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E99">
      <w:pPr>
        <w:spacing w:line="207" w:lineRule="exact"/>
        <w:rPr>
          <w:rFonts w:hint="eastAsia" w:ascii="微软雅黑" w:hAnsi="微软雅黑" w:eastAsia="微软雅黑" w:cs="微软雅黑"/>
          <w:sz w:val="24"/>
          <w:szCs w:val="24"/>
        </w:rPr>
      </w:pPr>
    </w:p>
    <w:tbl>
      <w:tblPr>
        <w:tblStyle w:val="7"/>
        <w:tblW w:w="150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321"/>
        <w:gridCol w:w="4475"/>
        <w:gridCol w:w="642"/>
        <w:gridCol w:w="643"/>
        <w:gridCol w:w="2416"/>
        <w:gridCol w:w="4873"/>
      </w:tblGrid>
      <w:tr w14:paraId="00E90E66">
        <w:tblPrEx>
          <w:tblLayout w:type="fixed"/>
        </w:tblPrEx>
        <w:trPr>
          <w:trHeight w:val="578" w:hRule="atLeast"/>
        </w:trPr>
        <w:tc>
          <w:tcPr>
            <w:tcW w:w="15082" w:type="dxa"/>
            <w:gridSpan w:val="7"/>
            <w:tcBorders>
              <w:tl2br w:val="nil"/>
              <w:tr2bl w:val="nil"/>
            </w:tcBorders>
            <w:vAlign w:val="top"/>
          </w:tcPr>
          <w:p w14:paraId="5DA79417">
            <w:pPr>
              <w:spacing w:before="57" w:line="166" w:lineRule="auto"/>
              <w:ind w:left="2321"/>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40"/>
                <w:szCs w:val="40"/>
                <w:lang w:eastAsia="zh-CN"/>
              </w:rPr>
              <w:t>拉萨市旅游领域行政执法事项行政处罚裁量基准（共11</w:t>
            </w:r>
            <w:r>
              <w:rPr>
                <w:rFonts w:hint="eastAsia" w:ascii="微软雅黑" w:hAnsi="微软雅黑" w:eastAsia="微软雅黑" w:cs="微软雅黑"/>
                <w:spacing w:val="5"/>
                <w:sz w:val="40"/>
                <w:szCs w:val="40"/>
                <w:lang w:val="en-US" w:eastAsia="zh-CN"/>
              </w:rPr>
              <w:t>1</w:t>
            </w:r>
            <w:r>
              <w:rPr>
                <w:rFonts w:hint="eastAsia" w:ascii="微软雅黑" w:hAnsi="微软雅黑" w:eastAsia="微软雅黑" w:cs="微软雅黑"/>
                <w:spacing w:val="5"/>
                <w:sz w:val="40"/>
                <w:szCs w:val="40"/>
                <w:lang w:eastAsia="zh-CN"/>
              </w:rPr>
              <w:t>项）</w:t>
            </w:r>
          </w:p>
        </w:tc>
      </w:tr>
      <w:tr w14:paraId="567B40C1">
        <w:tblPrEx>
          <w:tblLayout w:type="fixed"/>
        </w:tblPrEx>
        <w:trPr>
          <w:trHeight w:val="627" w:hRule="atLeast"/>
        </w:trPr>
        <w:tc>
          <w:tcPr>
            <w:tcW w:w="15082" w:type="dxa"/>
            <w:gridSpan w:val="7"/>
            <w:tcBorders>
              <w:tl2br w:val="nil"/>
              <w:tr2bl w:val="nil"/>
            </w:tcBorders>
            <w:vAlign w:val="top"/>
          </w:tcPr>
          <w:p w14:paraId="07DA22F2">
            <w:pPr>
              <w:spacing w:before="89" w:line="211" w:lineRule="auto"/>
              <w:ind w:left="82"/>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（十二）《旅游法》裁量基准（1</w:t>
            </w:r>
            <w:r>
              <w:rPr>
                <w:rFonts w:hint="eastAsia" w:ascii="微软雅黑" w:hAnsi="微软雅黑" w:eastAsia="微软雅黑" w:cs="微软雅黑"/>
                <w:spacing w:val="5"/>
                <w:sz w:val="24"/>
                <w:szCs w:val="24"/>
                <w:lang w:val="en-US" w:eastAsia="zh-CN"/>
              </w:rPr>
              <w:t>7</w:t>
            </w:r>
            <w:r>
              <w:rPr>
                <w:rFonts w:hint="eastAsia" w:ascii="微软雅黑" w:hAnsi="微软雅黑" w:eastAsia="微软雅黑" w:cs="微软雅黑"/>
                <w:spacing w:val="5"/>
                <w:sz w:val="24"/>
                <w:szCs w:val="24"/>
                <w:lang w:eastAsia="zh-CN"/>
              </w:rPr>
              <w:t>项）</w:t>
            </w:r>
          </w:p>
        </w:tc>
      </w:tr>
      <w:tr w14:paraId="29D5DCE5">
        <w:tblPrEx>
          <w:tblLayout w:type="fixed"/>
        </w:tblPrEx>
        <w:trPr>
          <w:trHeight w:val="724" w:hRule="atLeast"/>
        </w:trPr>
        <w:tc>
          <w:tcPr>
            <w:tcW w:w="712" w:type="dxa"/>
            <w:tcBorders>
              <w:tl2br w:val="nil"/>
              <w:tr2bl w:val="nil"/>
            </w:tcBorders>
            <w:vAlign w:val="top"/>
          </w:tcPr>
          <w:p w14:paraId="51702336">
            <w:pPr>
              <w:spacing w:before="173" w:line="182" w:lineRule="auto"/>
              <w:ind w:left="102"/>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序号</w:t>
            </w:r>
          </w:p>
        </w:tc>
        <w:tc>
          <w:tcPr>
            <w:tcW w:w="1321" w:type="dxa"/>
            <w:tcBorders>
              <w:tl2br w:val="nil"/>
              <w:tr2bl w:val="nil"/>
            </w:tcBorders>
            <w:vAlign w:val="top"/>
          </w:tcPr>
          <w:p w14:paraId="5603B0C6">
            <w:pPr>
              <w:spacing w:before="174" w:line="181" w:lineRule="auto"/>
              <w:ind w:left="16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事项名称</w:t>
            </w:r>
          </w:p>
        </w:tc>
        <w:tc>
          <w:tcPr>
            <w:tcW w:w="4475" w:type="dxa"/>
            <w:tcBorders>
              <w:tl2br w:val="nil"/>
              <w:tr2bl w:val="nil"/>
            </w:tcBorders>
            <w:vAlign w:val="top"/>
          </w:tcPr>
          <w:p w14:paraId="66A173D2">
            <w:pPr>
              <w:spacing w:before="175" w:line="179" w:lineRule="auto"/>
              <w:ind w:left="1743"/>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处罚依据</w:t>
            </w:r>
          </w:p>
        </w:tc>
        <w:tc>
          <w:tcPr>
            <w:tcW w:w="642" w:type="dxa"/>
            <w:tcBorders>
              <w:tl2br w:val="nil"/>
              <w:tr2bl w:val="nil"/>
            </w:tcBorders>
            <w:vAlign w:val="top"/>
          </w:tcPr>
          <w:p w14:paraId="5AE51B99">
            <w:pPr>
              <w:spacing w:before="174" w:line="180" w:lineRule="auto"/>
              <w:ind w:left="154"/>
              <w:rPr>
                <w:rFonts w:hint="eastAsia" w:ascii="微软雅黑" w:hAnsi="微软雅黑" w:eastAsia="微软雅黑" w:cs="微软雅黑"/>
                <w:sz w:val="24"/>
                <w:szCs w:val="24"/>
              </w:rPr>
            </w:pPr>
          </w:p>
        </w:tc>
        <w:tc>
          <w:tcPr>
            <w:tcW w:w="643" w:type="dxa"/>
            <w:tcBorders>
              <w:tl2br w:val="nil"/>
              <w:tr2bl w:val="nil"/>
            </w:tcBorders>
            <w:vAlign w:val="top"/>
          </w:tcPr>
          <w:p w14:paraId="2260B465">
            <w:pPr>
              <w:keepNext w:val="0"/>
              <w:keepLines w:val="0"/>
              <w:pageBreakBefore w:val="0"/>
              <w:widowControl/>
              <w:kinsoku w:val="0"/>
              <w:wordWrap/>
              <w:overflowPunct/>
              <w:topLinePunct w:val="0"/>
              <w:autoSpaceDE w:val="0"/>
              <w:autoSpaceDN w:val="0"/>
              <w:bidi w:val="0"/>
              <w:adjustRightInd w:val="0"/>
              <w:snapToGrid w:val="0"/>
              <w:spacing w:before="174" w:line="180" w:lineRule="auto"/>
              <w:ind w:left="0"/>
              <w:jc w:val="center"/>
              <w:textAlignment w:val="baseline"/>
              <w:rPr>
                <w:rFonts w:hint="eastAsia" w:ascii="微软雅黑" w:hAnsi="微软雅黑" w:eastAsia="微软雅黑" w:cs="微软雅黑"/>
                <w:spacing w:val="-2"/>
                <w:sz w:val="24"/>
                <w:szCs w:val="24"/>
              </w:rPr>
            </w:pPr>
            <w:r>
              <w:rPr>
                <w:rFonts w:hint="eastAsia" w:ascii="微软雅黑" w:hAnsi="微软雅黑" w:eastAsia="微软雅黑" w:cs="微软雅黑"/>
                <w:spacing w:val="-2"/>
                <w:sz w:val="24"/>
                <w:szCs w:val="24"/>
              </w:rPr>
              <w:t>裁量阶次</w:t>
            </w:r>
          </w:p>
        </w:tc>
        <w:tc>
          <w:tcPr>
            <w:tcW w:w="2416" w:type="dxa"/>
            <w:tcBorders>
              <w:tl2br w:val="nil"/>
              <w:tr2bl w:val="nil"/>
            </w:tcBorders>
            <w:vAlign w:val="top"/>
          </w:tcPr>
          <w:p w14:paraId="72F54B2C">
            <w:pPr>
              <w:spacing w:before="173" w:line="183" w:lineRule="auto"/>
              <w:ind w:left="384"/>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违法行为表现</w:t>
            </w:r>
          </w:p>
        </w:tc>
        <w:tc>
          <w:tcPr>
            <w:tcW w:w="4873" w:type="dxa"/>
            <w:tcBorders>
              <w:tl2br w:val="nil"/>
              <w:tr2bl w:val="nil"/>
            </w:tcBorders>
            <w:vAlign w:val="top"/>
          </w:tcPr>
          <w:p w14:paraId="4751D7F0">
            <w:pPr>
              <w:spacing w:before="175" w:line="180" w:lineRule="auto"/>
              <w:ind w:left="1750"/>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行政处罚基准</w:t>
            </w:r>
          </w:p>
        </w:tc>
      </w:tr>
      <w:tr w14:paraId="080EF6EC">
        <w:tblPrEx>
          <w:tblLayout w:type="fixed"/>
        </w:tblPrEx>
        <w:trPr>
          <w:trHeight w:val="1069" w:hRule="atLeast"/>
        </w:trPr>
        <w:tc>
          <w:tcPr>
            <w:tcW w:w="712" w:type="dxa"/>
            <w:vMerge w:val="restart"/>
            <w:tcBorders>
              <w:tl2br w:val="nil"/>
              <w:tr2bl w:val="nil"/>
            </w:tcBorders>
            <w:vAlign w:val="top"/>
          </w:tcPr>
          <w:p w14:paraId="0C87F458">
            <w:pPr>
              <w:spacing w:line="257" w:lineRule="auto"/>
              <w:rPr>
                <w:rFonts w:hint="eastAsia" w:ascii="仿宋" w:hAnsi="仿宋" w:eastAsia="仿宋" w:cs="仿宋"/>
                <w:sz w:val="20"/>
                <w:szCs w:val="20"/>
              </w:rPr>
            </w:pPr>
          </w:p>
          <w:p w14:paraId="56B57B74">
            <w:pPr>
              <w:spacing w:line="257" w:lineRule="auto"/>
              <w:rPr>
                <w:rFonts w:hint="eastAsia" w:ascii="仿宋" w:hAnsi="仿宋" w:eastAsia="仿宋" w:cs="仿宋"/>
                <w:sz w:val="20"/>
                <w:szCs w:val="20"/>
              </w:rPr>
            </w:pPr>
          </w:p>
          <w:p w14:paraId="0B4E06C8">
            <w:pPr>
              <w:spacing w:line="257" w:lineRule="auto"/>
              <w:rPr>
                <w:rFonts w:hint="eastAsia" w:ascii="仿宋" w:hAnsi="仿宋" w:eastAsia="仿宋" w:cs="仿宋"/>
                <w:sz w:val="20"/>
                <w:szCs w:val="20"/>
              </w:rPr>
            </w:pPr>
          </w:p>
          <w:p w14:paraId="4B66E0E0">
            <w:pPr>
              <w:spacing w:line="257" w:lineRule="auto"/>
              <w:rPr>
                <w:rFonts w:hint="eastAsia" w:ascii="仿宋" w:hAnsi="仿宋" w:eastAsia="仿宋" w:cs="仿宋"/>
                <w:sz w:val="20"/>
                <w:szCs w:val="20"/>
              </w:rPr>
            </w:pPr>
          </w:p>
          <w:p w14:paraId="44CDD062">
            <w:pPr>
              <w:spacing w:line="257" w:lineRule="auto"/>
              <w:rPr>
                <w:rFonts w:hint="eastAsia" w:ascii="仿宋" w:hAnsi="仿宋" w:eastAsia="仿宋" w:cs="仿宋"/>
                <w:sz w:val="20"/>
                <w:szCs w:val="20"/>
              </w:rPr>
            </w:pPr>
          </w:p>
          <w:p w14:paraId="26C025BB">
            <w:pPr>
              <w:spacing w:line="257" w:lineRule="auto"/>
              <w:rPr>
                <w:rFonts w:hint="eastAsia" w:ascii="仿宋" w:hAnsi="仿宋" w:eastAsia="仿宋" w:cs="仿宋"/>
                <w:sz w:val="20"/>
                <w:szCs w:val="20"/>
              </w:rPr>
            </w:pPr>
          </w:p>
          <w:p w14:paraId="34744084">
            <w:pPr>
              <w:spacing w:line="257" w:lineRule="auto"/>
              <w:rPr>
                <w:rFonts w:hint="eastAsia" w:ascii="仿宋" w:hAnsi="仿宋" w:eastAsia="仿宋" w:cs="仿宋"/>
                <w:sz w:val="20"/>
                <w:szCs w:val="20"/>
              </w:rPr>
            </w:pPr>
          </w:p>
          <w:p w14:paraId="6ADBC9AA">
            <w:pPr>
              <w:spacing w:line="257" w:lineRule="auto"/>
              <w:rPr>
                <w:rFonts w:hint="eastAsia" w:ascii="仿宋" w:hAnsi="仿宋" w:eastAsia="仿宋" w:cs="仿宋"/>
                <w:sz w:val="20"/>
                <w:szCs w:val="20"/>
              </w:rPr>
            </w:pPr>
          </w:p>
          <w:p w14:paraId="0CD46410">
            <w:pPr>
              <w:spacing w:line="258" w:lineRule="auto"/>
              <w:rPr>
                <w:rFonts w:hint="eastAsia" w:ascii="仿宋" w:hAnsi="仿宋" w:eastAsia="仿宋" w:cs="仿宋"/>
                <w:sz w:val="20"/>
                <w:szCs w:val="20"/>
              </w:rPr>
            </w:pPr>
          </w:p>
          <w:p w14:paraId="4B0F8377">
            <w:pPr>
              <w:spacing w:line="258" w:lineRule="auto"/>
              <w:rPr>
                <w:rFonts w:hint="eastAsia" w:ascii="仿宋" w:hAnsi="仿宋" w:eastAsia="仿宋" w:cs="仿宋"/>
                <w:sz w:val="20"/>
                <w:szCs w:val="20"/>
              </w:rPr>
            </w:pPr>
          </w:p>
          <w:p w14:paraId="2D335B47">
            <w:pPr>
              <w:spacing w:line="258" w:lineRule="auto"/>
              <w:rPr>
                <w:rFonts w:hint="eastAsia" w:ascii="仿宋" w:hAnsi="仿宋" w:eastAsia="仿宋" w:cs="仿宋"/>
                <w:sz w:val="20"/>
                <w:szCs w:val="20"/>
              </w:rPr>
            </w:pPr>
          </w:p>
          <w:p w14:paraId="26416D9D">
            <w:pPr>
              <w:spacing w:line="258" w:lineRule="auto"/>
              <w:rPr>
                <w:rFonts w:hint="eastAsia" w:ascii="仿宋" w:hAnsi="仿宋" w:eastAsia="仿宋" w:cs="仿宋"/>
                <w:sz w:val="20"/>
                <w:szCs w:val="20"/>
              </w:rPr>
            </w:pPr>
          </w:p>
          <w:p w14:paraId="3716EA11">
            <w:pPr>
              <w:spacing w:line="258" w:lineRule="auto"/>
              <w:rPr>
                <w:rFonts w:hint="eastAsia" w:ascii="仿宋" w:hAnsi="仿宋" w:eastAsia="仿宋" w:cs="仿宋"/>
                <w:sz w:val="20"/>
                <w:szCs w:val="20"/>
              </w:rPr>
            </w:pPr>
          </w:p>
          <w:p w14:paraId="051E5357">
            <w:pPr>
              <w:spacing w:before="81" w:line="189" w:lineRule="auto"/>
              <w:ind w:firstLine="191" w:firstLineChars="100"/>
              <w:jc w:val="both"/>
              <w:rPr>
                <w:rFonts w:hint="eastAsia" w:ascii="仿宋" w:hAnsi="仿宋" w:eastAsia="仿宋" w:cs="仿宋"/>
                <w:sz w:val="20"/>
                <w:szCs w:val="20"/>
                <w:lang w:eastAsia="zh-CN"/>
              </w:rPr>
            </w:pPr>
            <w:r>
              <w:rPr>
                <w:rFonts w:hint="eastAsia" w:ascii="仿宋" w:hAnsi="仿宋" w:eastAsia="仿宋" w:cs="仿宋"/>
                <w:b/>
                <w:bCs/>
                <w:spacing w:val="-5"/>
                <w:sz w:val="20"/>
                <w:szCs w:val="20"/>
                <w:lang w:eastAsia="zh-CN"/>
              </w:rPr>
              <w:t>1</w:t>
            </w:r>
          </w:p>
        </w:tc>
        <w:tc>
          <w:tcPr>
            <w:tcW w:w="1321" w:type="dxa"/>
            <w:vMerge w:val="restart"/>
            <w:tcBorders>
              <w:tl2br w:val="nil"/>
              <w:tr2bl w:val="nil"/>
            </w:tcBorders>
            <w:vAlign w:val="top"/>
          </w:tcPr>
          <w:p w14:paraId="776FD6D1">
            <w:pPr>
              <w:spacing w:line="258" w:lineRule="auto"/>
              <w:rPr>
                <w:rFonts w:hint="eastAsia" w:ascii="仿宋" w:hAnsi="仿宋" w:eastAsia="仿宋" w:cs="仿宋"/>
                <w:sz w:val="20"/>
                <w:szCs w:val="20"/>
                <w:lang w:eastAsia="zh-CN"/>
              </w:rPr>
            </w:pPr>
          </w:p>
          <w:p w14:paraId="18910232">
            <w:pPr>
              <w:spacing w:line="258" w:lineRule="auto"/>
              <w:rPr>
                <w:rFonts w:hint="eastAsia" w:ascii="仿宋" w:hAnsi="仿宋" w:eastAsia="仿宋" w:cs="仿宋"/>
                <w:sz w:val="20"/>
                <w:szCs w:val="20"/>
                <w:lang w:eastAsia="zh-CN"/>
              </w:rPr>
            </w:pPr>
          </w:p>
          <w:p w14:paraId="0E0DEBCB">
            <w:pPr>
              <w:spacing w:line="258" w:lineRule="auto"/>
              <w:rPr>
                <w:rFonts w:hint="eastAsia" w:ascii="仿宋" w:hAnsi="仿宋" w:eastAsia="仿宋" w:cs="仿宋"/>
                <w:sz w:val="20"/>
                <w:szCs w:val="20"/>
                <w:lang w:eastAsia="zh-CN"/>
              </w:rPr>
            </w:pPr>
          </w:p>
          <w:p w14:paraId="471B83FE">
            <w:pPr>
              <w:spacing w:line="258" w:lineRule="auto"/>
              <w:rPr>
                <w:rFonts w:hint="eastAsia" w:ascii="仿宋" w:hAnsi="仿宋" w:eastAsia="仿宋" w:cs="仿宋"/>
                <w:sz w:val="20"/>
                <w:szCs w:val="20"/>
                <w:lang w:eastAsia="zh-CN"/>
              </w:rPr>
            </w:pPr>
          </w:p>
          <w:p w14:paraId="05A3786D">
            <w:pPr>
              <w:spacing w:line="258" w:lineRule="auto"/>
              <w:rPr>
                <w:rFonts w:hint="eastAsia" w:ascii="仿宋" w:hAnsi="仿宋" w:eastAsia="仿宋" w:cs="仿宋"/>
                <w:sz w:val="20"/>
                <w:szCs w:val="20"/>
                <w:lang w:eastAsia="zh-CN"/>
              </w:rPr>
            </w:pPr>
          </w:p>
          <w:p w14:paraId="6B4F9635">
            <w:pPr>
              <w:spacing w:line="258" w:lineRule="auto"/>
              <w:rPr>
                <w:rFonts w:hint="eastAsia" w:ascii="仿宋" w:hAnsi="仿宋" w:eastAsia="仿宋" w:cs="仿宋"/>
                <w:sz w:val="20"/>
                <w:szCs w:val="20"/>
                <w:lang w:eastAsia="zh-CN"/>
              </w:rPr>
            </w:pPr>
          </w:p>
          <w:p w14:paraId="67425A53">
            <w:pPr>
              <w:spacing w:line="258" w:lineRule="auto"/>
              <w:rPr>
                <w:rFonts w:hint="eastAsia" w:ascii="仿宋" w:hAnsi="仿宋" w:eastAsia="仿宋" w:cs="仿宋"/>
                <w:sz w:val="20"/>
                <w:szCs w:val="20"/>
                <w:lang w:eastAsia="zh-CN"/>
              </w:rPr>
            </w:pPr>
          </w:p>
          <w:p w14:paraId="779011B8">
            <w:pPr>
              <w:spacing w:line="258" w:lineRule="auto"/>
              <w:rPr>
                <w:rFonts w:hint="eastAsia" w:ascii="仿宋" w:hAnsi="仿宋" w:eastAsia="仿宋" w:cs="仿宋"/>
                <w:sz w:val="20"/>
                <w:szCs w:val="20"/>
                <w:lang w:eastAsia="zh-CN"/>
              </w:rPr>
            </w:pPr>
          </w:p>
          <w:p w14:paraId="6453900C">
            <w:pPr>
              <w:pStyle w:val="8"/>
              <w:keepNext w:val="0"/>
              <w:keepLines w:val="0"/>
              <w:pageBreakBefore w:val="0"/>
              <w:widowControl/>
              <w:kinsoku w:val="0"/>
              <w:wordWrap/>
              <w:overflowPunct/>
              <w:topLinePunct w:val="0"/>
              <w:autoSpaceDE w:val="0"/>
              <w:autoSpaceDN w:val="0"/>
              <w:bidi w:val="0"/>
              <w:adjustRightInd w:val="0"/>
              <w:snapToGrid w:val="0"/>
              <w:spacing w:before="65" w:line="226" w:lineRule="auto"/>
              <w:ind w:firstLine="0" w:firstLineChars="0"/>
              <w:jc w:val="center"/>
              <w:textAlignment w:val="baseline"/>
              <w:rPr>
                <w:rFonts w:hint="eastAsia" w:ascii="仿宋" w:hAnsi="仿宋" w:eastAsia="仿宋" w:cs="仿宋"/>
                <w:b/>
                <w:bCs/>
                <w:spacing w:val="-10"/>
                <w:sz w:val="20"/>
                <w:szCs w:val="20"/>
                <w:lang w:eastAsia="zh-CN"/>
              </w:rPr>
            </w:pPr>
          </w:p>
          <w:p w14:paraId="5285AA73">
            <w:pPr>
              <w:pStyle w:val="8"/>
              <w:keepNext w:val="0"/>
              <w:keepLines w:val="0"/>
              <w:pageBreakBefore w:val="0"/>
              <w:widowControl/>
              <w:kinsoku w:val="0"/>
              <w:wordWrap/>
              <w:overflowPunct/>
              <w:topLinePunct w:val="0"/>
              <w:autoSpaceDE w:val="0"/>
              <w:autoSpaceDN w:val="0"/>
              <w:bidi w:val="0"/>
              <w:adjustRightInd w:val="0"/>
              <w:snapToGrid w:val="0"/>
              <w:spacing w:before="65" w:line="226" w:lineRule="auto"/>
              <w:ind w:firstLine="0" w:firstLineChars="0"/>
              <w:jc w:val="center"/>
              <w:textAlignment w:val="baseline"/>
              <w:rPr>
                <w:rFonts w:hint="eastAsia" w:ascii="仿宋" w:hAnsi="仿宋" w:eastAsia="仿宋" w:cs="仿宋"/>
                <w:b/>
                <w:bCs/>
                <w:spacing w:val="-10"/>
                <w:sz w:val="20"/>
                <w:szCs w:val="20"/>
                <w:lang w:eastAsia="zh-CN"/>
              </w:rPr>
            </w:pPr>
          </w:p>
          <w:p w14:paraId="6D04AB70">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hint="eastAsia" w:ascii="仿宋" w:hAnsi="仿宋" w:eastAsia="仿宋" w:cs="仿宋"/>
                <w:b/>
                <w:bCs/>
                <w:spacing w:val="16"/>
                <w:sz w:val="20"/>
                <w:szCs w:val="20"/>
                <w:lang w:eastAsia="zh-CN"/>
              </w:rPr>
            </w:pPr>
            <w:r>
              <w:rPr>
                <w:rFonts w:hint="eastAsia" w:ascii="仿宋" w:hAnsi="仿宋" w:eastAsia="仿宋" w:cs="仿宋"/>
                <w:b/>
                <w:bCs/>
                <w:spacing w:val="16"/>
                <w:sz w:val="20"/>
                <w:szCs w:val="20"/>
                <w:lang w:eastAsia="zh-CN"/>
              </w:rPr>
              <w:t>第1项</w:t>
            </w:r>
          </w:p>
          <w:p w14:paraId="6731E198">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left"/>
              <w:textAlignment w:val="baseline"/>
              <w:rPr>
                <w:rFonts w:hint="eastAsia" w:ascii="仿宋" w:hAnsi="仿宋" w:eastAsia="仿宋" w:cs="仿宋"/>
                <w:sz w:val="20"/>
                <w:szCs w:val="20"/>
                <w:lang w:eastAsia="zh-CN"/>
              </w:rPr>
            </w:pPr>
            <w:r>
              <w:rPr>
                <w:rFonts w:hint="eastAsia" w:ascii="仿宋" w:hAnsi="仿宋" w:eastAsia="仿宋" w:cs="仿宋"/>
                <w:b/>
                <w:bCs/>
                <w:spacing w:val="16"/>
                <w:sz w:val="20"/>
                <w:szCs w:val="20"/>
                <w:lang w:eastAsia="zh-CN"/>
              </w:rPr>
              <w:t>未经许可经营旅行社业务</w:t>
            </w:r>
          </w:p>
        </w:tc>
        <w:tc>
          <w:tcPr>
            <w:tcW w:w="4475" w:type="dxa"/>
            <w:vMerge w:val="restart"/>
            <w:tcBorders>
              <w:tl2br w:val="nil"/>
              <w:tr2bl w:val="nil"/>
            </w:tcBorders>
            <w:vAlign w:val="top"/>
          </w:tcPr>
          <w:p w14:paraId="7FA8726F">
            <w:pPr>
              <w:spacing w:line="265" w:lineRule="auto"/>
              <w:rPr>
                <w:rFonts w:hint="eastAsia" w:ascii="仿宋" w:hAnsi="仿宋" w:eastAsia="仿宋" w:cs="仿宋"/>
                <w:sz w:val="20"/>
                <w:szCs w:val="20"/>
                <w:lang w:eastAsia="zh-CN"/>
              </w:rPr>
            </w:pPr>
          </w:p>
          <w:p w14:paraId="7C3B13F1">
            <w:pPr>
              <w:pStyle w:val="8"/>
              <w:spacing w:before="65" w:line="225" w:lineRule="auto"/>
              <w:rPr>
                <w:rFonts w:hint="eastAsia" w:ascii="仿宋" w:hAnsi="仿宋" w:eastAsia="仿宋" w:cs="仿宋"/>
                <w:spacing w:val="-8"/>
                <w:sz w:val="20"/>
                <w:szCs w:val="20"/>
                <w:lang w:eastAsia="zh-CN"/>
              </w:rPr>
            </w:pPr>
          </w:p>
          <w:p w14:paraId="196AC0DD">
            <w:pPr>
              <w:pStyle w:val="8"/>
              <w:spacing w:before="65" w:line="225" w:lineRule="auto"/>
              <w:rPr>
                <w:rFonts w:hint="eastAsia" w:ascii="仿宋" w:hAnsi="仿宋" w:eastAsia="仿宋" w:cs="仿宋"/>
                <w:spacing w:val="-8"/>
                <w:sz w:val="20"/>
                <w:szCs w:val="20"/>
                <w:lang w:eastAsia="zh-CN"/>
              </w:rPr>
            </w:pPr>
          </w:p>
          <w:p w14:paraId="5006393E">
            <w:pPr>
              <w:pStyle w:val="8"/>
              <w:spacing w:before="65" w:line="225" w:lineRule="auto"/>
              <w:rPr>
                <w:rFonts w:hint="eastAsia" w:ascii="仿宋" w:hAnsi="仿宋" w:eastAsia="仿宋" w:cs="仿宋"/>
                <w:spacing w:val="-8"/>
                <w:sz w:val="20"/>
                <w:szCs w:val="20"/>
                <w:lang w:eastAsia="zh-CN"/>
              </w:rPr>
            </w:pPr>
          </w:p>
          <w:p w14:paraId="19CECCD1">
            <w:pPr>
              <w:pStyle w:val="8"/>
              <w:spacing w:before="65" w:line="225" w:lineRule="auto"/>
              <w:rPr>
                <w:rFonts w:hint="eastAsia" w:ascii="仿宋" w:hAnsi="仿宋" w:eastAsia="仿宋" w:cs="仿宋"/>
                <w:spacing w:val="-8"/>
                <w:sz w:val="20"/>
                <w:szCs w:val="20"/>
                <w:lang w:eastAsia="zh-CN"/>
              </w:rPr>
            </w:pPr>
          </w:p>
          <w:p w14:paraId="2D941C15">
            <w:pPr>
              <w:pStyle w:val="8"/>
              <w:spacing w:before="65" w:line="225" w:lineRule="auto"/>
              <w:rPr>
                <w:rFonts w:hint="eastAsia" w:ascii="仿宋" w:hAnsi="仿宋" w:eastAsia="仿宋" w:cs="仿宋"/>
                <w:spacing w:val="-8"/>
                <w:sz w:val="20"/>
                <w:szCs w:val="20"/>
                <w:lang w:eastAsia="zh-CN"/>
              </w:rPr>
            </w:pPr>
          </w:p>
          <w:p w14:paraId="26062746">
            <w:pPr>
              <w:pStyle w:val="8"/>
              <w:spacing w:before="65" w:line="225" w:lineRule="auto"/>
              <w:rPr>
                <w:rFonts w:hint="eastAsia" w:ascii="仿宋" w:hAnsi="仿宋" w:eastAsia="仿宋" w:cs="仿宋"/>
                <w:spacing w:val="-8"/>
                <w:sz w:val="20"/>
                <w:szCs w:val="20"/>
                <w:lang w:eastAsia="zh-CN"/>
              </w:rPr>
            </w:pPr>
          </w:p>
          <w:p w14:paraId="551D7382">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《中华人民共和国旅游法》</w:t>
            </w:r>
          </w:p>
          <w:p w14:paraId="21784997">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642" w:type="dxa"/>
            <w:vMerge w:val="restart"/>
            <w:tcBorders>
              <w:tl2br w:val="nil"/>
              <w:tr2bl w:val="nil"/>
            </w:tcBorders>
            <w:vAlign w:val="top"/>
          </w:tcPr>
          <w:p w14:paraId="1EABF701">
            <w:pPr>
              <w:spacing w:line="460" w:lineRule="auto"/>
              <w:rPr>
                <w:rFonts w:hint="eastAsia" w:ascii="仿宋" w:hAnsi="仿宋" w:eastAsia="仿宋" w:cs="仿宋"/>
                <w:sz w:val="20"/>
                <w:szCs w:val="20"/>
                <w:lang w:eastAsia="zh-CN"/>
              </w:rPr>
            </w:pPr>
          </w:p>
          <w:p w14:paraId="462FB056">
            <w:pPr>
              <w:pStyle w:val="8"/>
              <w:spacing w:before="65" w:line="228" w:lineRule="auto"/>
              <w:ind w:left="460"/>
              <w:rPr>
                <w:rFonts w:hint="eastAsia" w:ascii="仿宋" w:hAnsi="仿宋" w:eastAsia="仿宋" w:cs="仿宋"/>
                <w:sz w:val="20"/>
                <w:szCs w:val="20"/>
                <w:lang w:eastAsia="zh-CN"/>
              </w:rPr>
            </w:pPr>
          </w:p>
          <w:p w14:paraId="2E8CBE51">
            <w:pPr>
              <w:spacing w:line="350" w:lineRule="auto"/>
              <w:rPr>
                <w:rFonts w:hint="eastAsia" w:ascii="仿宋" w:hAnsi="仿宋" w:eastAsia="仿宋" w:cs="仿宋"/>
                <w:sz w:val="20"/>
                <w:szCs w:val="20"/>
                <w:lang w:eastAsia="zh-CN"/>
              </w:rPr>
            </w:pPr>
          </w:p>
          <w:p w14:paraId="686DF28E">
            <w:pPr>
              <w:pStyle w:val="8"/>
              <w:spacing w:before="65" w:line="225" w:lineRule="auto"/>
              <w:rPr>
                <w:rFonts w:hint="eastAsia" w:ascii="仿宋" w:hAnsi="仿宋" w:eastAsia="仿宋" w:cs="仿宋"/>
                <w:sz w:val="20"/>
                <w:szCs w:val="20"/>
                <w:lang w:eastAsia="zh-CN"/>
              </w:rPr>
            </w:pPr>
          </w:p>
          <w:p w14:paraId="0F345781">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28D6036F">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67DEB6C2">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6843C507">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455C14A1">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46E39902">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13E0808E">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2AA4591F">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13B4055A">
            <w:pPr>
              <w:pStyle w:val="8"/>
              <w:spacing w:before="65" w:line="225"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下</w:t>
            </w:r>
          </w:p>
        </w:tc>
        <w:tc>
          <w:tcPr>
            <w:tcW w:w="643" w:type="dxa"/>
            <w:tcBorders>
              <w:tl2br w:val="nil"/>
              <w:tr2bl w:val="nil"/>
            </w:tcBorders>
            <w:vAlign w:val="top"/>
          </w:tcPr>
          <w:p w14:paraId="7C3E0EB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73C81ABF">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5EB70EE4">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较轻</w:t>
            </w:r>
          </w:p>
        </w:tc>
        <w:tc>
          <w:tcPr>
            <w:tcW w:w="2416" w:type="dxa"/>
            <w:tcBorders>
              <w:tl2br w:val="nil"/>
              <w:tr2bl w:val="nil"/>
            </w:tcBorders>
            <w:vAlign w:val="top"/>
          </w:tcPr>
          <w:p w14:paraId="2FC3244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6C52D33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三</w:t>
            </w:r>
            <w:r>
              <w:rPr>
                <w:rFonts w:hint="eastAsia" w:ascii="仿宋" w:hAnsi="仿宋" w:eastAsia="仿宋" w:cs="仿宋"/>
                <w:spacing w:val="-1"/>
                <w:sz w:val="20"/>
                <w:szCs w:val="20"/>
                <w:lang w:eastAsia="zh-CN"/>
              </w:rPr>
              <w:t>万元以下的</w:t>
            </w:r>
          </w:p>
          <w:p w14:paraId="407EAE2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年内第一次查处的</w:t>
            </w:r>
          </w:p>
          <w:p w14:paraId="56EB72F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3.经营时间不足</w:t>
            </w:r>
            <w:r>
              <w:rPr>
                <w:rFonts w:hint="eastAsia" w:cs="仿宋"/>
                <w:spacing w:val="-1"/>
                <w:sz w:val="20"/>
                <w:szCs w:val="20"/>
                <w:lang w:val="en-US" w:eastAsia="zh-CN"/>
              </w:rPr>
              <w:t>四</w:t>
            </w:r>
            <w:r>
              <w:rPr>
                <w:rFonts w:hint="eastAsia" w:ascii="仿宋" w:hAnsi="仿宋" w:eastAsia="仿宋" w:cs="仿宋"/>
                <w:spacing w:val="-1"/>
                <w:sz w:val="20"/>
                <w:szCs w:val="20"/>
                <w:lang w:eastAsia="zh-CN"/>
              </w:rPr>
              <w:t>个月的</w:t>
            </w:r>
          </w:p>
          <w:p w14:paraId="21A6706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4.因违法行为产生旅游纠纷、旅行社积极解决并主动消除或者减轻危害后果的</w:t>
            </w:r>
          </w:p>
        </w:tc>
        <w:tc>
          <w:tcPr>
            <w:tcW w:w="4873" w:type="dxa"/>
            <w:tcBorders>
              <w:tl2br w:val="nil"/>
              <w:tr2bl w:val="nil"/>
            </w:tcBorders>
            <w:vAlign w:val="top"/>
          </w:tcPr>
          <w:p w14:paraId="08FC8D6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p>
          <w:p w14:paraId="0933173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r>
              <w:rPr>
                <w:rFonts w:hint="eastAsia" w:ascii="仿宋" w:hAnsi="仿宋" w:eastAsia="仿宋" w:cs="仿宋"/>
                <w:snapToGrid w:val="0"/>
                <w:color w:val="010101"/>
                <w:spacing w:val="5"/>
                <w:sz w:val="20"/>
                <w:szCs w:val="20"/>
                <w:lang w:val="en-US" w:eastAsia="zh-CN" w:bidi="ar-SA"/>
              </w:rPr>
              <w:t>责令改正，没收违法所得，并处</w:t>
            </w:r>
            <w:r>
              <w:rPr>
                <w:rFonts w:hint="eastAsia" w:cs="仿宋"/>
                <w:snapToGrid w:val="0"/>
                <w:color w:val="010101"/>
                <w:spacing w:val="5"/>
                <w:sz w:val="20"/>
                <w:szCs w:val="20"/>
                <w:lang w:val="en-US" w:eastAsia="zh-CN" w:bidi="ar-SA"/>
              </w:rPr>
              <w:t>一</w:t>
            </w:r>
            <w:r>
              <w:rPr>
                <w:rFonts w:hint="eastAsia" w:ascii="仿宋" w:hAnsi="仿宋" w:eastAsia="仿宋" w:cs="仿宋"/>
                <w:snapToGrid w:val="0"/>
                <w:color w:val="010101"/>
                <w:spacing w:val="5"/>
                <w:sz w:val="20"/>
                <w:szCs w:val="20"/>
                <w:lang w:val="en-US" w:eastAsia="zh-CN" w:bidi="ar-SA"/>
              </w:rPr>
              <w:t>万元以上</w:t>
            </w:r>
            <w:r>
              <w:rPr>
                <w:rFonts w:hint="eastAsia" w:cs="仿宋"/>
                <w:snapToGrid w:val="0"/>
                <w:color w:val="010101"/>
                <w:spacing w:val="5"/>
                <w:sz w:val="20"/>
                <w:szCs w:val="20"/>
                <w:lang w:val="en-US" w:eastAsia="zh-CN" w:bidi="ar-SA"/>
              </w:rPr>
              <w:t>两万五千</w:t>
            </w:r>
            <w:r>
              <w:rPr>
                <w:rFonts w:hint="eastAsia" w:ascii="仿宋" w:hAnsi="仿宋" w:eastAsia="仿宋" w:cs="仿宋"/>
                <w:snapToGrid w:val="0"/>
                <w:color w:val="010101"/>
                <w:spacing w:val="5"/>
                <w:sz w:val="20"/>
                <w:szCs w:val="20"/>
                <w:lang w:val="en-US" w:eastAsia="zh-CN" w:bidi="ar-SA"/>
              </w:rPr>
              <w:t>元以下罚款。对有关责任人员处</w:t>
            </w:r>
            <w:r>
              <w:rPr>
                <w:rFonts w:hint="eastAsia" w:cs="仿宋"/>
                <w:snapToGrid w:val="0"/>
                <w:color w:val="010101"/>
                <w:spacing w:val="5"/>
                <w:sz w:val="20"/>
                <w:szCs w:val="20"/>
                <w:lang w:val="en-US" w:eastAsia="zh-CN" w:bidi="ar-SA"/>
              </w:rPr>
              <w:t>两千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四千</w:t>
            </w:r>
            <w:r>
              <w:rPr>
                <w:rFonts w:hint="eastAsia" w:ascii="仿宋" w:hAnsi="仿宋" w:eastAsia="仿宋" w:cs="仿宋"/>
                <w:snapToGrid w:val="0"/>
                <w:color w:val="010101"/>
                <w:spacing w:val="5"/>
                <w:sz w:val="20"/>
                <w:szCs w:val="20"/>
                <w:lang w:val="en-US" w:eastAsia="zh-CN" w:bidi="ar-SA"/>
              </w:rPr>
              <w:t>元以下罚款。</w:t>
            </w:r>
          </w:p>
        </w:tc>
      </w:tr>
      <w:tr w14:paraId="58204FFB">
        <w:tblPrEx>
          <w:tblLayout w:type="fixed"/>
        </w:tblPrEx>
        <w:trPr>
          <w:trHeight w:val="1357" w:hRule="atLeast"/>
        </w:trPr>
        <w:tc>
          <w:tcPr>
            <w:tcW w:w="712" w:type="dxa"/>
            <w:vMerge w:val="continue"/>
            <w:tcBorders>
              <w:tl2br w:val="nil"/>
              <w:tr2bl w:val="nil"/>
            </w:tcBorders>
            <w:vAlign w:val="top"/>
          </w:tcPr>
          <w:p w14:paraId="41236FF6">
            <w:pPr>
              <w:rPr>
                <w:rFonts w:hint="eastAsia" w:ascii="仿宋" w:hAnsi="仿宋" w:eastAsia="仿宋" w:cs="仿宋"/>
                <w:sz w:val="20"/>
                <w:szCs w:val="20"/>
                <w:lang w:eastAsia="zh-CN"/>
              </w:rPr>
            </w:pPr>
          </w:p>
        </w:tc>
        <w:tc>
          <w:tcPr>
            <w:tcW w:w="1321" w:type="dxa"/>
            <w:vMerge w:val="continue"/>
            <w:tcBorders>
              <w:tl2br w:val="nil"/>
              <w:tr2bl w:val="nil"/>
            </w:tcBorders>
            <w:vAlign w:val="top"/>
          </w:tcPr>
          <w:p w14:paraId="078AFB00">
            <w:pPr>
              <w:rPr>
                <w:rFonts w:hint="eastAsia" w:ascii="仿宋" w:hAnsi="仿宋" w:eastAsia="仿宋" w:cs="仿宋"/>
                <w:sz w:val="20"/>
                <w:szCs w:val="20"/>
                <w:lang w:eastAsia="zh-CN"/>
              </w:rPr>
            </w:pPr>
          </w:p>
        </w:tc>
        <w:tc>
          <w:tcPr>
            <w:tcW w:w="4475" w:type="dxa"/>
            <w:vMerge w:val="continue"/>
            <w:tcBorders>
              <w:tl2br w:val="nil"/>
              <w:tr2bl w:val="nil"/>
            </w:tcBorders>
            <w:vAlign w:val="top"/>
          </w:tcPr>
          <w:p w14:paraId="79CBDF2D">
            <w:pPr>
              <w:rPr>
                <w:rFonts w:hint="eastAsia" w:ascii="仿宋" w:hAnsi="仿宋" w:eastAsia="仿宋" w:cs="仿宋"/>
                <w:sz w:val="20"/>
                <w:szCs w:val="20"/>
                <w:lang w:eastAsia="zh-CN"/>
              </w:rPr>
            </w:pPr>
          </w:p>
        </w:tc>
        <w:tc>
          <w:tcPr>
            <w:tcW w:w="642" w:type="dxa"/>
            <w:vMerge w:val="continue"/>
            <w:tcBorders>
              <w:tl2br w:val="nil"/>
              <w:tr2bl w:val="nil"/>
            </w:tcBorders>
            <w:vAlign w:val="top"/>
          </w:tcPr>
          <w:p w14:paraId="1D3DB9AF">
            <w:pPr>
              <w:pStyle w:val="8"/>
              <w:spacing w:before="65" w:line="228" w:lineRule="auto"/>
              <w:ind w:left="460"/>
              <w:rPr>
                <w:rFonts w:hint="eastAsia" w:ascii="仿宋" w:hAnsi="仿宋" w:eastAsia="仿宋" w:cs="仿宋"/>
                <w:sz w:val="20"/>
                <w:szCs w:val="20"/>
                <w:lang w:eastAsia="zh-CN"/>
              </w:rPr>
            </w:pPr>
          </w:p>
        </w:tc>
        <w:tc>
          <w:tcPr>
            <w:tcW w:w="643" w:type="dxa"/>
            <w:tcBorders>
              <w:tl2br w:val="nil"/>
              <w:tr2bl w:val="nil"/>
            </w:tcBorders>
            <w:vAlign w:val="top"/>
          </w:tcPr>
          <w:p w14:paraId="64093D9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518DEEC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一般</w:t>
            </w:r>
          </w:p>
        </w:tc>
        <w:tc>
          <w:tcPr>
            <w:tcW w:w="2416" w:type="dxa"/>
            <w:tcBorders>
              <w:tl2br w:val="nil"/>
              <w:tr2bl w:val="nil"/>
            </w:tcBorders>
            <w:vAlign w:val="top"/>
          </w:tcPr>
          <w:p w14:paraId="4D0F19D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575F587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三</w:t>
            </w:r>
            <w:r>
              <w:rPr>
                <w:rFonts w:hint="eastAsia" w:ascii="仿宋" w:hAnsi="仿宋" w:eastAsia="仿宋" w:cs="仿宋"/>
                <w:spacing w:val="-1"/>
                <w:sz w:val="20"/>
                <w:szCs w:val="20"/>
                <w:lang w:eastAsia="zh-CN"/>
              </w:rPr>
              <w:t>万</w:t>
            </w:r>
            <w:r>
              <w:rPr>
                <w:rFonts w:hint="eastAsia" w:cs="仿宋"/>
                <w:spacing w:val="-1"/>
                <w:sz w:val="20"/>
                <w:szCs w:val="20"/>
                <w:lang w:val="en-US" w:eastAsia="zh-CN"/>
              </w:rPr>
              <w:t>元</w:t>
            </w:r>
            <w:r>
              <w:rPr>
                <w:rFonts w:hint="eastAsia" w:ascii="仿宋" w:hAnsi="仿宋" w:eastAsia="仿宋" w:cs="仿宋"/>
                <w:spacing w:val="-1"/>
                <w:sz w:val="20"/>
                <w:szCs w:val="20"/>
                <w:lang w:eastAsia="zh-CN"/>
              </w:rPr>
              <w:t>至</w:t>
            </w:r>
            <w:r>
              <w:rPr>
                <w:rFonts w:hint="eastAsia" w:cs="仿宋"/>
                <w:spacing w:val="-1"/>
                <w:sz w:val="20"/>
                <w:szCs w:val="20"/>
                <w:lang w:val="en-US" w:eastAsia="zh-CN"/>
              </w:rPr>
              <w:t>六</w:t>
            </w:r>
            <w:r>
              <w:rPr>
                <w:rFonts w:hint="eastAsia" w:ascii="仿宋" w:hAnsi="仿宋" w:eastAsia="仿宋" w:cs="仿宋"/>
                <w:spacing w:val="-1"/>
                <w:sz w:val="20"/>
                <w:szCs w:val="20"/>
                <w:lang w:eastAsia="zh-CN"/>
              </w:rPr>
              <w:t>万元的</w:t>
            </w:r>
          </w:p>
          <w:p w14:paraId="7FD1EE1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年内第二次查处的</w:t>
            </w:r>
          </w:p>
          <w:p w14:paraId="33A8349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3.经营时间</w:t>
            </w:r>
            <w:r>
              <w:rPr>
                <w:rFonts w:hint="eastAsia" w:cs="仿宋"/>
                <w:spacing w:val="-1"/>
                <w:sz w:val="20"/>
                <w:szCs w:val="20"/>
                <w:lang w:val="en-US" w:eastAsia="zh-CN"/>
              </w:rPr>
              <w:t>四</w:t>
            </w:r>
            <w:r>
              <w:rPr>
                <w:rFonts w:hint="eastAsia" w:ascii="仿宋" w:hAnsi="仿宋" w:eastAsia="仿宋" w:cs="仿宋"/>
                <w:spacing w:val="-1"/>
                <w:sz w:val="20"/>
                <w:szCs w:val="20"/>
                <w:lang w:eastAsia="zh-CN"/>
              </w:rPr>
              <w:t>个月以上</w:t>
            </w:r>
            <w:r>
              <w:rPr>
                <w:rFonts w:hint="eastAsia" w:cs="仿宋"/>
                <w:spacing w:val="-1"/>
                <w:sz w:val="20"/>
                <w:szCs w:val="20"/>
                <w:lang w:val="en-US" w:eastAsia="zh-CN"/>
              </w:rPr>
              <w:t>八</w:t>
            </w:r>
            <w:r>
              <w:rPr>
                <w:rFonts w:hint="eastAsia" w:ascii="仿宋" w:hAnsi="仿宋" w:eastAsia="仿宋" w:cs="仿宋"/>
                <w:spacing w:val="-1"/>
                <w:sz w:val="20"/>
                <w:szCs w:val="20"/>
                <w:lang w:eastAsia="zh-CN"/>
              </w:rPr>
              <w:t>个月以下的</w:t>
            </w:r>
          </w:p>
        </w:tc>
        <w:tc>
          <w:tcPr>
            <w:tcW w:w="4873" w:type="dxa"/>
            <w:tcBorders>
              <w:tl2br w:val="nil"/>
              <w:tr2bl w:val="nil"/>
            </w:tcBorders>
            <w:vAlign w:val="top"/>
          </w:tcPr>
          <w:p w14:paraId="56F72481">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p>
          <w:p w14:paraId="62404EE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r>
              <w:rPr>
                <w:rFonts w:hint="eastAsia" w:ascii="仿宋" w:hAnsi="仿宋" w:eastAsia="仿宋" w:cs="仿宋"/>
                <w:snapToGrid w:val="0"/>
                <w:color w:val="010101"/>
                <w:spacing w:val="5"/>
                <w:sz w:val="20"/>
                <w:szCs w:val="20"/>
                <w:lang w:val="en-US" w:eastAsia="zh-CN" w:bidi="ar-SA"/>
              </w:rPr>
              <w:t>责令改正，没收违法所得，并处</w:t>
            </w:r>
            <w:r>
              <w:rPr>
                <w:rFonts w:hint="eastAsia" w:cs="仿宋"/>
                <w:snapToGrid w:val="0"/>
                <w:color w:val="010101"/>
                <w:spacing w:val="5"/>
                <w:sz w:val="20"/>
                <w:szCs w:val="20"/>
                <w:lang w:val="en-US" w:eastAsia="zh-CN" w:bidi="ar-SA"/>
              </w:rPr>
              <w:t>两万五千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五</w:t>
            </w:r>
            <w:r>
              <w:rPr>
                <w:rFonts w:hint="eastAsia" w:ascii="仿宋" w:hAnsi="仿宋" w:eastAsia="仿宋" w:cs="仿宋"/>
                <w:snapToGrid w:val="0"/>
                <w:color w:val="010101"/>
                <w:spacing w:val="5"/>
                <w:sz w:val="20"/>
                <w:szCs w:val="20"/>
                <w:lang w:val="en-US" w:eastAsia="zh-CN" w:bidi="ar-SA"/>
              </w:rPr>
              <w:t>万元以下罚款。对有关责任人员处</w:t>
            </w:r>
            <w:r>
              <w:rPr>
                <w:rFonts w:hint="eastAsia" w:cs="仿宋"/>
                <w:snapToGrid w:val="0"/>
                <w:color w:val="010101"/>
                <w:spacing w:val="5"/>
                <w:sz w:val="20"/>
                <w:szCs w:val="20"/>
                <w:lang w:val="en-US" w:eastAsia="zh-CN" w:bidi="ar-SA"/>
              </w:rPr>
              <w:t>四千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六千</w:t>
            </w:r>
            <w:r>
              <w:rPr>
                <w:rFonts w:hint="eastAsia" w:ascii="仿宋" w:hAnsi="仿宋" w:eastAsia="仿宋" w:cs="仿宋"/>
                <w:snapToGrid w:val="0"/>
                <w:color w:val="010101"/>
                <w:spacing w:val="5"/>
                <w:sz w:val="20"/>
                <w:szCs w:val="20"/>
                <w:lang w:val="en-US" w:eastAsia="zh-CN" w:bidi="ar-SA"/>
              </w:rPr>
              <w:t>元以下罚款。</w:t>
            </w:r>
          </w:p>
        </w:tc>
      </w:tr>
      <w:tr w14:paraId="7D020B28">
        <w:tblPrEx>
          <w:tblLayout w:type="fixed"/>
        </w:tblPrEx>
        <w:trPr>
          <w:trHeight w:val="90" w:hRule="atLeast"/>
        </w:trPr>
        <w:tc>
          <w:tcPr>
            <w:tcW w:w="712" w:type="dxa"/>
            <w:vMerge w:val="continue"/>
            <w:tcBorders>
              <w:tl2br w:val="nil"/>
              <w:tr2bl w:val="nil"/>
            </w:tcBorders>
            <w:vAlign w:val="top"/>
          </w:tcPr>
          <w:p w14:paraId="6AA93C61">
            <w:pPr>
              <w:rPr>
                <w:rFonts w:hint="eastAsia" w:ascii="仿宋" w:hAnsi="仿宋" w:eastAsia="仿宋" w:cs="仿宋"/>
                <w:sz w:val="20"/>
                <w:szCs w:val="20"/>
                <w:lang w:eastAsia="zh-CN"/>
              </w:rPr>
            </w:pPr>
          </w:p>
        </w:tc>
        <w:tc>
          <w:tcPr>
            <w:tcW w:w="1321" w:type="dxa"/>
            <w:vMerge w:val="continue"/>
            <w:tcBorders>
              <w:tl2br w:val="nil"/>
              <w:tr2bl w:val="nil"/>
            </w:tcBorders>
            <w:vAlign w:val="top"/>
          </w:tcPr>
          <w:p w14:paraId="797E3A2A">
            <w:pPr>
              <w:rPr>
                <w:rFonts w:hint="eastAsia" w:ascii="仿宋" w:hAnsi="仿宋" w:eastAsia="仿宋" w:cs="仿宋"/>
                <w:sz w:val="20"/>
                <w:szCs w:val="20"/>
                <w:lang w:eastAsia="zh-CN"/>
              </w:rPr>
            </w:pPr>
          </w:p>
        </w:tc>
        <w:tc>
          <w:tcPr>
            <w:tcW w:w="4475" w:type="dxa"/>
            <w:vMerge w:val="continue"/>
            <w:tcBorders>
              <w:tl2br w:val="nil"/>
              <w:tr2bl w:val="nil"/>
            </w:tcBorders>
            <w:vAlign w:val="top"/>
          </w:tcPr>
          <w:p w14:paraId="7A8A50CB">
            <w:pPr>
              <w:rPr>
                <w:rFonts w:hint="eastAsia" w:ascii="仿宋" w:hAnsi="仿宋" w:eastAsia="仿宋" w:cs="仿宋"/>
                <w:sz w:val="20"/>
                <w:szCs w:val="20"/>
                <w:lang w:eastAsia="zh-CN"/>
              </w:rPr>
            </w:pPr>
          </w:p>
        </w:tc>
        <w:tc>
          <w:tcPr>
            <w:tcW w:w="642" w:type="dxa"/>
            <w:vMerge w:val="continue"/>
            <w:tcBorders>
              <w:tl2br w:val="nil"/>
              <w:tr2bl w:val="nil"/>
            </w:tcBorders>
            <w:vAlign w:val="top"/>
          </w:tcPr>
          <w:p w14:paraId="274A7F8C">
            <w:pPr>
              <w:pStyle w:val="8"/>
              <w:spacing w:before="65" w:line="225" w:lineRule="auto"/>
              <w:ind w:left="453"/>
              <w:rPr>
                <w:rFonts w:hint="eastAsia" w:ascii="仿宋" w:hAnsi="仿宋" w:eastAsia="仿宋" w:cs="仿宋"/>
                <w:sz w:val="20"/>
                <w:szCs w:val="20"/>
                <w:lang w:eastAsia="zh-CN"/>
              </w:rPr>
            </w:pPr>
          </w:p>
        </w:tc>
        <w:tc>
          <w:tcPr>
            <w:tcW w:w="643" w:type="dxa"/>
            <w:tcBorders>
              <w:tl2br w:val="nil"/>
              <w:tr2bl w:val="nil"/>
            </w:tcBorders>
            <w:vAlign w:val="top"/>
          </w:tcPr>
          <w:p w14:paraId="700BE4D0">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1356004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6555F31E">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r>
              <w:rPr>
                <w:rFonts w:hint="eastAsia" w:ascii="仿宋" w:hAnsi="仿宋" w:eastAsia="仿宋" w:cs="仿宋"/>
                <w:spacing w:val="-3"/>
                <w:sz w:val="20"/>
                <w:szCs w:val="20"/>
                <w:lang w:eastAsia="zh-CN"/>
              </w:rPr>
              <w:t>较重</w:t>
            </w:r>
          </w:p>
        </w:tc>
        <w:tc>
          <w:tcPr>
            <w:tcW w:w="2416" w:type="dxa"/>
            <w:tcBorders>
              <w:tl2br w:val="nil"/>
              <w:tr2bl w:val="nil"/>
            </w:tcBorders>
            <w:vAlign w:val="top"/>
          </w:tcPr>
          <w:p w14:paraId="2D5CB6B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58DB5FA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六</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九</w:t>
            </w:r>
            <w:r>
              <w:rPr>
                <w:rFonts w:hint="eastAsia" w:ascii="仿宋" w:hAnsi="仿宋" w:eastAsia="仿宋" w:cs="仿宋"/>
                <w:spacing w:val="-1"/>
                <w:sz w:val="20"/>
                <w:szCs w:val="20"/>
                <w:lang w:eastAsia="zh-CN"/>
              </w:rPr>
              <w:t>万以下的</w:t>
            </w:r>
          </w:p>
          <w:p w14:paraId="72F07DB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2.两年内第三次以上查处的</w:t>
            </w:r>
          </w:p>
          <w:p w14:paraId="0F13308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3.未经许可经营旅行社业务</w:t>
            </w:r>
            <w:r>
              <w:rPr>
                <w:rFonts w:hint="eastAsia" w:cs="仿宋"/>
                <w:spacing w:val="-1"/>
                <w:sz w:val="20"/>
                <w:szCs w:val="20"/>
                <w:lang w:val="en-US" w:eastAsia="zh-CN"/>
              </w:rPr>
              <w:t>八</w:t>
            </w:r>
            <w:r>
              <w:rPr>
                <w:rFonts w:hint="eastAsia" w:ascii="仿宋" w:hAnsi="仿宋" w:eastAsia="仿宋" w:cs="仿宋"/>
                <w:spacing w:val="-1"/>
                <w:sz w:val="20"/>
                <w:szCs w:val="20"/>
                <w:lang w:eastAsia="zh-CN"/>
              </w:rPr>
              <w:t>个月以上</w:t>
            </w:r>
            <w:r>
              <w:rPr>
                <w:rFonts w:hint="eastAsia" w:cs="仿宋"/>
                <w:spacing w:val="-1"/>
                <w:sz w:val="20"/>
                <w:szCs w:val="20"/>
                <w:lang w:val="en-US" w:eastAsia="zh-CN"/>
              </w:rPr>
              <w:t>十二</w:t>
            </w:r>
            <w:r>
              <w:rPr>
                <w:rFonts w:hint="eastAsia" w:ascii="仿宋" w:hAnsi="仿宋" w:eastAsia="仿宋" w:cs="仿宋"/>
                <w:spacing w:val="-1"/>
                <w:sz w:val="20"/>
                <w:szCs w:val="20"/>
                <w:lang w:eastAsia="zh-CN"/>
              </w:rPr>
              <w:t>个月以下的</w:t>
            </w:r>
          </w:p>
        </w:tc>
        <w:tc>
          <w:tcPr>
            <w:tcW w:w="4873" w:type="dxa"/>
            <w:tcBorders>
              <w:tl2br w:val="nil"/>
              <w:tr2bl w:val="nil"/>
            </w:tcBorders>
            <w:vAlign w:val="top"/>
          </w:tcPr>
          <w:p w14:paraId="6E3A095A">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p>
          <w:p w14:paraId="4385BF2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r>
              <w:rPr>
                <w:rFonts w:hint="eastAsia" w:ascii="仿宋" w:hAnsi="仿宋" w:eastAsia="仿宋" w:cs="仿宋"/>
                <w:snapToGrid w:val="0"/>
                <w:color w:val="010101"/>
                <w:spacing w:val="5"/>
                <w:sz w:val="20"/>
                <w:szCs w:val="20"/>
                <w:lang w:val="en-US" w:eastAsia="zh-CN" w:bidi="ar-SA"/>
              </w:rPr>
              <w:t>责令改正，没收违法所得，并处</w:t>
            </w:r>
            <w:r>
              <w:rPr>
                <w:rFonts w:hint="eastAsia" w:cs="仿宋"/>
                <w:snapToGrid w:val="0"/>
                <w:color w:val="010101"/>
                <w:spacing w:val="5"/>
                <w:sz w:val="20"/>
                <w:szCs w:val="20"/>
                <w:lang w:val="en-US" w:eastAsia="zh-CN" w:bidi="ar-SA"/>
              </w:rPr>
              <w:t>五</w:t>
            </w:r>
            <w:r>
              <w:rPr>
                <w:rFonts w:hint="eastAsia" w:ascii="仿宋" w:hAnsi="仿宋" w:eastAsia="仿宋" w:cs="仿宋"/>
                <w:snapToGrid w:val="0"/>
                <w:color w:val="010101"/>
                <w:spacing w:val="5"/>
                <w:sz w:val="20"/>
                <w:szCs w:val="20"/>
                <w:lang w:val="en-US" w:eastAsia="zh-CN" w:bidi="ar-SA"/>
              </w:rPr>
              <w:t>万元以上</w:t>
            </w:r>
            <w:r>
              <w:rPr>
                <w:rFonts w:hint="eastAsia" w:cs="仿宋"/>
                <w:snapToGrid w:val="0"/>
                <w:color w:val="010101"/>
                <w:spacing w:val="5"/>
                <w:sz w:val="20"/>
                <w:szCs w:val="20"/>
                <w:lang w:val="en-US" w:eastAsia="zh-CN" w:bidi="ar-SA"/>
              </w:rPr>
              <w:t>七万五千</w:t>
            </w:r>
            <w:r>
              <w:rPr>
                <w:rFonts w:hint="eastAsia" w:ascii="仿宋" w:hAnsi="仿宋" w:eastAsia="仿宋" w:cs="仿宋"/>
                <w:snapToGrid w:val="0"/>
                <w:color w:val="010101"/>
                <w:spacing w:val="5"/>
                <w:sz w:val="20"/>
                <w:szCs w:val="20"/>
                <w:lang w:val="en-US" w:eastAsia="zh-CN" w:bidi="ar-SA"/>
              </w:rPr>
              <w:t>元以下罚款。对有关责任人员处</w:t>
            </w:r>
            <w:r>
              <w:rPr>
                <w:rFonts w:hint="eastAsia" w:cs="仿宋"/>
                <w:snapToGrid w:val="0"/>
                <w:color w:val="010101"/>
                <w:spacing w:val="5"/>
                <w:sz w:val="20"/>
                <w:szCs w:val="20"/>
                <w:lang w:val="en-US" w:eastAsia="zh-CN" w:bidi="ar-SA"/>
              </w:rPr>
              <w:t>六千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八千</w:t>
            </w:r>
            <w:r>
              <w:rPr>
                <w:rFonts w:hint="eastAsia" w:ascii="仿宋" w:hAnsi="仿宋" w:eastAsia="仿宋" w:cs="仿宋"/>
                <w:snapToGrid w:val="0"/>
                <w:color w:val="010101"/>
                <w:spacing w:val="5"/>
                <w:sz w:val="20"/>
                <w:szCs w:val="20"/>
                <w:lang w:val="en-US" w:eastAsia="zh-CN" w:bidi="ar-SA"/>
              </w:rPr>
              <w:t>元以下罚款。</w:t>
            </w:r>
          </w:p>
        </w:tc>
      </w:tr>
      <w:tr w14:paraId="67A1372E">
        <w:tblPrEx>
          <w:tblLayout w:type="fixed"/>
        </w:tblPrEx>
        <w:trPr>
          <w:trHeight w:val="90" w:hRule="atLeast"/>
        </w:trPr>
        <w:tc>
          <w:tcPr>
            <w:tcW w:w="712" w:type="dxa"/>
            <w:vMerge w:val="continue"/>
            <w:tcBorders>
              <w:tl2br w:val="nil"/>
              <w:tr2bl w:val="nil"/>
            </w:tcBorders>
            <w:vAlign w:val="top"/>
          </w:tcPr>
          <w:p w14:paraId="52730A3F">
            <w:pPr>
              <w:pStyle w:val="8"/>
              <w:spacing w:before="65" w:line="225" w:lineRule="auto"/>
              <w:ind w:left="453"/>
              <w:rPr>
                <w:rFonts w:hint="eastAsia" w:ascii="仿宋" w:hAnsi="仿宋" w:eastAsia="仿宋" w:cs="仿宋"/>
                <w:sz w:val="20"/>
                <w:szCs w:val="20"/>
                <w:lang w:eastAsia="zh-CN"/>
              </w:rPr>
            </w:pPr>
          </w:p>
        </w:tc>
        <w:tc>
          <w:tcPr>
            <w:tcW w:w="1321" w:type="dxa"/>
            <w:vMerge w:val="continue"/>
            <w:tcBorders>
              <w:tl2br w:val="nil"/>
              <w:tr2bl w:val="nil"/>
            </w:tcBorders>
            <w:vAlign w:val="top"/>
          </w:tcPr>
          <w:p w14:paraId="225CF186">
            <w:pPr>
              <w:pStyle w:val="8"/>
              <w:spacing w:before="65" w:line="225" w:lineRule="auto"/>
              <w:ind w:left="453"/>
              <w:rPr>
                <w:rFonts w:hint="eastAsia" w:ascii="仿宋" w:hAnsi="仿宋" w:eastAsia="仿宋" w:cs="仿宋"/>
                <w:sz w:val="20"/>
                <w:szCs w:val="20"/>
                <w:lang w:eastAsia="zh-CN"/>
              </w:rPr>
            </w:pPr>
          </w:p>
        </w:tc>
        <w:tc>
          <w:tcPr>
            <w:tcW w:w="4475" w:type="dxa"/>
            <w:vMerge w:val="continue"/>
            <w:tcBorders>
              <w:tl2br w:val="nil"/>
              <w:tr2bl w:val="nil"/>
            </w:tcBorders>
            <w:vAlign w:val="top"/>
          </w:tcPr>
          <w:p w14:paraId="62AA64F7">
            <w:pPr>
              <w:pStyle w:val="8"/>
              <w:spacing w:before="65" w:line="225" w:lineRule="auto"/>
              <w:ind w:left="453"/>
              <w:rPr>
                <w:rFonts w:hint="eastAsia" w:ascii="仿宋" w:hAnsi="仿宋" w:eastAsia="仿宋" w:cs="仿宋"/>
                <w:sz w:val="20"/>
                <w:szCs w:val="20"/>
                <w:lang w:eastAsia="zh-CN"/>
              </w:rPr>
            </w:pPr>
          </w:p>
        </w:tc>
        <w:tc>
          <w:tcPr>
            <w:tcW w:w="642" w:type="dxa"/>
            <w:vMerge w:val="continue"/>
            <w:tcBorders>
              <w:tl2br w:val="nil"/>
              <w:tr2bl w:val="nil"/>
            </w:tcBorders>
            <w:vAlign w:val="top"/>
          </w:tcPr>
          <w:p w14:paraId="3DF035EA">
            <w:pPr>
              <w:pStyle w:val="8"/>
              <w:spacing w:before="65" w:line="225" w:lineRule="auto"/>
              <w:ind w:left="453"/>
              <w:rPr>
                <w:rFonts w:hint="eastAsia" w:ascii="仿宋" w:hAnsi="仿宋" w:eastAsia="仿宋" w:cs="仿宋"/>
                <w:sz w:val="20"/>
                <w:szCs w:val="20"/>
                <w:lang w:eastAsia="zh-CN"/>
              </w:rPr>
            </w:pPr>
          </w:p>
        </w:tc>
        <w:tc>
          <w:tcPr>
            <w:tcW w:w="643" w:type="dxa"/>
            <w:tcBorders>
              <w:tl2br w:val="nil"/>
              <w:tr2bl w:val="nil"/>
            </w:tcBorders>
            <w:vAlign w:val="top"/>
          </w:tcPr>
          <w:p w14:paraId="43513836">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1DE6402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25386F37">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r>
              <w:rPr>
                <w:rFonts w:hint="eastAsia" w:ascii="仿宋" w:hAnsi="仿宋" w:eastAsia="仿宋" w:cs="仿宋"/>
                <w:spacing w:val="-3"/>
                <w:sz w:val="20"/>
                <w:szCs w:val="20"/>
                <w:lang w:eastAsia="zh-CN"/>
              </w:rPr>
              <w:t>严重</w:t>
            </w:r>
          </w:p>
          <w:p w14:paraId="0567DD03">
            <w:pPr>
              <w:pStyle w:val="8"/>
              <w:spacing w:before="26" w:line="220" w:lineRule="auto"/>
              <w:ind w:left="105" w:right="114" w:hanging="1"/>
              <w:rPr>
                <w:rFonts w:hint="eastAsia" w:ascii="仿宋" w:hAnsi="仿宋" w:eastAsia="仿宋" w:cs="仿宋"/>
                <w:sz w:val="20"/>
                <w:szCs w:val="20"/>
                <w:lang w:eastAsia="zh-CN"/>
              </w:rPr>
            </w:pPr>
          </w:p>
          <w:p w14:paraId="3E971EEF">
            <w:pPr>
              <w:pStyle w:val="8"/>
              <w:spacing w:before="26" w:line="220" w:lineRule="auto"/>
              <w:ind w:left="105" w:right="114" w:hanging="1"/>
              <w:rPr>
                <w:rFonts w:hint="eastAsia" w:ascii="仿宋" w:hAnsi="仿宋" w:eastAsia="仿宋" w:cs="仿宋"/>
                <w:sz w:val="20"/>
                <w:szCs w:val="20"/>
                <w:lang w:eastAsia="zh-CN"/>
              </w:rPr>
            </w:pPr>
          </w:p>
        </w:tc>
        <w:tc>
          <w:tcPr>
            <w:tcW w:w="2416" w:type="dxa"/>
            <w:tcBorders>
              <w:tl2br w:val="nil"/>
              <w:tr2bl w:val="nil"/>
            </w:tcBorders>
            <w:vAlign w:val="top"/>
          </w:tcPr>
          <w:p w14:paraId="3D83DCB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14C041C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1.</w:t>
            </w:r>
            <w:r>
              <w:rPr>
                <w:rFonts w:hint="eastAsia" w:ascii="仿宋" w:hAnsi="仿宋" w:eastAsia="仿宋" w:cs="仿宋"/>
                <w:spacing w:val="-1"/>
                <w:sz w:val="20"/>
                <w:szCs w:val="20"/>
                <w:lang w:eastAsia="zh-CN"/>
              </w:rPr>
              <w:t>造成旅游突发事件</w:t>
            </w:r>
            <w:r>
              <w:rPr>
                <w:rFonts w:hint="eastAsia" w:ascii="仿宋" w:hAnsi="仿宋" w:eastAsia="仿宋" w:cs="仿宋"/>
                <w:spacing w:val="-1"/>
                <w:sz w:val="20"/>
                <w:szCs w:val="20"/>
                <w:lang w:val="en-US" w:eastAsia="zh-CN"/>
              </w:rPr>
              <w:t>的</w:t>
            </w:r>
          </w:p>
          <w:p w14:paraId="010F504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2</w:t>
            </w:r>
            <w:r>
              <w:rPr>
                <w:rFonts w:hint="eastAsia" w:ascii="仿宋" w:hAnsi="仿宋" w:eastAsia="仿宋" w:cs="仿宋"/>
                <w:spacing w:val="-1"/>
                <w:sz w:val="20"/>
                <w:szCs w:val="20"/>
                <w:lang w:eastAsia="zh-CN"/>
              </w:rPr>
              <w:t>.造成社会影响</w:t>
            </w:r>
            <w:r>
              <w:rPr>
                <w:rFonts w:hint="eastAsia" w:ascii="仿宋" w:hAnsi="仿宋" w:eastAsia="仿宋" w:cs="仿宋"/>
                <w:spacing w:val="-1"/>
                <w:sz w:val="20"/>
                <w:szCs w:val="20"/>
                <w:lang w:val="en-US" w:eastAsia="zh-CN"/>
              </w:rPr>
              <w:t>的</w:t>
            </w:r>
          </w:p>
          <w:p w14:paraId="438839B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3.具有《文化市场综合执法行政处罚裁量权适用办法》第十四条规定应当从重处罚情形的</w:t>
            </w:r>
          </w:p>
          <w:p w14:paraId="5C1C087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4.违法所得</w:t>
            </w:r>
            <w:r>
              <w:rPr>
                <w:rFonts w:hint="eastAsia" w:cs="仿宋"/>
                <w:spacing w:val="-1"/>
                <w:sz w:val="20"/>
                <w:szCs w:val="20"/>
                <w:lang w:val="en-US" w:eastAsia="zh-CN"/>
              </w:rPr>
              <w:t>九</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万以下的</w:t>
            </w:r>
          </w:p>
          <w:p w14:paraId="3A7D856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5.未经许可经营旅行社业务1年以上的</w:t>
            </w:r>
          </w:p>
          <w:p w14:paraId="7C72FDB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6.因违法行为产生旅游纠纷、旅行社不积极解决、造成事态扩大、造成不良社会影响的</w:t>
            </w:r>
          </w:p>
        </w:tc>
        <w:tc>
          <w:tcPr>
            <w:tcW w:w="4873" w:type="dxa"/>
            <w:tcBorders>
              <w:tl2br w:val="nil"/>
              <w:tr2bl w:val="nil"/>
            </w:tcBorders>
            <w:vAlign w:val="top"/>
          </w:tcPr>
          <w:p w14:paraId="6A234F2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r>
              <w:rPr>
                <w:rFonts w:hint="eastAsia" w:ascii="仿宋" w:hAnsi="仿宋" w:eastAsia="仿宋" w:cs="仿宋"/>
                <w:snapToGrid w:val="0"/>
                <w:color w:val="010101"/>
                <w:spacing w:val="5"/>
                <w:sz w:val="20"/>
                <w:szCs w:val="20"/>
                <w:lang w:val="en-US" w:eastAsia="zh-CN" w:bidi="ar-SA"/>
              </w:rPr>
              <w:br w:type="textWrapping"/>
            </w:r>
            <w:r>
              <w:rPr>
                <w:rFonts w:hint="eastAsia" w:ascii="仿宋" w:hAnsi="仿宋" w:eastAsia="仿宋" w:cs="仿宋"/>
                <w:snapToGrid w:val="0"/>
                <w:color w:val="010101"/>
                <w:spacing w:val="5"/>
                <w:sz w:val="20"/>
                <w:szCs w:val="20"/>
                <w:lang w:val="en-US" w:eastAsia="zh-CN" w:bidi="ar-SA"/>
              </w:rPr>
              <w:br w:type="textWrapping"/>
            </w:r>
            <w:r>
              <w:rPr>
                <w:rFonts w:hint="eastAsia" w:ascii="仿宋" w:hAnsi="仿宋" w:eastAsia="仿宋" w:cs="仿宋"/>
                <w:snapToGrid w:val="0"/>
                <w:color w:val="010101"/>
                <w:spacing w:val="5"/>
                <w:sz w:val="20"/>
                <w:szCs w:val="20"/>
                <w:lang w:val="en-US" w:eastAsia="zh-CN" w:bidi="ar-SA"/>
              </w:rPr>
              <w:t>责令改正，没收违法所得，并处</w:t>
            </w:r>
            <w:r>
              <w:rPr>
                <w:rFonts w:hint="eastAsia" w:cs="仿宋"/>
                <w:snapToGrid w:val="0"/>
                <w:color w:val="010101"/>
                <w:spacing w:val="5"/>
                <w:sz w:val="20"/>
                <w:szCs w:val="20"/>
                <w:lang w:val="en-US" w:eastAsia="zh-CN" w:bidi="ar-SA"/>
              </w:rPr>
              <w:t>七万五千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十</w:t>
            </w:r>
            <w:r>
              <w:rPr>
                <w:rFonts w:hint="eastAsia" w:ascii="仿宋" w:hAnsi="仿宋" w:eastAsia="仿宋" w:cs="仿宋"/>
                <w:snapToGrid w:val="0"/>
                <w:color w:val="010101"/>
                <w:spacing w:val="5"/>
                <w:sz w:val="20"/>
                <w:szCs w:val="20"/>
                <w:lang w:val="en-US" w:eastAsia="zh-CN" w:bidi="ar-SA"/>
              </w:rPr>
              <w:t>万元以下罚款。对有关责任人员处</w:t>
            </w:r>
            <w:r>
              <w:rPr>
                <w:rFonts w:hint="eastAsia" w:cs="仿宋"/>
                <w:snapToGrid w:val="0"/>
                <w:color w:val="010101"/>
                <w:spacing w:val="5"/>
                <w:sz w:val="20"/>
                <w:szCs w:val="20"/>
                <w:lang w:val="en-US" w:eastAsia="zh-CN" w:bidi="ar-SA"/>
              </w:rPr>
              <w:t>八千</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一万</w:t>
            </w:r>
            <w:r>
              <w:rPr>
                <w:rFonts w:hint="eastAsia" w:ascii="仿宋" w:hAnsi="仿宋" w:eastAsia="仿宋" w:cs="仿宋"/>
                <w:snapToGrid w:val="0"/>
                <w:color w:val="010101"/>
                <w:spacing w:val="5"/>
                <w:sz w:val="20"/>
                <w:szCs w:val="20"/>
                <w:lang w:val="en-US" w:eastAsia="zh-CN" w:bidi="ar-SA"/>
              </w:rPr>
              <w:t>元以下罚款。</w:t>
            </w:r>
          </w:p>
        </w:tc>
      </w:tr>
      <w:tr w14:paraId="00E51A4F">
        <w:tblPrEx>
          <w:tblLayout w:type="fixed"/>
        </w:tblPrEx>
        <w:trPr>
          <w:trHeight w:val="1469" w:hRule="atLeast"/>
        </w:trPr>
        <w:tc>
          <w:tcPr>
            <w:tcW w:w="712" w:type="dxa"/>
            <w:vMerge w:val="continue"/>
            <w:tcBorders>
              <w:tl2br w:val="nil"/>
              <w:tr2bl w:val="nil"/>
            </w:tcBorders>
            <w:vAlign w:val="top"/>
          </w:tcPr>
          <w:p w14:paraId="0A1BDCE3">
            <w:pPr>
              <w:rPr>
                <w:rFonts w:hint="eastAsia" w:ascii="仿宋" w:hAnsi="仿宋" w:eastAsia="仿宋" w:cs="仿宋"/>
                <w:sz w:val="20"/>
                <w:szCs w:val="20"/>
                <w:lang w:eastAsia="zh-CN"/>
              </w:rPr>
            </w:pPr>
          </w:p>
        </w:tc>
        <w:tc>
          <w:tcPr>
            <w:tcW w:w="1321" w:type="dxa"/>
            <w:vMerge w:val="continue"/>
            <w:tcBorders>
              <w:tl2br w:val="nil"/>
              <w:tr2bl w:val="nil"/>
            </w:tcBorders>
            <w:vAlign w:val="top"/>
          </w:tcPr>
          <w:p w14:paraId="69F5B1BA">
            <w:pPr>
              <w:rPr>
                <w:rFonts w:hint="eastAsia" w:ascii="仿宋" w:hAnsi="仿宋" w:eastAsia="仿宋" w:cs="仿宋"/>
                <w:sz w:val="20"/>
                <w:szCs w:val="20"/>
                <w:lang w:eastAsia="zh-CN"/>
              </w:rPr>
            </w:pPr>
          </w:p>
        </w:tc>
        <w:tc>
          <w:tcPr>
            <w:tcW w:w="4475" w:type="dxa"/>
            <w:vMerge w:val="continue"/>
            <w:tcBorders>
              <w:tl2br w:val="nil"/>
              <w:tr2bl w:val="nil"/>
            </w:tcBorders>
            <w:vAlign w:val="top"/>
          </w:tcPr>
          <w:p w14:paraId="11B00E6E">
            <w:pPr>
              <w:rPr>
                <w:rFonts w:hint="eastAsia" w:ascii="仿宋" w:hAnsi="仿宋" w:eastAsia="仿宋" w:cs="仿宋"/>
                <w:sz w:val="20"/>
                <w:szCs w:val="20"/>
                <w:lang w:eastAsia="zh-CN"/>
              </w:rPr>
            </w:pPr>
          </w:p>
        </w:tc>
        <w:tc>
          <w:tcPr>
            <w:tcW w:w="642" w:type="dxa"/>
            <w:vMerge w:val="restart"/>
            <w:tcBorders>
              <w:tl2br w:val="nil"/>
              <w:tr2bl w:val="nil"/>
            </w:tcBorders>
            <w:vAlign w:val="top"/>
          </w:tcPr>
          <w:p w14:paraId="2A264DFB">
            <w:pPr>
              <w:spacing w:line="286" w:lineRule="auto"/>
              <w:rPr>
                <w:rFonts w:hint="eastAsia" w:ascii="仿宋" w:hAnsi="仿宋" w:eastAsia="仿宋" w:cs="仿宋"/>
                <w:sz w:val="20"/>
                <w:szCs w:val="20"/>
                <w:lang w:eastAsia="zh-CN"/>
              </w:rPr>
            </w:pPr>
          </w:p>
          <w:p w14:paraId="1A8A5C9E">
            <w:pPr>
              <w:spacing w:line="286" w:lineRule="auto"/>
              <w:rPr>
                <w:rFonts w:hint="eastAsia" w:ascii="仿宋" w:hAnsi="仿宋" w:eastAsia="仿宋" w:cs="仿宋"/>
                <w:sz w:val="20"/>
                <w:szCs w:val="20"/>
                <w:lang w:eastAsia="zh-CN"/>
              </w:rPr>
            </w:pPr>
          </w:p>
          <w:p w14:paraId="490FE959">
            <w:pPr>
              <w:spacing w:line="286" w:lineRule="auto"/>
              <w:rPr>
                <w:rFonts w:hint="eastAsia" w:ascii="仿宋" w:hAnsi="仿宋" w:eastAsia="仿宋" w:cs="仿宋"/>
                <w:sz w:val="20"/>
                <w:szCs w:val="20"/>
                <w:lang w:eastAsia="zh-CN"/>
              </w:rPr>
            </w:pPr>
          </w:p>
          <w:p w14:paraId="0277CDE8">
            <w:pPr>
              <w:spacing w:line="287" w:lineRule="auto"/>
              <w:rPr>
                <w:rFonts w:hint="eastAsia" w:ascii="仿宋" w:hAnsi="仿宋" w:eastAsia="仿宋" w:cs="仿宋"/>
                <w:sz w:val="20"/>
                <w:szCs w:val="20"/>
                <w:lang w:eastAsia="zh-CN"/>
              </w:rPr>
            </w:pPr>
          </w:p>
          <w:p w14:paraId="4922F733">
            <w:pPr>
              <w:spacing w:line="287" w:lineRule="auto"/>
              <w:rPr>
                <w:rFonts w:hint="eastAsia" w:ascii="仿宋" w:hAnsi="仿宋" w:eastAsia="仿宋" w:cs="仿宋"/>
                <w:sz w:val="20"/>
                <w:szCs w:val="20"/>
                <w:lang w:eastAsia="zh-CN"/>
              </w:rPr>
            </w:pPr>
          </w:p>
          <w:p w14:paraId="72C07BD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3FB675C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592226C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42F4921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128AAF7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7CA5BE0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0BE35BF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2FC7D28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30DC490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6930129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0D5133F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0D12152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03587BA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5D72490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上</w:t>
            </w:r>
          </w:p>
        </w:tc>
        <w:tc>
          <w:tcPr>
            <w:tcW w:w="643" w:type="dxa"/>
            <w:tcBorders>
              <w:tl2br w:val="nil"/>
              <w:tr2bl w:val="nil"/>
            </w:tcBorders>
            <w:vAlign w:val="top"/>
          </w:tcPr>
          <w:p w14:paraId="046878C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36EEE92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0672414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较轻</w:t>
            </w:r>
          </w:p>
        </w:tc>
        <w:tc>
          <w:tcPr>
            <w:tcW w:w="2416" w:type="dxa"/>
            <w:tcBorders>
              <w:tl2br w:val="nil"/>
              <w:tr2bl w:val="nil"/>
            </w:tcBorders>
            <w:vAlign w:val="top"/>
          </w:tcPr>
          <w:p w14:paraId="683DF8CF">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有下列情形之一的：</w:t>
            </w:r>
          </w:p>
          <w:p w14:paraId="2C7EFEC2">
            <w:pPr>
              <w:pStyle w:val="8"/>
              <w:spacing w:before="7" w:line="223" w:lineRule="auto"/>
              <w:ind w:right="120"/>
              <w:rPr>
                <w:rFonts w:hint="eastAsia" w:ascii="仿宋" w:hAnsi="仿宋" w:eastAsia="仿宋" w:cs="仿宋"/>
                <w:spacing w:val="-1"/>
                <w:sz w:val="20"/>
                <w:szCs w:val="20"/>
                <w:lang w:eastAsia="zh-CN"/>
              </w:rPr>
            </w:pPr>
            <w:r>
              <w:rPr>
                <w:rFonts w:hint="eastAsia" w:cs="仿宋"/>
                <w:spacing w:val="-1"/>
                <w:sz w:val="20"/>
                <w:szCs w:val="20"/>
                <w:lang w:val="en-US" w:eastAsia="zh-CN"/>
              </w:rPr>
              <w:t>1</w:t>
            </w:r>
            <w:r>
              <w:rPr>
                <w:rFonts w:hint="eastAsia" w:ascii="仿宋" w:hAnsi="仿宋" w:eastAsia="仿宋" w:cs="仿宋"/>
                <w:spacing w:val="-1"/>
                <w:sz w:val="20"/>
                <w:szCs w:val="20"/>
                <w:lang w:eastAsia="zh-CN"/>
              </w:rPr>
              <w:t>.违法所得</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二十</w:t>
            </w:r>
            <w:r>
              <w:rPr>
                <w:rFonts w:hint="eastAsia" w:ascii="仿宋" w:hAnsi="仿宋" w:eastAsia="仿宋" w:cs="仿宋"/>
                <w:spacing w:val="-1"/>
                <w:sz w:val="20"/>
                <w:szCs w:val="20"/>
                <w:lang w:eastAsia="zh-CN"/>
              </w:rPr>
              <w:t>万以下的</w:t>
            </w:r>
          </w:p>
          <w:p w14:paraId="1F001EFD">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年内第一次查处的</w:t>
            </w:r>
          </w:p>
          <w:p w14:paraId="62B18076">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3.经营时间不足</w:t>
            </w:r>
            <w:r>
              <w:rPr>
                <w:rFonts w:hint="eastAsia" w:cs="仿宋"/>
                <w:spacing w:val="-1"/>
                <w:sz w:val="20"/>
                <w:szCs w:val="20"/>
                <w:lang w:val="en-US" w:eastAsia="zh-CN"/>
              </w:rPr>
              <w:t>四</w:t>
            </w:r>
            <w:r>
              <w:rPr>
                <w:rFonts w:hint="eastAsia" w:ascii="仿宋" w:hAnsi="仿宋" w:eastAsia="仿宋" w:cs="仿宋"/>
                <w:spacing w:val="-1"/>
                <w:sz w:val="20"/>
                <w:szCs w:val="20"/>
                <w:lang w:eastAsia="zh-CN"/>
              </w:rPr>
              <w:t>个月的</w:t>
            </w:r>
          </w:p>
          <w:p w14:paraId="4E9A23A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4.因违法行为产生旅游纠纷、旅行社积极解决并主动消除或者减轻危害后果的</w:t>
            </w:r>
          </w:p>
        </w:tc>
        <w:tc>
          <w:tcPr>
            <w:tcW w:w="4873" w:type="dxa"/>
            <w:tcBorders>
              <w:tl2br w:val="nil"/>
              <w:tr2bl w:val="nil"/>
            </w:tcBorders>
            <w:vAlign w:val="top"/>
          </w:tcPr>
          <w:p w14:paraId="0A57AAD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p>
          <w:p w14:paraId="027C982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snapToGrid w:val="0"/>
                <w:color w:val="010101"/>
                <w:spacing w:val="5"/>
                <w:sz w:val="20"/>
                <w:szCs w:val="20"/>
                <w:lang w:val="en-US" w:eastAsia="zh-CN" w:bidi="ar-SA"/>
              </w:rPr>
            </w:pPr>
            <w:r>
              <w:rPr>
                <w:rFonts w:hint="eastAsia" w:ascii="仿宋" w:hAnsi="仿宋" w:eastAsia="仿宋" w:cs="仿宋"/>
                <w:snapToGrid w:val="0"/>
                <w:color w:val="010101"/>
                <w:spacing w:val="5"/>
                <w:sz w:val="20"/>
                <w:szCs w:val="20"/>
                <w:lang w:val="en-US" w:eastAsia="zh-CN" w:bidi="ar-SA"/>
              </w:rPr>
              <w:t>责令改正，没收违法所得，并处违法所得</w:t>
            </w:r>
            <w:r>
              <w:rPr>
                <w:rFonts w:hint="eastAsia" w:cs="仿宋"/>
                <w:snapToGrid w:val="0"/>
                <w:color w:val="010101"/>
                <w:spacing w:val="5"/>
                <w:sz w:val="20"/>
                <w:szCs w:val="20"/>
                <w:lang w:val="en-US" w:eastAsia="zh-CN" w:bidi="ar-SA"/>
              </w:rPr>
              <w:t>一</w:t>
            </w:r>
            <w:r>
              <w:rPr>
                <w:rFonts w:hint="eastAsia" w:ascii="仿宋" w:hAnsi="仿宋" w:eastAsia="仿宋" w:cs="仿宋"/>
                <w:snapToGrid w:val="0"/>
                <w:color w:val="010101"/>
                <w:spacing w:val="5"/>
                <w:sz w:val="20"/>
                <w:szCs w:val="20"/>
                <w:lang w:val="en-US" w:eastAsia="zh-CN" w:bidi="ar-SA"/>
              </w:rPr>
              <w:t>倍以上</w:t>
            </w:r>
            <w:r>
              <w:rPr>
                <w:rFonts w:hint="eastAsia" w:cs="仿宋"/>
                <w:snapToGrid w:val="0"/>
                <w:color w:val="010101"/>
                <w:spacing w:val="5"/>
                <w:sz w:val="20"/>
                <w:szCs w:val="20"/>
                <w:lang w:val="en-US" w:eastAsia="zh-CN" w:bidi="ar-SA"/>
              </w:rPr>
              <w:t>一点八</w:t>
            </w:r>
            <w:r>
              <w:rPr>
                <w:rFonts w:hint="eastAsia" w:ascii="仿宋" w:hAnsi="仿宋" w:eastAsia="仿宋" w:cs="仿宋"/>
                <w:snapToGrid w:val="0"/>
                <w:color w:val="010101"/>
                <w:spacing w:val="5"/>
                <w:sz w:val="20"/>
                <w:szCs w:val="20"/>
                <w:lang w:val="en-US" w:eastAsia="zh-CN" w:bidi="ar-SA"/>
              </w:rPr>
              <w:t>倍以下罚款。对有关责任人员处</w:t>
            </w:r>
            <w:r>
              <w:rPr>
                <w:rFonts w:hint="eastAsia" w:cs="仿宋"/>
                <w:snapToGrid w:val="0"/>
                <w:color w:val="010101"/>
                <w:spacing w:val="5"/>
                <w:sz w:val="20"/>
                <w:szCs w:val="20"/>
                <w:lang w:val="en-US" w:eastAsia="zh-CN" w:bidi="ar-SA"/>
              </w:rPr>
              <w:t>一万</w:t>
            </w:r>
            <w:r>
              <w:rPr>
                <w:rFonts w:hint="eastAsia" w:ascii="仿宋" w:hAnsi="仿宋" w:eastAsia="仿宋" w:cs="仿宋"/>
                <w:snapToGrid w:val="0"/>
                <w:color w:val="010101"/>
                <w:spacing w:val="5"/>
                <w:sz w:val="20"/>
                <w:szCs w:val="20"/>
                <w:lang w:val="en-US" w:eastAsia="zh-CN" w:bidi="ar-SA"/>
              </w:rPr>
              <w:t>元以上</w:t>
            </w:r>
            <w:r>
              <w:rPr>
                <w:rFonts w:hint="eastAsia" w:cs="仿宋"/>
                <w:snapToGrid w:val="0"/>
                <w:color w:val="010101"/>
                <w:spacing w:val="5"/>
                <w:sz w:val="20"/>
                <w:szCs w:val="20"/>
                <w:lang w:val="en-US" w:eastAsia="zh-CN" w:bidi="ar-SA"/>
              </w:rPr>
              <w:t>一万两千</w:t>
            </w:r>
            <w:r>
              <w:rPr>
                <w:rFonts w:hint="eastAsia" w:ascii="仿宋" w:hAnsi="仿宋" w:eastAsia="仿宋" w:cs="仿宋"/>
                <w:snapToGrid w:val="0"/>
                <w:color w:val="010101"/>
                <w:spacing w:val="5"/>
                <w:sz w:val="20"/>
                <w:szCs w:val="20"/>
                <w:lang w:val="en-US" w:eastAsia="zh-CN" w:bidi="ar-SA"/>
              </w:rPr>
              <w:t>元以下罚款。</w:t>
            </w:r>
          </w:p>
        </w:tc>
      </w:tr>
      <w:tr w14:paraId="6D50DE54">
        <w:tblPrEx>
          <w:tblLayout w:type="fixed"/>
        </w:tblPrEx>
        <w:trPr>
          <w:trHeight w:val="90" w:hRule="atLeast"/>
        </w:trPr>
        <w:tc>
          <w:tcPr>
            <w:tcW w:w="712" w:type="dxa"/>
            <w:vMerge w:val="continue"/>
            <w:tcBorders>
              <w:tl2br w:val="nil"/>
              <w:tr2bl w:val="nil"/>
            </w:tcBorders>
            <w:vAlign w:val="top"/>
          </w:tcPr>
          <w:p w14:paraId="702F06E4">
            <w:pPr>
              <w:pStyle w:val="8"/>
              <w:spacing w:before="65" w:line="227" w:lineRule="auto"/>
              <w:ind w:left="423"/>
              <w:rPr>
                <w:rFonts w:hint="eastAsia" w:ascii="仿宋" w:hAnsi="仿宋" w:eastAsia="仿宋" w:cs="仿宋"/>
                <w:sz w:val="20"/>
                <w:szCs w:val="20"/>
                <w:lang w:eastAsia="zh-CN"/>
              </w:rPr>
            </w:pPr>
          </w:p>
        </w:tc>
        <w:tc>
          <w:tcPr>
            <w:tcW w:w="1321" w:type="dxa"/>
            <w:vMerge w:val="continue"/>
            <w:tcBorders>
              <w:tl2br w:val="nil"/>
              <w:tr2bl w:val="nil"/>
            </w:tcBorders>
            <w:vAlign w:val="top"/>
          </w:tcPr>
          <w:p w14:paraId="57284086">
            <w:pPr>
              <w:pStyle w:val="8"/>
              <w:spacing w:before="65" w:line="227" w:lineRule="auto"/>
              <w:ind w:left="423"/>
              <w:rPr>
                <w:rFonts w:hint="eastAsia" w:ascii="仿宋" w:hAnsi="仿宋" w:eastAsia="仿宋" w:cs="仿宋"/>
                <w:sz w:val="20"/>
                <w:szCs w:val="20"/>
                <w:lang w:eastAsia="zh-CN"/>
              </w:rPr>
            </w:pPr>
          </w:p>
        </w:tc>
        <w:tc>
          <w:tcPr>
            <w:tcW w:w="4475" w:type="dxa"/>
            <w:vMerge w:val="continue"/>
            <w:tcBorders>
              <w:tl2br w:val="nil"/>
              <w:tr2bl w:val="nil"/>
            </w:tcBorders>
            <w:vAlign w:val="top"/>
          </w:tcPr>
          <w:p w14:paraId="3E402A79">
            <w:pPr>
              <w:pStyle w:val="8"/>
              <w:spacing w:before="65" w:line="227" w:lineRule="auto"/>
              <w:ind w:left="423"/>
              <w:rPr>
                <w:rFonts w:hint="eastAsia" w:ascii="仿宋" w:hAnsi="仿宋" w:eastAsia="仿宋" w:cs="仿宋"/>
                <w:sz w:val="20"/>
                <w:szCs w:val="20"/>
                <w:lang w:eastAsia="zh-CN"/>
              </w:rPr>
            </w:pPr>
          </w:p>
        </w:tc>
        <w:tc>
          <w:tcPr>
            <w:tcW w:w="642" w:type="dxa"/>
            <w:vMerge w:val="continue"/>
            <w:tcBorders>
              <w:tl2br w:val="nil"/>
              <w:tr2bl w:val="nil"/>
            </w:tcBorders>
            <w:vAlign w:val="top"/>
          </w:tcPr>
          <w:p w14:paraId="3EAA3CF9">
            <w:pPr>
              <w:pStyle w:val="8"/>
              <w:spacing w:before="65" w:line="227" w:lineRule="auto"/>
              <w:ind w:left="423"/>
              <w:rPr>
                <w:rFonts w:hint="eastAsia" w:ascii="仿宋" w:hAnsi="仿宋" w:eastAsia="仿宋" w:cs="仿宋"/>
                <w:sz w:val="20"/>
                <w:szCs w:val="20"/>
                <w:lang w:eastAsia="zh-CN"/>
              </w:rPr>
            </w:pPr>
          </w:p>
        </w:tc>
        <w:tc>
          <w:tcPr>
            <w:tcW w:w="643" w:type="dxa"/>
            <w:tcBorders>
              <w:tl2br w:val="nil"/>
              <w:tr2bl w:val="nil"/>
            </w:tcBorders>
            <w:vAlign w:val="top"/>
          </w:tcPr>
          <w:p w14:paraId="23F1EE3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134C214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一般</w:t>
            </w:r>
          </w:p>
        </w:tc>
        <w:tc>
          <w:tcPr>
            <w:tcW w:w="2416" w:type="dxa"/>
            <w:tcBorders>
              <w:tl2br w:val="nil"/>
              <w:tr2bl w:val="nil"/>
            </w:tcBorders>
            <w:vAlign w:val="top"/>
          </w:tcPr>
          <w:p w14:paraId="6AA45E5A">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3EC49530">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二十</w:t>
            </w:r>
            <w:r>
              <w:rPr>
                <w:rFonts w:hint="eastAsia" w:ascii="仿宋" w:hAnsi="仿宋" w:eastAsia="仿宋" w:cs="仿宋"/>
                <w:spacing w:val="-1"/>
                <w:sz w:val="20"/>
                <w:szCs w:val="20"/>
                <w:lang w:eastAsia="zh-CN"/>
              </w:rPr>
              <w:t>万以上至</w:t>
            </w:r>
            <w:r>
              <w:rPr>
                <w:rFonts w:hint="eastAsia" w:cs="仿宋"/>
                <w:spacing w:val="-1"/>
                <w:sz w:val="20"/>
                <w:szCs w:val="20"/>
                <w:lang w:val="en-US" w:eastAsia="zh-CN"/>
              </w:rPr>
              <w:t>四十</w:t>
            </w:r>
            <w:r>
              <w:rPr>
                <w:rFonts w:hint="eastAsia" w:ascii="仿宋" w:hAnsi="仿宋" w:eastAsia="仿宋" w:cs="仿宋"/>
                <w:spacing w:val="-1"/>
                <w:sz w:val="20"/>
                <w:szCs w:val="20"/>
                <w:lang w:eastAsia="zh-CN"/>
              </w:rPr>
              <w:t>万元的</w:t>
            </w:r>
          </w:p>
          <w:p w14:paraId="169C1AE5">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年内第二次查处的</w:t>
            </w:r>
          </w:p>
          <w:p w14:paraId="7DC08F77">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3.经营时间</w:t>
            </w:r>
            <w:r>
              <w:rPr>
                <w:rFonts w:hint="eastAsia" w:cs="仿宋"/>
                <w:spacing w:val="-1"/>
                <w:sz w:val="20"/>
                <w:szCs w:val="20"/>
                <w:lang w:val="en-US" w:eastAsia="zh-CN"/>
              </w:rPr>
              <w:t>四</w:t>
            </w:r>
            <w:r>
              <w:rPr>
                <w:rFonts w:hint="eastAsia" w:ascii="仿宋" w:hAnsi="仿宋" w:eastAsia="仿宋" w:cs="仿宋"/>
                <w:spacing w:val="-1"/>
                <w:sz w:val="20"/>
                <w:szCs w:val="20"/>
                <w:lang w:eastAsia="zh-CN"/>
              </w:rPr>
              <w:t>个月以上</w:t>
            </w:r>
            <w:r>
              <w:rPr>
                <w:rFonts w:hint="eastAsia" w:cs="仿宋"/>
                <w:spacing w:val="-1"/>
                <w:sz w:val="20"/>
                <w:szCs w:val="20"/>
                <w:lang w:val="en-US" w:eastAsia="zh-CN"/>
              </w:rPr>
              <w:t>八</w:t>
            </w:r>
            <w:r>
              <w:rPr>
                <w:rFonts w:hint="eastAsia" w:ascii="仿宋" w:hAnsi="仿宋" w:eastAsia="仿宋" w:cs="仿宋"/>
                <w:spacing w:val="-1"/>
                <w:sz w:val="20"/>
                <w:szCs w:val="20"/>
                <w:lang w:eastAsia="zh-CN"/>
              </w:rPr>
              <w:t>个月以下的</w:t>
            </w:r>
          </w:p>
        </w:tc>
        <w:tc>
          <w:tcPr>
            <w:tcW w:w="4873" w:type="dxa"/>
            <w:tcBorders>
              <w:tl2br w:val="nil"/>
              <w:tr2bl w:val="nil"/>
            </w:tcBorders>
            <w:vAlign w:val="top"/>
          </w:tcPr>
          <w:p w14:paraId="5F4CC4F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3E44B7E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一点八</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两点六</w:t>
            </w:r>
            <w:r>
              <w:rPr>
                <w:rFonts w:hint="eastAsia" w:ascii="仿宋" w:hAnsi="仿宋" w:eastAsia="仿宋" w:cs="仿宋"/>
                <w:color w:val="010101"/>
                <w:spacing w:val="5"/>
                <w:sz w:val="20"/>
                <w:szCs w:val="20"/>
                <w:lang w:eastAsia="zh-CN"/>
              </w:rPr>
              <w:t>倍以下罚款。对有关责任人员处</w:t>
            </w:r>
            <w:r>
              <w:rPr>
                <w:rFonts w:hint="eastAsia" w:cs="仿宋"/>
                <w:snapToGrid w:val="0"/>
                <w:color w:val="010101"/>
                <w:spacing w:val="5"/>
                <w:sz w:val="20"/>
                <w:szCs w:val="20"/>
                <w:lang w:val="en-US" w:eastAsia="zh-CN" w:bidi="ar-SA"/>
              </w:rPr>
              <w:t>一万两千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一万四千</w:t>
            </w:r>
            <w:r>
              <w:rPr>
                <w:rFonts w:hint="eastAsia" w:ascii="仿宋" w:hAnsi="仿宋" w:eastAsia="仿宋" w:cs="仿宋"/>
                <w:color w:val="010101"/>
                <w:spacing w:val="5"/>
                <w:sz w:val="20"/>
                <w:szCs w:val="20"/>
                <w:lang w:eastAsia="zh-CN"/>
              </w:rPr>
              <w:t>元以下罚款。</w:t>
            </w:r>
          </w:p>
        </w:tc>
      </w:tr>
      <w:tr w14:paraId="514CBEB0">
        <w:tblPrEx>
          <w:tblLayout w:type="fixed"/>
        </w:tblPrEx>
        <w:trPr>
          <w:trHeight w:val="1469" w:hRule="atLeast"/>
        </w:trPr>
        <w:tc>
          <w:tcPr>
            <w:tcW w:w="712" w:type="dxa"/>
            <w:vMerge w:val="continue"/>
            <w:tcBorders>
              <w:tl2br w:val="nil"/>
              <w:tr2bl w:val="nil"/>
            </w:tcBorders>
            <w:vAlign w:val="top"/>
          </w:tcPr>
          <w:p w14:paraId="526E378C">
            <w:pPr>
              <w:pStyle w:val="8"/>
              <w:spacing w:before="65" w:line="227" w:lineRule="auto"/>
              <w:ind w:left="423"/>
              <w:rPr>
                <w:rFonts w:hint="eastAsia" w:ascii="仿宋" w:hAnsi="仿宋" w:eastAsia="仿宋" w:cs="仿宋"/>
                <w:color w:val="010101"/>
                <w:spacing w:val="6"/>
                <w:sz w:val="20"/>
                <w:szCs w:val="20"/>
                <w:lang w:eastAsia="zh-CN"/>
              </w:rPr>
            </w:pPr>
          </w:p>
        </w:tc>
        <w:tc>
          <w:tcPr>
            <w:tcW w:w="1321" w:type="dxa"/>
            <w:vMerge w:val="continue"/>
            <w:tcBorders>
              <w:tl2br w:val="nil"/>
              <w:tr2bl w:val="nil"/>
            </w:tcBorders>
            <w:vAlign w:val="top"/>
          </w:tcPr>
          <w:p w14:paraId="6955D996">
            <w:pPr>
              <w:pStyle w:val="8"/>
              <w:spacing w:before="65" w:line="227" w:lineRule="auto"/>
              <w:ind w:left="423"/>
              <w:rPr>
                <w:rFonts w:hint="eastAsia" w:ascii="仿宋" w:hAnsi="仿宋" w:eastAsia="仿宋" w:cs="仿宋"/>
                <w:color w:val="010101"/>
                <w:spacing w:val="6"/>
                <w:sz w:val="20"/>
                <w:szCs w:val="20"/>
                <w:lang w:eastAsia="zh-CN"/>
              </w:rPr>
            </w:pPr>
          </w:p>
        </w:tc>
        <w:tc>
          <w:tcPr>
            <w:tcW w:w="4475" w:type="dxa"/>
            <w:vMerge w:val="continue"/>
            <w:tcBorders>
              <w:tl2br w:val="nil"/>
              <w:tr2bl w:val="nil"/>
            </w:tcBorders>
            <w:vAlign w:val="top"/>
          </w:tcPr>
          <w:p w14:paraId="1D8946A1">
            <w:pPr>
              <w:pStyle w:val="8"/>
              <w:spacing w:before="65" w:line="227" w:lineRule="auto"/>
              <w:ind w:left="423"/>
              <w:rPr>
                <w:rFonts w:hint="eastAsia" w:ascii="仿宋" w:hAnsi="仿宋" w:eastAsia="仿宋" w:cs="仿宋"/>
                <w:color w:val="010101"/>
                <w:spacing w:val="6"/>
                <w:sz w:val="20"/>
                <w:szCs w:val="20"/>
                <w:lang w:eastAsia="zh-CN"/>
              </w:rPr>
            </w:pPr>
          </w:p>
        </w:tc>
        <w:tc>
          <w:tcPr>
            <w:tcW w:w="642" w:type="dxa"/>
            <w:vMerge w:val="continue"/>
            <w:tcBorders>
              <w:tl2br w:val="nil"/>
              <w:tr2bl w:val="nil"/>
            </w:tcBorders>
            <w:vAlign w:val="top"/>
          </w:tcPr>
          <w:p w14:paraId="366760FC">
            <w:pPr>
              <w:pStyle w:val="8"/>
              <w:spacing w:before="65" w:line="227" w:lineRule="auto"/>
              <w:ind w:left="423"/>
              <w:rPr>
                <w:rFonts w:hint="eastAsia" w:ascii="仿宋" w:hAnsi="仿宋" w:eastAsia="仿宋" w:cs="仿宋"/>
                <w:color w:val="010101"/>
                <w:spacing w:val="6"/>
                <w:sz w:val="20"/>
                <w:szCs w:val="20"/>
                <w:lang w:eastAsia="zh-CN"/>
              </w:rPr>
            </w:pPr>
          </w:p>
        </w:tc>
        <w:tc>
          <w:tcPr>
            <w:tcW w:w="643" w:type="dxa"/>
            <w:tcBorders>
              <w:tl2br w:val="nil"/>
              <w:tr2bl w:val="nil"/>
            </w:tcBorders>
            <w:vAlign w:val="top"/>
          </w:tcPr>
          <w:p w14:paraId="37007CD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28C2F18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较重</w:t>
            </w:r>
          </w:p>
        </w:tc>
        <w:tc>
          <w:tcPr>
            <w:tcW w:w="2416" w:type="dxa"/>
            <w:tcBorders>
              <w:tl2br w:val="nil"/>
              <w:tr2bl w:val="nil"/>
            </w:tcBorders>
            <w:vAlign w:val="top"/>
          </w:tcPr>
          <w:p w14:paraId="59B9315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30A7D51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四十</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六十</w:t>
            </w:r>
            <w:r>
              <w:rPr>
                <w:rFonts w:hint="eastAsia" w:ascii="仿宋" w:hAnsi="仿宋" w:eastAsia="仿宋" w:cs="仿宋"/>
                <w:spacing w:val="-1"/>
                <w:sz w:val="20"/>
                <w:szCs w:val="20"/>
                <w:lang w:eastAsia="zh-CN"/>
              </w:rPr>
              <w:t>万以下的</w:t>
            </w:r>
          </w:p>
          <w:p w14:paraId="31A79DF1">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2.两年内第三次以上查处的</w:t>
            </w:r>
          </w:p>
          <w:p w14:paraId="0662E951">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3.未经许可经营旅行社业务</w:t>
            </w:r>
            <w:r>
              <w:rPr>
                <w:rFonts w:hint="eastAsia" w:cs="仿宋"/>
                <w:spacing w:val="-1"/>
                <w:sz w:val="20"/>
                <w:szCs w:val="20"/>
                <w:lang w:val="en-US" w:eastAsia="zh-CN"/>
              </w:rPr>
              <w:t>八</w:t>
            </w:r>
            <w:r>
              <w:rPr>
                <w:rFonts w:hint="eastAsia" w:ascii="仿宋" w:hAnsi="仿宋" w:eastAsia="仿宋" w:cs="仿宋"/>
                <w:spacing w:val="-1"/>
                <w:sz w:val="20"/>
                <w:szCs w:val="20"/>
                <w:lang w:eastAsia="zh-CN"/>
              </w:rPr>
              <w:t>个月以上</w:t>
            </w:r>
            <w:r>
              <w:rPr>
                <w:rFonts w:hint="eastAsia" w:cs="仿宋"/>
                <w:spacing w:val="-1"/>
                <w:sz w:val="20"/>
                <w:szCs w:val="20"/>
                <w:lang w:val="en-US" w:eastAsia="zh-CN"/>
              </w:rPr>
              <w:t>十二</w:t>
            </w:r>
            <w:r>
              <w:rPr>
                <w:rFonts w:hint="eastAsia" w:ascii="仿宋" w:hAnsi="仿宋" w:eastAsia="仿宋" w:cs="仿宋"/>
                <w:spacing w:val="-1"/>
                <w:sz w:val="20"/>
                <w:szCs w:val="20"/>
                <w:lang w:eastAsia="zh-CN"/>
              </w:rPr>
              <w:t>个月以下的</w:t>
            </w:r>
          </w:p>
        </w:tc>
        <w:tc>
          <w:tcPr>
            <w:tcW w:w="4873" w:type="dxa"/>
            <w:tcBorders>
              <w:tl2br w:val="nil"/>
              <w:tr2bl w:val="nil"/>
            </w:tcBorders>
            <w:vAlign w:val="top"/>
          </w:tcPr>
          <w:p w14:paraId="1B9D75D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02BE491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905DF1A">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两点六</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三点四</w:t>
            </w:r>
            <w:r>
              <w:rPr>
                <w:rFonts w:hint="eastAsia" w:ascii="仿宋" w:hAnsi="仿宋" w:eastAsia="仿宋" w:cs="仿宋"/>
                <w:color w:val="010101"/>
                <w:spacing w:val="5"/>
                <w:sz w:val="20"/>
                <w:szCs w:val="20"/>
                <w:lang w:eastAsia="zh-CN"/>
              </w:rPr>
              <w:t>倍以下罚款。对有关责任人员处</w:t>
            </w:r>
            <w:r>
              <w:rPr>
                <w:rFonts w:hint="eastAsia" w:cs="仿宋"/>
                <w:color w:val="010101"/>
                <w:spacing w:val="5"/>
                <w:sz w:val="20"/>
                <w:szCs w:val="20"/>
                <w:lang w:val="en-US" w:eastAsia="zh-CN"/>
              </w:rPr>
              <w:t>一万四千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一万八千</w:t>
            </w:r>
            <w:r>
              <w:rPr>
                <w:rFonts w:hint="eastAsia" w:ascii="仿宋" w:hAnsi="仿宋" w:eastAsia="仿宋" w:cs="仿宋"/>
                <w:color w:val="010101"/>
                <w:spacing w:val="5"/>
                <w:sz w:val="20"/>
                <w:szCs w:val="20"/>
                <w:lang w:eastAsia="zh-CN"/>
              </w:rPr>
              <w:t>元以下罚款。</w:t>
            </w:r>
          </w:p>
        </w:tc>
      </w:tr>
      <w:tr w14:paraId="393FE856">
        <w:tblPrEx>
          <w:tblLayout w:type="fixed"/>
        </w:tblPrEx>
        <w:trPr>
          <w:trHeight w:val="90" w:hRule="atLeast"/>
        </w:trPr>
        <w:tc>
          <w:tcPr>
            <w:tcW w:w="712" w:type="dxa"/>
            <w:vMerge w:val="continue"/>
            <w:tcBorders>
              <w:tl2br w:val="nil"/>
              <w:tr2bl w:val="nil"/>
            </w:tcBorders>
            <w:vAlign w:val="top"/>
          </w:tcPr>
          <w:p w14:paraId="083C5968">
            <w:pPr>
              <w:pStyle w:val="8"/>
              <w:spacing w:before="65" w:line="227" w:lineRule="auto"/>
              <w:ind w:left="423"/>
              <w:rPr>
                <w:rFonts w:hint="eastAsia" w:ascii="仿宋" w:hAnsi="仿宋" w:eastAsia="仿宋" w:cs="仿宋"/>
                <w:color w:val="010101"/>
                <w:spacing w:val="6"/>
                <w:sz w:val="20"/>
                <w:szCs w:val="20"/>
                <w:lang w:eastAsia="zh-CN"/>
              </w:rPr>
            </w:pPr>
          </w:p>
        </w:tc>
        <w:tc>
          <w:tcPr>
            <w:tcW w:w="1321" w:type="dxa"/>
            <w:vMerge w:val="continue"/>
            <w:tcBorders>
              <w:tl2br w:val="nil"/>
              <w:tr2bl w:val="nil"/>
            </w:tcBorders>
            <w:vAlign w:val="top"/>
          </w:tcPr>
          <w:p w14:paraId="0E3E9ABD">
            <w:pPr>
              <w:pStyle w:val="8"/>
              <w:spacing w:before="65" w:line="227" w:lineRule="auto"/>
              <w:ind w:left="423"/>
              <w:rPr>
                <w:rFonts w:hint="eastAsia" w:ascii="仿宋" w:hAnsi="仿宋" w:eastAsia="仿宋" w:cs="仿宋"/>
                <w:color w:val="010101"/>
                <w:spacing w:val="6"/>
                <w:sz w:val="20"/>
                <w:szCs w:val="20"/>
                <w:lang w:eastAsia="zh-CN"/>
              </w:rPr>
            </w:pPr>
          </w:p>
        </w:tc>
        <w:tc>
          <w:tcPr>
            <w:tcW w:w="4475" w:type="dxa"/>
            <w:vMerge w:val="continue"/>
            <w:tcBorders>
              <w:tl2br w:val="nil"/>
              <w:tr2bl w:val="nil"/>
            </w:tcBorders>
            <w:vAlign w:val="top"/>
          </w:tcPr>
          <w:p w14:paraId="12C301BB">
            <w:pPr>
              <w:pStyle w:val="8"/>
              <w:spacing w:before="65" w:line="227" w:lineRule="auto"/>
              <w:ind w:left="423"/>
              <w:rPr>
                <w:rFonts w:hint="eastAsia" w:ascii="仿宋" w:hAnsi="仿宋" w:eastAsia="仿宋" w:cs="仿宋"/>
                <w:color w:val="010101"/>
                <w:spacing w:val="6"/>
                <w:sz w:val="20"/>
                <w:szCs w:val="20"/>
                <w:lang w:eastAsia="zh-CN"/>
              </w:rPr>
            </w:pPr>
          </w:p>
        </w:tc>
        <w:tc>
          <w:tcPr>
            <w:tcW w:w="642" w:type="dxa"/>
            <w:vMerge w:val="continue"/>
            <w:tcBorders>
              <w:tl2br w:val="nil"/>
              <w:tr2bl w:val="nil"/>
            </w:tcBorders>
            <w:vAlign w:val="top"/>
          </w:tcPr>
          <w:p w14:paraId="5E2617D5">
            <w:pPr>
              <w:pStyle w:val="8"/>
              <w:spacing w:before="65" w:line="227" w:lineRule="auto"/>
              <w:ind w:left="423"/>
              <w:rPr>
                <w:rFonts w:hint="eastAsia" w:ascii="仿宋" w:hAnsi="仿宋" w:eastAsia="仿宋" w:cs="仿宋"/>
                <w:color w:val="010101"/>
                <w:spacing w:val="6"/>
                <w:sz w:val="20"/>
                <w:szCs w:val="20"/>
                <w:lang w:eastAsia="zh-CN"/>
              </w:rPr>
            </w:pPr>
          </w:p>
        </w:tc>
        <w:tc>
          <w:tcPr>
            <w:tcW w:w="643" w:type="dxa"/>
            <w:tcBorders>
              <w:tl2br w:val="nil"/>
              <w:tr2bl w:val="nil"/>
            </w:tcBorders>
            <w:vAlign w:val="top"/>
          </w:tcPr>
          <w:p w14:paraId="766D295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54D8863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严重</w:t>
            </w:r>
          </w:p>
        </w:tc>
        <w:tc>
          <w:tcPr>
            <w:tcW w:w="2416" w:type="dxa"/>
            <w:tcBorders>
              <w:tl2br w:val="nil"/>
              <w:tr2bl w:val="nil"/>
            </w:tcBorders>
            <w:vAlign w:val="top"/>
          </w:tcPr>
          <w:p w14:paraId="092937FD">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75A2698A">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1.</w:t>
            </w:r>
            <w:r>
              <w:rPr>
                <w:rFonts w:hint="eastAsia" w:ascii="仿宋" w:hAnsi="仿宋" w:eastAsia="仿宋" w:cs="仿宋"/>
                <w:spacing w:val="-1"/>
                <w:sz w:val="20"/>
                <w:szCs w:val="20"/>
                <w:lang w:eastAsia="zh-CN"/>
              </w:rPr>
              <w:t>造成旅游突发事件</w:t>
            </w:r>
            <w:r>
              <w:rPr>
                <w:rFonts w:hint="eastAsia" w:ascii="仿宋" w:hAnsi="仿宋" w:eastAsia="仿宋" w:cs="仿宋"/>
                <w:spacing w:val="-1"/>
                <w:sz w:val="20"/>
                <w:szCs w:val="20"/>
                <w:lang w:val="en-US" w:eastAsia="zh-CN"/>
              </w:rPr>
              <w:t>的</w:t>
            </w:r>
          </w:p>
          <w:p w14:paraId="11A2A782">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2.</w:t>
            </w:r>
            <w:r>
              <w:rPr>
                <w:rFonts w:hint="eastAsia" w:ascii="仿宋" w:hAnsi="仿宋" w:eastAsia="仿宋" w:cs="仿宋"/>
                <w:spacing w:val="-1"/>
                <w:sz w:val="20"/>
                <w:szCs w:val="20"/>
                <w:lang w:eastAsia="zh-CN"/>
              </w:rPr>
              <w:t>造成社会影响</w:t>
            </w:r>
            <w:r>
              <w:rPr>
                <w:rFonts w:hint="eastAsia" w:ascii="仿宋" w:hAnsi="仿宋" w:eastAsia="仿宋" w:cs="仿宋"/>
                <w:spacing w:val="-1"/>
                <w:sz w:val="20"/>
                <w:szCs w:val="20"/>
                <w:lang w:val="en-US" w:eastAsia="zh-CN"/>
              </w:rPr>
              <w:t>的</w:t>
            </w:r>
          </w:p>
          <w:p w14:paraId="2800D56F">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3.具有《文化市场综合执法行政处罚裁量权适用办法》第十四条规定应当从</w:t>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t>重处罚情形的</w:t>
            </w:r>
          </w:p>
          <w:p w14:paraId="4308C76F">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4.违法所得</w:t>
            </w:r>
            <w:r>
              <w:rPr>
                <w:rFonts w:hint="eastAsia" w:ascii="仿宋" w:hAnsi="仿宋" w:eastAsia="仿宋" w:cs="仿宋"/>
                <w:spacing w:val="-1"/>
                <w:sz w:val="20"/>
                <w:szCs w:val="20"/>
                <w:lang w:val="en-US" w:eastAsia="zh-CN"/>
              </w:rPr>
              <w:t>六十</w:t>
            </w:r>
            <w:r>
              <w:rPr>
                <w:rFonts w:hint="eastAsia" w:ascii="仿宋" w:hAnsi="仿宋" w:eastAsia="仿宋" w:cs="仿宋"/>
                <w:spacing w:val="-1"/>
                <w:sz w:val="20"/>
                <w:szCs w:val="20"/>
                <w:lang w:eastAsia="zh-CN"/>
              </w:rPr>
              <w:t>万元以上的</w:t>
            </w:r>
          </w:p>
          <w:p w14:paraId="6BA4408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5.未经许可经营旅行社业务</w:t>
            </w:r>
            <w:r>
              <w:rPr>
                <w:rFonts w:hint="eastAsia" w:ascii="仿宋" w:hAnsi="仿宋" w:eastAsia="仿宋" w:cs="仿宋"/>
                <w:spacing w:val="-1"/>
                <w:sz w:val="20"/>
                <w:szCs w:val="20"/>
                <w:lang w:val="en-US" w:eastAsia="zh-CN"/>
              </w:rPr>
              <w:t>一</w:t>
            </w:r>
            <w:r>
              <w:rPr>
                <w:rFonts w:hint="eastAsia" w:ascii="仿宋" w:hAnsi="仿宋" w:eastAsia="仿宋" w:cs="仿宋"/>
                <w:spacing w:val="-1"/>
                <w:sz w:val="20"/>
                <w:szCs w:val="20"/>
                <w:lang w:eastAsia="zh-CN"/>
              </w:rPr>
              <w:t>年以上的</w:t>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t>6.因违法行为产生旅游纠纷、旅行社不积极解决、造成事态扩大、造成不良社会影响的</w:t>
            </w:r>
          </w:p>
        </w:tc>
        <w:tc>
          <w:tcPr>
            <w:tcW w:w="4873" w:type="dxa"/>
            <w:tcBorders>
              <w:tl2br w:val="nil"/>
              <w:tr2bl w:val="nil"/>
            </w:tcBorders>
            <w:vAlign w:val="top"/>
          </w:tcPr>
          <w:p w14:paraId="174D829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1398CB2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67B581C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ascii="仿宋" w:hAnsi="仿宋" w:eastAsia="仿宋" w:cs="仿宋"/>
                <w:color w:val="010101"/>
                <w:spacing w:val="5"/>
                <w:sz w:val="20"/>
                <w:szCs w:val="20"/>
                <w:lang w:val="en-US" w:eastAsia="zh-CN"/>
              </w:rPr>
              <w:t>三点四</w:t>
            </w:r>
            <w:r>
              <w:rPr>
                <w:rFonts w:hint="eastAsia" w:ascii="仿宋" w:hAnsi="仿宋" w:eastAsia="仿宋" w:cs="仿宋"/>
                <w:color w:val="010101"/>
                <w:spacing w:val="5"/>
                <w:sz w:val="20"/>
                <w:szCs w:val="20"/>
                <w:lang w:eastAsia="zh-CN"/>
              </w:rPr>
              <w:t>倍以上</w:t>
            </w:r>
            <w:r>
              <w:rPr>
                <w:rFonts w:hint="eastAsia" w:ascii="仿宋" w:hAnsi="仿宋" w:eastAsia="仿宋" w:cs="仿宋"/>
                <w:color w:val="010101"/>
                <w:spacing w:val="5"/>
                <w:sz w:val="20"/>
                <w:szCs w:val="20"/>
                <w:lang w:val="en-US" w:eastAsia="zh-CN"/>
              </w:rPr>
              <w:t>五</w:t>
            </w:r>
            <w:r>
              <w:rPr>
                <w:rFonts w:hint="eastAsia" w:ascii="仿宋" w:hAnsi="仿宋" w:eastAsia="仿宋" w:cs="仿宋"/>
                <w:color w:val="010101"/>
                <w:spacing w:val="5"/>
                <w:sz w:val="20"/>
                <w:szCs w:val="20"/>
                <w:lang w:eastAsia="zh-CN"/>
              </w:rPr>
              <w:t>倍以下罚款。对有关责任人员处</w:t>
            </w:r>
            <w:r>
              <w:rPr>
                <w:rFonts w:hint="eastAsia" w:ascii="仿宋" w:hAnsi="仿宋" w:eastAsia="仿宋" w:cs="仿宋"/>
                <w:color w:val="010101"/>
                <w:spacing w:val="5"/>
                <w:sz w:val="20"/>
                <w:szCs w:val="20"/>
                <w:lang w:val="en-US" w:eastAsia="zh-CN"/>
              </w:rPr>
              <w:t>一万八千</w:t>
            </w:r>
            <w:r>
              <w:rPr>
                <w:rFonts w:hint="eastAsia" w:ascii="仿宋" w:hAnsi="仿宋" w:eastAsia="仿宋" w:cs="仿宋"/>
                <w:color w:val="010101"/>
                <w:spacing w:val="5"/>
                <w:sz w:val="20"/>
                <w:szCs w:val="20"/>
                <w:lang w:eastAsia="zh-CN"/>
              </w:rPr>
              <w:t>元以上</w:t>
            </w:r>
            <w:r>
              <w:rPr>
                <w:rFonts w:hint="eastAsia" w:ascii="仿宋" w:hAnsi="仿宋" w:eastAsia="仿宋" w:cs="仿宋"/>
                <w:color w:val="010101"/>
                <w:spacing w:val="5"/>
                <w:sz w:val="20"/>
                <w:szCs w:val="20"/>
                <w:lang w:val="en-US" w:eastAsia="zh-CN"/>
              </w:rPr>
              <w:t>两万</w:t>
            </w:r>
            <w:r>
              <w:rPr>
                <w:rFonts w:hint="eastAsia" w:ascii="仿宋" w:hAnsi="仿宋" w:eastAsia="仿宋" w:cs="仿宋"/>
                <w:color w:val="010101"/>
                <w:spacing w:val="5"/>
                <w:sz w:val="20"/>
                <w:szCs w:val="20"/>
                <w:lang w:eastAsia="zh-CN"/>
              </w:rPr>
              <w:t>元以下罚款。</w:t>
            </w:r>
          </w:p>
        </w:tc>
      </w:tr>
      <w:tr w14:paraId="1AD97A6B">
        <w:tblPrEx>
          <w:tblLayout w:type="fixed"/>
        </w:tblPrEx>
        <w:trPr>
          <w:trHeight w:val="1811" w:hRule="atLeast"/>
        </w:trPr>
        <w:tc>
          <w:tcPr>
            <w:tcW w:w="712" w:type="dxa"/>
            <w:vMerge w:val="restart"/>
            <w:tcBorders>
              <w:tl2br w:val="nil"/>
              <w:tr2bl w:val="nil"/>
            </w:tcBorders>
            <w:vAlign w:val="top"/>
          </w:tcPr>
          <w:p w14:paraId="4CA0BA2F">
            <w:pPr>
              <w:pStyle w:val="8"/>
              <w:spacing w:before="65" w:line="227" w:lineRule="auto"/>
              <w:ind w:left="423"/>
              <w:rPr>
                <w:rFonts w:hint="eastAsia" w:ascii="仿宋" w:hAnsi="仿宋" w:eastAsia="仿宋" w:cs="仿宋"/>
                <w:color w:val="010101"/>
                <w:spacing w:val="6"/>
                <w:sz w:val="20"/>
                <w:szCs w:val="20"/>
                <w:lang w:eastAsia="zh-CN"/>
              </w:rPr>
            </w:pPr>
          </w:p>
          <w:p w14:paraId="7ED8A934">
            <w:pPr>
              <w:pStyle w:val="8"/>
              <w:spacing w:before="65" w:line="227" w:lineRule="auto"/>
              <w:ind w:left="423"/>
              <w:rPr>
                <w:rFonts w:hint="eastAsia" w:ascii="仿宋" w:hAnsi="仿宋" w:eastAsia="仿宋" w:cs="仿宋"/>
                <w:color w:val="010101"/>
                <w:spacing w:val="6"/>
                <w:sz w:val="20"/>
                <w:szCs w:val="20"/>
                <w:lang w:eastAsia="zh-CN"/>
              </w:rPr>
            </w:pPr>
          </w:p>
          <w:p w14:paraId="58E02620">
            <w:pPr>
              <w:pStyle w:val="8"/>
              <w:spacing w:before="65" w:line="227" w:lineRule="auto"/>
              <w:ind w:left="423"/>
              <w:rPr>
                <w:rFonts w:hint="eastAsia" w:ascii="仿宋" w:hAnsi="仿宋" w:eastAsia="仿宋" w:cs="仿宋"/>
                <w:color w:val="010101"/>
                <w:spacing w:val="6"/>
                <w:sz w:val="20"/>
                <w:szCs w:val="20"/>
                <w:lang w:eastAsia="zh-CN"/>
              </w:rPr>
            </w:pPr>
          </w:p>
          <w:p w14:paraId="2A238BBE">
            <w:pPr>
              <w:pStyle w:val="8"/>
              <w:spacing w:before="65" w:line="227" w:lineRule="auto"/>
              <w:ind w:left="423"/>
              <w:rPr>
                <w:rFonts w:hint="eastAsia" w:ascii="仿宋" w:hAnsi="仿宋" w:eastAsia="仿宋" w:cs="仿宋"/>
                <w:color w:val="010101"/>
                <w:spacing w:val="6"/>
                <w:sz w:val="20"/>
                <w:szCs w:val="20"/>
                <w:lang w:eastAsia="zh-CN"/>
              </w:rPr>
            </w:pPr>
          </w:p>
          <w:p w14:paraId="30B4C401">
            <w:pPr>
              <w:pStyle w:val="8"/>
              <w:spacing w:before="65" w:line="227" w:lineRule="auto"/>
              <w:ind w:left="423"/>
              <w:rPr>
                <w:rFonts w:hint="eastAsia" w:ascii="仿宋" w:hAnsi="仿宋" w:eastAsia="仿宋" w:cs="仿宋"/>
                <w:color w:val="010101"/>
                <w:spacing w:val="6"/>
                <w:sz w:val="20"/>
                <w:szCs w:val="20"/>
                <w:lang w:eastAsia="zh-CN"/>
              </w:rPr>
            </w:pPr>
          </w:p>
          <w:p w14:paraId="21D014E2">
            <w:pPr>
              <w:pStyle w:val="8"/>
              <w:spacing w:before="65" w:line="227" w:lineRule="auto"/>
              <w:ind w:left="423"/>
              <w:rPr>
                <w:rFonts w:hint="eastAsia" w:ascii="仿宋" w:hAnsi="仿宋" w:eastAsia="仿宋" w:cs="仿宋"/>
                <w:color w:val="010101"/>
                <w:spacing w:val="6"/>
                <w:sz w:val="20"/>
                <w:szCs w:val="20"/>
                <w:lang w:eastAsia="zh-CN"/>
              </w:rPr>
            </w:pPr>
          </w:p>
          <w:p w14:paraId="46BDF69F">
            <w:pPr>
              <w:pStyle w:val="8"/>
              <w:spacing w:before="65" w:line="227" w:lineRule="auto"/>
              <w:ind w:left="423"/>
              <w:rPr>
                <w:rFonts w:hint="eastAsia" w:ascii="仿宋" w:hAnsi="仿宋" w:eastAsia="仿宋" w:cs="仿宋"/>
                <w:color w:val="010101"/>
                <w:spacing w:val="6"/>
                <w:sz w:val="20"/>
                <w:szCs w:val="20"/>
                <w:lang w:eastAsia="zh-CN"/>
              </w:rPr>
            </w:pPr>
          </w:p>
          <w:p w14:paraId="00AB0769">
            <w:pPr>
              <w:pStyle w:val="8"/>
              <w:spacing w:before="65" w:line="227" w:lineRule="auto"/>
              <w:rPr>
                <w:rFonts w:hint="eastAsia" w:ascii="仿宋" w:hAnsi="仿宋" w:eastAsia="仿宋" w:cs="仿宋"/>
                <w:color w:val="010101"/>
                <w:spacing w:val="6"/>
                <w:sz w:val="20"/>
                <w:szCs w:val="20"/>
                <w:lang w:eastAsia="zh-CN"/>
              </w:rPr>
            </w:pPr>
          </w:p>
          <w:p w14:paraId="323F8ACD">
            <w:pPr>
              <w:pStyle w:val="8"/>
              <w:spacing w:before="65" w:line="227" w:lineRule="auto"/>
              <w:ind w:firstLine="191" w:firstLineChars="100"/>
              <w:rPr>
                <w:rFonts w:hint="eastAsia" w:ascii="仿宋" w:hAnsi="仿宋" w:eastAsia="仿宋" w:cs="仿宋"/>
                <w:color w:val="010101"/>
                <w:spacing w:val="6"/>
                <w:sz w:val="20"/>
                <w:szCs w:val="20"/>
                <w:lang w:eastAsia="zh-CN"/>
              </w:rPr>
            </w:pPr>
            <w:r>
              <w:rPr>
                <w:rFonts w:hint="eastAsia" w:ascii="仿宋" w:hAnsi="仿宋" w:eastAsia="仿宋" w:cs="仿宋"/>
                <w:b/>
                <w:bCs/>
                <w:spacing w:val="-5"/>
                <w:sz w:val="20"/>
                <w:szCs w:val="20"/>
                <w:lang w:eastAsia="zh-CN"/>
              </w:rPr>
              <w:t>2</w:t>
            </w:r>
          </w:p>
        </w:tc>
        <w:tc>
          <w:tcPr>
            <w:tcW w:w="1321" w:type="dxa"/>
            <w:vMerge w:val="restart"/>
            <w:tcBorders>
              <w:tl2br w:val="nil"/>
              <w:tr2bl w:val="nil"/>
            </w:tcBorders>
            <w:vAlign w:val="top"/>
          </w:tcPr>
          <w:p w14:paraId="4ABCB849">
            <w:pPr>
              <w:rPr>
                <w:rFonts w:hint="eastAsia" w:ascii="仿宋" w:hAnsi="仿宋" w:eastAsia="仿宋" w:cs="仿宋"/>
                <w:sz w:val="20"/>
                <w:szCs w:val="20"/>
              </w:rPr>
            </w:pPr>
          </w:p>
          <w:p w14:paraId="44F69762">
            <w:pPr>
              <w:pStyle w:val="8"/>
              <w:spacing w:before="65" w:line="316" w:lineRule="auto"/>
              <w:ind w:left="91" w:right="88" w:firstLine="350"/>
              <w:rPr>
                <w:rFonts w:hint="eastAsia" w:ascii="仿宋" w:hAnsi="仿宋" w:eastAsia="仿宋" w:cs="仿宋"/>
                <w:b/>
                <w:bCs/>
                <w:spacing w:val="-10"/>
                <w:sz w:val="20"/>
                <w:szCs w:val="20"/>
              </w:rPr>
            </w:pPr>
          </w:p>
          <w:p w14:paraId="64B1CA0F">
            <w:pPr>
              <w:pStyle w:val="8"/>
              <w:spacing w:before="65" w:line="316" w:lineRule="auto"/>
              <w:ind w:right="88"/>
              <w:rPr>
                <w:rFonts w:hint="eastAsia" w:ascii="仿宋" w:hAnsi="仿宋" w:eastAsia="仿宋" w:cs="仿宋"/>
                <w:b/>
                <w:bCs/>
                <w:spacing w:val="-10"/>
                <w:sz w:val="20"/>
                <w:szCs w:val="20"/>
              </w:rPr>
            </w:pPr>
          </w:p>
          <w:p w14:paraId="13A196A4">
            <w:pPr>
              <w:pStyle w:val="8"/>
              <w:numPr>
                <w:ilvl w:val="0"/>
                <w:numId w:val="1"/>
              </w:numPr>
              <w:spacing w:before="65" w:line="316" w:lineRule="auto"/>
              <w:ind w:left="91" w:right="88" w:firstLine="350"/>
              <w:rPr>
                <w:rFonts w:hint="eastAsia" w:ascii="仿宋" w:hAnsi="仿宋" w:eastAsia="仿宋" w:cs="仿宋"/>
                <w:b/>
                <w:bCs/>
                <w:spacing w:val="-17"/>
                <w:sz w:val="20"/>
                <w:szCs w:val="20"/>
              </w:rPr>
            </w:pPr>
          </w:p>
          <w:p w14:paraId="2A72CE0F">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left"/>
              <w:textAlignment w:val="baseline"/>
              <w:rPr>
                <w:rFonts w:hint="eastAsia" w:ascii="仿宋" w:hAnsi="仿宋" w:eastAsia="仿宋" w:cs="仿宋"/>
                <w:color w:val="010101"/>
                <w:spacing w:val="6"/>
                <w:sz w:val="20"/>
                <w:szCs w:val="20"/>
                <w:lang w:eastAsia="zh-CN"/>
              </w:rPr>
            </w:pPr>
            <w:r>
              <w:rPr>
                <w:rFonts w:hint="eastAsia" w:ascii="仿宋" w:hAnsi="仿宋" w:eastAsia="仿宋" w:cs="仿宋"/>
                <w:b/>
                <w:bCs/>
                <w:spacing w:val="16"/>
                <w:sz w:val="20"/>
                <w:szCs w:val="20"/>
                <w:lang w:eastAsia="zh-CN"/>
              </w:rPr>
              <w:t>旅行社未经许可经营出境旅游或边境旅游业务</w:t>
            </w:r>
            <w:r>
              <w:rPr>
                <w:rFonts w:hint="eastAsia" w:cs="仿宋"/>
                <w:b/>
                <w:bCs/>
                <w:spacing w:val="16"/>
                <w:sz w:val="20"/>
                <w:szCs w:val="20"/>
                <w:lang w:val="en-US" w:eastAsia="zh-CN"/>
              </w:rPr>
              <w:t>，</w:t>
            </w:r>
            <w:r>
              <w:rPr>
                <w:rFonts w:hint="eastAsia" w:ascii="仿宋" w:hAnsi="仿宋" w:eastAsia="仿宋" w:cs="仿宋"/>
                <w:b/>
                <w:bCs/>
                <w:spacing w:val="16"/>
                <w:sz w:val="20"/>
                <w:szCs w:val="20"/>
                <w:lang w:eastAsia="zh-CN"/>
              </w:rPr>
              <w:t>旅行社出租、出借或以其他方式非法转让旅行社业务经营许可证</w:t>
            </w:r>
            <w:r>
              <w:rPr>
                <w:rFonts w:hint="eastAsia" w:ascii="仿宋" w:hAnsi="仿宋" w:eastAsia="仿宋" w:cs="仿宋"/>
                <w:b/>
                <w:bCs/>
                <w:spacing w:val="-4"/>
                <w:sz w:val="20"/>
                <w:szCs w:val="20"/>
                <w:lang w:eastAsia="zh-CN"/>
              </w:rPr>
              <w:t>。</w:t>
            </w:r>
          </w:p>
        </w:tc>
        <w:tc>
          <w:tcPr>
            <w:tcW w:w="4475" w:type="dxa"/>
            <w:vMerge w:val="restart"/>
            <w:tcBorders>
              <w:tl2br w:val="nil"/>
              <w:tr2bl w:val="nil"/>
            </w:tcBorders>
            <w:vAlign w:val="top"/>
          </w:tcPr>
          <w:p w14:paraId="30B66C62">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《中华人民共和国旅游法》</w:t>
            </w:r>
          </w:p>
          <w:p w14:paraId="1157CDCC">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第九十五条</w:t>
            </w:r>
          </w:p>
          <w:p w14:paraId="707ED55C">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第一款：违反本法规定，未经许可经营旅行社业务的，由旅游主管部门或者市场监督管理部门责令改正，没收违法所得</w:t>
            </w:r>
            <w:r>
              <w:rPr>
                <w:rFonts w:hint="eastAsia" w:cs="仿宋"/>
                <w:spacing w:val="13"/>
                <w:sz w:val="20"/>
                <w:szCs w:val="20"/>
                <w:lang w:val="en-US" w:eastAsia="zh-CN"/>
              </w:rPr>
              <w:t>，</w:t>
            </w:r>
            <w:r>
              <w:rPr>
                <w:rFonts w:hint="eastAsia" w:ascii="仿宋" w:hAnsi="仿宋" w:eastAsia="仿宋" w:cs="仿宋"/>
                <w:spacing w:val="13"/>
                <w:sz w:val="20"/>
                <w:szCs w:val="20"/>
                <w:lang w:eastAsia="zh-CN"/>
              </w:rPr>
              <w:t>并处一万元以上十万元以下罚款；违法所得十万元以上的，并处违法所得一倍以上五倍以下罚款；对有关责任人员，处二千元以上二万元以下罚款。</w:t>
            </w:r>
          </w:p>
          <w:p w14:paraId="4CCC2AD9">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4F94AD8F">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right="52"/>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spacing w:val="13"/>
                <w:sz w:val="20"/>
                <w:szCs w:val="20"/>
                <w:lang w:eastAsia="zh-CN"/>
              </w:rPr>
              <w:t>第二十九条第一款第二项、第三项：旅行社可以经营下列业务：</w:t>
            </w:r>
            <w:r>
              <w:rPr>
                <w:rFonts w:hint="eastAsia" w:ascii="仿宋" w:hAnsi="仿宋" w:eastAsia="仿宋" w:cs="仿宋"/>
                <w:spacing w:val="13"/>
                <w:sz w:val="20"/>
                <w:szCs w:val="20"/>
                <w:highlight w:val="none"/>
                <w:lang w:eastAsia="zh-CN"/>
              </w:rPr>
              <w:t>（二）出境旅游；（三）边境旅游。</w:t>
            </w:r>
          </w:p>
        </w:tc>
        <w:tc>
          <w:tcPr>
            <w:tcW w:w="642" w:type="dxa"/>
            <w:vMerge w:val="restart"/>
            <w:tcBorders>
              <w:tl2br w:val="nil"/>
              <w:tr2bl w:val="nil"/>
            </w:tcBorders>
            <w:vAlign w:val="top"/>
          </w:tcPr>
          <w:p w14:paraId="15D321EA">
            <w:pPr>
              <w:pStyle w:val="8"/>
              <w:spacing w:before="65" w:line="227" w:lineRule="auto"/>
              <w:ind w:left="423"/>
              <w:rPr>
                <w:rFonts w:hint="eastAsia" w:ascii="仿宋" w:hAnsi="仿宋" w:eastAsia="仿宋" w:cs="仿宋"/>
                <w:color w:val="010101"/>
                <w:spacing w:val="6"/>
                <w:sz w:val="20"/>
                <w:szCs w:val="20"/>
                <w:lang w:eastAsia="zh-CN"/>
              </w:rPr>
            </w:pPr>
          </w:p>
          <w:p w14:paraId="5FC8D51D">
            <w:pPr>
              <w:pStyle w:val="8"/>
              <w:spacing w:before="65" w:line="227" w:lineRule="auto"/>
              <w:ind w:left="423"/>
              <w:rPr>
                <w:rFonts w:hint="eastAsia" w:ascii="仿宋" w:hAnsi="仿宋" w:eastAsia="仿宋" w:cs="仿宋"/>
                <w:color w:val="010101"/>
                <w:spacing w:val="6"/>
                <w:sz w:val="20"/>
                <w:szCs w:val="20"/>
                <w:lang w:eastAsia="zh-CN"/>
              </w:rPr>
            </w:pPr>
          </w:p>
          <w:p w14:paraId="36A4A1D6">
            <w:pPr>
              <w:pStyle w:val="8"/>
              <w:spacing w:before="65" w:line="227" w:lineRule="auto"/>
              <w:ind w:left="423"/>
              <w:rPr>
                <w:rFonts w:hint="eastAsia" w:ascii="仿宋" w:hAnsi="仿宋" w:eastAsia="仿宋" w:cs="仿宋"/>
                <w:color w:val="010101"/>
                <w:spacing w:val="6"/>
                <w:sz w:val="20"/>
                <w:szCs w:val="20"/>
                <w:lang w:eastAsia="zh-CN"/>
              </w:rPr>
            </w:pPr>
          </w:p>
          <w:p w14:paraId="64E16296">
            <w:pPr>
              <w:pStyle w:val="8"/>
              <w:spacing w:before="65" w:line="227" w:lineRule="auto"/>
              <w:ind w:left="423"/>
              <w:rPr>
                <w:rFonts w:hint="eastAsia" w:ascii="仿宋" w:hAnsi="仿宋" w:eastAsia="仿宋" w:cs="仿宋"/>
                <w:color w:val="010101"/>
                <w:spacing w:val="6"/>
                <w:sz w:val="20"/>
                <w:szCs w:val="20"/>
                <w:lang w:eastAsia="zh-CN"/>
              </w:rPr>
            </w:pPr>
          </w:p>
          <w:p w14:paraId="358FF826">
            <w:pPr>
              <w:pStyle w:val="8"/>
              <w:spacing w:before="65" w:line="227" w:lineRule="auto"/>
              <w:ind w:left="423"/>
              <w:rPr>
                <w:rFonts w:hint="eastAsia" w:ascii="仿宋" w:hAnsi="仿宋" w:eastAsia="仿宋" w:cs="仿宋"/>
                <w:color w:val="010101"/>
                <w:spacing w:val="6"/>
                <w:sz w:val="20"/>
                <w:szCs w:val="20"/>
                <w:lang w:eastAsia="zh-CN"/>
              </w:rPr>
            </w:pPr>
          </w:p>
          <w:p w14:paraId="6F2F939B">
            <w:pPr>
              <w:pStyle w:val="8"/>
              <w:spacing w:before="65" w:line="227" w:lineRule="auto"/>
              <w:ind w:left="423"/>
              <w:rPr>
                <w:rFonts w:hint="eastAsia" w:ascii="仿宋" w:hAnsi="仿宋" w:eastAsia="仿宋" w:cs="仿宋"/>
                <w:color w:val="010101"/>
                <w:spacing w:val="6"/>
                <w:sz w:val="20"/>
                <w:szCs w:val="20"/>
                <w:lang w:eastAsia="zh-CN"/>
              </w:rPr>
            </w:pPr>
          </w:p>
          <w:p w14:paraId="0F3E9E4B">
            <w:pPr>
              <w:pStyle w:val="8"/>
              <w:spacing w:before="65" w:line="227" w:lineRule="auto"/>
              <w:ind w:left="423"/>
              <w:rPr>
                <w:rFonts w:hint="eastAsia" w:ascii="仿宋" w:hAnsi="仿宋" w:eastAsia="仿宋" w:cs="仿宋"/>
                <w:color w:val="010101"/>
                <w:spacing w:val="6"/>
                <w:sz w:val="20"/>
                <w:szCs w:val="20"/>
                <w:lang w:eastAsia="zh-CN"/>
              </w:rPr>
            </w:pPr>
          </w:p>
          <w:p w14:paraId="704B55D2">
            <w:pPr>
              <w:pStyle w:val="8"/>
              <w:spacing w:before="65" w:line="227" w:lineRule="auto"/>
              <w:ind w:left="423"/>
              <w:rPr>
                <w:rFonts w:hint="eastAsia" w:ascii="仿宋" w:hAnsi="仿宋" w:eastAsia="仿宋" w:cs="仿宋"/>
                <w:color w:val="010101"/>
                <w:spacing w:val="6"/>
                <w:sz w:val="20"/>
                <w:szCs w:val="20"/>
                <w:lang w:eastAsia="zh-CN"/>
              </w:rPr>
            </w:pPr>
          </w:p>
          <w:p w14:paraId="45BC4297">
            <w:pPr>
              <w:pStyle w:val="8"/>
              <w:spacing w:before="65" w:line="227" w:lineRule="auto"/>
              <w:ind w:left="423"/>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br w:type="textWrapping"/>
            </w:r>
          </w:p>
          <w:p w14:paraId="62537285">
            <w:pPr>
              <w:pStyle w:val="8"/>
              <w:spacing w:before="65" w:line="227" w:lineRule="auto"/>
              <w:ind w:left="423"/>
              <w:rPr>
                <w:rFonts w:hint="eastAsia" w:ascii="仿宋" w:hAnsi="仿宋" w:eastAsia="仿宋" w:cs="仿宋"/>
                <w:color w:val="010101"/>
                <w:spacing w:val="6"/>
                <w:sz w:val="20"/>
                <w:szCs w:val="20"/>
                <w:lang w:eastAsia="zh-CN"/>
              </w:rPr>
            </w:pPr>
          </w:p>
          <w:p w14:paraId="64DE807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70C937A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46AA40A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05A2D0C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3109078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不</w:t>
            </w:r>
          </w:p>
          <w:p w14:paraId="1F5790D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足</w:t>
            </w:r>
          </w:p>
          <w:p w14:paraId="3F05A28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0744866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365D461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6"/>
                <w:sz w:val="20"/>
                <w:szCs w:val="20"/>
                <w:lang w:eastAsia="zh-CN"/>
              </w:rPr>
            </w:pPr>
            <w:r>
              <w:rPr>
                <w:rFonts w:hint="eastAsia" w:ascii="仿宋" w:hAnsi="仿宋" w:eastAsia="仿宋" w:cs="仿宋"/>
                <w:sz w:val="20"/>
                <w:szCs w:val="20"/>
                <w:lang w:eastAsia="zh-CN"/>
              </w:rPr>
              <w:t>元</w:t>
            </w:r>
          </w:p>
          <w:p w14:paraId="335697C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6"/>
                <w:sz w:val="20"/>
                <w:szCs w:val="20"/>
                <w:lang w:eastAsia="zh-CN"/>
              </w:rPr>
            </w:pPr>
          </w:p>
          <w:p w14:paraId="1C0A7D33">
            <w:pPr>
              <w:pStyle w:val="8"/>
              <w:spacing w:before="65" w:line="227" w:lineRule="auto"/>
              <w:ind w:left="423"/>
              <w:rPr>
                <w:rFonts w:hint="eastAsia" w:ascii="仿宋" w:hAnsi="仿宋" w:eastAsia="仿宋" w:cs="仿宋"/>
                <w:color w:val="010101"/>
                <w:spacing w:val="6"/>
                <w:sz w:val="20"/>
                <w:szCs w:val="20"/>
                <w:lang w:eastAsia="zh-CN"/>
              </w:rPr>
            </w:pPr>
          </w:p>
          <w:p w14:paraId="5971CC51">
            <w:pPr>
              <w:pStyle w:val="8"/>
              <w:spacing w:before="65" w:line="227" w:lineRule="auto"/>
              <w:ind w:left="423"/>
              <w:rPr>
                <w:rFonts w:hint="eastAsia" w:ascii="仿宋" w:hAnsi="仿宋" w:eastAsia="仿宋" w:cs="仿宋"/>
                <w:color w:val="010101"/>
                <w:spacing w:val="6"/>
                <w:sz w:val="20"/>
                <w:szCs w:val="20"/>
                <w:lang w:eastAsia="zh-CN"/>
              </w:rPr>
            </w:pPr>
          </w:p>
          <w:p w14:paraId="7DB82181">
            <w:pPr>
              <w:pStyle w:val="8"/>
              <w:spacing w:before="65" w:line="227" w:lineRule="auto"/>
              <w:ind w:left="423"/>
              <w:rPr>
                <w:rFonts w:hint="eastAsia" w:ascii="仿宋" w:hAnsi="仿宋" w:eastAsia="仿宋" w:cs="仿宋"/>
                <w:color w:val="010101"/>
                <w:spacing w:val="6"/>
                <w:sz w:val="20"/>
                <w:szCs w:val="20"/>
                <w:lang w:eastAsia="zh-CN"/>
              </w:rPr>
            </w:pPr>
          </w:p>
          <w:p w14:paraId="1BEA4927">
            <w:pPr>
              <w:pStyle w:val="8"/>
              <w:spacing w:before="65" w:line="227" w:lineRule="auto"/>
              <w:ind w:left="423"/>
              <w:rPr>
                <w:rFonts w:hint="eastAsia" w:ascii="仿宋" w:hAnsi="仿宋" w:eastAsia="仿宋" w:cs="仿宋"/>
                <w:color w:val="010101"/>
                <w:spacing w:val="6"/>
                <w:sz w:val="20"/>
                <w:szCs w:val="20"/>
                <w:lang w:eastAsia="zh-CN"/>
              </w:rPr>
            </w:pPr>
          </w:p>
          <w:p w14:paraId="0605173E">
            <w:pPr>
              <w:pStyle w:val="8"/>
              <w:spacing w:before="65" w:line="227" w:lineRule="auto"/>
              <w:ind w:left="423"/>
              <w:rPr>
                <w:rFonts w:hint="eastAsia" w:ascii="仿宋" w:hAnsi="仿宋" w:eastAsia="仿宋" w:cs="仿宋"/>
                <w:color w:val="010101"/>
                <w:spacing w:val="6"/>
                <w:sz w:val="20"/>
                <w:szCs w:val="20"/>
                <w:lang w:eastAsia="zh-CN"/>
              </w:rPr>
            </w:pPr>
          </w:p>
          <w:p w14:paraId="0C59503C">
            <w:pPr>
              <w:pStyle w:val="8"/>
              <w:spacing w:before="65" w:line="227" w:lineRule="auto"/>
              <w:ind w:left="423"/>
              <w:rPr>
                <w:rFonts w:hint="eastAsia" w:ascii="仿宋" w:hAnsi="仿宋" w:eastAsia="仿宋" w:cs="仿宋"/>
                <w:color w:val="010101"/>
                <w:spacing w:val="6"/>
                <w:sz w:val="20"/>
                <w:szCs w:val="20"/>
                <w:lang w:eastAsia="zh-CN"/>
              </w:rPr>
            </w:pPr>
          </w:p>
          <w:p w14:paraId="5967D5CD">
            <w:pPr>
              <w:pStyle w:val="8"/>
              <w:spacing w:before="65" w:line="227" w:lineRule="auto"/>
              <w:ind w:left="423"/>
              <w:rPr>
                <w:rFonts w:hint="eastAsia" w:ascii="仿宋" w:hAnsi="仿宋" w:eastAsia="仿宋" w:cs="仿宋"/>
                <w:color w:val="010101"/>
                <w:spacing w:val="6"/>
                <w:sz w:val="20"/>
                <w:szCs w:val="20"/>
                <w:lang w:eastAsia="zh-CN"/>
              </w:rPr>
            </w:pPr>
          </w:p>
          <w:p w14:paraId="7F8208AA">
            <w:pPr>
              <w:pStyle w:val="8"/>
              <w:spacing w:before="65" w:line="227" w:lineRule="auto"/>
              <w:ind w:left="423"/>
              <w:rPr>
                <w:rFonts w:hint="eastAsia" w:ascii="仿宋" w:hAnsi="仿宋" w:eastAsia="仿宋" w:cs="仿宋"/>
                <w:color w:val="010101"/>
                <w:spacing w:val="6"/>
                <w:sz w:val="20"/>
                <w:szCs w:val="20"/>
                <w:lang w:eastAsia="zh-CN"/>
              </w:rPr>
            </w:pPr>
          </w:p>
          <w:p w14:paraId="3A9350E1">
            <w:pPr>
              <w:pStyle w:val="8"/>
              <w:spacing w:before="65" w:line="227" w:lineRule="auto"/>
              <w:ind w:left="423"/>
              <w:rPr>
                <w:rFonts w:hint="eastAsia" w:ascii="仿宋" w:hAnsi="仿宋" w:eastAsia="仿宋" w:cs="仿宋"/>
                <w:color w:val="010101"/>
                <w:spacing w:val="6"/>
                <w:sz w:val="20"/>
                <w:szCs w:val="20"/>
                <w:lang w:eastAsia="zh-CN"/>
              </w:rPr>
            </w:pPr>
          </w:p>
          <w:p w14:paraId="4092899A">
            <w:pPr>
              <w:pStyle w:val="8"/>
              <w:spacing w:before="65" w:line="227" w:lineRule="auto"/>
              <w:ind w:left="423"/>
              <w:rPr>
                <w:rFonts w:hint="eastAsia" w:ascii="仿宋" w:hAnsi="仿宋" w:eastAsia="仿宋" w:cs="仿宋"/>
                <w:color w:val="010101"/>
                <w:spacing w:val="6"/>
                <w:sz w:val="20"/>
                <w:szCs w:val="20"/>
                <w:lang w:eastAsia="zh-CN"/>
              </w:rPr>
            </w:pPr>
          </w:p>
          <w:p w14:paraId="50B5A5D2">
            <w:pPr>
              <w:pStyle w:val="8"/>
              <w:spacing w:before="65" w:line="227" w:lineRule="auto"/>
              <w:ind w:left="423"/>
              <w:rPr>
                <w:rFonts w:hint="eastAsia" w:ascii="仿宋" w:hAnsi="仿宋" w:eastAsia="仿宋" w:cs="仿宋"/>
                <w:color w:val="010101"/>
                <w:spacing w:val="6"/>
                <w:sz w:val="20"/>
                <w:szCs w:val="20"/>
                <w:lang w:eastAsia="zh-CN"/>
              </w:rPr>
            </w:pPr>
          </w:p>
          <w:p w14:paraId="63A75110">
            <w:pPr>
              <w:pStyle w:val="8"/>
              <w:spacing w:before="65" w:line="227" w:lineRule="auto"/>
              <w:ind w:left="423"/>
              <w:rPr>
                <w:rFonts w:hint="eastAsia" w:ascii="仿宋" w:hAnsi="仿宋" w:eastAsia="仿宋" w:cs="仿宋"/>
                <w:color w:val="010101"/>
                <w:spacing w:val="6"/>
                <w:sz w:val="20"/>
                <w:szCs w:val="20"/>
                <w:lang w:eastAsia="zh-CN"/>
              </w:rPr>
            </w:pPr>
          </w:p>
          <w:p w14:paraId="24DDC29C">
            <w:pPr>
              <w:pStyle w:val="8"/>
              <w:spacing w:before="65" w:line="227" w:lineRule="auto"/>
              <w:ind w:left="423"/>
              <w:rPr>
                <w:rFonts w:hint="eastAsia" w:ascii="仿宋" w:hAnsi="仿宋" w:eastAsia="仿宋" w:cs="仿宋"/>
                <w:color w:val="010101"/>
                <w:spacing w:val="6"/>
                <w:sz w:val="20"/>
                <w:szCs w:val="20"/>
                <w:lang w:eastAsia="zh-CN"/>
              </w:rPr>
            </w:pPr>
          </w:p>
          <w:p w14:paraId="6D11654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5B37D56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1C9A8E8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both"/>
              <w:textAlignment w:val="baseline"/>
              <w:rPr>
                <w:rFonts w:hint="eastAsia" w:ascii="仿宋" w:hAnsi="仿宋" w:eastAsia="仿宋" w:cs="仿宋"/>
                <w:sz w:val="20"/>
                <w:szCs w:val="20"/>
                <w:lang w:eastAsia="zh-CN"/>
              </w:rPr>
            </w:pPr>
          </w:p>
          <w:p w14:paraId="05235BB8">
            <w:pPr>
              <w:pStyle w:val="8"/>
              <w:spacing w:before="65" w:line="227" w:lineRule="auto"/>
              <w:rPr>
                <w:rFonts w:hint="eastAsia" w:ascii="仿宋" w:hAnsi="仿宋" w:eastAsia="仿宋" w:cs="仿宋"/>
                <w:color w:val="010101"/>
                <w:spacing w:val="6"/>
                <w:sz w:val="20"/>
                <w:szCs w:val="20"/>
                <w:lang w:eastAsia="zh-CN"/>
              </w:rPr>
            </w:pPr>
          </w:p>
        </w:tc>
        <w:tc>
          <w:tcPr>
            <w:tcW w:w="643" w:type="dxa"/>
            <w:tcBorders>
              <w:tl2br w:val="nil"/>
              <w:tr2bl w:val="nil"/>
            </w:tcBorders>
            <w:vAlign w:val="top"/>
          </w:tcPr>
          <w:p w14:paraId="38824A3B">
            <w:pPr>
              <w:pStyle w:val="8"/>
              <w:spacing w:before="65" w:line="227" w:lineRule="auto"/>
              <w:ind w:left="423"/>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br w:type="textWrapping"/>
            </w:r>
          </w:p>
          <w:p w14:paraId="79668F99">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较</w:t>
            </w:r>
          </w:p>
          <w:p w14:paraId="6E9FDC70">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轻</w:t>
            </w:r>
          </w:p>
        </w:tc>
        <w:tc>
          <w:tcPr>
            <w:tcW w:w="2416" w:type="dxa"/>
            <w:tcBorders>
              <w:tl2br w:val="nil"/>
              <w:tr2bl w:val="nil"/>
            </w:tcBorders>
            <w:vAlign w:val="top"/>
          </w:tcPr>
          <w:p w14:paraId="05D89845">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615651FA">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ascii="仿宋" w:hAnsi="仿宋" w:eastAsia="仿宋" w:cs="仿宋"/>
                <w:spacing w:val="-1"/>
                <w:sz w:val="20"/>
                <w:szCs w:val="20"/>
                <w:lang w:val="en-US" w:eastAsia="zh-CN"/>
              </w:rPr>
              <w:t>三</w:t>
            </w:r>
            <w:r>
              <w:rPr>
                <w:rFonts w:hint="eastAsia" w:ascii="仿宋" w:hAnsi="仿宋" w:eastAsia="仿宋" w:cs="仿宋"/>
                <w:spacing w:val="-1"/>
                <w:sz w:val="20"/>
                <w:szCs w:val="20"/>
                <w:lang w:eastAsia="zh-CN"/>
              </w:rPr>
              <w:t>万元以下的</w:t>
            </w:r>
          </w:p>
          <w:p w14:paraId="4793C587">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ascii="仿宋" w:hAnsi="仿宋" w:eastAsia="仿宋" w:cs="仿宋"/>
                <w:spacing w:val="-1"/>
                <w:sz w:val="20"/>
                <w:szCs w:val="20"/>
                <w:lang w:val="en-US" w:eastAsia="zh-CN"/>
              </w:rPr>
              <w:t>两</w:t>
            </w:r>
            <w:r>
              <w:rPr>
                <w:rFonts w:hint="eastAsia" w:ascii="仿宋" w:hAnsi="仿宋" w:eastAsia="仿宋" w:cs="仿宋"/>
                <w:spacing w:val="-1"/>
                <w:sz w:val="20"/>
                <w:szCs w:val="20"/>
                <w:lang w:eastAsia="zh-CN"/>
              </w:rPr>
              <w:t>年内第一次查处的</w:t>
            </w:r>
          </w:p>
          <w:p w14:paraId="0B0DA07E">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3.违法组团次数不足</w:t>
            </w:r>
            <w:r>
              <w:rPr>
                <w:rFonts w:hint="eastAsia" w:ascii="仿宋" w:hAnsi="仿宋" w:eastAsia="仿宋" w:cs="仿宋"/>
                <w:spacing w:val="-1"/>
                <w:sz w:val="20"/>
                <w:szCs w:val="20"/>
                <w:lang w:val="en-US" w:eastAsia="zh-CN"/>
              </w:rPr>
              <w:t>二</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p w14:paraId="24D2AA16">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val="en-US" w:eastAsia="zh-CN"/>
              </w:rPr>
              <w:t>4</w:t>
            </w:r>
            <w:r>
              <w:rPr>
                <w:rFonts w:hint="eastAsia" w:ascii="仿宋" w:hAnsi="仿宋" w:eastAsia="仿宋" w:cs="仿宋"/>
                <w:spacing w:val="-1"/>
                <w:sz w:val="20"/>
                <w:szCs w:val="20"/>
                <w:lang w:eastAsia="zh-CN"/>
              </w:rPr>
              <w:t>.因违法行为产生旅游纠纷、旅行社积极解决并主动消除或者减轻危害后果</w:t>
            </w:r>
            <w:r>
              <w:rPr>
                <w:rFonts w:hint="eastAsia" w:ascii="仿宋" w:hAnsi="仿宋" w:eastAsia="仿宋" w:cs="仿宋"/>
                <w:spacing w:val="-1"/>
                <w:sz w:val="20"/>
                <w:szCs w:val="20"/>
                <w:lang w:val="en-US" w:eastAsia="zh-CN"/>
              </w:rPr>
              <w:t>的</w:t>
            </w:r>
          </w:p>
        </w:tc>
        <w:tc>
          <w:tcPr>
            <w:tcW w:w="4873" w:type="dxa"/>
            <w:tcBorders>
              <w:tl2br w:val="nil"/>
              <w:tr2bl w:val="nil"/>
            </w:tcBorders>
            <w:shd w:val="clear" w:color="auto" w:fill="auto"/>
            <w:vAlign w:val="top"/>
          </w:tcPr>
          <w:p w14:paraId="40D3DD31">
            <w:pPr>
              <w:pStyle w:val="8"/>
              <w:keepNext w:val="0"/>
              <w:keepLines w:val="0"/>
              <w:pageBreakBefore w:val="0"/>
              <w:widowControl/>
              <w:kinsoku w:val="0"/>
              <w:wordWrap/>
              <w:overflowPunct/>
              <w:topLinePunct w:val="0"/>
              <w:autoSpaceDE w:val="0"/>
              <w:autoSpaceDN w:val="0"/>
              <w:bidi w:val="0"/>
              <w:adjustRightInd w:val="0"/>
              <w:snapToGrid w:val="0"/>
              <w:spacing w:before="27" w:line="240" w:lineRule="auto"/>
              <w:ind w:right="0" w:firstLine="420" w:firstLineChars="200"/>
              <w:jc w:val="left"/>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w:t>
            </w:r>
            <w:r>
              <w:rPr>
                <w:rFonts w:hint="eastAsia" w:ascii="仿宋" w:hAnsi="仿宋" w:eastAsia="仿宋" w:cs="仿宋"/>
                <w:color w:val="010101"/>
                <w:spacing w:val="5"/>
                <w:sz w:val="20"/>
                <w:szCs w:val="20"/>
                <w:lang w:val="en-US" w:eastAsia="zh-CN"/>
              </w:rPr>
              <w:t>一</w:t>
            </w:r>
            <w:r>
              <w:rPr>
                <w:rFonts w:hint="eastAsia" w:ascii="仿宋" w:hAnsi="仿宋" w:eastAsia="仿宋" w:cs="仿宋"/>
                <w:color w:val="010101"/>
                <w:spacing w:val="5"/>
                <w:sz w:val="20"/>
                <w:szCs w:val="20"/>
                <w:lang w:eastAsia="zh-CN"/>
              </w:rPr>
              <w:t>万元以上</w:t>
            </w:r>
            <w:r>
              <w:rPr>
                <w:rFonts w:hint="eastAsia" w:ascii="仿宋" w:hAnsi="仿宋" w:eastAsia="仿宋" w:cs="仿宋"/>
                <w:color w:val="010101"/>
                <w:spacing w:val="5"/>
                <w:sz w:val="20"/>
                <w:szCs w:val="20"/>
                <w:lang w:val="en-US" w:eastAsia="zh-CN"/>
              </w:rPr>
              <w:t>两万五千</w:t>
            </w:r>
            <w:r>
              <w:rPr>
                <w:rFonts w:hint="eastAsia" w:ascii="仿宋" w:hAnsi="仿宋" w:eastAsia="仿宋" w:cs="仿宋"/>
                <w:color w:val="010101"/>
                <w:spacing w:val="5"/>
                <w:sz w:val="20"/>
                <w:szCs w:val="20"/>
                <w:lang w:eastAsia="zh-CN"/>
              </w:rPr>
              <w:t>元以下罚款，并责令停业整顿</w:t>
            </w:r>
            <w:r>
              <w:rPr>
                <w:rFonts w:hint="eastAsia" w:ascii="仿宋" w:hAnsi="仿宋" w:eastAsia="仿宋" w:cs="仿宋"/>
                <w:color w:val="010101"/>
                <w:spacing w:val="5"/>
                <w:sz w:val="20"/>
                <w:szCs w:val="20"/>
                <w:lang w:val="en-US" w:eastAsia="zh-CN"/>
              </w:rPr>
              <w:t>一个月之内，</w:t>
            </w:r>
            <w:r>
              <w:rPr>
                <w:rFonts w:hint="eastAsia" w:ascii="仿宋" w:hAnsi="仿宋" w:eastAsia="仿宋" w:cs="仿宋"/>
                <w:color w:val="010101"/>
                <w:spacing w:val="5"/>
                <w:sz w:val="20"/>
                <w:szCs w:val="20"/>
                <w:lang w:eastAsia="zh-CN"/>
              </w:rPr>
              <w:t>对有关责任人员处</w:t>
            </w:r>
            <w:r>
              <w:rPr>
                <w:rFonts w:hint="eastAsia" w:ascii="仿宋" w:hAnsi="仿宋" w:eastAsia="仿宋" w:cs="仿宋"/>
                <w:color w:val="010101"/>
                <w:spacing w:val="5"/>
                <w:sz w:val="20"/>
                <w:szCs w:val="20"/>
                <w:lang w:val="en-US" w:eastAsia="zh-CN"/>
              </w:rPr>
              <w:t>两千</w:t>
            </w:r>
            <w:r>
              <w:rPr>
                <w:rFonts w:hint="eastAsia" w:ascii="仿宋" w:hAnsi="仿宋" w:eastAsia="仿宋" w:cs="仿宋"/>
                <w:color w:val="010101"/>
                <w:spacing w:val="5"/>
                <w:sz w:val="20"/>
                <w:szCs w:val="20"/>
                <w:lang w:eastAsia="zh-CN"/>
              </w:rPr>
              <w:t>元以上</w:t>
            </w:r>
            <w:r>
              <w:rPr>
                <w:rFonts w:hint="eastAsia" w:ascii="仿宋" w:hAnsi="仿宋" w:eastAsia="仿宋" w:cs="仿宋"/>
                <w:color w:val="010101"/>
                <w:spacing w:val="5"/>
                <w:sz w:val="20"/>
                <w:szCs w:val="20"/>
                <w:lang w:val="en-US" w:eastAsia="zh-CN"/>
              </w:rPr>
              <w:t>四千</w:t>
            </w:r>
            <w:r>
              <w:rPr>
                <w:rFonts w:hint="eastAsia" w:ascii="仿宋" w:hAnsi="仿宋" w:eastAsia="仿宋" w:cs="仿宋"/>
                <w:color w:val="010101"/>
                <w:spacing w:val="5"/>
                <w:sz w:val="20"/>
                <w:szCs w:val="20"/>
                <w:lang w:eastAsia="zh-CN"/>
              </w:rPr>
              <w:t>元以下罚款。</w:t>
            </w:r>
          </w:p>
        </w:tc>
      </w:tr>
      <w:tr w14:paraId="41F423CE">
        <w:tblPrEx>
          <w:tblLayout w:type="fixed"/>
        </w:tblPrEx>
        <w:trPr>
          <w:trHeight w:val="2542" w:hRule="atLeast"/>
        </w:trPr>
        <w:tc>
          <w:tcPr>
            <w:tcW w:w="712" w:type="dxa"/>
            <w:vMerge w:val="continue"/>
            <w:tcBorders>
              <w:tl2br w:val="nil"/>
              <w:tr2bl w:val="nil"/>
            </w:tcBorders>
            <w:vAlign w:val="top"/>
          </w:tcPr>
          <w:p w14:paraId="243A17A4">
            <w:pPr>
              <w:pStyle w:val="8"/>
              <w:spacing w:before="65" w:line="227" w:lineRule="auto"/>
              <w:ind w:left="423"/>
              <w:rPr>
                <w:rFonts w:hint="eastAsia" w:ascii="仿宋" w:hAnsi="仿宋" w:eastAsia="仿宋" w:cs="仿宋"/>
                <w:sz w:val="20"/>
                <w:szCs w:val="20"/>
                <w:lang w:eastAsia="zh-CN"/>
              </w:rPr>
            </w:pPr>
          </w:p>
        </w:tc>
        <w:tc>
          <w:tcPr>
            <w:tcW w:w="1321" w:type="dxa"/>
            <w:vMerge w:val="continue"/>
            <w:tcBorders>
              <w:tl2br w:val="nil"/>
              <w:tr2bl w:val="nil"/>
            </w:tcBorders>
            <w:vAlign w:val="top"/>
          </w:tcPr>
          <w:p w14:paraId="63A9ADF7">
            <w:pPr>
              <w:pStyle w:val="8"/>
              <w:spacing w:before="65" w:line="227" w:lineRule="auto"/>
              <w:ind w:left="423"/>
              <w:rPr>
                <w:rFonts w:hint="eastAsia" w:ascii="仿宋" w:hAnsi="仿宋" w:eastAsia="仿宋" w:cs="仿宋"/>
                <w:sz w:val="20"/>
                <w:szCs w:val="20"/>
                <w:lang w:eastAsia="zh-CN"/>
              </w:rPr>
            </w:pPr>
          </w:p>
        </w:tc>
        <w:tc>
          <w:tcPr>
            <w:tcW w:w="4475" w:type="dxa"/>
            <w:vMerge w:val="continue"/>
            <w:tcBorders>
              <w:tl2br w:val="nil"/>
              <w:tr2bl w:val="nil"/>
            </w:tcBorders>
            <w:vAlign w:val="top"/>
          </w:tcPr>
          <w:p w14:paraId="7F83D031">
            <w:pPr>
              <w:pStyle w:val="8"/>
              <w:spacing w:before="65" w:line="227" w:lineRule="auto"/>
              <w:ind w:left="423"/>
              <w:rPr>
                <w:rFonts w:hint="eastAsia" w:ascii="仿宋" w:hAnsi="仿宋" w:eastAsia="仿宋" w:cs="仿宋"/>
                <w:sz w:val="20"/>
                <w:szCs w:val="20"/>
                <w:lang w:eastAsia="zh-CN"/>
              </w:rPr>
            </w:pPr>
          </w:p>
        </w:tc>
        <w:tc>
          <w:tcPr>
            <w:tcW w:w="642" w:type="dxa"/>
            <w:vMerge w:val="continue"/>
            <w:tcBorders>
              <w:tl2br w:val="nil"/>
              <w:tr2bl w:val="nil"/>
            </w:tcBorders>
            <w:vAlign w:val="top"/>
          </w:tcPr>
          <w:p w14:paraId="7ED6E47A">
            <w:pPr>
              <w:pStyle w:val="8"/>
              <w:spacing w:before="65" w:line="227" w:lineRule="auto"/>
              <w:ind w:left="423"/>
              <w:rPr>
                <w:rFonts w:hint="eastAsia" w:ascii="仿宋" w:hAnsi="仿宋" w:eastAsia="仿宋" w:cs="仿宋"/>
                <w:sz w:val="20"/>
                <w:szCs w:val="20"/>
                <w:lang w:eastAsia="zh-CN"/>
              </w:rPr>
            </w:pPr>
          </w:p>
        </w:tc>
        <w:tc>
          <w:tcPr>
            <w:tcW w:w="643" w:type="dxa"/>
            <w:tcBorders>
              <w:tl2br w:val="nil"/>
              <w:tr2bl w:val="nil"/>
            </w:tcBorders>
            <w:vAlign w:val="top"/>
          </w:tcPr>
          <w:p w14:paraId="1508261E">
            <w:pPr>
              <w:pStyle w:val="8"/>
              <w:spacing w:before="65" w:line="227" w:lineRule="auto"/>
              <w:ind w:left="423"/>
              <w:rPr>
                <w:rFonts w:hint="eastAsia" w:ascii="仿宋" w:hAnsi="仿宋" w:eastAsia="仿宋" w:cs="仿宋"/>
                <w:color w:val="010101"/>
                <w:spacing w:val="6"/>
                <w:sz w:val="20"/>
                <w:szCs w:val="20"/>
                <w:lang w:eastAsia="zh-CN"/>
              </w:rPr>
            </w:pPr>
          </w:p>
          <w:p w14:paraId="1FBA3462">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79F21BF2">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74AB01DF">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一</w:t>
            </w:r>
          </w:p>
          <w:p w14:paraId="5F73B1F5">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般</w:t>
            </w:r>
          </w:p>
        </w:tc>
        <w:tc>
          <w:tcPr>
            <w:tcW w:w="2416" w:type="dxa"/>
            <w:tcBorders>
              <w:tl2br w:val="nil"/>
              <w:tr2bl w:val="nil"/>
            </w:tcBorders>
            <w:vAlign w:val="top"/>
          </w:tcPr>
          <w:p w14:paraId="48CCC2D2">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8" w:right="0" w:hanging="9"/>
              <w:jc w:val="both"/>
              <w:textAlignment w:val="baseline"/>
              <w:rPr>
                <w:rFonts w:hint="eastAsia" w:ascii="仿宋" w:hAnsi="仿宋" w:eastAsia="仿宋" w:cs="仿宋"/>
                <w:spacing w:val="-1"/>
                <w:sz w:val="20"/>
                <w:szCs w:val="20"/>
                <w:lang w:eastAsia="zh-CN"/>
              </w:rPr>
            </w:pPr>
          </w:p>
          <w:p w14:paraId="7325CDE3">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8" w:right="0" w:hanging="9"/>
              <w:jc w:val="both"/>
              <w:textAlignment w:val="baseline"/>
              <w:rPr>
                <w:rFonts w:hint="eastAsia" w:ascii="仿宋" w:hAnsi="仿宋" w:eastAsia="仿宋" w:cs="仿宋"/>
                <w:spacing w:val="-1"/>
                <w:sz w:val="20"/>
                <w:szCs w:val="20"/>
                <w:lang w:eastAsia="zh-CN"/>
              </w:rPr>
            </w:pPr>
          </w:p>
          <w:p w14:paraId="07D8A815">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108" w:right="0" w:hanging="9"/>
              <w:jc w:val="both"/>
              <w:textAlignment w:val="baseline"/>
              <w:rPr>
                <w:rFonts w:hint="eastAsia" w:ascii="仿宋" w:hAnsi="仿宋" w:eastAsia="仿宋" w:cs="仿宋"/>
                <w:spacing w:val="-1"/>
                <w:sz w:val="20"/>
                <w:szCs w:val="20"/>
                <w:lang w:eastAsia="zh-CN"/>
              </w:rPr>
            </w:pPr>
          </w:p>
          <w:p w14:paraId="747EFE36">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46EB4146">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ascii="仿宋" w:hAnsi="仿宋" w:eastAsia="仿宋" w:cs="仿宋"/>
                <w:spacing w:val="-1"/>
                <w:sz w:val="20"/>
                <w:szCs w:val="20"/>
                <w:lang w:val="en-US" w:eastAsia="zh-CN"/>
              </w:rPr>
              <w:t>三</w:t>
            </w:r>
            <w:r>
              <w:rPr>
                <w:rFonts w:hint="eastAsia" w:ascii="仿宋" w:hAnsi="仿宋" w:eastAsia="仿宋" w:cs="仿宋"/>
                <w:spacing w:val="-1"/>
                <w:sz w:val="20"/>
                <w:szCs w:val="20"/>
                <w:lang w:eastAsia="zh-CN"/>
              </w:rPr>
              <w:t>万至</w:t>
            </w:r>
            <w:r>
              <w:rPr>
                <w:rFonts w:hint="eastAsia" w:ascii="仿宋" w:hAnsi="仿宋" w:eastAsia="仿宋" w:cs="仿宋"/>
                <w:spacing w:val="-1"/>
                <w:sz w:val="20"/>
                <w:szCs w:val="20"/>
                <w:lang w:val="en-US" w:eastAsia="zh-CN"/>
              </w:rPr>
              <w:t>六</w:t>
            </w:r>
            <w:r>
              <w:rPr>
                <w:rFonts w:hint="eastAsia" w:ascii="仿宋" w:hAnsi="仿宋" w:eastAsia="仿宋" w:cs="仿宋"/>
                <w:spacing w:val="-1"/>
                <w:sz w:val="20"/>
                <w:szCs w:val="20"/>
                <w:lang w:eastAsia="zh-CN"/>
              </w:rPr>
              <w:t>万元的</w:t>
            </w:r>
          </w:p>
          <w:p w14:paraId="4A33E462">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ascii="仿宋" w:hAnsi="仿宋" w:eastAsia="仿宋" w:cs="仿宋"/>
                <w:spacing w:val="-1"/>
                <w:sz w:val="20"/>
                <w:szCs w:val="20"/>
                <w:lang w:val="en-US" w:eastAsia="zh-CN"/>
              </w:rPr>
              <w:t>两</w:t>
            </w:r>
            <w:r>
              <w:rPr>
                <w:rFonts w:hint="eastAsia" w:ascii="仿宋" w:hAnsi="仿宋" w:eastAsia="仿宋" w:cs="仿宋"/>
                <w:spacing w:val="-1"/>
                <w:sz w:val="20"/>
                <w:szCs w:val="20"/>
                <w:lang w:eastAsia="zh-CN"/>
              </w:rPr>
              <w:t>年内第二次查处的</w:t>
            </w:r>
          </w:p>
          <w:p w14:paraId="43CD6828">
            <w:pPr>
              <w:pStyle w:val="8"/>
              <w:keepNext w:val="0"/>
              <w:keepLines w:val="0"/>
              <w:pageBreakBefore w:val="0"/>
              <w:widowControl/>
              <w:kinsoku w:val="0"/>
              <w:wordWrap/>
              <w:overflowPunct/>
              <w:topLinePunct w:val="0"/>
              <w:autoSpaceDE w:val="0"/>
              <w:autoSpaceDN w:val="0"/>
              <w:bidi w:val="0"/>
              <w:adjustRightInd w:val="0"/>
              <w:snapToGrid w:val="0"/>
              <w:spacing w:line="224" w:lineRule="auto"/>
              <w:ind w:right="0"/>
              <w:jc w:val="both"/>
              <w:textAlignment w:val="baseline"/>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3.违组团次数</w:t>
            </w:r>
            <w:r>
              <w:rPr>
                <w:rFonts w:hint="eastAsia" w:ascii="仿宋" w:hAnsi="仿宋" w:eastAsia="仿宋" w:cs="仿宋"/>
                <w:spacing w:val="-1"/>
                <w:sz w:val="20"/>
                <w:szCs w:val="20"/>
                <w:lang w:val="en-US" w:eastAsia="zh-CN"/>
              </w:rPr>
              <w:t>二</w:t>
            </w:r>
            <w:r>
              <w:rPr>
                <w:rFonts w:hint="eastAsia" w:ascii="仿宋" w:hAnsi="仿宋" w:eastAsia="仿宋" w:cs="仿宋"/>
                <w:spacing w:val="-1"/>
                <w:sz w:val="20"/>
                <w:szCs w:val="20"/>
                <w:lang w:eastAsia="zh-CN"/>
              </w:rPr>
              <w:t>次以上不足</w:t>
            </w:r>
            <w:r>
              <w:rPr>
                <w:rFonts w:hint="eastAsia" w:ascii="仿宋" w:hAnsi="仿宋" w:eastAsia="仿宋" w:cs="仿宋"/>
                <w:spacing w:val="-1"/>
                <w:sz w:val="20"/>
                <w:szCs w:val="20"/>
                <w:lang w:val="en-US" w:eastAsia="zh-CN"/>
              </w:rPr>
              <w:t>四</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tc>
        <w:tc>
          <w:tcPr>
            <w:tcW w:w="4873" w:type="dxa"/>
            <w:tcBorders>
              <w:tl2br w:val="nil"/>
              <w:tr2bl w:val="nil"/>
            </w:tcBorders>
            <w:shd w:val="clear" w:color="auto" w:fill="auto"/>
            <w:vAlign w:val="top"/>
          </w:tcPr>
          <w:p w14:paraId="3EAA4635">
            <w:pPr>
              <w:pStyle w:val="8"/>
              <w:keepNext w:val="0"/>
              <w:keepLines w:val="0"/>
              <w:pageBreakBefore w:val="0"/>
              <w:widowControl/>
              <w:kinsoku w:val="0"/>
              <w:wordWrap/>
              <w:overflowPunct/>
              <w:topLinePunct w:val="0"/>
              <w:autoSpaceDE w:val="0"/>
              <w:autoSpaceDN w:val="0"/>
              <w:bidi w:val="0"/>
              <w:adjustRightInd w:val="0"/>
              <w:snapToGrid w:val="0"/>
              <w:spacing w:before="27" w:line="240" w:lineRule="auto"/>
              <w:ind w:right="0"/>
              <w:jc w:val="both"/>
              <w:textAlignment w:val="baseline"/>
              <w:rPr>
                <w:rFonts w:hint="eastAsia" w:ascii="仿宋" w:hAnsi="仿宋" w:eastAsia="仿宋" w:cs="仿宋"/>
                <w:color w:val="010101"/>
                <w:spacing w:val="5"/>
                <w:sz w:val="20"/>
                <w:szCs w:val="20"/>
                <w:lang w:eastAsia="zh-CN"/>
              </w:rPr>
            </w:pPr>
          </w:p>
          <w:p w14:paraId="7769C30F">
            <w:pPr>
              <w:pStyle w:val="8"/>
              <w:keepNext w:val="0"/>
              <w:keepLines w:val="0"/>
              <w:pageBreakBefore w:val="0"/>
              <w:widowControl/>
              <w:kinsoku w:val="0"/>
              <w:wordWrap/>
              <w:overflowPunct/>
              <w:topLinePunct w:val="0"/>
              <w:autoSpaceDE w:val="0"/>
              <w:autoSpaceDN w:val="0"/>
              <w:bidi w:val="0"/>
              <w:adjustRightInd w:val="0"/>
              <w:snapToGrid w:val="0"/>
              <w:spacing w:before="27" w:line="240" w:lineRule="auto"/>
              <w:ind w:right="0"/>
              <w:jc w:val="both"/>
              <w:textAlignment w:val="baseline"/>
              <w:rPr>
                <w:rFonts w:hint="eastAsia" w:ascii="仿宋" w:hAnsi="仿宋" w:eastAsia="仿宋" w:cs="仿宋"/>
                <w:color w:val="010101"/>
                <w:spacing w:val="5"/>
                <w:sz w:val="20"/>
                <w:szCs w:val="20"/>
                <w:lang w:eastAsia="zh-CN"/>
              </w:rPr>
            </w:pPr>
          </w:p>
          <w:p w14:paraId="35B37DF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w:t>
            </w:r>
            <w:r>
              <w:rPr>
                <w:rFonts w:hint="eastAsia" w:ascii="仿宋" w:hAnsi="仿宋" w:eastAsia="仿宋" w:cs="仿宋"/>
                <w:color w:val="010101"/>
                <w:spacing w:val="5"/>
                <w:sz w:val="20"/>
                <w:szCs w:val="20"/>
                <w:lang w:val="en-US" w:eastAsia="zh-CN"/>
              </w:rPr>
              <w:t>两点五</w:t>
            </w:r>
            <w:r>
              <w:rPr>
                <w:rFonts w:hint="eastAsia" w:ascii="仿宋" w:hAnsi="仿宋" w:eastAsia="仿宋" w:cs="仿宋"/>
                <w:color w:val="010101"/>
                <w:spacing w:val="5"/>
                <w:sz w:val="20"/>
                <w:szCs w:val="20"/>
                <w:lang w:eastAsia="zh-CN"/>
              </w:rPr>
              <w:t>万元以上</w:t>
            </w:r>
            <w:r>
              <w:rPr>
                <w:rFonts w:hint="eastAsia" w:ascii="仿宋" w:hAnsi="仿宋" w:eastAsia="仿宋" w:cs="仿宋"/>
                <w:color w:val="010101"/>
                <w:spacing w:val="5"/>
                <w:sz w:val="20"/>
                <w:szCs w:val="20"/>
                <w:lang w:val="en-US" w:eastAsia="zh-CN"/>
              </w:rPr>
              <w:t>五</w:t>
            </w:r>
            <w:r>
              <w:rPr>
                <w:rFonts w:hint="eastAsia" w:ascii="仿宋" w:hAnsi="仿宋" w:eastAsia="仿宋" w:cs="仿宋"/>
                <w:color w:val="010101"/>
                <w:spacing w:val="5"/>
                <w:sz w:val="20"/>
                <w:szCs w:val="20"/>
                <w:lang w:eastAsia="zh-CN"/>
              </w:rPr>
              <w:t>万元以下罚款，并责令停业整顿</w:t>
            </w:r>
            <w:r>
              <w:rPr>
                <w:rFonts w:hint="eastAsia" w:ascii="仿宋" w:hAnsi="仿宋" w:eastAsia="仿宋" w:cs="仿宋"/>
                <w:color w:val="010101"/>
                <w:spacing w:val="5"/>
                <w:sz w:val="20"/>
                <w:szCs w:val="20"/>
                <w:lang w:val="en-US" w:eastAsia="zh-CN"/>
              </w:rPr>
              <w:t>一个月至两个月，</w:t>
            </w:r>
            <w:r>
              <w:rPr>
                <w:rFonts w:hint="eastAsia" w:ascii="仿宋" w:hAnsi="仿宋" w:eastAsia="仿宋" w:cs="仿宋"/>
                <w:color w:val="010101"/>
                <w:spacing w:val="5"/>
                <w:sz w:val="20"/>
                <w:szCs w:val="20"/>
                <w:lang w:eastAsia="zh-CN"/>
              </w:rPr>
              <w:t>对有关责任人员处</w:t>
            </w:r>
            <w:r>
              <w:rPr>
                <w:rFonts w:hint="eastAsia" w:ascii="仿宋" w:hAnsi="仿宋" w:eastAsia="仿宋" w:cs="仿宋"/>
                <w:color w:val="010101"/>
                <w:spacing w:val="5"/>
                <w:sz w:val="20"/>
                <w:szCs w:val="20"/>
                <w:lang w:val="en-US" w:eastAsia="zh-CN"/>
              </w:rPr>
              <w:t>四千</w:t>
            </w:r>
            <w:r>
              <w:rPr>
                <w:rFonts w:hint="eastAsia" w:ascii="仿宋" w:hAnsi="仿宋" w:eastAsia="仿宋" w:cs="仿宋"/>
                <w:color w:val="010101"/>
                <w:spacing w:val="5"/>
                <w:sz w:val="20"/>
                <w:szCs w:val="20"/>
                <w:lang w:eastAsia="zh-CN"/>
              </w:rPr>
              <w:t>元以上</w:t>
            </w:r>
            <w:r>
              <w:rPr>
                <w:rFonts w:hint="eastAsia" w:ascii="仿宋" w:hAnsi="仿宋" w:eastAsia="仿宋" w:cs="仿宋"/>
                <w:color w:val="010101"/>
                <w:spacing w:val="5"/>
                <w:sz w:val="20"/>
                <w:szCs w:val="20"/>
                <w:lang w:val="en-US" w:eastAsia="zh-CN"/>
              </w:rPr>
              <w:t>六千</w:t>
            </w:r>
            <w:r>
              <w:rPr>
                <w:rFonts w:hint="eastAsia" w:ascii="仿宋" w:hAnsi="仿宋" w:eastAsia="仿宋" w:cs="仿宋"/>
                <w:color w:val="010101"/>
                <w:spacing w:val="5"/>
                <w:sz w:val="20"/>
                <w:szCs w:val="20"/>
                <w:lang w:eastAsia="zh-CN"/>
              </w:rPr>
              <w:t>元以下罚款。</w:t>
            </w:r>
          </w:p>
        </w:tc>
      </w:tr>
      <w:tr w14:paraId="0955D45A">
        <w:tblPrEx>
          <w:tblLayout w:type="fixed"/>
        </w:tblPrEx>
        <w:trPr>
          <w:trHeight w:val="3405" w:hRule="atLeast"/>
        </w:trPr>
        <w:tc>
          <w:tcPr>
            <w:tcW w:w="712" w:type="dxa"/>
            <w:vMerge w:val="continue"/>
            <w:tcBorders>
              <w:tl2br w:val="nil"/>
              <w:tr2bl w:val="nil"/>
            </w:tcBorders>
            <w:vAlign w:val="top"/>
          </w:tcPr>
          <w:p w14:paraId="4E0E5CB8">
            <w:pPr>
              <w:pStyle w:val="8"/>
              <w:spacing w:before="65" w:line="227" w:lineRule="auto"/>
              <w:ind w:left="423"/>
              <w:rPr>
                <w:rFonts w:hint="eastAsia" w:ascii="仿宋" w:hAnsi="仿宋" w:eastAsia="仿宋" w:cs="仿宋"/>
                <w:color w:val="010101"/>
                <w:spacing w:val="6"/>
                <w:sz w:val="20"/>
                <w:szCs w:val="20"/>
                <w:lang w:eastAsia="zh-CN"/>
              </w:rPr>
            </w:pPr>
          </w:p>
        </w:tc>
        <w:tc>
          <w:tcPr>
            <w:tcW w:w="1321" w:type="dxa"/>
            <w:vMerge w:val="continue"/>
            <w:tcBorders>
              <w:tl2br w:val="nil"/>
              <w:tr2bl w:val="nil"/>
            </w:tcBorders>
            <w:vAlign w:val="top"/>
          </w:tcPr>
          <w:p w14:paraId="1807D23E">
            <w:pPr>
              <w:pStyle w:val="8"/>
              <w:spacing w:before="65" w:line="227" w:lineRule="auto"/>
              <w:ind w:left="423"/>
              <w:rPr>
                <w:rFonts w:hint="eastAsia" w:ascii="仿宋" w:hAnsi="仿宋" w:eastAsia="仿宋" w:cs="仿宋"/>
                <w:color w:val="010101"/>
                <w:spacing w:val="6"/>
                <w:sz w:val="20"/>
                <w:szCs w:val="20"/>
                <w:lang w:eastAsia="zh-CN"/>
              </w:rPr>
            </w:pPr>
          </w:p>
        </w:tc>
        <w:tc>
          <w:tcPr>
            <w:tcW w:w="4475" w:type="dxa"/>
            <w:vMerge w:val="continue"/>
            <w:tcBorders>
              <w:tl2br w:val="nil"/>
              <w:tr2bl w:val="nil"/>
            </w:tcBorders>
            <w:vAlign w:val="top"/>
          </w:tcPr>
          <w:p w14:paraId="7F194E5D">
            <w:pPr>
              <w:pStyle w:val="8"/>
              <w:spacing w:before="65" w:line="227" w:lineRule="auto"/>
              <w:ind w:left="423"/>
              <w:rPr>
                <w:rFonts w:hint="eastAsia" w:ascii="仿宋" w:hAnsi="仿宋" w:eastAsia="仿宋" w:cs="仿宋"/>
                <w:color w:val="010101"/>
                <w:spacing w:val="6"/>
                <w:sz w:val="20"/>
                <w:szCs w:val="20"/>
                <w:lang w:eastAsia="zh-CN"/>
              </w:rPr>
            </w:pPr>
          </w:p>
        </w:tc>
        <w:tc>
          <w:tcPr>
            <w:tcW w:w="642" w:type="dxa"/>
            <w:vMerge w:val="continue"/>
            <w:tcBorders>
              <w:tl2br w:val="nil"/>
              <w:tr2bl w:val="nil"/>
            </w:tcBorders>
            <w:vAlign w:val="top"/>
          </w:tcPr>
          <w:p w14:paraId="08E04EAF">
            <w:pPr>
              <w:pStyle w:val="8"/>
              <w:spacing w:before="65" w:line="227" w:lineRule="auto"/>
              <w:ind w:left="423"/>
              <w:rPr>
                <w:rFonts w:hint="eastAsia" w:ascii="仿宋" w:hAnsi="仿宋" w:eastAsia="仿宋" w:cs="仿宋"/>
                <w:color w:val="010101"/>
                <w:spacing w:val="6"/>
                <w:sz w:val="20"/>
                <w:szCs w:val="20"/>
                <w:lang w:eastAsia="zh-CN"/>
              </w:rPr>
            </w:pPr>
          </w:p>
        </w:tc>
        <w:tc>
          <w:tcPr>
            <w:tcW w:w="643" w:type="dxa"/>
            <w:tcBorders>
              <w:tl2br w:val="nil"/>
              <w:tr2bl w:val="nil"/>
            </w:tcBorders>
            <w:vAlign w:val="top"/>
          </w:tcPr>
          <w:p w14:paraId="20373DA8">
            <w:pPr>
              <w:pStyle w:val="8"/>
              <w:spacing w:before="65" w:line="227" w:lineRule="auto"/>
              <w:ind w:left="423"/>
              <w:rPr>
                <w:rFonts w:hint="eastAsia" w:ascii="仿宋" w:hAnsi="仿宋" w:eastAsia="仿宋" w:cs="仿宋"/>
                <w:color w:val="010101"/>
                <w:spacing w:val="6"/>
                <w:sz w:val="20"/>
                <w:szCs w:val="20"/>
                <w:lang w:eastAsia="zh-CN"/>
              </w:rPr>
            </w:pPr>
          </w:p>
          <w:p w14:paraId="3F48668E">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48A002C6">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4E3CBC39">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024524B6">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较</w:t>
            </w:r>
          </w:p>
          <w:p w14:paraId="319E02F4">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重</w:t>
            </w:r>
          </w:p>
        </w:tc>
        <w:tc>
          <w:tcPr>
            <w:tcW w:w="2416" w:type="dxa"/>
            <w:tcBorders>
              <w:tl2br w:val="nil"/>
              <w:tr2bl w:val="nil"/>
            </w:tcBorders>
            <w:shd w:val="clear" w:color="auto" w:fill="auto"/>
            <w:vAlign w:val="top"/>
          </w:tcPr>
          <w:p w14:paraId="7087A1BB">
            <w:pPr>
              <w:pStyle w:val="8"/>
              <w:spacing w:before="7" w:line="223" w:lineRule="auto"/>
              <w:ind w:left="108" w:right="120" w:hanging="9"/>
              <w:rPr>
                <w:rFonts w:hint="eastAsia" w:ascii="仿宋" w:hAnsi="仿宋" w:eastAsia="仿宋" w:cs="仿宋"/>
                <w:spacing w:val="-1"/>
                <w:sz w:val="20"/>
                <w:szCs w:val="20"/>
                <w:lang w:eastAsia="zh-CN"/>
              </w:rPr>
            </w:pPr>
          </w:p>
          <w:p w14:paraId="3DBFE0FD">
            <w:pPr>
              <w:pStyle w:val="8"/>
              <w:spacing w:before="7" w:line="223" w:lineRule="auto"/>
              <w:ind w:right="120"/>
              <w:jc w:val="both"/>
              <w:rPr>
                <w:rFonts w:hint="eastAsia" w:ascii="仿宋" w:hAnsi="仿宋" w:eastAsia="仿宋" w:cs="仿宋"/>
                <w:spacing w:val="-1"/>
                <w:sz w:val="20"/>
                <w:szCs w:val="20"/>
                <w:lang w:eastAsia="zh-CN"/>
              </w:rPr>
            </w:pPr>
          </w:p>
          <w:p w14:paraId="54C840CF">
            <w:pPr>
              <w:pStyle w:val="8"/>
              <w:spacing w:before="7" w:line="223" w:lineRule="auto"/>
              <w:ind w:left="108" w:right="120" w:hanging="9"/>
              <w:jc w:val="both"/>
              <w:rPr>
                <w:rFonts w:hint="eastAsia" w:ascii="仿宋" w:hAnsi="仿宋" w:eastAsia="仿宋" w:cs="仿宋"/>
                <w:spacing w:val="-1"/>
                <w:sz w:val="20"/>
                <w:szCs w:val="20"/>
                <w:lang w:eastAsia="zh-CN"/>
              </w:rPr>
            </w:pPr>
          </w:p>
          <w:p w14:paraId="15E42443">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6C4FCBBE">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ascii="仿宋" w:hAnsi="仿宋" w:eastAsia="仿宋" w:cs="仿宋"/>
                <w:spacing w:val="-1"/>
                <w:sz w:val="20"/>
                <w:szCs w:val="20"/>
                <w:lang w:val="en-US" w:eastAsia="zh-CN"/>
              </w:rPr>
              <w:t>六</w:t>
            </w:r>
            <w:r>
              <w:rPr>
                <w:rFonts w:hint="eastAsia" w:ascii="仿宋" w:hAnsi="仿宋" w:eastAsia="仿宋" w:cs="仿宋"/>
                <w:spacing w:val="-1"/>
                <w:sz w:val="20"/>
                <w:szCs w:val="20"/>
                <w:lang w:eastAsia="zh-CN"/>
              </w:rPr>
              <w:t>万元以上</w:t>
            </w:r>
            <w:r>
              <w:rPr>
                <w:rFonts w:hint="eastAsia" w:ascii="仿宋" w:hAnsi="仿宋" w:eastAsia="仿宋" w:cs="仿宋"/>
                <w:spacing w:val="-1"/>
                <w:sz w:val="20"/>
                <w:szCs w:val="20"/>
                <w:lang w:val="en-US" w:eastAsia="zh-CN"/>
              </w:rPr>
              <w:t>九</w:t>
            </w:r>
            <w:r>
              <w:rPr>
                <w:rFonts w:hint="eastAsia" w:ascii="仿宋" w:hAnsi="仿宋" w:eastAsia="仿宋" w:cs="仿宋"/>
                <w:spacing w:val="-1"/>
                <w:sz w:val="20"/>
                <w:szCs w:val="20"/>
                <w:lang w:eastAsia="zh-CN"/>
              </w:rPr>
              <w:t>万下的</w:t>
            </w:r>
          </w:p>
          <w:p w14:paraId="4C483B13">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2.两年内第三次以上查处的</w:t>
            </w:r>
          </w:p>
          <w:p w14:paraId="0A0F15E8">
            <w:pPr>
              <w:pStyle w:val="8"/>
              <w:spacing w:before="7" w:line="223" w:lineRule="auto"/>
              <w:ind w:right="120"/>
              <w:jc w:val="both"/>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3.</w:t>
            </w:r>
            <w:r>
              <w:rPr>
                <w:rFonts w:hint="eastAsia" w:ascii="仿宋" w:hAnsi="仿宋" w:eastAsia="仿宋" w:cs="仿宋"/>
                <w:spacing w:val="-1"/>
                <w:sz w:val="20"/>
                <w:szCs w:val="20"/>
                <w:lang w:eastAsia="zh-CN"/>
              </w:rPr>
              <w:t>违法组团次数</w:t>
            </w:r>
            <w:r>
              <w:rPr>
                <w:rFonts w:hint="eastAsia" w:ascii="仿宋" w:hAnsi="仿宋" w:eastAsia="仿宋" w:cs="仿宋"/>
                <w:spacing w:val="-1"/>
                <w:sz w:val="20"/>
                <w:szCs w:val="20"/>
                <w:lang w:val="en-US" w:eastAsia="zh-CN"/>
              </w:rPr>
              <w:t>四</w:t>
            </w:r>
            <w:r>
              <w:rPr>
                <w:rFonts w:hint="eastAsia" w:ascii="仿宋" w:hAnsi="仿宋" w:eastAsia="仿宋" w:cs="仿宋"/>
                <w:spacing w:val="-1"/>
                <w:sz w:val="20"/>
                <w:szCs w:val="20"/>
                <w:lang w:eastAsia="zh-CN"/>
              </w:rPr>
              <w:t>次以上不足</w:t>
            </w:r>
            <w:r>
              <w:rPr>
                <w:rFonts w:hint="eastAsia" w:ascii="仿宋" w:hAnsi="仿宋" w:eastAsia="仿宋" w:cs="仿宋"/>
                <w:spacing w:val="-1"/>
                <w:sz w:val="20"/>
                <w:szCs w:val="20"/>
                <w:lang w:val="en-US" w:eastAsia="zh-CN"/>
              </w:rPr>
              <w:t>六</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tc>
        <w:tc>
          <w:tcPr>
            <w:tcW w:w="4873" w:type="dxa"/>
            <w:tcBorders>
              <w:tl2br w:val="nil"/>
              <w:tr2bl w:val="nil"/>
            </w:tcBorders>
            <w:shd w:val="clear" w:color="auto" w:fill="auto"/>
            <w:vAlign w:val="top"/>
          </w:tcPr>
          <w:p w14:paraId="7FC81C2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71451F7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63F371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2D7EFF3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3AEBF65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w:t>
            </w:r>
            <w:r>
              <w:rPr>
                <w:rFonts w:hint="eastAsia" w:ascii="仿宋" w:hAnsi="仿宋" w:eastAsia="仿宋" w:cs="仿宋"/>
                <w:color w:val="010101"/>
                <w:spacing w:val="5"/>
                <w:sz w:val="20"/>
                <w:szCs w:val="20"/>
                <w:lang w:val="en-US" w:eastAsia="zh-CN"/>
              </w:rPr>
              <w:t>五</w:t>
            </w:r>
            <w:r>
              <w:rPr>
                <w:rFonts w:hint="eastAsia" w:ascii="仿宋" w:hAnsi="仿宋" w:eastAsia="仿宋" w:cs="仿宋"/>
                <w:color w:val="010101"/>
                <w:spacing w:val="5"/>
                <w:sz w:val="20"/>
                <w:szCs w:val="20"/>
                <w:lang w:eastAsia="zh-CN"/>
              </w:rPr>
              <w:t>万元以上</w:t>
            </w:r>
            <w:r>
              <w:rPr>
                <w:rFonts w:hint="eastAsia" w:ascii="仿宋" w:hAnsi="仿宋" w:eastAsia="仿宋" w:cs="仿宋"/>
                <w:color w:val="010101"/>
                <w:spacing w:val="5"/>
                <w:sz w:val="20"/>
                <w:szCs w:val="20"/>
                <w:lang w:val="en-US" w:eastAsia="zh-CN"/>
              </w:rPr>
              <w:t>七万五千</w:t>
            </w:r>
            <w:r>
              <w:rPr>
                <w:rFonts w:hint="eastAsia" w:ascii="仿宋" w:hAnsi="仿宋" w:eastAsia="仿宋" w:cs="仿宋"/>
                <w:color w:val="010101"/>
                <w:spacing w:val="5"/>
                <w:sz w:val="20"/>
                <w:szCs w:val="20"/>
                <w:lang w:eastAsia="zh-CN"/>
              </w:rPr>
              <w:t>元以下罚款，并责令停业整顿</w:t>
            </w:r>
            <w:r>
              <w:rPr>
                <w:rFonts w:hint="eastAsia" w:ascii="仿宋" w:hAnsi="仿宋" w:eastAsia="仿宋" w:cs="仿宋"/>
                <w:color w:val="010101"/>
                <w:spacing w:val="5"/>
                <w:sz w:val="20"/>
                <w:szCs w:val="20"/>
                <w:lang w:val="en-US" w:eastAsia="zh-CN"/>
              </w:rPr>
              <w:t>两个月至三个月，</w:t>
            </w:r>
            <w:r>
              <w:rPr>
                <w:rFonts w:hint="eastAsia" w:ascii="仿宋" w:hAnsi="仿宋" w:eastAsia="仿宋" w:cs="仿宋"/>
                <w:color w:val="010101"/>
                <w:spacing w:val="5"/>
                <w:sz w:val="20"/>
                <w:szCs w:val="20"/>
                <w:lang w:eastAsia="zh-CN"/>
              </w:rPr>
              <w:t>对有关责任人员处</w:t>
            </w:r>
            <w:r>
              <w:rPr>
                <w:rFonts w:hint="eastAsia" w:ascii="仿宋" w:hAnsi="仿宋" w:eastAsia="仿宋" w:cs="仿宋"/>
                <w:color w:val="010101"/>
                <w:spacing w:val="5"/>
                <w:sz w:val="20"/>
                <w:szCs w:val="20"/>
                <w:lang w:val="en-US" w:eastAsia="zh-CN"/>
              </w:rPr>
              <w:t>六千</w:t>
            </w:r>
            <w:r>
              <w:rPr>
                <w:rFonts w:hint="eastAsia" w:ascii="仿宋" w:hAnsi="仿宋" w:eastAsia="仿宋" w:cs="仿宋"/>
                <w:color w:val="010101"/>
                <w:spacing w:val="5"/>
                <w:sz w:val="20"/>
                <w:szCs w:val="20"/>
                <w:lang w:eastAsia="zh-CN"/>
              </w:rPr>
              <w:t>元以上</w:t>
            </w:r>
            <w:r>
              <w:rPr>
                <w:rFonts w:hint="eastAsia" w:ascii="仿宋" w:hAnsi="仿宋" w:eastAsia="仿宋" w:cs="仿宋"/>
                <w:color w:val="010101"/>
                <w:spacing w:val="5"/>
                <w:sz w:val="20"/>
                <w:szCs w:val="20"/>
                <w:lang w:val="en-US" w:eastAsia="zh-CN"/>
              </w:rPr>
              <w:t>八千</w:t>
            </w:r>
            <w:r>
              <w:rPr>
                <w:rFonts w:hint="eastAsia" w:ascii="仿宋" w:hAnsi="仿宋" w:eastAsia="仿宋" w:cs="仿宋"/>
                <w:color w:val="010101"/>
                <w:spacing w:val="5"/>
                <w:sz w:val="20"/>
                <w:szCs w:val="20"/>
                <w:lang w:eastAsia="zh-CN"/>
              </w:rPr>
              <w:t>元以下罚款。</w:t>
            </w:r>
          </w:p>
        </w:tc>
      </w:tr>
      <w:tr w14:paraId="461E5AD1">
        <w:tblPrEx>
          <w:tblLayout w:type="fixed"/>
        </w:tblPrEx>
        <w:trPr>
          <w:trHeight w:val="1152" w:hRule="atLeast"/>
        </w:trPr>
        <w:tc>
          <w:tcPr>
            <w:tcW w:w="712" w:type="dxa"/>
            <w:vMerge w:val="continue"/>
            <w:tcBorders>
              <w:tl2br w:val="nil"/>
              <w:tr2bl w:val="nil"/>
            </w:tcBorders>
            <w:vAlign w:val="top"/>
          </w:tcPr>
          <w:p w14:paraId="3CC04063">
            <w:pPr>
              <w:pStyle w:val="8"/>
              <w:spacing w:before="26" w:line="220" w:lineRule="auto"/>
              <w:ind w:left="105" w:right="114" w:hanging="1"/>
              <w:rPr>
                <w:rFonts w:hint="eastAsia" w:ascii="仿宋" w:hAnsi="仿宋" w:eastAsia="仿宋" w:cs="仿宋"/>
                <w:sz w:val="20"/>
                <w:szCs w:val="20"/>
                <w:lang w:eastAsia="zh-CN"/>
              </w:rPr>
            </w:pPr>
          </w:p>
        </w:tc>
        <w:tc>
          <w:tcPr>
            <w:tcW w:w="1321" w:type="dxa"/>
            <w:vMerge w:val="continue"/>
            <w:tcBorders>
              <w:tl2br w:val="nil"/>
              <w:tr2bl w:val="nil"/>
            </w:tcBorders>
            <w:vAlign w:val="top"/>
          </w:tcPr>
          <w:p w14:paraId="3672D894">
            <w:pPr>
              <w:pStyle w:val="8"/>
              <w:spacing w:before="26" w:line="220" w:lineRule="auto"/>
              <w:ind w:left="105" w:right="114" w:hanging="1"/>
              <w:rPr>
                <w:rFonts w:hint="eastAsia" w:ascii="仿宋" w:hAnsi="仿宋" w:eastAsia="仿宋" w:cs="仿宋"/>
                <w:sz w:val="20"/>
                <w:szCs w:val="20"/>
                <w:lang w:eastAsia="zh-CN"/>
              </w:rPr>
            </w:pPr>
          </w:p>
        </w:tc>
        <w:tc>
          <w:tcPr>
            <w:tcW w:w="4475" w:type="dxa"/>
            <w:vMerge w:val="continue"/>
            <w:tcBorders>
              <w:tl2br w:val="nil"/>
              <w:tr2bl w:val="nil"/>
            </w:tcBorders>
            <w:vAlign w:val="top"/>
          </w:tcPr>
          <w:p w14:paraId="6EEB6B99">
            <w:pPr>
              <w:pStyle w:val="8"/>
              <w:spacing w:before="26" w:line="220" w:lineRule="auto"/>
              <w:ind w:left="105" w:right="114" w:hanging="1"/>
              <w:rPr>
                <w:rFonts w:hint="eastAsia" w:ascii="仿宋" w:hAnsi="仿宋" w:eastAsia="仿宋" w:cs="仿宋"/>
                <w:sz w:val="20"/>
                <w:szCs w:val="20"/>
                <w:lang w:eastAsia="zh-CN"/>
              </w:rPr>
            </w:pPr>
          </w:p>
        </w:tc>
        <w:tc>
          <w:tcPr>
            <w:tcW w:w="642" w:type="dxa"/>
            <w:vMerge w:val="continue"/>
            <w:tcBorders>
              <w:tl2br w:val="nil"/>
              <w:tr2bl w:val="nil"/>
            </w:tcBorders>
            <w:vAlign w:val="top"/>
          </w:tcPr>
          <w:p w14:paraId="588BB182">
            <w:pPr>
              <w:pStyle w:val="8"/>
              <w:spacing w:before="26" w:line="220" w:lineRule="auto"/>
              <w:ind w:left="105" w:right="114" w:hanging="1"/>
              <w:rPr>
                <w:rFonts w:hint="eastAsia" w:ascii="仿宋" w:hAnsi="仿宋" w:eastAsia="仿宋" w:cs="仿宋"/>
                <w:sz w:val="20"/>
                <w:szCs w:val="20"/>
                <w:lang w:eastAsia="zh-CN"/>
              </w:rPr>
            </w:pPr>
          </w:p>
        </w:tc>
        <w:tc>
          <w:tcPr>
            <w:tcW w:w="643" w:type="dxa"/>
            <w:tcBorders>
              <w:tl2br w:val="nil"/>
              <w:tr2bl w:val="nil"/>
            </w:tcBorders>
            <w:vAlign w:val="top"/>
          </w:tcPr>
          <w:p w14:paraId="0225BBD8">
            <w:pPr>
              <w:pStyle w:val="8"/>
              <w:spacing w:before="26" w:line="220" w:lineRule="auto"/>
              <w:ind w:left="309" w:leftChars="147" w:right="114" w:firstLine="198" w:firstLineChars="99"/>
              <w:rPr>
                <w:rFonts w:hint="eastAsia" w:ascii="仿宋" w:hAnsi="仿宋" w:eastAsia="仿宋" w:cs="仿宋"/>
                <w:sz w:val="20"/>
                <w:szCs w:val="20"/>
                <w:lang w:eastAsia="zh-CN"/>
              </w:rPr>
            </w:pPr>
          </w:p>
          <w:p w14:paraId="7CA40B5B">
            <w:pPr>
              <w:pStyle w:val="8"/>
              <w:spacing w:before="26" w:line="220" w:lineRule="auto"/>
              <w:ind w:left="309" w:leftChars="147" w:right="114" w:firstLine="198" w:firstLineChars="99"/>
              <w:rPr>
                <w:rFonts w:hint="eastAsia" w:ascii="仿宋" w:hAnsi="仿宋" w:eastAsia="仿宋" w:cs="仿宋"/>
                <w:sz w:val="20"/>
                <w:szCs w:val="20"/>
                <w:lang w:eastAsia="zh-CN"/>
              </w:rPr>
            </w:pPr>
          </w:p>
          <w:p w14:paraId="3C54A39D">
            <w:pPr>
              <w:pStyle w:val="8"/>
              <w:spacing w:before="26" w:line="220" w:lineRule="auto"/>
              <w:ind w:left="309" w:leftChars="147" w:right="114" w:firstLine="198" w:firstLineChars="99"/>
              <w:rPr>
                <w:rFonts w:hint="eastAsia" w:ascii="仿宋" w:hAnsi="仿宋" w:eastAsia="仿宋" w:cs="仿宋"/>
                <w:sz w:val="20"/>
                <w:szCs w:val="20"/>
                <w:lang w:eastAsia="zh-CN"/>
              </w:rPr>
            </w:pPr>
          </w:p>
          <w:p w14:paraId="16158AB1">
            <w:pPr>
              <w:pStyle w:val="8"/>
              <w:spacing w:before="26" w:line="220" w:lineRule="auto"/>
              <w:ind w:right="114" w:firstLine="200" w:firstLineChars="100"/>
              <w:rPr>
                <w:rFonts w:hint="eastAsia" w:ascii="仿宋" w:hAnsi="仿宋" w:eastAsia="仿宋" w:cs="仿宋"/>
                <w:sz w:val="20"/>
                <w:szCs w:val="20"/>
                <w:lang w:eastAsia="zh-CN"/>
              </w:rPr>
            </w:pPr>
          </w:p>
          <w:p w14:paraId="537654CF">
            <w:pPr>
              <w:pStyle w:val="8"/>
              <w:spacing w:before="26" w:line="220" w:lineRule="auto"/>
              <w:ind w:right="114" w:firstLine="200" w:firstLineChars="100"/>
              <w:rPr>
                <w:rFonts w:hint="eastAsia" w:ascii="仿宋" w:hAnsi="仿宋" w:eastAsia="仿宋" w:cs="仿宋"/>
                <w:sz w:val="20"/>
                <w:szCs w:val="20"/>
                <w:lang w:eastAsia="zh-CN"/>
              </w:rPr>
            </w:pPr>
          </w:p>
          <w:p w14:paraId="7DA05EFD">
            <w:pPr>
              <w:pStyle w:val="8"/>
              <w:spacing w:before="26" w:line="220" w:lineRule="auto"/>
              <w:ind w:right="114" w:firstLine="200" w:firstLineChars="100"/>
              <w:rPr>
                <w:rFonts w:hint="eastAsia" w:ascii="仿宋" w:hAnsi="仿宋" w:eastAsia="仿宋" w:cs="仿宋"/>
                <w:sz w:val="20"/>
                <w:szCs w:val="20"/>
                <w:lang w:eastAsia="zh-CN"/>
              </w:rPr>
            </w:pPr>
          </w:p>
          <w:p w14:paraId="0C690F4B">
            <w:pPr>
              <w:pStyle w:val="8"/>
              <w:spacing w:before="26" w:line="240" w:lineRule="auto"/>
              <w:ind w:left="199" w:leftChars="95" w:right="114" w:firstLine="0" w:firstLineChars="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t>严</w:t>
            </w:r>
          </w:p>
          <w:p w14:paraId="357C5BA1">
            <w:pPr>
              <w:pStyle w:val="8"/>
              <w:spacing w:before="26" w:line="240" w:lineRule="auto"/>
              <w:ind w:right="114"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重</w:t>
            </w:r>
          </w:p>
        </w:tc>
        <w:tc>
          <w:tcPr>
            <w:tcW w:w="2416" w:type="dxa"/>
            <w:tcBorders>
              <w:tl2br w:val="nil"/>
              <w:tr2bl w:val="nil"/>
            </w:tcBorders>
            <w:shd w:val="clear" w:color="auto" w:fill="auto"/>
            <w:vAlign w:val="top"/>
          </w:tcPr>
          <w:p w14:paraId="3E37FD06">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063A20B7">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1.</w:t>
            </w:r>
            <w:r>
              <w:rPr>
                <w:rFonts w:hint="eastAsia" w:ascii="仿宋" w:hAnsi="仿宋" w:eastAsia="仿宋" w:cs="仿宋"/>
                <w:spacing w:val="-1"/>
                <w:sz w:val="20"/>
                <w:szCs w:val="20"/>
                <w:lang w:eastAsia="zh-CN"/>
              </w:rPr>
              <w:t>造成旅游突发事件</w:t>
            </w:r>
            <w:r>
              <w:rPr>
                <w:rFonts w:hint="eastAsia" w:ascii="仿宋" w:hAnsi="仿宋" w:eastAsia="仿宋" w:cs="仿宋"/>
                <w:spacing w:val="-1"/>
                <w:sz w:val="20"/>
                <w:szCs w:val="20"/>
                <w:lang w:val="en-US" w:eastAsia="zh-CN"/>
              </w:rPr>
              <w:t>的</w:t>
            </w:r>
          </w:p>
          <w:p w14:paraId="7ED40FD8">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2.</w:t>
            </w:r>
            <w:r>
              <w:rPr>
                <w:rFonts w:hint="eastAsia" w:ascii="仿宋" w:hAnsi="仿宋" w:eastAsia="仿宋" w:cs="仿宋"/>
                <w:spacing w:val="-1"/>
                <w:sz w:val="20"/>
                <w:szCs w:val="20"/>
                <w:lang w:eastAsia="zh-CN"/>
              </w:rPr>
              <w:t>造成社会影响</w:t>
            </w:r>
            <w:r>
              <w:rPr>
                <w:rFonts w:hint="eastAsia" w:ascii="仿宋" w:hAnsi="仿宋" w:eastAsia="仿宋" w:cs="仿宋"/>
                <w:spacing w:val="-1"/>
                <w:sz w:val="20"/>
                <w:szCs w:val="20"/>
                <w:lang w:val="en-US" w:eastAsia="zh-CN"/>
              </w:rPr>
              <w:t>的</w:t>
            </w:r>
          </w:p>
          <w:p w14:paraId="2870C1F0">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3.具有《文化市场综合执法行政处罚裁量权适用办法》第十四条规定应当从重处罚情形的</w:t>
            </w:r>
          </w:p>
          <w:p w14:paraId="08CCE065">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4.违法所得</w:t>
            </w:r>
            <w:r>
              <w:rPr>
                <w:rFonts w:hint="eastAsia" w:cs="仿宋"/>
                <w:spacing w:val="-1"/>
                <w:sz w:val="20"/>
                <w:szCs w:val="20"/>
                <w:lang w:val="en-US" w:eastAsia="zh-CN"/>
              </w:rPr>
              <w:t>九</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万以下的</w:t>
            </w:r>
          </w:p>
          <w:p w14:paraId="36C92BC1">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5.违法组团次数</w:t>
            </w:r>
            <w:r>
              <w:rPr>
                <w:rFonts w:hint="eastAsia" w:cs="仿宋"/>
                <w:spacing w:val="-1"/>
                <w:sz w:val="20"/>
                <w:szCs w:val="20"/>
                <w:lang w:val="en-US" w:eastAsia="zh-CN"/>
              </w:rPr>
              <w:t>六</w:t>
            </w:r>
            <w:r>
              <w:rPr>
                <w:rFonts w:hint="eastAsia" w:ascii="仿宋" w:hAnsi="仿宋" w:eastAsia="仿宋" w:cs="仿宋"/>
                <w:spacing w:val="-1"/>
                <w:sz w:val="20"/>
                <w:szCs w:val="20"/>
                <w:lang w:eastAsia="zh-CN"/>
              </w:rPr>
              <w:t>次以上</w:t>
            </w:r>
            <w:r>
              <w:rPr>
                <w:rFonts w:hint="eastAsia" w:ascii="仿宋" w:hAnsi="仿宋" w:eastAsia="仿宋" w:cs="仿宋"/>
                <w:spacing w:val="-1"/>
                <w:sz w:val="20"/>
                <w:szCs w:val="20"/>
                <w:lang w:val="en-US" w:eastAsia="zh-CN"/>
              </w:rPr>
              <w:t>的</w:t>
            </w:r>
          </w:p>
          <w:p w14:paraId="5EA05345">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6.因违法行为产生旅游纠纷、旅行社不积极解决、造成事态扩大、造成不良社会影响的</w:t>
            </w:r>
          </w:p>
        </w:tc>
        <w:tc>
          <w:tcPr>
            <w:tcW w:w="4873" w:type="dxa"/>
            <w:tcBorders>
              <w:tl2br w:val="nil"/>
              <w:tr2bl w:val="nil"/>
            </w:tcBorders>
            <w:shd w:val="clear" w:color="auto" w:fill="auto"/>
            <w:vAlign w:val="top"/>
          </w:tcPr>
          <w:p w14:paraId="796E564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18EFE48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w:t>
            </w:r>
            <w:r>
              <w:rPr>
                <w:rFonts w:hint="eastAsia" w:cs="仿宋"/>
                <w:color w:val="010101"/>
                <w:spacing w:val="5"/>
                <w:sz w:val="20"/>
                <w:szCs w:val="20"/>
                <w:lang w:val="en-US" w:eastAsia="zh-CN"/>
              </w:rPr>
              <w:t>七万五千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十</w:t>
            </w:r>
            <w:r>
              <w:rPr>
                <w:rFonts w:hint="eastAsia" w:ascii="仿宋" w:hAnsi="仿宋" w:eastAsia="仿宋" w:cs="仿宋"/>
                <w:color w:val="010101"/>
                <w:spacing w:val="5"/>
                <w:sz w:val="20"/>
                <w:szCs w:val="20"/>
                <w:lang w:eastAsia="zh-CN"/>
              </w:rPr>
              <w:t>万元以下罚款；并责令停业整顿</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val="en-US" w:eastAsia="zh-CN"/>
              </w:rPr>
              <w:t>个月至</w:t>
            </w:r>
            <w:r>
              <w:rPr>
                <w:rFonts w:hint="eastAsia" w:cs="仿宋"/>
                <w:color w:val="010101"/>
                <w:spacing w:val="5"/>
                <w:sz w:val="20"/>
                <w:szCs w:val="20"/>
                <w:lang w:val="en-US" w:eastAsia="zh-CN"/>
              </w:rPr>
              <w:t>四</w:t>
            </w:r>
            <w:r>
              <w:rPr>
                <w:rFonts w:hint="eastAsia" w:ascii="仿宋" w:hAnsi="仿宋" w:eastAsia="仿宋" w:cs="仿宋"/>
                <w:color w:val="010101"/>
                <w:spacing w:val="5"/>
                <w:sz w:val="20"/>
                <w:szCs w:val="20"/>
                <w:lang w:val="en-US" w:eastAsia="zh-CN"/>
              </w:rPr>
              <w:t>个月，</w:t>
            </w:r>
            <w:r>
              <w:rPr>
                <w:rFonts w:hint="eastAsia" w:ascii="仿宋" w:hAnsi="仿宋" w:eastAsia="仿宋" w:cs="仿宋"/>
                <w:color w:val="010101"/>
                <w:spacing w:val="5"/>
                <w:sz w:val="20"/>
                <w:szCs w:val="20"/>
                <w:lang w:eastAsia="zh-CN"/>
              </w:rPr>
              <w:t>对有关责任人员处</w:t>
            </w:r>
            <w:r>
              <w:rPr>
                <w:rFonts w:hint="eastAsia" w:cs="仿宋"/>
                <w:color w:val="010101"/>
                <w:spacing w:val="5"/>
                <w:sz w:val="20"/>
                <w:szCs w:val="20"/>
                <w:lang w:val="en-US" w:eastAsia="zh-CN"/>
              </w:rPr>
              <w:t>八千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w:t>
            </w:r>
            <w:r>
              <w:rPr>
                <w:rFonts w:hint="eastAsia" w:ascii="仿宋" w:hAnsi="仿宋" w:eastAsia="仿宋" w:cs="仿宋"/>
                <w:color w:val="010101"/>
                <w:spacing w:val="5"/>
                <w:sz w:val="20"/>
                <w:szCs w:val="20"/>
                <w:lang w:eastAsia="zh-CN"/>
              </w:rPr>
              <w:t>元以下罚款。情节严重的</w:t>
            </w:r>
            <w:r>
              <w:rPr>
                <w:rFonts w:hint="eastAsia" w:cs="仿宋"/>
                <w:color w:val="010101"/>
                <w:spacing w:val="5"/>
                <w:sz w:val="20"/>
                <w:szCs w:val="20"/>
                <w:lang w:eastAsia="zh-CN"/>
              </w:rPr>
              <w:t>，</w:t>
            </w:r>
            <w:r>
              <w:rPr>
                <w:rFonts w:hint="eastAsia" w:ascii="仿宋" w:hAnsi="仿宋" w:eastAsia="仿宋" w:cs="仿宋"/>
                <w:color w:val="010101"/>
                <w:spacing w:val="5"/>
                <w:sz w:val="20"/>
                <w:szCs w:val="20"/>
                <w:lang w:eastAsia="zh-CN"/>
              </w:rPr>
              <w:t>吊销旅行社业务经营许可证。</w:t>
            </w:r>
          </w:p>
        </w:tc>
      </w:tr>
      <w:tr w14:paraId="105A1F62">
        <w:tblPrEx>
          <w:tblLayout w:type="fixed"/>
        </w:tblPrEx>
        <w:trPr>
          <w:trHeight w:val="1556" w:hRule="atLeast"/>
        </w:trPr>
        <w:tc>
          <w:tcPr>
            <w:tcW w:w="712" w:type="dxa"/>
            <w:vMerge w:val="continue"/>
            <w:tcBorders>
              <w:tl2br w:val="nil"/>
              <w:tr2bl w:val="nil"/>
            </w:tcBorders>
            <w:vAlign w:val="top"/>
          </w:tcPr>
          <w:p w14:paraId="158EECFA">
            <w:pPr>
              <w:pStyle w:val="8"/>
              <w:spacing w:before="65" w:line="227" w:lineRule="auto"/>
              <w:ind w:left="423"/>
              <w:rPr>
                <w:rFonts w:hint="eastAsia" w:ascii="仿宋" w:hAnsi="仿宋" w:eastAsia="仿宋" w:cs="仿宋"/>
                <w:color w:val="010101"/>
                <w:spacing w:val="6"/>
                <w:sz w:val="20"/>
                <w:szCs w:val="20"/>
                <w:lang w:eastAsia="zh-CN"/>
              </w:rPr>
            </w:pPr>
          </w:p>
        </w:tc>
        <w:tc>
          <w:tcPr>
            <w:tcW w:w="1321" w:type="dxa"/>
            <w:vMerge w:val="continue"/>
            <w:tcBorders>
              <w:tl2br w:val="nil"/>
              <w:tr2bl w:val="nil"/>
            </w:tcBorders>
            <w:vAlign w:val="top"/>
          </w:tcPr>
          <w:p w14:paraId="2725FFA0">
            <w:pPr>
              <w:pStyle w:val="8"/>
              <w:spacing w:before="65" w:line="227" w:lineRule="auto"/>
              <w:ind w:left="423"/>
              <w:rPr>
                <w:rFonts w:hint="eastAsia" w:ascii="仿宋" w:hAnsi="仿宋" w:eastAsia="仿宋" w:cs="仿宋"/>
                <w:color w:val="010101"/>
                <w:spacing w:val="6"/>
                <w:sz w:val="20"/>
                <w:szCs w:val="20"/>
                <w:lang w:eastAsia="zh-CN"/>
              </w:rPr>
            </w:pPr>
          </w:p>
        </w:tc>
        <w:tc>
          <w:tcPr>
            <w:tcW w:w="4475" w:type="dxa"/>
            <w:vMerge w:val="continue"/>
            <w:tcBorders>
              <w:bottom w:val="single" w:color="auto" w:sz="4" w:space="0"/>
              <w:tl2br w:val="nil"/>
              <w:tr2bl w:val="nil"/>
            </w:tcBorders>
            <w:vAlign w:val="top"/>
          </w:tcPr>
          <w:p w14:paraId="77CC5791">
            <w:pPr>
              <w:pStyle w:val="8"/>
              <w:spacing w:before="65" w:line="227" w:lineRule="auto"/>
              <w:ind w:left="423"/>
              <w:rPr>
                <w:rFonts w:hint="eastAsia" w:ascii="仿宋" w:hAnsi="仿宋" w:eastAsia="仿宋" w:cs="仿宋"/>
                <w:color w:val="010101"/>
                <w:spacing w:val="6"/>
                <w:sz w:val="20"/>
                <w:szCs w:val="20"/>
                <w:lang w:eastAsia="zh-CN"/>
              </w:rPr>
            </w:pPr>
          </w:p>
        </w:tc>
        <w:tc>
          <w:tcPr>
            <w:tcW w:w="642" w:type="dxa"/>
            <w:vMerge w:val="restart"/>
            <w:tcBorders>
              <w:tl2br w:val="nil"/>
              <w:tr2bl w:val="nil"/>
            </w:tcBorders>
            <w:vAlign w:val="top"/>
          </w:tcPr>
          <w:p w14:paraId="359B66C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13969C2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5AD173B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5B788B2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52E0A02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1E932A5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1F2D226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p>
          <w:p w14:paraId="3C3497C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68533C1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589E654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58E12BB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5418171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7949ED0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6FAC61C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2BE9007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7462999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上</w:t>
            </w:r>
          </w:p>
          <w:p w14:paraId="074EB54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6"/>
                <w:sz w:val="20"/>
                <w:szCs w:val="20"/>
                <w:lang w:eastAsia="zh-CN"/>
              </w:rPr>
            </w:pPr>
          </w:p>
          <w:p w14:paraId="40F91941">
            <w:pPr>
              <w:pStyle w:val="8"/>
              <w:spacing w:before="65" w:line="227" w:lineRule="auto"/>
              <w:ind w:left="423"/>
              <w:rPr>
                <w:rFonts w:hint="eastAsia" w:ascii="仿宋" w:hAnsi="仿宋" w:eastAsia="仿宋" w:cs="仿宋"/>
                <w:color w:val="010101"/>
                <w:spacing w:val="6"/>
                <w:sz w:val="20"/>
                <w:szCs w:val="20"/>
                <w:lang w:eastAsia="zh-CN"/>
              </w:rPr>
            </w:pPr>
          </w:p>
        </w:tc>
        <w:tc>
          <w:tcPr>
            <w:tcW w:w="643" w:type="dxa"/>
            <w:tcBorders>
              <w:bottom w:val="single" w:color="auto" w:sz="4" w:space="0"/>
              <w:tl2br w:val="nil"/>
              <w:tr2bl w:val="nil"/>
            </w:tcBorders>
            <w:shd w:val="clear" w:color="auto" w:fill="auto"/>
            <w:vAlign w:val="top"/>
          </w:tcPr>
          <w:p w14:paraId="713BFFB1">
            <w:pPr>
              <w:pStyle w:val="8"/>
              <w:spacing w:before="65" w:line="227" w:lineRule="auto"/>
              <w:ind w:left="423"/>
              <w:rPr>
                <w:rFonts w:hint="eastAsia" w:ascii="仿宋" w:hAnsi="仿宋" w:eastAsia="仿宋" w:cs="仿宋"/>
                <w:color w:val="010101"/>
                <w:spacing w:val="6"/>
                <w:sz w:val="20"/>
                <w:szCs w:val="20"/>
                <w:lang w:eastAsia="zh-CN"/>
              </w:rPr>
            </w:pPr>
          </w:p>
          <w:p w14:paraId="25CD216A">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较</w:t>
            </w:r>
          </w:p>
          <w:p w14:paraId="49879994">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轻</w:t>
            </w:r>
          </w:p>
        </w:tc>
        <w:tc>
          <w:tcPr>
            <w:tcW w:w="2416" w:type="dxa"/>
            <w:tcBorders>
              <w:tl2br w:val="nil"/>
              <w:tr2bl w:val="nil"/>
            </w:tcBorders>
            <w:shd w:val="clear" w:color="auto" w:fill="auto"/>
            <w:vAlign w:val="top"/>
          </w:tcPr>
          <w:p w14:paraId="721B93D6">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2703671D">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二十</w:t>
            </w:r>
            <w:r>
              <w:rPr>
                <w:rFonts w:hint="eastAsia" w:ascii="仿宋" w:hAnsi="仿宋" w:eastAsia="仿宋" w:cs="仿宋"/>
                <w:spacing w:val="-1"/>
                <w:sz w:val="20"/>
                <w:szCs w:val="20"/>
                <w:lang w:eastAsia="zh-CN"/>
              </w:rPr>
              <w:t>万以下的</w:t>
            </w:r>
          </w:p>
          <w:p w14:paraId="48978C71">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年内第一次查处的</w:t>
            </w:r>
          </w:p>
          <w:p w14:paraId="78F39AC5">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3.违法组团次数不足</w:t>
            </w:r>
            <w:r>
              <w:rPr>
                <w:rFonts w:hint="eastAsia" w:cs="仿宋"/>
                <w:spacing w:val="-1"/>
                <w:sz w:val="20"/>
                <w:szCs w:val="20"/>
                <w:lang w:val="en-US" w:eastAsia="zh-CN"/>
              </w:rPr>
              <w:t>两</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p w14:paraId="348581F6">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4.因违法行为产生旅游纠纷、旅行社积极解决并主动消除或者减轻危害后果的</w:t>
            </w:r>
          </w:p>
        </w:tc>
        <w:tc>
          <w:tcPr>
            <w:tcW w:w="4873" w:type="dxa"/>
            <w:tcBorders>
              <w:tl2br w:val="nil"/>
              <w:tr2bl w:val="nil"/>
            </w:tcBorders>
            <w:shd w:val="clear" w:color="auto" w:fill="auto"/>
            <w:vAlign w:val="top"/>
          </w:tcPr>
          <w:p w14:paraId="448A7FE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一</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一点八</w:t>
            </w:r>
            <w:r>
              <w:rPr>
                <w:rFonts w:hint="eastAsia" w:ascii="仿宋" w:hAnsi="仿宋" w:eastAsia="仿宋" w:cs="仿宋"/>
                <w:color w:val="010101"/>
                <w:spacing w:val="5"/>
                <w:sz w:val="20"/>
                <w:szCs w:val="20"/>
                <w:lang w:eastAsia="zh-CN"/>
              </w:rPr>
              <w:t>倍以下罚款，并责令停业整顿</w:t>
            </w:r>
            <w:r>
              <w:rPr>
                <w:rFonts w:hint="eastAsia" w:cs="仿宋"/>
                <w:color w:val="010101"/>
                <w:spacing w:val="5"/>
                <w:sz w:val="20"/>
                <w:szCs w:val="20"/>
                <w:lang w:val="en-US" w:eastAsia="zh-CN"/>
              </w:rPr>
              <w:t>一</w:t>
            </w:r>
            <w:r>
              <w:rPr>
                <w:rFonts w:hint="eastAsia" w:ascii="仿宋" w:hAnsi="仿宋" w:eastAsia="仿宋" w:cs="仿宋"/>
                <w:color w:val="010101"/>
                <w:spacing w:val="5"/>
                <w:sz w:val="20"/>
                <w:szCs w:val="20"/>
                <w:lang w:val="en-US" w:eastAsia="zh-CN"/>
              </w:rPr>
              <w:t>个月之内，</w:t>
            </w:r>
            <w:r>
              <w:rPr>
                <w:rFonts w:hint="eastAsia" w:ascii="仿宋" w:hAnsi="仿宋" w:eastAsia="仿宋" w:cs="仿宋"/>
                <w:color w:val="010101"/>
                <w:spacing w:val="5"/>
                <w:sz w:val="20"/>
                <w:szCs w:val="20"/>
                <w:lang w:eastAsia="zh-CN"/>
              </w:rPr>
              <w:t>对有关责任人员处</w:t>
            </w:r>
            <w:r>
              <w:rPr>
                <w:rFonts w:hint="eastAsia" w:cs="仿宋"/>
                <w:color w:val="010101"/>
                <w:spacing w:val="5"/>
                <w:sz w:val="20"/>
                <w:szCs w:val="20"/>
                <w:lang w:val="en-US" w:eastAsia="zh-CN"/>
              </w:rPr>
              <w:t>一万</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一万两千</w:t>
            </w:r>
            <w:r>
              <w:rPr>
                <w:rFonts w:hint="eastAsia" w:ascii="仿宋" w:hAnsi="仿宋" w:eastAsia="仿宋" w:cs="仿宋"/>
                <w:color w:val="010101"/>
                <w:spacing w:val="5"/>
                <w:sz w:val="20"/>
                <w:szCs w:val="20"/>
                <w:lang w:eastAsia="zh-CN"/>
              </w:rPr>
              <w:t>元以下罚款。</w:t>
            </w:r>
          </w:p>
        </w:tc>
      </w:tr>
      <w:tr w14:paraId="2928C61C">
        <w:tblPrEx>
          <w:tblLayout w:type="fixed"/>
        </w:tblPrEx>
        <w:trPr>
          <w:trHeight w:val="1745" w:hRule="atLeast"/>
        </w:trPr>
        <w:tc>
          <w:tcPr>
            <w:tcW w:w="712" w:type="dxa"/>
            <w:vMerge w:val="continue"/>
            <w:tcBorders>
              <w:tl2br w:val="nil"/>
              <w:tr2bl w:val="nil"/>
            </w:tcBorders>
            <w:vAlign w:val="top"/>
          </w:tcPr>
          <w:p w14:paraId="3B21E813">
            <w:pPr>
              <w:pStyle w:val="8"/>
              <w:spacing w:before="65" w:line="225" w:lineRule="auto"/>
              <w:rPr>
                <w:rFonts w:hint="eastAsia" w:ascii="仿宋" w:hAnsi="仿宋" w:eastAsia="仿宋" w:cs="仿宋"/>
                <w:sz w:val="20"/>
                <w:szCs w:val="20"/>
                <w:lang w:eastAsia="zh-CN"/>
              </w:rPr>
            </w:pPr>
          </w:p>
        </w:tc>
        <w:tc>
          <w:tcPr>
            <w:tcW w:w="1321" w:type="dxa"/>
            <w:vMerge w:val="continue"/>
            <w:tcBorders>
              <w:tl2br w:val="nil"/>
              <w:tr2bl w:val="nil"/>
            </w:tcBorders>
            <w:vAlign w:val="top"/>
          </w:tcPr>
          <w:p w14:paraId="07066BAC">
            <w:pPr>
              <w:pStyle w:val="8"/>
              <w:spacing w:before="65" w:line="225" w:lineRule="auto"/>
              <w:rPr>
                <w:rFonts w:hint="eastAsia" w:ascii="仿宋" w:hAnsi="仿宋" w:eastAsia="仿宋" w:cs="仿宋"/>
                <w:sz w:val="20"/>
                <w:szCs w:val="20"/>
                <w:lang w:eastAsia="zh-CN"/>
              </w:rPr>
            </w:pPr>
          </w:p>
        </w:tc>
        <w:tc>
          <w:tcPr>
            <w:tcW w:w="4475" w:type="dxa"/>
            <w:vMerge w:val="continue"/>
            <w:tcBorders>
              <w:tl2br w:val="nil"/>
              <w:tr2bl w:val="nil"/>
            </w:tcBorders>
            <w:vAlign w:val="top"/>
          </w:tcPr>
          <w:p w14:paraId="1C5D585D">
            <w:pPr>
              <w:pStyle w:val="8"/>
              <w:spacing w:before="65" w:line="225" w:lineRule="auto"/>
              <w:rPr>
                <w:rFonts w:hint="eastAsia" w:ascii="仿宋" w:hAnsi="仿宋" w:eastAsia="仿宋" w:cs="仿宋"/>
                <w:sz w:val="20"/>
                <w:szCs w:val="20"/>
                <w:lang w:eastAsia="zh-CN"/>
              </w:rPr>
            </w:pPr>
          </w:p>
        </w:tc>
        <w:tc>
          <w:tcPr>
            <w:tcW w:w="642" w:type="dxa"/>
            <w:vMerge w:val="continue"/>
            <w:tcBorders>
              <w:tl2br w:val="nil"/>
              <w:tr2bl w:val="nil"/>
            </w:tcBorders>
            <w:vAlign w:val="top"/>
          </w:tcPr>
          <w:p w14:paraId="4413A813">
            <w:pPr>
              <w:pStyle w:val="8"/>
              <w:spacing w:before="65" w:line="225" w:lineRule="auto"/>
              <w:rPr>
                <w:rFonts w:hint="eastAsia" w:ascii="仿宋" w:hAnsi="仿宋" w:eastAsia="仿宋" w:cs="仿宋"/>
                <w:sz w:val="20"/>
                <w:szCs w:val="20"/>
                <w:lang w:eastAsia="zh-CN"/>
              </w:rPr>
            </w:pPr>
          </w:p>
        </w:tc>
        <w:tc>
          <w:tcPr>
            <w:tcW w:w="643" w:type="dxa"/>
            <w:tcBorders>
              <w:tl2br w:val="nil"/>
              <w:tr2bl w:val="nil"/>
            </w:tcBorders>
            <w:shd w:val="clear" w:color="auto" w:fill="auto"/>
            <w:vAlign w:val="top"/>
          </w:tcPr>
          <w:p w14:paraId="4123B4E6">
            <w:pPr>
              <w:pStyle w:val="8"/>
              <w:spacing w:before="65" w:line="227" w:lineRule="auto"/>
              <w:ind w:left="423"/>
              <w:rPr>
                <w:rFonts w:hint="eastAsia" w:ascii="仿宋" w:hAnsi="仿宋" w:eastAsia="仿宋" w:cs="仿宋"/>
                <w:color w:val="010101"/>
                <w:spacing w:val="6"/>
                <w:sz w:val="20"/>
                <w:szCs w:val="20"/>
                <w:lang w:eastAsia="zh-CN"/>
              </w:rPr>
            </w:pPr>
          </w:p>
          <w:p w14:paraId="11DFA6C9">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一</w:t>
            </w:r>
          </w:p>
          <w:p w14:paraId="4C0E2E95">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般</w:t>
            </w:r>
          </w:p>
        </w:tc>
        <w:tc>
          <w:tcPr>
            <w:tcW w:w="2416" w:type="dxa"/>
            <w:tcBorders>
              <w:tl2br w:val="nil"/>
              <w:tr2bl w:val="nil"/>
            </w:tcBorders>
            <w:shd w:val="clear" w:color="auto" w:fill="auto"/>
            <w:vAlign w:val="top"/>
          </w:tcPr>
          <w:p w14:paraId="571DE17F">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30609709">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二十</w:t>
            </w:r>
            <w:r>
              <w:rPr>
                <w:rFonts w:hint="eastAsia" w:ascii="仿宋" w:hAnsi="仿宋" w:eastAsia="仿宋" w:cs="仿宋"/>
                <w:spacing w:val="-1"/>
                <w:sz w:val="20"/>
                <w:szCs w:val="20"/>
                <w:lang w:eastAsia="zh-CN"/>
              </w:rPr>
              <w:t>万</w:t>
            </w:r>
            <w:r>
              <w:rPr>
                <w:rFonts w:hint="eastAsia" w:cs="仿宋"/>
                <w:spacing w:val="-1"/>
                <w:sz w:val="20"/>
                <w:szCs w:val="20"/>
                <w:lang w:val="en-US" w:eastAsia="zh-CN"/>
              </w:rPr>
              <w:t>元</w:t>
            </w:r>
            <w:r>
              <w:rPr>
                <w:rFonts w:hint="eastAsia" w:ascii="仿宋" w:hAnsi="仿宋" w:eastAsia="仿宋" w:cs="仿宋"/>
                <w:spacing w:val="-1"/>
                <w:sz w:val="20"/>
                <w:szCs w:val="20"/>
                <w:lang w:eastAsia="zh-CN"/>
              </w:rPr>
              <w:t>以上至</w:t>
            </w:r>
            <w:r>
              <w:rPr>
                <w:rFonts w:hint="eastAsia" w:cs="仿宋"/>
                <w:spacing w:val="-1"/>
                <w:sz w:val="20"/>
                <w:szCs w:val="20"/>
                <w:lang w:val="en-US" w:eastAsia="zh-CN"/>
              </w:rPr>
              <w:t>四十</w:t>
            </w:r>
            <w:r>
              <w:rPr>
                <w:rFonts w:hint="eastAsia" w:ascii="仿宋" w:hAnsi="仿宋" w:eastAsia="仿宋" w:cs="仿宋"/>
                <w:spacing w:val="-1"/>
                <w:sz w:val="20"/>
                <w:szCs w:val="20"/>
                <w:lang w:eastAsia="zh-CN"/>
              </w:rPr>
              <w:t>万元的</w:t>
            </w:r>
          </w:p>
          <w:p w14:paraId="048EFC34">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w:t>
            </w:r>
            <w:r>
              <w:rPr>
                <w:rFonts w:hint="eastAsia" w:cs="仿宋"/>
                <w:spacing w:val="-1"/>
                <w:sz w:val="20"/>
                <w:szCs w:val="20"/>
                <w:lang w:val="en-US" w:eastAsia="zh-CN"/>
              </w:rPr>
              <w:t>两</w:t>
            </w:r>
            <w:r>
              <w:rPr>
                <w:rFonts w:hint="eastAsia" w:ascii="仿宋" w:hAnsi="仿宋" w:eastAsia="仿宋" w:cs="仿宋"/>
                <w:spacing w:val="-1"/>
                <w:sz w:val="20"/>
                <w:szCs w:val="20"/>
                <w:lang w:eastAsia="zh-CN"/>
              </w:rPr>
              <w:t>年内第二次查处的</w:t>
            </w:r>
          </w:p>
          <w:p w14:paraId="7C6E18C0">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3.违法组团次数不足</w:t>
            </w:r>
            <w:r>
              <w:rPr>
                <w:rFonts w:hint="eastAsia" w:cs="仿宋"/>
                <w:spacing w:val="-1"/>
                <w:sz w:val="20"/>
                <w:szCs w:val="20"/>
                <w:lang w:val="en-US" w:eastAsia="zh-CN"/>
              </w:rPr>
              <w:t>四</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tc>
        <w:tc>
          <w:tcPr>
            <w:tcW w:w="4873" w:type="dxa"/>
            <w:tcBorders>
              <w:tl2br w:val="nil"/>
              <w:tr2bl w:val="nil"/>
            </w:tcBorders>
            <w:shd w:val="clear" w:color="auto" w:fill="auto"/>
            <w:vAlign w:val="top"/>
          </w:tcPr>
          <w:p w14:paraId="26B870F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0CD381D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一点八</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两点六</w:t>
            </w:r>
            <w:r>
              <w:rPr>
                <w:rFonts w:hint="eastAsia" w:ascii="仿宋" w:hAnsi="仿宋" w:eastAsia="仿宋" w:cs="仿宋"/>
                <w:color w:val="010101"/>
                <w:spacing w:val="5"/>
                <w:sz w:val="20"/>
                <w:szCs w:val="20"/>
                <w:lang w:eastAsia="zh-CN"/>
              </w:rPr>
              <w:t>倍以下罚款，并责令停业整顿</w:t>
            </w:r>
            <w:r>
              <w:rPr>
                <w:rFonts w:hint="eastAsia" w:cs="仿宋"/>
                <w:color w:val="010101"/>
                <w:spacing w:val="5"/>
                <w:sz w:val="20"/>
                <w:szCs w:val="20"/>
                <w:lang w:val="en-US" w:eastAsia="zh-CN"/>
              </w:rPr>
              <w:t>一个月</w:t>
            </w:r>
            <w:r>
              <w:rPr>
                <w:rFonts w:hint="eastAsia" w:ascii="仿宋" w:hAnsi="仿宋" w:eastAsia="仿宋" w:cs="仿宋"/>
                <w:color w:val="010101"/>
                <w:spacing w:val="5"/>
                <w:sz w:val="20"/>
                <w:szCs w:val="20"/>
                <w:lang w:val="en-US" w:eastAsia="zh-CN"/>
              </w:rPr>
              <w:t>至</w:t>
            </w:r>
            <w:r>
              <w:rPr>
                <w:rFonts w:hint="eastAsia" w:cs="仿宋"/>
                <w:color w:val="010101"/>
                <w:spacing w:val="5"/>
                <w:sz w:val="20"/>
                <w:szCs w:val="20"/>
                <w:lang w:val="en-US" w:eastAsia="zh-CN"/>
              </w:rPr>
              <w:t>两</w:t>
            </w:r>
            <w:r>
              <w:rPr>
                <w:rFonts w:hint="eastAsia" w:ascii="仿宋" w:hAnsi="仿宋" w:eastAsia="仿宋" w:cs="仿宋"/>
                <w:color w:val="010101"/>
                <w:spacing w:val="5"/>
                <w:sz w:val="20"/>
                <w:szCs w:val="20"/>
                <w:lang w:val="en-US" w:eastAsia="zh-CN"/>
              </w:rPr>
              <w:t>个月，</w:t>
            </w:r>
            <w:r>
              <w:rPr>
                <w:rFonts w:hint="eastAsia" w:ascii="仿宋" w:hAnsi="仿宋" w:eastAsia="仿宋" w:cs="仿宋"/>
                <w:color w:val="010101"/>
                <w:spacing w:val="5"/>
                <w:sz w:val="20"/>
                <w:szCs w:val="20"/>
                <w:lang w:eastAsia="zh-CN"/>
              </w:rPr>
              <w:t>对有关责任人员处</w:t>
            </w:r>
            <w:r>
              <w:rPr>
                <w:rFonts w:hint="eastAsia" w:cs="仿宋"/>
                <w:color w:val="010101"/>
                <w:spacing w:val="5"/>
                <w:sz w:val="20"/>
                <w:szCs w:val="20"/>
                <w:lang w:val="en-US" w:eastAsia="zh-CN"/>
              </w:rPr>
              <w:t>一万两千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一万四千</w:t>
            </w:r>
            <w:r>
              <w:rPr>
                <w:rFonts w:hint="eastAsia" w:ascii="仿宋" w:hAnsi="仿宋" w:eastAsia="仿宋" w:cs="仿宋"/>
                <w:color w:val="010101"/>
                <w:spacing w:val="5"/>
                <w:sz w:val="20"/>
                <w:szCs w:val="20"/>
                <w:lang w:eastAsia="zh-CN"/>
              </w:rPr>
              <w:t>元以下罚款。</w:t>
            </w:r>
          </w:p>
        </w:tc>
      </w:tr>
      <w:tr w14:paraId="124B4333">
        <w:tblPrEx>
          <w:tblLayout w:type="fixed"/>
        </w:tblPrEx>
        <w:trPr>
          <w:trHeight w:val="9496" w:hRule="atLeast"/>
        </w:trPr>
        <w:tc>
          <w:tcPr>
            <w:tcW w:w="712" w:type="dxa"/>
            <w:vMerge w:val="continue"/>
            <w:tcBorders>
              <w:tl2br w:val="nil"/>
              <w:tr2bl w:val="nil"/>
            </w:tcBorders>
            <w:vAlign w:val="top"/>
          </w:tcPr>
          <w:p w14:paraId="1C44F212">
            <w:pPr>
              <w:pStyle w:val="8"/>
              <w:spacing w:before="65" w:line="225" w:lineRule="auto"/>
              <w:rPr>
                <w:rFonts w:hint="eastAsia" w:ascii="仿宋" w:hAnsi="仿宋" w:eastAsia="仿宋" w:cs="仿宋"/>
                <w:sz w:val="20"/>
                <w:szCs w:val="20"/>
                <w:lang w:eastAsia="zh-CN"/>
              </w:rPr>
            </w:pPr>
          </w:p>
        </w:tc>
        <w:tc>
          <w:tcPr>
            <w:tcW w:w="1321" w:type="dxa"/>
            <w:vMerge w:val="continue"/>
            <w:tcBorders>
              <w:tl2br w:val="nil"/>
              <w:tr2bl w:val="nil"/>
            </w:tcBorders>
            <w:vAlign w:val="top"/>
          </w:tcPr>
          <w:p w14:paraId="1C076479">
            <w:pPr>
              <w:pStyle w:val="8"/>
              <w:spacing w:before="65" w:line="225" w:lineRule="auto"/>
              <w:rPr>
                <w:rFonts w:hint="eastAsia" w:ascii="仿宋" w:hAnsi="仿宋" w:eastAsia="仿宋" w:cs="仿宋"/>
                <w:sz w:val="20"/>
                <w:szCs w:val="20"/>
                <w:lang w:eastAsia="zh-CN"/>
              </w:rPr>
            </w:pPr>
          </w:p>
        </w:tc>
        <w:tc>
          <w:tcPr>
            <w:tcW w:w="4475" w:type="dxa"/>
            <w:vMerge w:val="continue"/>
            <w:tcBorders>
              <w:tl2br w:val="nil"/>
              <w:tr2bl w:val="nil"/>
            </w:tcBorders>
            <w:vAlign w:val="top"/>
          </w:tcPr>
          <w:p w14:paraId="62A637D1">
            <w:pPr>
              <w:pStyle w:val="8"/>
              <w:spacing w:before="65" w:line="225" w:lineRule="auto"/>
              <w:rPr>
                <w:rFonts w:hint="eastAsia" w:ascii="仿宋" w:hAnsi="仿宋" w:eastAsia="仿宋" w:cs="仿宋"/>
                <w:sz w:val="20"/>
                <w:szCs w:val="20"/>
                <w:lang w:eastAsia="zh-CN"/>
              </w:rPr>
            </w:pPr>
          </w:p>
        </w:tc>
        <w:tc>
          <w:tcPr>
            <w:tcW w:w="642" w:type="dxa"/>
            <w:vMerge w:val="continue"/>
            <w:tcBorders>
              <w:tl2br w:val="nil"/>
              <w:tr2bl w:val="nil"/>
            </w:tcBorders>
            <w:vAlign w:val="top"/>
          </w:tcPr>
          <w:p w14:paraId="1DB8402B">
            <w:pPr>
              <w:pStyle w:val="8"/>
              <w:spacing w:before="65" w:line="225" w:lineRule="auto"/>
              <w:rPr>
                <w:rFonts w:hint="eastAsia" w:ascii="仿宋" w:hAnsi="仿宋" w:eastAsia="仿宋" w:cs="仿宋"/>
                <w:sz w:val="20"/>
                <w:szCs w:val="20"/>
                <w:lang w:eastAsia="zh-CN"/>
              </w:rPr>
            </w:pPr>
          </w:p>
        </w:tc>
        <w:tc>
          <w:tcPr>
            <w:tcW w:w="643" w:type="dxa"/>
            <w:tcBorders>
              <w:tl2br w:val="nil"/>
              <w:tr2bl w:val="nil"/>
            </w:tcBorders>
            <w:shd w:val="clear" w:color="auto" w:fill="auto"/>
            <w:vAlign w:val="top"/>
          </w:tcPr>
          <w:p w14:paraId="40827309">
            <w:pPr>
              <w:pStyle w:val="8"/>
              <w:spacing w:before="65" w:line="227" w:lineRule="auto"/>
              <w:ind w:left="423"/>
              <w:rPr>
                <w:rFonts w:hint="eastAsia" w:ascii="仿宋" w:hAnsi="仿宋" w:eastAsia="仿宋" w:cs="仿宋"/>
                <w:color w:val="010101"/>
                <w:spacing w:val="6"/>
                <w:sz w:val="20"/>
                <w:szCs w:val="20"/>
                <w:lang w:eastAsia="zh-CN"/>
              </w:rPr>
            </w:pPr>
          </w:p>
          <w:p w14:paraId="6783E9B2">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69A03D3F">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288A887B">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6838DB91">
            <w:pPr>
              <w:pStyle w:val="8"/>
              <w:spacing w:before="65" w:line="227" w:lineRule="auto"/>
              <w:ind w:firstLine="212" w:firstLineChars="100"/>
              <w:rPr>
                <w:rFonts w:hint="eastAsia" w:ascii="仿宋" w:hAnsi="仿宋" w:eastAsia="仿宋" w:cs="仿宋"/>
                <w:color w:val="010101"/>
                <w:spacing w:val="6"/>
                <w:sz w:val="20"/>
                <w:szCs w:val="20"/>
                <w:lang w:eastAsia="zh-CN"/>
              </w:rPr>
            </w:pPr>
          </w:p>
          <w:p w14:paraId="4AA9522A">
            <w:pPr>
              <w:pStyle w:val="8"/>
              <w:spacing w:before="65" w:line="227" w:lineRule="auto"/>
              <w:ind w:firstLine="212" w:firstLineChars="100"/>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较</w:t>
            </w:r>
          </w:p>
          <w:p w14:paraId="5CC202CD">
            <w:pPr>
              <w:pStyle w:val="8"/>
              <w:spacing w:before="26" w:line="220" w:lineRule="auto"/>
              <w:ind w:right="114" w:firstLine="212" w:firstLineChars="100"/>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重</w:t>
            </w:r>
          </w:p>
          <w:p w14:paraId="19F261BE">
            <w:pPr>
              <w:pStyle w:val="8"/>
              <w:spacing w:before="65" w:line="227" w:lineRule="auto"/>
              <w:ind w:firstLine="212" w:firstLineChars="100"/>
              <w:rPr>
                <w:rFonts w:hint="eastAsia" w:ascii="仿宋" w:hAnsi="仿宋" w:eastAsia="仿宋" w:cs="仿宋"/>
                <w:color w:val="010101"/>
                <w:spacing w:val="6"/>
                <w:sz w:val="20"/>
                <w:szCs w:val="20"/>
                <w:lang w:eastAsia="zh-CN"/>
              </w:rPr>
            </w:pPr>
          </w:p>
        </w:tc>
        <w:tc>
          <w:tcPr>
            <w:tcW w:w="2416" w:type="dxa"/>
            <w:tcBorders>
              <w:tl2br w:val="nil"/>
              <w:tr2bl w:val="nil"/>
            </w:tcBorders>
            <w:shd w:val="clear" w:color="auto" w:fill="auto"/>
            <w:vAlign w:val="top"/>
          </w:tcPr>
          <w:p w14:paraId="3C983BFD">
            <w:pPr>
              <w:pStyle w:val="8"/>
              <w:spacing w:before="7" w:line="223" w:lineRule="auto"/>
              <w:ind w:right="120"/>
              <w:rPr>
                <w:rFonts w:hint="eastAsia" w:ascii="仿宋" w:hAnsi="仿宋" w:eastAsia="仿宋" w:cs="仿宋"/>
                <w:spacing w:val="-1"/>
                <w:sz w:val="20"/>
                <w:szCs w:val="20"/>
                <w:lang w:eastAsia="zh-CN"/>
              </w:rPr>
            </w:pPr>
          </w:p>
          <w:p w14:paraId="0C66A38D">
            <w:pPr>
              <w:pStyle w:val="8"/>
              <w:spacing w:before="7" w:line="223" w:lineRule="auto"/>
              <w:ind w:left="108" w:right="120" w:hanging="9"/>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br w:type="textWrapping"/>
            </w:r>
          </w:p>
          <w:p w14:paraId="029C85C0">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49C3D46A">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w:t>
            </w:r>
            <w:r>
              <w:rPr>
                <w:rFonts w:hint="eastAsia" w:cs="仿宋"/>
                <w:spacing w:val="-1"/>
                <w:sz w:val="20"/>
                <w:szCs w:val="20"/>
                <w:lang w:val="en-US" w:eastAsia="zh-CN"/>
              </w:rPr>
              <w:t>四十</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六十</w:t>
            </w:r>
            <w:r>
              <w:rPr>
                <w:rFonts w:hint="eastAsia" w:ascii="仿宋" w:hAnsi="仿宋" w:eastAsia="仿宋" w:cs="仿宋"/>
                <w:spacing w:val="-1"/>
                <w:sz w:val="20"/>
                <w:szCs w:val="20"/>
                <w:lang w:eastAsia="zh-CN"/>
              </w:rPr>
              <w:t>万以下的</w:t>
            </w:r>
          </w:p>
          <w:p w14:paraId="78B8D327">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2.两年内第三次以上查处的</w:t>
            </w:r>
          </w:p>
          <w:p w14:paraId="65897E8B">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eastAsia="zh-CN"/>
              </w:rPr>
              <w:t>3.违法组团次数不足</w:t>
            </w:r>
            <w:r>
              <w:rPr>
                <w:rFonts w:hint="eastAsia" w:cs="仿宋"/>
                <w:spacing w:val="-1"/>
                <w:sz w:val="20"/>
                <w:szCs w:val="20"/>
                <w:lang w:val="en-US" w:eastAsia="zh-CN"/>
              </w:rPr>
              <w:t>两</w:t>
            </w:r>
            <w:r>
              <w:rPr>
                <w:rFonts w:hint="eastAsia" w:ascii="仿宋" w:hAnsi="仿宋" w:eastAsia="仿宋" w:cs="仿宋"/>
                <w:spacing w:val="-1"/>
                <w:sz w:val="20"/>
                <w:szCs w:val="20"/>
                <w:lang w:eastAsia="zh-CN"/>
              </w:rPr>
              <w:t>次</w:t>
            </w:r>
            <w:r>
              <w:rPr>
                <w:rFonts w:hint="eastAsia" w:ascii="仿宋" w:hAnsi="仿宋" w:eastAsia="仿宋" w:cs="仿宋"/>
                <w:spacing w:val="-1"/>
                <w:sz w:val="20"/>
                <w:szCs w:val="20"/>
                <w:lang w:val="en-US" w:eastAsia="zh-CN"/>
              </w:rPr>
              <w:t>的</w:t>
            </w:r>
          </w:p>
          <w:p w14:paraId="4999B837">
            <w:pPr>
              <w:pStyle w:val="8"/>
              <w:spacing w:before="7" w:line="223" w:lineRule="auto"/>
              <w:ind w:left="108" w:right="120" w:hanging="9"/>
              <w:rPr>
                <w:rFonts w:hint="eastAsia" w:ascii="仿宋" w:hAnsi="仿宋" w:eastAsia="仿宋" w:cs="仿宋"/>
                <w:spacing w:val="-1"/>
                <w:sz w:val="20"/>
                <w:szCs w:val="20"/>
                <w:lang w:eastAsia="zh-CN"/>
              </w:rPr>
            </w:pPr>
          </w:p>
          <w:p w14:paraId="17B2E9F2">
            <w:pPr>
              <w:pStyle w:val="8"/>
              <w:spacing w:before="7" w:line="223" w:lineRule="auto"/>
              <w:ind w:left="108" w:right="120" w:hanging="9"/>
              <w:rPr>
                <w:rFonts w:hint="eastAsia" w:ascii="仿宋" w:hAnsi="仿宋" w:eastAsia="仿宋" w:cs="仿宋"/>
                <w:spacing w:val="-1"/>
                <w:sz w:val="20"/>
                <w:szCs w:val="20"/>
                <w:lang w:eastAsia="zh-CN"/>
              </w:rPr>
            </w:pPr>
          </w:p>
          <w:p w14:paraId="26553A2B">
            <w:pPr>
              <w:pStyle w:val="8"/>
              <w:spacing w:before="7" w:line="223" w:lineRule="auto"/>
              <w:ind w:right="120"/>
              <w:rPr>
                <w:rFonts w:hint="eastAsia" w:ascii="仿宋" w:hAnsi="仿宋" w:eastAsia="仿宋" w:cs="仿宋"/>
                <w:spacing w:val="-1"/>
                <w:sz w:val="20"/>
                <w:szCs w:val="20"/>
                <w:lang w:eastAsia="zh-CN"/>
              </w:rPr>
            </w:pPr>
          </w:p>
        </w:tc>
        <w:tc>
          <w:tcPr>
            <w:tcW w:w="4873" w:type="dxa"/>
            <w:tcBorders>
              <w:tl2br w:val="nil"/>
              <w:tr2bl w:val="nil"/>
            </w:tcBorders>
            <w:shd w:val="clear" w:color="auto" w:fill="auto"/>
            <w:vAlign w:val="top"/>
          </w:tcPr>
          <w:p w14:paraId="0FA8540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color w:val="010101"/>
                <w:spacing w:val="5"/>
                <w:sz w:val="20"/>
                <w:szCs w:val="20"/>
                <w:lang w:eastAsia="zh-CN"/>
              </w:rPr>
            </w:pPr>
          </w:p>
          <w:p w14:paraId="1C5F7CA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p>
          <w:p w14:paraId="08647E3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两点六</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三点四</w:t>
            </w:r>
            <w:r>
              <w:rPr>
                <w:rFonts w:hint="eastAsia" w:ascii="仿宋" w:hAnsi="仿宋" w:eastAsia="仿宋" w:cs="仿宋"/>
                <w:color w:val="010101"/>
                <w:spacing w:val="5"/>
                <w:sz w:val="20"/>
                <w:szCs w:val="20"/>
                <w:lang w:eastAsia="zh-CN"/>
              </w:rPr>
              <w:t>倍以下罚款，并责令停业整顿</w:t>
            </w:r>
            <w:r>
              <w:rPr>
                <w:rFonts w:hint="eastAsia" w:cs="仿宋"/>
                <w:color w:val="010101"/>
                <w:spacing w:val="5"/>
                <w:sz w:val="20"/>
                <w:szCs w:val="20"/>
                <w:lang w:val="en-US" w:eastAsia="zh-CN"/>
              </w:rPr>
              <w:t>两个月</w:t>
            </w:r>
            <w:r>
              <w:rPr>
                <w:rFonts w:hint="eastAsia" w:ascii="仿宋" w:hAnsi="仿宋" w:eastAsia="仿宋" w:cs="仿宋"/>
                <w:color w:val="010101"/>
                <w:spacing w:val="5"/>
                <w:sz w:val="20"/>
                <w:szCs w:val="20"/>
                <w:lang w:val="en-US" w:eastAsia="zh-CN"/>
              </w:rPr>
              <w:t>至</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val="en-US" w:eastAsia="zh-CN"/>
              </w:rPr>
              <w:t>个月，</w:t>
            </w:r>
            <w:r>
              <w:rPr>
                <w:rFonts w:hint="eastAsia" w:ascii="仿宋" w:hAnsi="仿宋" w:eastAsia="仿宋" w:cs="仿宋"/>
                <w:color w:val="010101"/>
                <w:spacing w:val="5"/>
                <w:sz w:val="20"/>
                <w:szCs w:val="20"/>
                <w:lang w:eastAsia="zh-CN"/>
              </w:rPr>
              <w:t>对有关责任人员处</w:t>
            </w:r>
            <w:r>
              <w:rPr>
                <w:rFonts w:hint="eastAsia" w:cs="仿宋"/>
                <w:color w:val="010101"/>
                <w:spacing w:val="5"/>
                <w:sz w:val="20"/>
                <w:szCs w:val="20"/>
                <w:lang w:val="en-US" w:eastAsia="zh-CN"/>
              </w:rPr>
              <w:t>一万六千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一万八千</w:t>
            </w:r>
            <w:r>
              <w:rPr>
                <w:rFonts w:hint="eastAsia" w:ascii="仿宋" w:hAnsi="仿宋" w:eastAsia="仿宋" w:cs="仿宋"/>
                <w:color w:val="010101"/>
                <w:spacing w:val="5"/>
                <w:sz w:val="20"/>
                <w:szCs w:val="20"/>
                <w:lang w:eastAsia="zh-CN"/>
              </w:rPr>
              <w:t>元以下罚款。</w:t>
            </w:r>
          </w:p>
        </w:tc>
      </w:tr>
      <w:tr w14:paraId="0FD9FD27">
        <w:tblPrEx>
          <w:tblLayout w:type="fixed"/>
        </w:tblPrEx>
        <w:trPr>
          <w:trHeight w:val="9157" w:hRule="atLeast"/>
        </w:trPr>
        <w:tc>
          <w:tcPr>
            <w:tcW w:w="712" w:type="dxa"/>
            <w:vMerge w:val="continue"/>
            <w:tcBorders>
              <w:tl2br w:val="nil"/>
              <w:tr2bl w:val="nil"/>
            </w:tcBorders>
            <w:vAlign w:val="top"/>
          </w:tcPr>
          <w:p w14:paraId="7AB964A2">
            <w:pPr>
              <w:pStyle w:val="8"/>
              <w:spacing w:before="65" w:line="227" w:lineRule="auto"/>
              <w:ind w:firstLine="200" w:firstLineChars="100"/>
              <w:rPr>
                <w:rFonts w:hint="eastAsia" w:ascii="仿宋" w:hAnsi="仿宋" w:eastAsia="仿宋" w:cs="仿宋"/>
                <w:sz w:val="20"/>
                <w:szCs w:val="20"/>
              </w:rPr>
            </w:pPr>
          </w:p>
        </w:tc>
        <w:tc>
          <w:tcPr>
            <w:tcW w:w="1321" w:type="dxa"/>
            <w:vMerge w:val="continue"/>
            <w:tcBorders>
              <w:tl2br w:val="nil"/>
              <w:tr2bl w:val="nil"/>
            </w:tcBorders>
            <w:vAlign w:val="top"/>
          </w:tcPr>
          <w:p w14:paraId="30AD46F6">
            <w:pPr>
              <w:pStyle w:val="8"/>
              <w:spacing w:before="65" w:line="227" w:lineRule="auto"/>
              <w:ind w:firstLine="200" w:firstLineChars="100"/>
              <w:rPr>
                <w:rFonts w:hint="eastAsia" w:ascii="仿宋" w:hAnsi="仿宋" w:eastAsia="仿宋" w:cs="仿宋"/>
                <w:sz w:val="20"/>
                <w:szCs w:val="20"/>
              </w:rPr>
            </w:pPr>
          </w:p>
        </w:tc>
        <w:tc>
          <w:tcPr>
            <w:tcW w:w="4475" w:type="dxa"/>
            <w:vMerge w:val="continue"/>
            <w:tcBorders>
              <w:tl2br w:val="nil"/>
              <w:tr2bl w:val="nil"/>
            </w:tcBorders>
            <w:vAlign w:val="top"/>
          </w:tcPr>
          <w:p w14:paraId="4F241B81">
            <w:pPr>
              <w:pStyle w:val="8"/>
              <w:spacing w:before="65" w:line="227" w:lineRule="auto"/>
              <w:ind w:firstLine="200" w:firstLineChars="100"/>
              <w:rPr>
                <w:rFonts w:hint="eastAsia" w:ascii="仿宋" w:hAnsi="仿宋" w:eastAsia="仿宋" w:cs="仿宋"/>
                <w:sz w:val="20"/>
                <w:szCs w:val="20"/>
              </w:rPr>
            </w:pPr>
          </w:p>
        </w:tc>
        <w:tc>
          <w:tcPr>
            <w:tcW w:w="642" w:type="dxa"/>
            <w:vMerge w:val="continue"/>
            <w:tcBorders>
              <w:tl2br w:val="nil"/>
              <w:tr2bl w:val="nil"/>
            </w:tcBorders>
            <w:vAlign w:val="top"/>
          </w:tcPr>
          <w:p w14:paraId="3C0EE8B6">
            <w:pPr>
              <w:pStyle w:val="8"/>
              <w:spacing w:before="65" w:line="227" w:lineRule="auto"/>
              <w:ind w:firstLine="200" w:firstLineChars="100"/>
              <w:rPr>
                <w:rFonts w:hint="eastAsia" w:ascii="仿宋" w:hAnsi="仿宋" w:eastAsia="仿宋" w:cs="仿宋"/>
                <w:sz w:val="20"/>
                <w:szCs w:val="20"/>
              </w:rPr>
            </w:pPr>
          </w:p>
        </w:tc>
        <w:tc>
          <w:tcPr>
            <w:tcW w:w="643" w:type="dxa"/>
            <w:tcBorders>
              <w:tl2br w:val="nil"/>
              <w:tr2bl w:val="nil"/>
            </w:tcBorders>
            <w:shd w:val="clear" w:color="auto" w:fill="auto"/>
            <w:vAlign w:val="top"/>
          </w:tcPr>
          <w:p w14:paraId="48B93100">
            <w:pPr>
              <w:pStyle w:val="8"/>
              <w:spacing w:before="65" w:line="227" w:lineRule="auto"/>
              <w:ind w:firstLine="200" w:firstLineChars="100"/>
              <w:rPr>
                <w:rFonts w:hint="eastAsia" w:ascii="仿宋" w:hAnsi="仿宋" w:eastAsia="仿宋" w:cs="仿宋"/>
                <w:sz w:val="20"/>
                <w:szCs w:val="20"/>
                <w:lang w:eastAsia="zh-CN"/>
              </w:rPr>
            </w:pPr>
          </w:p>
          <w:p w14:paraId="5EB08B22">
            <w:pPr>
              <w:pStyle w:val="8"/>
              <w:spacing w:before="65" w:line="227" w:lineRule="auto"/>
              <w:ind w:firstLine="200" w:firstLineChars="100"/>
              <w:rPr>
                <w:rFonts w:hint="eastAsia" w:ascii="仿宋" w:hAnsi="仿宋" w:eastAsia="仿宋" w:cs="仿宋"/>
                <w:sz w:val="20"/>
                <w:szCs w:val="20"/>
                <w:lang w:eastAsia="zh-CN"/>
              </w:rPr>
            </w:pPr>
          </w:p>
          <w:p w14:paraId="40AE5389">
            <w:pPr>
              <w:pStyle w:val="8"/>
              <w:spacing w:before="65" w:line="227" w:lineRule="auto"/>
              <w:ind w:firstLine="200" w:firstLineChars="100"/>
              <w:rPr>
                <w:rFonts w:hint="eastAsia" w:ascii="仿宋" w:hAnsi="仿宋" w:eastAsia="仿宋" w:cs="仿宋"/>
                <w:sz w:val="20"/>
                <w:szCs w:val="20"/>
                <w:lang w:eastAsia="zh-CN"/>
              </w:rPr>
            </w:pPr>
          </w:p>
          <w:p w14:paraId="32DAB572">
            <w:pPr>
              <w:pStyle w:val="8"/>
              <w:spacing w:before="65" w:line="227" w:lineRule="auto"/>
              <w:ind w:firstLine="200" w:firstLineChars="100"/>
              <w:rPr>
                <w:rFonts w:hint="eastAsia" w:ascii="仿宋" w:hAnsi="仿宋" w:eastAsia="仿宋" w:cs="仿宋"/>
                <w:sz w:val="20"/>
                <w:szCs w:val="20"/>
                <w:lang w:eastAsia="zh-CN"/>
              </w:rPr>
            </w:pPr>
          </w:p>
          <w:p w14:paraId="67CB4B52">
            <w:pPr>
              <w:pStyle w:val="8"/>
              <w:spacing w:before="65" w:line="227" w:lineRule="auto"/>
              <w:ind w:firstLine="200" w:firstLineChars="100"/>
              <w:rPr>
                <w:rFonts w:hint="eastAsia" w:ascii="仿宋" w:hAnsi="仿宋" w:eastAsia="仿宋" w:cs="仿宋"/>
                <w:sz w:val="20"/>
                <w:szCs w:val="20"/>
                <w:lang w:eastAsia="zh-CN"/>
              </w:rPr>
            </w:pPr>
          </w:p>
          <w:p w14:paraId="234D2F45">
            <w:pPr>
              <w:pStyle w:val="8"/>
              <w:spacing w:before="65" w:line="227" w:lineRule="auto"/>
              <w:ind w:firstLine="200" w:firstLineChars="100"/>
              <w:rPr>
                <w:rFonts w:hint="eastAsia" w:ascii="仿宋" w:hAnsi="仿宋" w:eastAsia="仿宋" w:cs="仿宋"/>
                <w:sz w:val="20"/>
                <w:szCs w:val="20"/>
                <w:lang w:eastAsia="zh-CN"/>
              </w:rPr>
            </w:pPr>
            <w:r>
              <w:rPr>
                <w:rFonts w:hint="eastAsia" w:ascii="仿宋" w:hAnsi="仿宋" w:eastAsia="仿宋" w:cs="仿宋"/>
                <w:sz w:val="20"/>
                <w:szCs w:val="20"/>
                <w:lang w:eastAsia="zh-CN"/>
              </w:rPr>
              <w:t>严</w:t>
            </w:r>
          </w:p>
          <w:p w14:paraId="6A4CE6A7">
            <w:pPr>
              <w:pStyle w:val="8"/>
              <w:spacing w:before="65" w:line="227" w:lineRule="auto"/>
              <w:ind w:firstLine="200" w:firstLineChars="100"/>
              <w:rPr>
                <w:rFonts w:hint="eastAsia" w:ascii="仿宋" w:hAnsi="仿宋" w:eastAsia="仿宋" w:cs="仿宋"/>
                <w:color w:val="010101"/>
                <w:spacing w:val="6"/>
                <w:sz w:val="20"/>
                <w:szCs w:val="20"/>
                <w:lang w:eastAsia="zh-CN"/>
              </w:rPr>
            </w:pPr>
            <w:r>
              <w:rPr>
                <w:rFonts w:hint="eastAsia" w:ascii="仿宋" w:hAnsi="仿宋" w:eastAsia="仿宋" w:cs="仿宋"/>
                <w:sz w:val="20"/>
                <w:szCs w:val="20"/>
                <w:lang w:eastAsia="zh-CN"/>
              </w:rPr>
              <w:t>重</w:t>
            </w:r>
          </w:p>
        </w:tc>
        <w:tc>
          <w:tcPr>
            <w:tcW w:w="2416" w:type="dxa"/>
            <w:tcBorders>
              <w:tl2br w:val="nil"/>
              <w:tr2bl w:val="nil"/>
            </w:tcBorders>
            <w:shd w:val="clear" w:color="auto" w:fill="auto"/>
            <w:vAlign w:val="top"/>
          </w:tcPr>
          <w:p w14:paraId="53CD4B15">
            <w:pPr>
              <w:pStyle w:val="8"/>
              <w:spacing w:before="7" w:line="223" w:lineRule="auto"/>
              <w:ind w:left="108" w:right="120" w:hanging="9"/>
              <w:rPr>
                <w:rFonts w:hint="eastAsia" w:ascii="仿宋" w:hAnsi="仿宋" w:eastAsia="仿宋" w:cs="仿宋"/>
                <w:spacing w:val="-1"/>
                <w:sz w:val="20"/>
                <w:szCs w:val="20"/>
                <w:lang w:eastAsia="zh-CN"/>
              </w:rPr>
            </w:pPr>
          </w:p>
          <w:p w14:paraId="29696957">
            <w:pPr>
              <w:pStyle w:val="8"/>
              <w:spacing w:before="7" w:line="223" w:lineRule="auto"/>
              <w:ind w:left="108" w:right="120" w:hanging="9"/>
              <w:rPr>
                <w:rFonts w:hint="eastAsia" w:ascii="仿宋" w:hAnsi="仿宋" w:eastAsia="仿宋" w:cs="仿宋"/>
                <w:spacing w:val="-1"/>
                <w:sz w:val="20"/>
                <w:szCs w:val="20"/>
                <w:lang w:eastAsia="zh-CN"/>
              </w:rPr>
            </w:pPr>
          </w:p>
          <w:p w14:paraId="377A7919">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642DBA16">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1.</w:t>
            </w:r>
            <w:r>
              <w:rPr>
                <w:rFonts w:hint="eastAsia" w:ascii="仿宋" w:hAnsi="仿宋" w:eastAsia="仿宋" w:cs="仿宋"/>
                <w:spacing w:val="-1"/>
                <w:sz w:val="20"/>
                <w:szCs w:val="20"/>
                <w:lang w:eastAsia="zh-CN"/>
              </w:rPr>
              <w:t>造成旅游突发事件</w:t>
            </w:r>
            <w:r>
              <w:rPr>
                <w:rFonts w:hint="eastAsia" w:ascii="仿宋" w:hAnsi="仿宋" w:eastAsia="仿宋" w:cs="仿宋"/>
                <w:spacing w:val="-1"/>
                <w:sz w:val="20"/>
                <w:szCs w:val="20"/>
                <w:lang w:val="en-US" w:eastAsia="zh-CN"/>
              </w:rPr>
              <w:t>的</w:t>
            </w:r>
          </w:p>
          <w:p w14:paraId="4C040554">
            <w:pPr>
              <w:pStyle w:val="8"/>
              <w:spacing w:before="7" w:line="223" w:lineRule="auto"/>
              <w:ind w:right="120"/>
              <w:rPr>
                <w:rFonts w:hint="eastAsia"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2.</w:t>
            </w:r>
            <w:r>
              <w:rPr>
                <w:rFonts w:hint="eastAsia" w:ascii="仿宋" w:hAnsi="仿宋" w:eastAsia="仿宋" w:cs="仿宋"/>
                <w:spacing w:val="-1"/>
                <w:sz w:val="20"/>
                <w:szCs w:val="20"/>
                <w:lang w:eastAsia="zh-CN"/>
              </w:rPr>
              <w:t>造成社会影响</w:t>
            </w:r>
            <w:r>
              <w:rPr>
                <w:rFonts w:hint="eastAsia" w:ascii="仿宋" w:hAnsi="仿宋" w:eastAsia="仿宋" w:cs="仿宋"/>
                <w:spacing w:val="-1"/>
                <w:sz w:val="20"/>
                <w:szCs w:val="20"/>
                <w:lang w:val="en-US" w:eastAsia="zh-CN"/>
              </w:rPr>
              <w:t>的</w:t>
            </w:r>
          </w:p>
          <w:p w14:paraId="704EF211">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3.具有《文化市场综合执法行政处罚裁量权适用办法》第十四条规定应当从重处罚情形的</w:t>
            </w:r>
          </w:p>
          <w:p w14:paraId="6CC3A404">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4.违法所得</w:t>
            </w:r>
            <w:r>
              <w:rPr>
                <w:rFonts w:hint="eastAsia" w:cs="仿宋"/>
                <w:spacing w:val="-1"/>
                <w:sz w:val="20"/>
                <w:szCs w:val="20"/>
                <w:lang w:val="en-US" w:eastAsia="zh-CN"/>
              </w:rPr>
              <w:t>六十</w:t>
            </w:r>
            <w:r>
              <w:rPr>
                <w:rFonts w:hint="eastAsia" w:ascii="仿宋" w:hAnsi="仿宋" w:eastAsia="仿宋" w:cs="仿宋"/>
                <w:spacing w:val="-1"/>
                <w:sz w:val="20"/>
                <w:szCs w:val="20"/>
                <w:lang w:eastAsia="zh-CN"/>
              </w:rPr>
              <w:t>万元以上的</w:t>
            </w:r>
          </w:p>
          <w:p w14:paraId="3B5CCDD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5.未经许可经营旅行社业务</w:t>
            </w:r>
            <w:r>
              <w:rPr>
                <w:rFonts w:hint="eastAsia" w:cs="仿宋"/>
                <w:spacing w:val="-1"/>
                <w:sz w:val="20"/>
                <w:szCs w:val="20"/>
                <w:lang w:val="en-US" w:eastAsia="zh-CN"/>
              </w:rPr>
              <w:t>一</w:t>
            </w:r>
            <w:r>
              <w:rPr>
                <w:rFonts w:hint="eastAsia" w:ascii="仿宋" w:hAnsi="仿宋" w:eastAsia="仿宋" w:cs="仿宋"/>
                <w:spacing w:val="-1"/>
                <w:sz w:val="20"/>
                <w:szCs w:val="20"/>
                <w:lang w:eastAsia="zh-CN"/>
              </w:rPr>
              <w:t>年以上的</w:t>
            </w:r>
          </w:p>
          <w:p w14:paraId="32D5E570">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6.因违法行为产生旅游纠纷、旅行社不积极解决、造成事态扩大、造成不良社会影响的</w:t>
            </w:r>
          </w:p>
        </w:tc>
        <w:tc>
          <w:tcPr>
            <w:tcW w:w="4873" w:type="dxa"/>
            <w:tcBorders>
              <w:tl2br w:val="nil"/>
              <w:tr2bl w:val="nil"/>
            </w:tcBorders>
            <w:shd w:val="clear" w:color="auto" w:fill="auto"/>
            <w:vAlign w:val="top"/>
          </w:tcPr>
          <w:p w14:paraId="352468AE">
            <w:pPr>
              <w:pStyle w:val="8"/>
              <w:keepNext w:val="0"/>
              <w:keepLines w:val="0"/>
              <w:pageBreakBefore w:val="0"/>
              <w:widowControl/>
              <w:kinsoku w:val="0"/>
              <w:wordWrap/>
              <w:overflowPunct/>
              <w:topLinePunct w:val="0"/>
              <w:autoSpaceDE w:val="0"/>
              <w:autoSpaceDN w:val="0"/>
              <w:bidi w:val="0"/>
              <w:adjustRightInd w:val="0"/>
              <w:snapToGrid w:val="0"/>
              <w:spacing w:before="27" w:line="200" w:lineRule="exact"/>
              <w:ind w:left="111" w:leftChars="50" w:right="0" w:hanging="6"/>
              <w:jc w:val="both"/>
              <w:textAlignment w:val="baseline"/>
              <w:rPr>
                <w:rFonts w:hint="eastAsia" w:ascii="仿宋" w:hAnsi="仿宋" w:eastAsia="仿宋" w:cs="仿宋"/>
                <w:color w:val="010101"/>
                <w:spacing w:val="5"/>
                <w:sz w:val="20"/>
                <w:szCs w:val="20"/>
                <w:lang w:eastAsia="zh-CN"/>
              </w:rPr>
            </w:pPr>
          </w:p>
          <w:p w14:paraId="40F45AAA">
            <w:pPr>
              <w:pStyle w:val="8"/>
              <w:keepNext w:val="0"/>
              <w:keepLines w:val="0"/>
              <w:pageBreakBefore w:val="0"/>
              <w:widowControl/>
              <w:kinsoku w:val="0"/>
              <w:wordWrap/>
              <w:overflowPunct/>
              <w:topLinePunct w:val="0"/>
              <w:autoSpaceDE w:val="0"/>
              <w:autoSpaceDN w:val="0"/>
              <w:bidi w:val="0"/>
              <w:adjustRightInd w:val="0"/>
              <w:snapToGrid w:val="0"/>
              <w:spacing w:before="27" w:line="200" w:lineRule="exact"/>
              <w:ind w:left="111" w:leftChars="50" w:right="0" w:hanging="6"/>
              <w:jc w:val="both"/>
              <w:textAlignment w:val="baseline"/>
              <w:rPr>
                <w:rFonts w:hint="eastAsia" w:ascii="仿宋" w:hAnsi="仿宋" w:eastAsia="仿宋" w:cs="仿宋"/>
                <w:color w:val="010101"/>
                <w:spacing w:val="5"/>
                <w:sz w:val="20"/>
                <w:szCs w:val="20"/>
                <w:lang w:eastAsia="zh-CN"/>
              </w:rPr>
            </w:pPr>
          </w:p>
          <w:p w14:paraId="34BF329F">
            <w:pPr>
              <w:pStyle w:val="8"/>
              <w:keepNext w:val="0"/>
              <w:keepLines w:val="0"/>
              <w:pageBreakBefore w:val="0"/>
              <w:widowControl/>
              <w:kinsoku w:val="0"/>
              <w:wordWrap/>
              <w:overflowPunct/>
              <w:topLinePunct w:val="0"/>
              <w:autoSpaceDE w:val="0"/>
              <w:autoSpaceDN w:val="0"/>
              <w:bidi w:val="0"/>
              <w:adjustRightInd w:val="0"/>
              <w:snapToGrid w:val="0"/>
              <w:spacing w:before="27" w:line="200" w:lineRule="exact"/>
              <w:ind w:left="111" w:leftChars="50" w:right="0" w:hanging="6"/>
              <w:jc w:val="both"/>
              <w:textAlignment w:val="baseline"/>
              <w:rPr>
                <w:rFonts w:hint="eastAsia" w:ascii="仿宋" w:hAnsi="仿宋" w:eastAsia="仿宋" w:cs="仿宋"/>
                <w:color w:val="010101"/>
                <w:spacing w:val="5"/>
                <w:sz w:val="20"/>
                <w:szCs w:val="20"/>
                <w:lang w:eastAsia="zh-CN"/>
              </w:rPr>
            </w:pPr>
          </w:p>
          <w:p w14:paraId="7F2074B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6DA91BB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3BA39E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责令改正，没收违法所得，并处违法所得</w:t>
            </w:r>
            <w:r>
              <w:rPr>
                <w:rFonts w:hint="eastAsia" w:cs="仿宋"/>
                <w:color w:val="010101"/>
                <w:spacing w:val="5"/>
                <w:sz w:val="20"/>
                <w:szCs w:val="20"/>
                <w:lang w:val="en-US" w:eastAsia="zh-CN"/>
              </w:rPr>
              <w:t>三点四</w:t>
            </w:r>
            <w:r>
              <w:rPr>
                <w:rFonts w:hint="eastAsia" w:ascii="仿宋" w:hAnsi="仿宋" w:eastAsia="仿宋" w:cs="仿宋"/>
                <w:color w:val="010101"/>
                <w:spacing w:val="5"/>
                <w:sz w:val="20"/>
                <w:szCs w:val="20"/>
                <w:lang w:eastAsia="zh-CN"/>
              </w:rPr>
              <w:t>倍以上</w:t>
            </w:r>
            <w:r>
              <w:rPr>
                <w:rFonts w:hint="eastAsia" w:cs="仿宋"/>
                <w:color w:val="010101"/>
                <w:spacing w:val="5"/>
                <w:sz w:val="20"/>
                <w:szCs w:val="20"/>
                <w:lang w:val="en-US" w:eastAsia="zh-CN"/>
              </w:rPr>
              <w:t>五</w:t>
            </w:r>
            <w:r>
              <w:rPr>
                <w:rFonts w:hint="eastAsia" w:ascii="仿宋" w:hAnsi="仿宋" w:eastAsia="仿宋" w:cs="仿宋"/>
                <w:color w:val="010101"/>
                <w:spacing w:val="5"/>
                <w:sz w:val="20"/>
                <w:szCs w:val="20"/>
                <w:lang w:eastAsia="zh-CN"/>
              </w:rPr>
              <w:t>倍以下罚款，责令停业整顿</w:t>
            </w:r>
            <w:r>
              <w:rPr>
                <w:rFonts w:hint="eastAsia" w:cs="仿宋"/>
                <w:color w:val="010101"/>
                <w:spacing w:val="5"/>
                <w:sz w:val="20"/>
                <w:szCs w:val="20"/>
                <w:lang w:val="en-US" w:eastAsia="zh-CN"/>
              </w:rPr>
              <w:t>三个月</w:t>
            </w:r>
            <w:r>
              <w:rPr>
                <w:rFonts w:hint="eastAsia" w:ascii="仿宋" w:hAnsi="仿宋" w:eastAsia="仿宋" w:cs="仿宋"/>
                <w:color w:val="010101"/>
                <w:spacing w:val="5"/>
                <w:sz w:val="20"/>
                <w:szCs w:val="20"/>
                <w:lang w:val="en-US" w:eastAsia="zh-CN"/>
              </w:rPr>
              <w:t>至</w:t>
            </w:r>
            <w:r>
              <w:rPr>
                <w:rFonts w:hint="eastAsia" w:cs="仿宋"/>
                <w:color w:val="010101"/>
                <w:spacing w:val="5"/>
                <w:sz w:val="20"/>
                <w:szCs w:val="20"/>
                <w:lang w:val="en-US" w:eastAsia="zh-CN"/>
              </w:rPr>
              <w:t>四</w:t>
            </w:r>
            <w:r>
              <w:rPr>
                <w:rFonts w:hint="eastAsia" w:ascii="仿宋" w:hAnsi="仿宋" w:eastAsia="仿宋" w:cs="仿宋"/>
                <w:color w:val="010101"/>
                <w:spacing w:val="5"/>
                <w:sz w:val="20"/>
                <w:szCs w:val="20"/>
                <w:lang w:val="en-US" w:eastAsia="zh-CN"/>
              </w:rPr>
              <w:t>个月，</w:t>
            </w:r>
            <w:r>
              <w:rPr>
                <w:rFonts w:hint="eastAsia" w:ascii="仿宋" w:hAnsi="仿宋" w:eastAsia="仿宋" w:cs="仿宋"/>
                <w:color w:val="010101"/>
                <w:spacing w:val="5"/>
                <w:sz w:val="20"/>
                <w:szCs w:val="20"/>
                <w:lang w:eastAsia="zh-CN"/>
              </w:rPr>
              <w:t>对有关责任人员处</w:t>
            </w:r>
            <w:r>
              <w:rPr>
                <w:rFonts w:hint="eastAsia" w:cs="仿宋"/>
                <w:color w:val="010101"/>
                <w:spacing w:val="5"/>
                <w:sz w:val="20"/>
                <w:szCs w:val="20"/>
                <w:lang w:val="en-US" w:eastAsia="zh-CN"/>
              </w:rPr>
              <w:t>一万八千</w:t>
            </w:r>
            <w:r>
              <w:rPr>
                <w:rFonts w:hint="eastAsia" w:ascii="仿宋" w:hAnsi="仿宋" w:eastAsia="仿宋" w:cs="仿宋"/>
                <w:color w:val="010101"/>
                <w:spacing w:val="5"/>
                <w:sz w:val="20"/>
                <w:szCs w:val="20"/>
                <w:lang w:eastAsia="zh-CN"/>
              </w:rPr>
              <w:t>元以上</w:t>
            </w:r>
            <w:r>
              <w:rPr>
                <w:rFonts w:hint="eastAsia" w:cs="仿宋"/>
                <w:color w:val="010101"/>
                <w:spacing w:val="5"/>
                <w:sz w:val="20"/>
                <w:szCs w:val="20"/>
                <w:lang w:val="en-US" w:eastAsia="zh-CN"/>
              </w:rPr>
              <w:t>两万</w:t>
            </w:r>
            <w:r>
              <w:rPr>
                <w:rFonts w:hint="eastAsia" w:ascii="仿宋" w:hAnsi="仿宋" w:eastAsia="仿宋" w:cs="仿宋"/>
                <w:color w:val="010101"/>
                <w:spacing w:val="5"/>
                <w:sz w:val="20"/>
                <w:szCs w:val="20"/>
                <w:lang w:eastAsia="zh-CN"/>
              </w:rPr>
              <w:t>元以下罚款。情节严重的</w:t>
            </w:r>
            <w:r>
              <w:rPr>
                <w:rFonts w:hint="eastAsia" w:cs="仿宋"/>
                <w:color w:val="010101"/>
                <w:spacing w:val="5"/>
                <w:sz w:val="20"/>
                <w:szCs w:val="20"/>
                <w:lang w:eastAsia="zh-CN"/>
              </w:rPr>
              <w:t>，</w:t>
            </w:r>
            <w:r>
              <w:rPr>
                <w:rFonts w:hint="eastAsia" w:ascii="仿宋" w:hAnsi="仿宋" w:eastAsia="仿宋" w:cs="仿宋"/>
                <w:color w:val="010101"/>
                <w:spacing w:val="5"/>
                <w:sz w:val="20"/>
                <w:szCs w:val="20"/>
                <w:lang w:eastAsia="zh-CN"/>
              </w:rPr>
              <w:t>吊销旅行社业务经营许可证。</w:t>
            </w:r>
          </w:p>
        </w:tc>
      </w:tr>
    </w:tbl>
    <w:p w14:paraId="7C909405">
      <w:pPr>
        <w:sectPr>
          <w:footerReference r:id="rId3" w:type="default"/>
          <w:pgSz w:w="16839" w:h="11906"/>
          <w:pgMar w:top="1012" w:right="996" w:bottom="1166" w:left="84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W w:w="151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8"/>
        <w:gridCol w:w="4480"/>
        <w:gridCol w:w="75"/>
        <w:gridCol w:w="8"/>
        <w:gridCol w:w="1202"/>
        <w:gridCol w:w="2220"/>
        <w:gridCol w:w="77"/>
        <w:gridCol w:w="4"/>
        <w:gridCol w:w="5005"/>
      </w:tblGrid>
      <w:tr w14:paraId="0E265251">
        <w:tblPrEx>
          <w:tblLayout w:type="fixed"/>
        </w:tblPrEx>
        <w:trPr>
          <w:trHeight w:val="0" w:hRule="atLeast"/>
        </w:trPr>
        <w:tc>
          <w:tcPr>
            <w:tcW w:w="711" w:type="dxa"/>
            <w:tcBorders>
              <w:tl2br w:val="nil"/>
              <w:tr2bl w:val="nil"/>
            </w:tcBorders>
            <w:vAlign w:val="top"/>
          </w:tcPr>
          <w:p w14:paraId="3665EE3B">
            <w:pPr>
              <w:keepNext w:val="0"/>
              <w:keepLines w:val="0"/>
              <w:pageBreakBefore w:val="0"/>
              <w:widowControl/>
              <w:kinsoku w:val="0"/>
              <w:wordWrap/>
              <w:overflowPunct/>
              <w:topLinePunct w:val="0"/>
              <w:autoSpaceDE w:val="0"/>
              <w:autoSpaceDN w:val="0"/>
              <w:bidi w:val="0"/>
              <w:adjustRightInd w:val="0"/>
              <w:snapToGrid w:val="0"/>
              <w:spacing w:before="185" w:line="182"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8" w:type="dxa"/>
            <w:tcBorders>
              <w:tl2br w:val="nil"/>
              <w:tr2bl w:val="nil"/>
            </w:tcBorders>
            <w:vAlign w:val="top"/>
          </w:tcPr>
          <w:p w14:paraId="7F711702">
            <w:pPr>
              <w:keepNext w:val="0"/>
              <w:keepLines w:val="0"/>
              <w:pageBreakBefore w:val="0"/>
              <w:widowControl/>
              <w:kinsoku w:val="0"/>
              <w:wordWrap/>
              <w:overflowPunct/>
              <w:topLinePunct w:val="0"/>
              <w:autoSpaceDE w:val="0"/>
              <w:autoSpaceDN w:val="0"/>
              <w:bidi w:val="0"/>
              <w:adjustRightInd w:val="0"/>
              <w:snapToGrid w:val="0"/>
              <w:spacing w:before="186" w:line="181"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480" w:type="dxa"/>
            <w:tcBorders>
              <w:tl2br w:val="nil"/>
              <w:tr2bl w:val="nil"/>
            </w:tcBorders>
            <w:vAlign w:val="top"/>
          </w:tcPr>
          <w:p w14:paraId="308CB62B">
            <w:pPr>
              <w:keepNext w:val="0"/>
              <w:keepLines w:val="0"/>
              <w:pageBreakBefore w:val="0"/>
              <w:widowControl/>
              <w:kinsoku w:val="0"/>
              <w:wordWrap/>
              <w:overflowPunct/>
              <w:topLinePunct w:val="0"/>
              <w:autoSpaceDE w:val="0"/>
              <w:autoSpaceDN w:val="0"/>
              <w:bidi w:val="0"/>
              <w:adjustRightInd w:val="0"/>
              <w:snapToGrid w:val="0"/>
              <w:spacing w:before="187" w:line="179"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5" w:type="dxa"/>
            <w:gridSpan w:val="3"/>
            <w:tcBorders>
              <w:tl2br w:val="nil"/>
              <w:tr2bl w:val="nil"/>
            </w:tcBorders>
            <w:vAlign w:val="top"/>
          </w:tcPr>
          <w:p w14:paraId="21354EA3">
            <w:pPr>
              <w:keepNext w:val="0"/>
              <w:keepLines w:val="0"/>
              <w:pageBreakBefore w:val="0"/>
              <w:widowControl/>
              <w:kinsoku w:val="0"/>
              <w:wordWrap/>
              <w:overflowPunct/>
              <w:topLinePunct w:val="0"/>
              <w:autoSpaceDE w:val="0"/>
              <w:autoSpaceDN w:val="0"/>
              <w:bidi w:val="0"/>
              <w:adjustRightInd w:val="0"/>
              <w:snapToGrid w:val="0"/>
              <w:spacing w:before="186" w:line="180"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2"/>
                <w:sz w:val="24"/>
                <w:szCs w:val="24"/>
              </w:rPr>
              <w:t>裁量阶次</w:t>
            </w:r>
          </w:p>
        </w:tc>
        <w:tc>
          <w:tcPr>
            <w:tcW w:w="2220" w:type="dxa"/>
            <w:tcBorders>
              <w:tl2br w:val="nil"/>
              <w:tr2bl w:val="nil"/>
            </w:tcBorders>
            <w:vAlign w:val="top"/>
          </w:tcPr>
          <w:p w14:paraId="151693D7">
            <w:pPr>
              <w:keepNext w:val="0"/>
              <w:keepLines w:val="0"/>
              <w:pageBreakBefore w:val="0"/>
              <w:widowControl/>
              <w:kinsoku w:val="0"/>
              <w:wordWrap/>
              <w:overflowPunct/>
              <w:topLinePunct w:val="0"/>
              <w:autoSpaceDE w:val="0"/>
              <w:autoSpaceDN w:val="0"/>
              <w:bidi w:val="0"/>
              <w:adjustRightInd w:val="0"/>
              <w:snapToGrid w:val="0"/>
              <w:spacing w:before="185" w:line="183"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1"/>
                <w:sz w:val="24"/>
                <w:szCs w:val="24"/>
              </w:rPr>
              <w:t>违法行为表现</w:t>
            </w:r>
          </w:p>
        </w:tc>
        <w:tc>
          <w:tcPr>
            <w:tcW w:w="5086" w:type="dxa"/>
            <w:gridSpan w:val="3"/>
            <w:tcBorders>
              <w:tl2br w:val="nil"/>
              <w:tr2bl w:val="nil"/>
            </w:tcBorders>
            <w:vAlign w:val="top"/>
          </w:tcPr>
          <w:p w14:paraId="1E3263AB">
            <w:pPr>
              <w:keepNext w:val="0"/>
              <w:keepLines w:val="0"/>
              <w:pageBreakBefore w:val="0"/>
              <w:widowControl/>
              <w:kinsoku w:val="0"/>
              <w:wordWrap/>
              <w:overflowPunct/>
              <w:topLinePunct w:val="0"/>
              <w:autoSpaceDE w:val="0"/>
              <w:autoSpaceDN w:val="0"/>
              <w:bidi w:val="0"/>
              <w:adjustRightInd w:val="0"/>
              <w:snapToGrid w:val="0"/>
              <w:spacing w:before="186" w:line="180" w:lineRule="auto"/>
              <w:ind w:left="0"/>
              <w:jc w:val="center"/>
              <w:textAlignment w:val="baseline"/>
              <w:rPr>
                <w:rFonts w:hint="eastAsia" w:ascii="微软雅黑" w:hAnsi="微软雅黑" w:eastAsia="微软雅黑" w:cs="微软雅黑"/>
                <w:sz w:val="24"/>
                <w:szCs w:val="24"/>
              </w:rPr>
            </w:pPr>
            <w:r>
              <w:rPr>
                <w:rFonts w:ascii="微软雅黑" w:hAnsi="微软雅黑" w:eastAsia="微软雅黑" w:cs="微软雅黑"/>
                <w:spacing w:val="-1"/>
                <w:sz w:val="24"/>
                <w:szCs w:val="24"/>
              </w:rPr>
              <w:t>行政处罚基准</w:t>
            </w:r>
          </w:p>
        </w:tc>
      </w:tr>
      <w:tr w14:paraId="3241D511">
        <w:tblPrEx>
          <w:tblLayout w:type="fixed"/>
        </w:tblPrEx>
        <w:trPr>
          <w:trHeight w:val="0" w:hRule="atLeast"/>
        </w:trPr>
        <w:tc>
          <w:tcPr>
            <w:tcW w:w="711" w:type="dxa"/>
            <w:vMerge w:val="restart"/>
            <w:tcBorders>
              <w:tl2br w:val="nil"/>
              <w:tr2bl w:val="nil"/>
            </w:tcBorders>
            <w:vAlign w:val="top"/>
          </w:tcPr>
          <w:p w14:paraId="6F30B3EE">
            <w:pPr>
              <w:spacing w:line="251" w:lineRule="auto"/>
            </w:pPr>
          </w:p>
          <w:p w14:paraId="3A73AEBE">
            <w:pPr>
              <w:spacing w:line="252" w:lineRule="auto"/>
            </w:pPr>
          </w:p>
          <w:p w14:paraId="03037D7A">
            <w:pPr>
              <w:spacing w:line="252" w:lineRule="auto"/>
            </w:pPr>
          </w:p>
          <w:p w14:paraId="37F16B9E">
            <w:pPr>
              <w:spacing w:line="252" w:lineRule="auto"/>
            </w:pPr>
          </w:p>
          <w:p w14:paraId="43BA4C04">
            <w:pPr>
              <w:spacing w:line="252" w:lineRule="auto"/>
            </w:pPr>
          </w:p>
          <w:p w14:paraId="5D030819">
            <w:pPr>
              <w:spacing w:line="252" w:lineRule="auto"/>
            </w:pPr>
          </w:p>
          <w:p w14:paraId="585A8E55">
            <w:pPr>
              <w:spacing w:line="252" w:lineRule="auto"/>
            </w:pPr>
          </w:p>
          <w:p w14:paraId="25133842">
            <w:pPr>
              <w:spacing w:line="252" w:lineRule="auto"/>
            </w:pPr>
          </w:p>
          <w:p w14:paraId="6D620C99">
            <w:pPr>
              <w:spacing w:line="252" w:lineRule="auto"/>
            </w:pPr>
          </w:p>
          <w:p w14:paraId="658A3481">
            <w:pPr>
              <w:spacing w:line="252" w:lineRule="auto"/>
            </w:pPr>
          </w:p>
          <w:p w14:paraId="020D1A80">
            <w:pPr>
              <w:spacing w:line="252" w:lineRule="auto"/>
            </w:pPr>
          </w:p>
          <w:p w14:paraId="4BBE479D">
            <w:pPr>
              <w:spacing w:line="252" w:lineRule="auto"/>
            </w:pPr>
          </w:p>
          <w:p w14:paraId="5DCE24D5">
            <w:pPr>
              <w:spacing w:line="252" w:lineRule="auto"/>
            </w:pPr>
          </w:p>
          <w:p w14:paraId="4867E535">
            <w:pPr>
              <w:spacing w:line="252" w:lineRule="auto"/>
            </w:pPr>
          </w:p>
          <w:p w14:paraId="1AC25A24">
            <w:pPr>
              <w:spacing w:before="80" w:line="189" w:lineRule="auto"/>
              <w:ind w:firstLine="273" w:firstLineChars="100"/>
              <w:rPr>
                <w:rFonts w:ascii="Times New Roman" w:hAnsi="Times New Roman" w:eastAsia="宋体" w:cs="Times New Roman"/>
                <w:sz w:val="28"/>
                <w:szCs w:val="28"/>
                <w:lang w:eastAsia="zh-CN"/>
              </w:rPr>
            </w:pPr>
            <w:r>
              <w:rPr>
                <w:rFonts w:hint="eastAsia" w:ascii="Times New Roman" w:hAnsi="Times New Roman" w:eastAsia="宋体" w:cs="Times New Roman"/>
                <w:b/>
                <w:bCs/>
                <w:spacing w:val="-4"/>
                <w:sz w:val="28"/>
                <w:szCs w:val="28"/>
                <w:lang w:eastAsia="zh-CN"/>
              </w:rPr>
              <w:t>3</w:t>
            </w:r>
          </w:p>
        </w:tc>
        <w:tc>
          <w:tcPr>
            <w:tcW w:w="1318" w:type="dxa"/>
            <w:vMerge w:val="restart"/>
            <w:tcBorders>
              <w:tl2br w:val="nil"/>
              <w:tr2bl w:val="nil"/>
            </w:tcBorders>
            <w:vAlign w:val="top"/>
          </w:tcPr>
          <w:p w14:paraId="2D08C875">
            <w:pPr>
              <w:spacing w:line="255" w:lineRule="auto"/>
              <w:rPr>
                <w:rFonts w:hint="eastAsia" w:ascii="仿宋" w:hAnsi="仿宋" w:eastAsia="仿宋" w:cs="仿宋"/>
                <w:sz w:val="20"/>
                <w:szCs w:val="20"/>
                <w:lang w:eastAsia="zh-CN"/>
              </w:rPr>
            </w:pPr>
          </w:p>
          <w:p w14:paraId="44FEFEE1">
            <w:pPr>
              <w:spacing w:line="255" w:lineRule="auto"/>
              <w:rPr>
                <w:rFonts w:hint="eastAsia" w:ascii="仿宋" w:hAnsi="仿宋" w:eastAsia="仿宋" w:cs="仿宋"/>
                <w:sz w:val="20"/>
                <w:szCs w:val="20"/>
                <w:lang w:eastAsia="zh-CN"/>
              </w:rPr>
            </w:pPr>
          </w:p>
          <w:p w14:paraId="0584D76E">
            <w:pPr>
              <w:spacing w:line="255" w:lineRule="auto"/>
              <w:rPr>
                <w:rFonts w:hint="eastAsia" w:ascii="仿宋" w:hAnsi="仿宋" w:eastAsia="仿宋" w:cs="仿宋"/>
                <w:sz w:val="20"/>
                <w:szCs w:val="20"/>
                <w:lang w:eastAsia="zh-CN"/>
              </w:rPr>
            </w:pPr>
          </w:p>
          <w:p w14:paraId="54495AB2">
            <w:pPr>
              <w:spacing w:line="255" w:lineRule="auto"/>
              <w:rPr>
                <w:rFonts w:hint="eastAsia" w:ascii="仿宋" w:hAnsi="仿宋" w:eastAsia="仿宋" w:cs="仿宋"/>
                <w:sz w:val="20"/>
                <w:szCs w:val="20"/>
                <w:lang w:eastAsia="zh-CN"/>
              </w:rPr>
            </w:pPr>
          </w:p>
          <w:p w14:paraId="1D29404C">
            <w:pPr>
              <w:spacing w:line="255" w:lineRule="auto"/>
              <w:rPr>
                <w:rFonts w:hint="eastAsia" w:ascii="仿宋" w:hAnsi="仿宋" w:eastAsia="仿宋" w:cs="仿宋"/>
                <w:sz w:val="20"/>
                <w:szCs w:val="20"/>
                <w:lang w:eastAsia="zh-CN"/>
              </w:rPr>
            </w:pPr>
          </w:p>
          <w:p w14:paraId="52947116">
            <w:pPr>
              <w:spacing w:line="255" w:lineRule="auto"/>
              <w:rPr>
                <w:rFonts w:hint="eastAsia" w:ascii="仿宋" w:hAnsi="仿宋" w:eastAsia="仿宋" w:cs="仿宋"/>
                <w:sz w:val="20"/>
                <w:szCs w:val="20"/>
                <w:lang w:eastAsia="zh-CN"/>
              </w:rPr>
            </w:pPr>
          </w:p>
          <w:p w14:paraId="23C32BCA">
            <w:pPr>
              <w:spacing w:line="255" w:lineRule="auto"/>
              <w:rPr>
                <w:rFonts w:hint="eastAsia" w:ascii="仿宋" w:hAnsi="仿宋" w:eastAsia="仿宋" w:cs="仿宋"/>
                <w:sz w:val="20"/>
                <w:szCs w:val="20"/>
                <w:lang w:eastAsia="zh-CN"/>
              </w:rPr>
            </w:pPr>
          </w:p>
          <w:p w14:paraId="1173B336">
            <w:pPr>
              <w:spacing w:line="256" w:lineRule="auto"/>
              <w:rPr>
                <w:rFonts w:hint="eastAsia" w:ascii="仿宋" w:hAnsi="仿宋" w:eastAsia="仿宋" w:cs="仿宋"/>
                <w:sz w:val="20"/>
                <w:szCs w:val="20"/>
                <w:lang w:eastAsia="zh-CN"/>
              </w:rPr>
            </w:pPr>
          </w:p>
          <w:p w14:paraId="1EAED564">
            <w:pPr>
              <w:spacing w:line="256" w:lineRule="auto"/>
              <w:rPr>
                <w:rFonts w:hint="eastAsia" w:ascii="仿宋" w:hAnsi="仿宋" w:eastAsia="仿宋" w:cs="仿宋"/>
                <w:sz w:val="20"/>
                <w:szCs w:val="20"/>
                <w:lang w:eastAsia="zh-CN"/>
              </w:rPr>
            </w:pPr>
          </w:p>
          <w:p w14:paraId="5E9FDEFD">
            <w:pPr>
              <w:pStyle w:val="8"/>
              <w:spacing w:before="117" w:line="328" w:lineRule="auto"/>
              <w:ind w:left="88" w:right="156" w:firstLine="3"/>
              <w:jc w:val="center"/>
              <w:rPr>
                <w:rFonts w:hint="eastAsia" w:ascii="仿宋" w:hAnsi="仿宋" w:eastAsia="仿宋" w:cs="仿宋"/>
                <w:b/>
                <w:bCs/>
                <w:spacing w:val="16"/>
                <w:sz w:val="20"/>
                <w:szCs w:val="20"/>
                <w:lang w:eastAsia="zh-CN"/>
              </w:rPr>
            </w:pPr>
            <w:r>
              <w:rPr>
                <w:rFonts w:hint="eastAsia" w:ascii="仿宋" w:hAnsi="仿宋" w:eastAsia="仿宋" w:cs="仿宋"/>
                <w:b/>
                <w:bCs/>
                <w:spacing w:val="16"/>
                <w:sz w:val="20"/>
                <w:szCs w:val="20"/>
                <w:lang w:eastAsia="zh-CN"/>
              </w:rPr>
              <w:t>第3项</w:t>
            </w:r>
          </w:p>
          <w:p w14:paraId="363A8087">
            <w:pPr>
              <w:pStyle w:val="8"/>
              <w:spacing w:before="117" w:line="328" w:lineRule="auto"/>
              <w:ind w:left="88" w:right="156" w:firstLine="3"/>
              <w:jc w:val="center"/>
              <w:rPr>
                <w:rFonts w:hint="eastAsia" w:ascii="仿宋" w:hAnsi="仿宋" w:eastAsia="仿宋" w:cs="仿宋"/>
                <w:sz w:val="20"/>
                <w:szCs w:val="20"/>
                <w:lang w:eastAsia="zh-CN"/>
              </w:rPr>
            </w:pPr>
            <w:r>
              <w:rPr>
                <w:rFonts w:hint="eastAsia" w:ascii="仿宋" w:hAnsi="仿宋" w:eastAsia="仿宋" w:cs="仿宋"/>
                <w:b/>
                <w:bCs/>
                <w:spacing w:val="16"/>
                <w:sz w:val="20"/>
                <w:szCs w:val="20"/>
                <w:lang w:eastAsia="zh-CN"/>
              </w:rPr>
              <w:t>旅行社未按照规定为出境或者入境团队旅游安排领队或者导游全程陪同。</w:t>
            </w:r>
          </w:p>
        </w:tc>
        <w:tc>
          <w:tcPr>
            <w:tcW w:w="4480" w:type="dxa"/>
            <w:vMerge w:val="restart"/>
            <w:tcBorders>
              <w:tl2br w:val="nil"/>
              <w:tr2bl w:val="nil"/>
            </w:tcBorders>
            <w:vAlign w:val="top"/>
          </w:tcPr>
          <w:p w14:paraId="7D61951A">
            <w:pPr>
              <w:spacing w:line="262" w:lineRule="auto"/>
              <w:rPr>
                <w:rFonts w:hint="eastAsia" w:ascii="仿宋" w:hAnsi="仿宋" w:eastAsia="仿宋" w:cs="仿宋"/>
                <w:sz w:val="20"/>
                <w:szCs w:val="20"/>
                <w:lang w:eastAsia="zh-CN"/>
              </w:rPr>
            </w:pPr>
          </w:p>
          <w:p w14:paraId="23A21363">
            <w:pPr>
              <w:spacing w:line="263" w:lineRule="auto"/>
              <w:rPr>
                <w:rFonts w:hint="eastAsia" w:ascii="仿宋" w:hAnsi="仿宋" w:eastAsia="仿宋" w:cs="仿宋"/>
                <w:sz w:val="20"/>
                <w:szCs w:val="20"/>
                <w:lang w:eastAsia="zh-CN"/>
              </w:rPr>
            </w:pPr>
          </w:p>
          <w:p w14:paraId="1BCE8A12">
            <w:pPr>
              <w:spacing w:line="263" w:lineRule="auto"/>
              <w:rPr>
                <w:rFonts w:hint="eastAsia" w:ascii="仿宋" w:hAnsi="仿宋" w:eastAsia="仿宋" w:cs="仿宋"/>
                <w:sz w:val="20"/>
                <w:szCs w:val="20"/>
                <w:lang w:eastAsia="zh-CN"/>
              </w:rPr>
            </w:pPr>
          </w:p>
          <w:p w14:paraId="5D93847E">
            <w:pPr>
              <w:spacing w:line="263" w:lineRule="auto"/>
              <w:rPr>
                <w:rFonts w:hint="eastAsia" w:ascii="仿宋" w:hAnsi="仿宋" w:eastAsia="仿宋" w:cs="仿宋"/>
                <w:sz w:val="20"/>
                <w:szCs w:val="20"/>
                <w:lang w:eastAsia="zh-CN"/>
              </w:rPr>
            </w:pPr>
          </w:p>
          <w:p w14:paraId="5F525BE3">
            <w:pPr>
              <w:spacing w:line="263" w:lineRule="auto"/>
              <w:rPr>
                <w:rFonts w:hint="eastAsia" w:ascii="仿宋" w:hAnsi="仿宋" w:eastAsia="仿宋" w:cs="仿宋"/>
                <w:sz w:val="20"/>
                <w:szCs w:val="20"/>
                <w:lang w:eastAsia="zh-CN"/>
              </w:rPr>
            </w:pPr>
          </w:p>
          <w:p w14:paraId="759BE9C7">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p>
          <w:p w14:paraId="79648115">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right="52" w:firstLine="678" w:firstLineChars="3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《中华人民共和国旅游法》</w:t>
            </w:r>
          </w:p>
          <w:p w14:paraId="1FB90455">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17E7F48B">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（一）未按照规定为出境或者入境团队旅游安排领队或者导游全程陪同的。</w:t>
            </w:r>
          </w:p>
        </w:tc>
        <w:tc>
          <w:tcPr>
            <w:tcW w:w="1285" w:type="dxa"/>
            <w:gridSpan w:val="3"/>
            <w:tcBorders>
              <w:tl2br w:val="nil"/>
              <w:tr2bl w:val="nil"/>
            </w:tcBorders>
            <w:vAlign w:val="top"/>
          </w:tcPr>
          <w:p w14:paraId="389D2CCC">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00CC5FB6">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3B80752D">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较轻</w:t>
            </w:r>
          </w:p>
        </w:tc>
        <w:tc>
          <w:tcPr>
            <w:tcW w:w="2220" w:type="dxa"/>
            <w:tcBorders>
              <w:tl2br w:val="nil"/>
              <w:tr2bl w:val="nil"/>
            </w:tcBorders>
            <w:vAlign w:val="top"/>
          </w:tcPr>
          <w:p w14:paraId="4A1C11B2">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初次违法，有下列情形之一的：</w:t>
            </w:r>
          </w:p>
          <w:p w14:paraId="31DFB082">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1.违法所得五万元以下的</w:t>
            </w:r>
          </w:p>
          <w:p w14:paraId="6D8332B5">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2.适用从轻或减轻情形的</w:t>
            </w:r>
          </w:p>
          <w:p w14:paraId="5D3D2E88">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3.因违法行为产生旅游纠纷、旅行社积极解决并主动消除或者减轻危害后果的</w:t>
            </w:r>
          </w:p>
        </w:tc>
        <w:tc>
          <w:tcPr>
            <w:tcW w:w="5086" w:type="dxa"/>
            <w:gridSpan w:val="3"/>
            <w:tcBorders>
              <w:tl2br w:val="nil"/>
              <w:tr2bl w:val="nil"/>
            </w:tcBorders>
            <w:vAlign w:val="top"/>
          </w:tcPr>
          <w:p w14:paraId="0F2EFD1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04" w:firstLineChars="200"/>
              <w:jc w:val="both"/>
              <w:textAlignment w:val="baseline"/>
              <w:rPr>
                <w:rFonts w:hint="eastAsia" w:ascii="仿宋" w:hAnsi="仿宋" w:eastAsia="仿宋" w:cs="仿宋"/>
                <w:color w:val="010101"/>
                <w:spacing w:val="1"/>
                <w:sz w:val="20"/>
                <w:szCs w:val="20"/>
                <w:lang w:eastAsia="zh-CN"/>
              </w:rPr>
            </w:pPr>
          </w:p>
          <w:p w14:paraId="18AFFB2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5"/>
                <w:sz w:val="20"/>
                <w:szCs w:val="20"/>
                <w:lang w:eastAsia="zh-CN"/>
              </w:rPr>
              <w:t>责令改正，没收违法所得，并处五千元以上二万元以下罚款。对直接负责的主管人员和其他直接责任人员处二千元以上五千元以下罚款。</w:t>
            </w:r>
          </w:p>
        </w:tc>
      </w:tr>
      <w:tr w14:paraId="200E99BB">
        <w:tblPrEx>
          <w:tblLayout w:type="fixed"/>
        </w:tblPrEx>
        <w:trPr>
          <w:trHeight w:val="2415" w:hRule="atLeast"/>
        </w:trPr>
        <w:tc>
          <w:tcPr>
            <w:tcW w:w="711" w:type="dxa"/>
            <w:vMerge w:val="continue"/>
            <w:tcBorders>
              <w:tl2br w:val="nil"/>
              <w:tr2bl w:val="nil"/>
            </w:tcBorders>
            <w:vAlign w:val="top"/>
          </w:tcPr>
          <w:p w14:paraId="2297A9DF">
            <w:pPr>
              <w:rPr>
                <w:lang w:eastAsia="zh-CN"/>
              </w:rPr>
            </w:pPr>
          </w:p>
        </w:tc>
        <w:tc>
          <w:tcPr>
            <w:tcW w:w="1318" w:type="dxa"/>
            <w:vMerge w:val="continue"/>
            <w:tcBorders>
              <w:tl2br w:val="nil"/>
              <w:tr2bl w:val="nil"/>
            </w:tcBorders>
            <w:vAlign w:val="top"/>
          </w:tcPr>
          <w:p w14:paraId="2F5C886F">
            <w:pPr>
              <w:rPr>
                <w:rFonts w:hint="eastAsia" w:ascii="仿宋" w:hAnsi="仿宋" w:eastAsia="仿宋" w:cs="仿宋"/>
                <w:sz w:val="20"/>
                <w:szCs w:val="20"/>
                <w:lang w:eastAsia="zh-CN"/>
              </w:rPr>
            </w:pPr>
          </w:p>
        </w:tc>
        <w:tc>
          <w:tcPr>
            <w:tcW w:w="4480" w:type="dxa"/>
            <w:vMerge w:val="continue"/>
            <w:tcBorders>
              <w:tl2br w:val="nil"/>
              <w:tr2bl w:val="nil"/>
            </w:tcBorders>
            <w:vAlign w:val="top"/>
          </w:tcPr>
          <w:p w14:paraId="0BEADB8D">
            <w:pPr>
              <w:rPr>
                <w:rFonts w:hint="eastAsia" w:ascii="仿宋" w:hAnsi="仿宋" w:eastAsia="仿宋" w:cs="仿宋"/>
                <w:sz w:val="20"/>
                <w:szCs w:val="20"/>
                <w:lang w:eastAsia="zh-CN"/>
              </w:rPr>
            </w:pPr>
          </w:p>
        </w:tc>
        <w:tc>
          <w:tcPr>
            <w:tcW w:w="1285" w:type="dxa"/>
            <w:gridSpan w:val="3"/>
            <w:tcBorders>
              <w:tl2br w:val="nil"/>
              <w:tr2bl w:val="nil"/>
            </w:tcBorders>
            <w:vAlign w:val="top"/>
          </w:tcPr>
          <w:p w14:paraId="4BF55FCD">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1F69226D">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1F5A791B">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64DA9BAA">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6CE4BB8D">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一般</w:t>
            </w:r>
          </w:p>
        </w:tc>
        <w:tc>
          <w:tcPr>
            <w:tcW w:w="2220" w:type="dxa"/>
            <w:tcBorders>
              <w:tl2br w:val="nil"/>
              <w:tr2bl w:val="nil"/>
            </w:tcBorders>
            <w:vAlign w:val="top"/>
          </w:tcPr>
          <w:p w14:paraId="57907A5E">
            <w:pPr>
              <w:pStyle w:val="8"/>
              <w:spacing w:before="7" w:line="223" w:lineRule="auto"/>
              <w:ind w:left="108" w:right="120" w:hanging="9"/>
              <w:rPr>
                <w:rFonts w:hint="eastAsia" w:ascii="仿宋" w:hAnsi="仿宋" w:eastAsia="仿宋" w:cs="仿宋"/>
                <w:spacing w:val="-1"/>
                <w:sz w:val="20"/>
                <w:szCs w:val="20"/>
                <w:lang w:eastAsia="zh-CN"/>
              </w:rPr>
            </w:pPr>
          </w:p>
          <w:p w14:paraId="284BD8F0">
            <w:pPr>
              <w:pStyle w:val="8"/>
              <w:spacing w:before="7" w:line="223" w:lineRule="auto"/>
              <w:ind w:left="108" w:right="120" w:hanging="9"/>
              <w:rPr>
                <w:rFonts w:hint="eastAsia" w:ascii="仿宋" w:hAnsi="仿宋" w:eastAsia="仿宋" w:cs="仿宋"/>
                <w:spacing w:val="-1"/>
                <w:sz w:val="20"/>
                <w:szCs w:val="20"/>
                <w:lang w:eastAsia="zh-CN"/>
              </w:rPr>
            </w:pPr>
          </w:p>
          <w:p w14:paraId="4DADD7D4">
            <w:pPr>
              <w:pStyle w:val="8"/>
              <w:spacing w:before="7" w:line="223" w:lineRule="auto"/>
              <w:ind w:left="108" w:right="120" w:hanging="9"/>
              <w:rPr>
                <w:rFonts w:hint="eastAsia" w:ascii="仿宋" w:hAnsi="仿宋" w:eastAsia="仿宋" w:cs="仿宋"/>
                <w:spacing w:val="-1"/>
                <w:sz w:val="20"/>
                <w:szCs w:val="20"/>
                <w:lang w:eastAsia="zh-CN"/>
              </w:rPr>
            </w:pPr>
          </w:p>
          <w:p w14:paraId="2B9CB11B">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1DFBF9A6">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1.违法所得五万至十万元的</w:t>
            </w:r>
          </w:p>
          <w:p w14:paraId="66A51EA8">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2.两年内因违反本项规定再次被查处的</w:t>
            </w:r>
          </w:p>
          <w:p w14:paraId="67960C90">
            <w:pPr>
              <w:pStyle w:val="8"/>
              <w:spacing w:before="7" w:line="223" w:lineRule="auto"/>
              <w:ind w:left="108" w:right="120" w:hanging="9"/>
              <w:rPr>
                <w:rFonts w:hint="eastAsia" w:ascii="仿宋" w:hAnsi="仿宋" w:eastAsia="仿宋" w:cs="仿宋"/>
                <w:spacing w:val="-1"/>
                <w:sz w:val="20"/>
                <w:szCs w:val="20"/>
                <w:lang w:eastAsia="zh-CN"/>
              </w:rPr>
            </w:pPr>
          </w:p>
        </w:tc>
        <w:tc>
          <w:tcPr>
            <w:tcW w:w="5086" w:type="dxa"/>
            <w:gridSpan w:val="3"/>
            <w:tcBorders>
              <w:tl2br w:val="nil"/>
              <w:tr2bl w:val="nil"/>
            </w:tcBorders>
            <w:vAlign w:val="top"/>
          </w:tcPr>
          <w:p w14:paraId="026CE1FC">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497D86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262622B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责令改正，没收违法所得，并处二万元以上三万元以下罚款。对直接负责的主管人员和其他直接责任人员处五千元以上一万元以下罚款。</w:t>
            </w:r>
          </w:p>
        </w:tc>
      </w:tr>
      <w:tr w14:paraId="08799021">
        <w:tblPrEx>
          <w:tblLayout w:type="fixed"/>
        </w:tblPrEx>
        <w:trPr>
          <w:trHeight w:val="4240" w:hRule="atLeast"/>
        </w:trPr>
        <w:tc>
          <w:tcPr>
            <w:tcW w:w="711" w:type="dxa"/>
            <w:vMerge w:val="continue"/>
            <w:tcBorders>
              <w:tl2br w:val="nil"/>
              <w:tr2bl w:val="nil"/>
            </w:tcBorders>
            <w:vAlign w:val="top"/>
          </w:tcPr>
          <w:p w14:paraId="6B2C5DD8">
            <w:pPr>
              <w:rPr>
                <w:lang w:eastAsia="zh-CN"/>
              </w:rPr>
            </w:pPr>
          </w:p>
        </w:tc>
        <w:tc>
          <w:tcPr>
            <w:tcW w:w="1318" w:type="dxa"/>
            <w:vMerge w:val="continue"/>
            <w:tcBorders>
              <w:tl2br w:val="nil"/>
              <w:tr2bl w:val="nil"/>
            </w:tcBorders>
            <w:vAlign w:val="top"/>
          </w:tcPr>
          <w:p w14:paraId="2019092D">
            <w:pPr>
              <w:rPr>
                <w:rFonts w:hint="eastAsia" w:ascii="仿宋" w:hAnsi="仿宋" w:eastAsia="仿宋" w:cs="仿宋"/>
                <w:sz w:val="20"/>
                <w:szCs w:val="20"/>
                <w:lang w:eastAsia="zh-CN"/>
              </w:rPr>
            </w:pPr>
          </w:p>
        </w:tc>
        <w:tc>
          <w:tcPr>
            <w:tcW w:w="4480" w:type="dxa"/>
            <w:vMerge w:val="continue"/>
            <w:tcBorders>
              <w:tl2br w:val="nil"/>
              <w:tr2bl w:val="nil"/>
            </w:tcBorders>
            <w:vAlign w:val="top"/>
          </w:tcPr>
          <w:p w14:paraId="7B81D7CA">
            <w:pPr>
              <w:rPr>
                <w:rFonts w:hint="eastAsia" w:ascii="仿宋" w:hAnsi="仿宋" w:eastAsia="仿宋" w:cs="仿宋"/>
                <w:sz w:val="20"/>
                <w:szCs w:val="20"/>
                <w:lang w:eastAsia="zh-CN"/>
              </w:rPr>
            </w:pPr>
          </w:p>
        </w:tc>
        <w:tc>
          <w:tcPr>
            <w:tcW w:w="1285" w:type="dxa"/>
            <w:gridSpan w:val="3"/>
            <w:tcBorders>
              <w:tl2br w:val="nil"/>
              <w:tr2bl w:val="nil"/>
            </w:tcBorders>
            <w:vAlign w:val="top"/>
          </w:tcPr>
          <w:p w14:paraId="2219DF96">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72A87419">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54370E2E">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30AB7B09">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3A4822BE">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142DEFD4">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4BB4B264">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636C494C">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jc w:val="center"/>
              <w:textAlignment w:val="baseline"/>
              <w:rPr>
                <w:rFonts w:hint="eastAsia" w:ascii="仿宋" w:hAnsi="仿宋" w:eastAsia="仿宋" w:cs="仿宋"/>
                <w:sz w:val="20"/>
                <w:szCs w:val="20"/>
                <w:lang w:eastAsia="zh-CN"/>
              </w:rPr>
            </w:pPr>
          </w:p>
          <w:p w14:paraId="437AC996">
            <w:pPr>
              <w:pStyle w:val="8"/>
              <w:keepNext w:val="0"/>
              <w:keepLines w:val="0"/>
              <w:pageBreakBefore w:val="0"/>
              <w:widowControl/>
              <w:kinsoku w:val="0"/>
              <w:wordWrap/>
              <w:overflowPunct/>
              <w:topLinePunct w:val="0"/>
              <w:autoSpaceDE w:val="0"/>
              <w:autoSpaceDN w:val="0"/>
              <w:bidi w:val="0"/>
              <w:adjustRightInd w:val="0"/>
              <w:snapToGrid w:val="0"/>
              <w:spacing w:line="228" w:lineRule="auto"/>
              <w:ind w:firstLine="600" w:firstLineChars="300"/>
              <w:jc w:val="both"/>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较重</w:t>
            </w:r>
          </w:p>
        </w:tc>
        <w:tc>
          <w:tcPr>
            <w:tcW w:w="2220" w:type="dxa"/>
            <w:tcBorders>
              <w:tl2br w:val="nil"/>
              <w:tr2bl w:val="nil"/>
            </w:tcBorders>
            <w:vAlign w:val="top"/>
          </w:tcPr>
          <w:p w14:paraId="60994D04">
            <w:pPr>
              <w:pStyle w:val="8"/>
              <w:spacing w:before="7" w:line="223" w:lineRule="auto"/>
              <w:ind w:left="108" w:right="120" w:hanging="9"/>
              <w:rPr>
                <w:rFonts w:hint="eastAsia" w:ascii="仿宋" w:hAnsi="仿宋" w:eastAsia="仿宋" w:cs="仿宋"/>
                <w:spacing w:val="-1"/>
                <w:sz w:val="20"/>
                <w:szCs w:val="20"/>
                <w:lang w:eastAsia="zh-CN"/>
              </w:rPr>
            </w:pPr>
          </w:p>
          <w:p w14:paraId="66BD0301">
            <w:pPr>
              <w:pStyle w:val="8"/>
              <w:spacing w:before="7" w:line="223" w:lineRule="auto"/>
              <w:ind w:left="108" w:right="120" w:hanging="9"/>
              <w:rPr>
                <w:rFonts w:hint="eastAsia" w:ascii="仿宋" w:hAnsi="仿宋" w:eastAsia="仿宋" w:cs="仿宋"/>
                <w:spacing w:val="-1"/>
                <w:sz w:val="20"/>
                <w:szCs w:val="20"/>
                <w:lang w:eastAsia="zh-CN"/>
              </w:rPr>
            </w:pPr>
          </w:p>
          <w:p w14:paraId="6CE7E715">
            <w:pPr>
              <w:pStyle w:val="8"/>
              <w:spacing w:before="7" w:line="223" w:lineRule="auto"/>
              <w:ind w:left="108" w:right="120" w:hanging="9"/>
              <w:rPr>
                <w:rFonts w:hint="eastAsia" w:ascii="仿宋" w:hAnsi="仿宋" w:eastAsia="仿宋" w:cs="仿宋"/>
                <w:spacing w:val="-1"/>
                <w:sz w:val="20"/>
                <w:szCs w:val="20"/>
                <w:lang w:eastAsia="zh-CN"/>
              </w:rPr>
            </w:pPr>
          </w:p>
          <w:p w14:paraId="69D9B2C4">
            <w:pPr>
              <w:pStyle w:val="8"/>
              <w:spacing w:before="7" w:line="223" w:lineRule="auto"/>
              <w:ind w:left="108" w:right="120" w:hanging="9"/>
              <w:rPr>
                <w:rFonts w:hint="eastAsia" w:ascii="仿宋" w:hAnsi="仿宋" w:eastAsia="仿宋" w:cs="仿宋"/>
                <w:spacing w:val="-1"/>
                <w:sz w:val="20"/>
                <w:szCs w:val="20"/>
                <w:lang w:eastAsia="zh-CN"/>
              </w:rPr>
            </w:pPr>
          </w:p>
          <w:p w14:paraId="56ACC1FC">
            <w:pPr>
              <w:pStyle w:val="8"/>
              <w:spacing w:before="7" w:line="223" w:lineRule="auto"/>
              <w:ind w:left="108" w:right="120" w:hanging="9"/>
              <w:rPr>
                <w:rFonts w:hint="eastAsia" w:ascii="仿宋" w:hAnsi="仿宋" w:eastAsia="仿宋" w:cs="仿宋"/>
                <w:spacing w:val="-1"/>
                <w:sz w:val="20"/>
                <w:szCs w:val="20"/>
                <w:lang w:eastAsia="zh-CN"/>
              </w:rPr>
            </w:pPr>
          </w:p>
          <w:p w14:paraId="26BD1B19">
            <w:pPr>
              <w:pStyle w:val="8"/>
              <w:spacing w:before="7" w:line="223" w:lineRule="auto"/>
              <w:ind w:right="120"/>
              <w:rPr>
                <w:rFonts w:hint="eastAsia" w:ascii="仿宋" w:hAnsi="仿宋" w:eastAsia="仿宋" w:cs="仿宋"/>
                <w:spacing w:val="-1"/>
                <w:sz w:val="20"/>
                <w:szCs w:val="20"/>
                <w:lang w:eastAsia="zh-CN"/>
              </w:rPr>
            </w:pPr>
          </w:p>
          <w:p w14:paraId="50230C3E">
            <w:pPr>
              <w:pStyle w:val="8"/>
              <w:spacing w:before="7" w:line="223" w:lineRule="auto"/>
              <w:ind w:right="120"/>
              <w:rPr>
                <w:rFonts w:hint="eastAsia" w:ascii="仿宋" w:hAnsi="仿宋" w:eastAsia="仿宋" w:cs="仿宋"/>
                <w:spacing w:val="-1"/>
                <w:sz w:val="20"/>
                <w:szCs w:val="20"/>
                <w:lang w:eastAsia="zh-CN"/>
              </w:rPr>
            </w:pPr>
          </w:p>
          <w:p w14:paraId="7DAE445E">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7F103E79">
            <w:pPr>
              <w:pStyle w:val="8"/>
              <w:spacing w:before="7" w:line="223" w:lineRule="auto"/>
              <w:ind w:right="120"/>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1.违法所得十万元以上的</w:t>
            </w:r>
          </w:p>
          <w:p w14:paraId="2D39ACBB">
            <w:pPr>
              <w:pStyle w:val="8"/>
              <w:spacing w:before="7" w:line="223" w:lineRule="auto"/>
              <w:ind w:right="120"/>
              <w:rPr>
                <w:rFonts w:hint="eastAsia" w:ascii="仿宋" w:hAnsi="仿宋" w:eastAsia="仿宋" w:cs="仿宋"/>
                <w:color w:val="010101"/>
                <w:spacing w:val="1"/>
                <w:sz w:val="20"/>
                <w:szCs w:val="20"/>
                <w:highlight w:val="none"/>
                <w:lang w:eastAsia="zh-CN"/>
              </w:rPr>
            </w:pPr>
            <w:r>
              <w:rPr>
                <w:rFonts w:hint="eastAsia" w:ascii="仿宋" w:hAnsi="仿宋" w:eastAsia="仿宋" w:cs="仿宋"/>
                <w:spacing w:val="-1"/>
                <w:sz w:val="20"/>
                <w:szCs w:val="20"/>
                <w:lang w:eastAsia="zh-CN"/>
              </w:rPr>
              <w:t>2.两年内因违反本项规定第三次被查处的</w:t>
            </w:r>
          </w:p>
        </w:tc>
        <w:tc>
          <w:tcPr>
            <w:tcW w:w="5086" w:type="dxa"/>
            <w:gridSpan w:val="3"/>
            <w:tcBorders>
              <w:tl2br w:val="nil"/>
              <w:tr2bl w:val="nil"/>
            </w:tcBorders>
            <w:vAlign w:val="top"/>
          </w:tcPr>
          <w:p w14:paraId="772E083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7556C8B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72388B6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37FF90B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450268C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cs="仿宋"/>
                <w:color w:val="010101"/>
                <w:spacing w:val="5"/>
                <w:sz w:val="20"/>
                <w:szCs w:val="20"/>
                <w:lang w:val="en-US" w:eastAsia="zh-CN"/>
              </w:rPr>
              <w:t xml:space="preserve">    </w:t>
            </w:r>
            <w:r>
              <w:rPr>
                <w:rFonts w:hint="eastAsia" w:ascii="仿宋" w:hAnsi="仿宋" w:eastAsia="仿宋" w:cs="仿宋"/>
                <w:color w:val="010101"/>
                <w:spacing w:val="5"/>
                <w:sz w:val="20"/>
                <w:szCs w:val="20"/>
                <w:lang w:eastAsia="zh-CN"/>
              </w:rPr>
              <w:t>责令改正，没收违法所得，并处三万元以上四万元以下罚款。对直接负责的主管人员和其他直接责任人员处一万</w:t>
            </w:r>
            <w:r>
              <w:rPr>
                <w:rFonts w:hint="eastAsia" w:ascii="仿宋" w:hAnsi="仿宋" w:eastAsia="仿宋" w:cs="仿宋"/>
                <w:color w:val="010101"/>
                <w:spacing w:val="5"/>
                <w:sz w:val="20"/>
                <w:szCs w:val="20"/>
                <w:lang w:eastAsia="zh-CN"/>
              </w:rPr>
              <w:t>元以上一万五千元以下罚款。</w:t>
            </w:r>
          </w:p>
        </w:tc>
      </w:tr>
      <w:tr w14:paraId="7835FD0B">
        <w:tblPrEx>
          <w:tblLayout w:type="fixed"/>
        </w:tblPrEx>
        <w:trPr>
          <w:trHeight w:val="12143" w:hRule="atLeast"/>
        </w:trPr>
        <w:tc>
          <w:tcPr>
            <w:tcW w:w="711" w:type="dxa"/>
            <w:vMerge w:val="continue"/>
            <w:tcBorders>
              <w:tl2br w:val="nil"/>
              <w:tr2bl w:val="nil"/>
            </w:tcBorders>
            <w:vAlign w:val="top"/>
          </w:tcPr>
          <w:p w14:paraId="3A9AF790">
            <w:pPr>
              <w:rPr>
                <w:lang w:eastAsia="zh-CN"/>
              </w:rPr>
            </w:pPr>
          </w:p>
        </w:tc>
        <w:tc>
          <w:tcPr>
            <w:tcW w:w="1318" w:type="dxa"/>
            <w:vMerge w:val="continue"/>
            <w:tcBorders>
              <w:tl2br w:val="nil"/>
              <w:tr2bl w:val="nil"/>
            </w:tcBorders>
            <w:vAlign w:val="top"/>
          </w:tcPr>
          <w:p w14:paraId="66182447">
            <w:pPr>
              <w:rPr>
                <w:rFonts w:hint="eastAsia" w:ascii="仿宋_GB2312" w:hAnsi="仿宋_GB2312" w:eastAsia="仿宋_GB2312" w:cs="仿宋_GB2312"/>
                <w:lang w:eastAsia="zh-CN"/>
              </w:rPr>
            </w:pPr>
          </w:p>
        </w:tc>
        <w:tc>
          <w:tcPr>
            <w:tcW w:w="4480" w:type="dxa"/>
            <w:vMerge w:val="continue"/>
            <w:tcBorders>
              <w:tl2br w:val="nil"/>
              <w:tr2bl w:val="nil"/>
            </w:tcBorders>
            <w:vAlign w:val="top"/>
          </w:tcPr>
          <w:p w14:paraId="4734B73F">
            <w:pPr>
              <w:rPr>
                <w:rFonts w:hint="eastAsia" w:ascii="仿宋_GB2312" w:hAnsi="仿宋_GB2312" w:eastAsia="仿宋_GB2312" w:cs="仿宋_GB2312"/>
                <w:lang w:eastAsia="zh-CN"/>
              </w:rPr>
            </w:pPr>
          </w:p>
        </w:tc>
        <w:tc>
          <w:tcPr>
            <w:tcW w:w="1285" w:type="dxa"/>
            <w:gridSpan w:val="3"/>
            <w:tcBorders>
              <w:tl2br w:val="nil"/>
              <w:tr2bl w:val="nil"/>
            </w:tcBorders>
            <w:vAlign w:val="top"/>
          </w:tcPr>
          <w:p w14:paraId="4C66C49A">
            <w:pPr>
              <w:spacing w:line="284" w:lineRule="auto"/>
              <w:rPr>
                <w:rFonts w:hint="eastAsia" w:ascii="仿宋_GB2312" w:hAnsi="仿宋_GB2312" w:eastAsia="仿宋_GB2312" w:cs="仿宋_GB2312"/>
                <w:lang w:eastAsia="zh-CN"/>
              </w:rPr>
            </w:pPr>
          </w:p>
          <w:p w14:paraId="1D91242F">
            <w:pPr>
              <w:spacing w:line="284" w:lineRule="auto"/>
              <w:rPr>
                <w:rFonts w:hint="eastAsia" w:ascii="仿宋_GB2312" w:hAnsi="仿宋_GB2312" w:eastAsia="仿宋_GB2312" w:cs="仿宋_GB2312"/>
                <w:lang w:eastAsia="zh-CN"/>
              </w:rPr>
            </w:pPr>
          </w:p>
          <w:p w14:paraId="7603E131">
            <w:pPr>
              <w:pStyle w:val="8"/>
              <w:spacing w:before="65" w:line="227" w:lineRule="auto"/>
              <w:ind w:left="422"/>
              <w:rPr>
                <w:rFonts w:hint="eastAsia" w:ascii="仿宋_GB2312" w:hAnsi="仿宋_GB2312" w:eastAsia="仿宋_GB2312" w:cs="仿宋_GB2312"/>
                <w:color w:val="010101"/>
                <w:spacing w:val="6"/>
                <w:lang w:eastAsia="zh-CN"/>
              </w:rPr>
            </w:pPr>
          </w:p>
          <w:p w14:paraId="0DE30F76">
            <w:pPr>
              <w:pStyle w:val="8"/>
              <w:spacing w:before="65" w:line="227" w:lineRule="auto"/>
              <w:ind w:left="422"/>
              <w:rPr>
                <w:rFonts w:hint="eastAsia" w:ascii="仿宋_GB2312" w:hAnsi="仿宋_GB2312" w:eastAsia="仿宋_GB2312" w:cs="仿宋_GB2312"/>
                <w:color w:val="010101"/>
                <w:spacing w:val="6"/>
                <w:lang w:eastAsia="zh-CN"/>
              </w:rPr>
            </w:pPr>
          </w:p>
          <w:p w14:paraId="5AD4E2AE">
            <w:pPr>
              <w:pStyle w:val="8"/>
              <w:spacing w:before="65" w:line="227" w:lineRule="auto"/>
              <w:ind w:left="422"/>
              <w:rPr>
                <w:rFonts w:hint="eastAsia" w:ascii="仿宋_GB2312" w:hAnsi="仿宋_GB2312" w:eastAsia="仿宋_GB2312" w:cs="仿宋_GB2312"/>
                <w:color w:val="010101"/>
                <w:spacing w:val="6"/>
                <w:lang w:eastAsia="zh-CN"/>
              </w:rPr>
            </w:pPr>
          </w:p>
          <w:p w14:paraId="34090B9F">
            <w:pPr>
              <w:pStyle w:val="8"/>
              <w:spacing w:before="65" w:line="227" w:lineRule="auto"/>
              <w:ind w:left="422"/>
              <w:rPr>
                <w:rFonts w:hint="eastAsia" w:ascii="仿宋_GB2312" w:hAnsi="仿宋_GB2312" w:eastAsia="仿宋_GB2312" w:cs="仿宋_GB2312"/>
                <w:color w:val="010101"/>
                <w:spacing w:val="6"/>
                <w:lang w:eastAsia="zh-CN"/>
              </w:rPr>
            </w:pPr>
          </w:p>
          <w:p w14:paraId="3E26D31A">
            <w:pPr>
              <w:pStyle w:val="8"/>
              <w:spacing w:before="65" w:line="227" w:lineRule="auto"/>
              <w:ind w:left="422"/>
              <w:rPr>
                <w:rFonts w:hint="eastAsia" w:ascii="仿宋_GB2312" w:hAnsi="仿宋_GB2312" w:eastAsia="仿宋_GB2312" w:cs="仿宋_GB2312"/>
                <w:color w:val="010101"/>
                <w:spacing w:val="6"/>
              </w:rPr>
            </w:pPr>
          </w:p>
          <w:p w14:paraId="6F78E4AC">
            <w:pPr>
              <w:pStyle w:val="8"/>
              <w:spacing w:before="65" w:line="227" w:lineRule="auto"/>
              <w:ind w:left="422"/>
              <w:rPr>
                <w:rFonts w:hint="eastAsia" w:ascii="仿宋_GB2312" w:hAnsi="仿宋_GB2312" w:eastAsia="仿宋_GB2312" w:cs="仿宋_GB2312"/>
                <w:color w:val="010101"/>
                <w:spacing w:val="6"/>
              </w:rPr>
            </w:pPr>
          </w:p>
          <w:p w14:paraId="323F6355">
            <w:pPr>
              <w:pStyle w:val="8"/>
              <w:spacing w:before="65" w:line="227" w:lineRule="auto"/>
              <w:ind w:left="422"/>
              <w:rPr>
                <w:rFonts w:hint="eastAsia" w:ascii="仿宋_GB2312" w:hAnsi="仿宋_GB2312" w:eastAsia="仿宋_GB2312" w:cs="仿宋_GB2312"/>
                <w:color w:val="010101"/>
                <w:spacing w:val="6"/>
              </w:rPr>
            </w:pPr>
          </w:p>
          <w:p w14:paraId="1547C388">
            <w:pPr>
              <w:pStyle w:val="8"/>
              <w:spacing w:before="65" w:line="227" w:lineRule="auto"/>
              <w:ind w:left="422"/>
              <w:rPr>
                <w:rFonts w:hint="eastAsia" w:ascii="仿宋_GB2312" w:hAnsi="仿宋_GB2312" w:eastAsia="仿宋_GB2312" w:cs="仿宋_GB2312"/>
                <w:color w:val="010101"/>
                <w:spacing w:val="6"/>
              </w:rPr>
            </w:pPr>
          </w:p>
          <w:p w14:paraId="1CAD12A8">
            <w:pPr>
              <w:pStyle w:val="8"/>
              <w:spacing w:before="65" w:line="227" w:lineRule="auto"/>
              <w:ind w:left="422"/>
              <w:rPr>
                <w:rFonts w:hint="eastAsia" w:ascii="仿宋_GB2312" w:hAnsi="仿宋_GB2312" w:eastAsia="仿宋_GB2312" w:cs="仿宋_GB2312"/>
                <w:color w:val="010101"/>
                <w:spacing w:val="6"/>
              </w:rPr>
            </w:pPr>
          </w:p>
          <w:p w14:paraId="6CE1CB0A">
            <w:pPr>
              <w:pStyle w:val="8"/>
              <w:spacing w:before="65" w:line="227" w:lineRule="auto"/>
              <w:ind w:left="422"/>
              <w:rPr>
                <w:rFonts w:hint="eastAsia" w:ascii="仿宋_GB2312" w:hAnsi="仿宋_GB2312" w:eastAsia="仿宋_GB2312" w:cs="仿宋_GB2312"/>
                <w:color w:val="010101"/>
                <w:spacing w:val="6"/>
              </w:rPr>
            </w:pPr>
          </w:p>
          <w:p w14:paraId="6D0B257F">
            <w:pPr>
              <w:pStyle w:val="8"/>
              <w:spacing w:before="65" w:line="227" w:lineRule="auto"/>
              <w:ind w:left="422"/>
              <w:rPr>
                <w:rFonts w:hint="eastAsia" w:ascii="仿宋_GB2312" w:hAnsi="仿宋_GB2312" w:eastAsia="仿宋_GB2312" w:cs="仿宋_GB2312"/>
                <w:color w:val="010101"/>
                <w:spacing w:val="6"/>
              </w:rPr>
            </w:pPr>
          </w:p>
          <w:p w14:paraId="5A0FA781">
            <w:pPr>
              <w:pStyle w:val="8"/>
              <w:spacing w:before="65" w:line="227" w:lineRule="auto"/>
              <w:ind w:left="422"/>
              <w:rPr>
                <w:rFonts w:hint="eastAsia" w:ascii="仿宋_GB2312" w:hAnsi="仿宋_GB2312" w:eastAsia="仿宋_GB2312" w:cs="仿宋_GB2312"/>
              </w:rPr>
            </w:pPr>
            <w:r>
              <w:rPr>
                <w:rFonts w:hint="eastAsia" w:ascii="仿宋_GB2312" w:hAnsi="仿宋_GB2312" w:eastAsia="仿宋_GB2312" w:cs="仿宋_GB2312"/>
                <w:color w:val="010101"/>
                <w:spacing w:val="6"/>
              </w:rPr>
              <w:t>严重</w:t>
            </w:r>
          </w:p>
        </w:tc>
        <w:tc>
          <w:tcPr>
            <w:tcW w:w="2220" w:type="dxa"/>
            <w:tcBorders>
              <w:tl2br w:val="nil"/>
              <w:tr2bl w:val="nil"/>
            </w:tcBorders>
            <w:vAlign w:val="top"/>
          </w:tcPr>
          <w:p w14:paraId="40334EBD">
            <w:pPr>
              <w:pStyle w:val="8"/>
              <w:spacing w:before="7" w:line="223" w:lineRule="auto"/>
              <w:ind w:left="108" w:right="120" w:hanging="9"/>
              <w:rPr>
                <w:rFonts w:hint="eastAsia"/>
                <w:spacing w:val="-1"/>
                <w:sz w:val="20"/>
                <w:szCs w:val="20"/>
                <w:lang w:eastAsia="zh-CN"/>
              </w:rPr>
            </w:pPr>
          </w:p>
          <w:p w14:paraId="22D6E1C6">
            <w:pPr>
              <w:pStyle w:val="8"/>
              <w:spacing w:before="7" w:line="223" w:lineRule="auto"/>
              <w:ind w:left="108" w:right="120" w:hanging="9"/>
              <w:rPr>
                <w:rFonts w:hint="eastAsia"/>
                <w:spacing w:val="-1"/>
                <w:sz w:val="20"/>
                <w:szCs w:val="20"/>
                <w:lang w:eastAsia="zh-CN"/>
              </w:rPr>
            </w:pPr>
          </w:p>
          <w:p w14:paraId="4AC45A49">
            <w:pPr>
              <w:pStyle w:val="8"/>
              <w:spacing w:before="7" w:line="223" w:lineRule="auto"/>
              <w:ind w:right="120"/>
              <w:rPr>
                <w:rFonts w:hint="eastAsia"/>
                <w:spacing w:val="-1"/>
                <w:sz w:val="20"/>
                <w:szCs w:val="20"/>
                <w:lang w:eastAsia="zh-CN"/>
              </w:rPr>
            </w:pPr>
          </w:p>
          <w:p w14:paraId="7F22C4C4">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p>
          <w:p w14:paraId="6619D8A7">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eastAsia="zh-CN"/>
              </w:rPr>
              <w:t>有下列情形之一的：</w:t>
            </w:r>
          </w:p>
          <w:p w14:paraId="08996E3D">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val="en-US" w:eastAsia="zh-CN"/>
              </w:rPr>
              <w:t>1.</w:t>
            </w:r>
            <w:r>
              <w:rPr>
                <w:rFonts w:hint="eastAsia"/>
                <w:spacing w:val="-1"/>
                <w:sz w:val="20"/>
                <w:szCs w:val="20"/>
                <w:lang w:eastAsia="zh-CN"/>
              </w:rPr>
              <w:t>违法所得二十万元以上的</w:t>
            </w:r>
          </w:p>
          <w:p w14:paraId="0126DF66">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eastAsia="zh-CN"/>
              </w:rPr>
              <w:t>2.两年内因违反本项规定三次以上被查处的</w:t>
            </w:r>
          </w:p>
          <w:p w14:paraId="4B54F93C">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eastAsia="zh-CN"/>
              </w:rPr>
              <w:t>3.具有《文化市场综合执法行政处罚裁量权适用办法》第十四条规定应当从重处罚情形的</w:t>
            </w:r>
          </w:p>
          <w:p w14:paraId="15EA60F2">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eastAsia="zh-CN"/>
              </w:rPr>
              <w:t>4.造成严重旅游突发事件的</w:t>
            </w:r>
          </w:p>
          <w:p w14:paraId="5B95E34D">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spacing w:val="-1"/>
                <w:sz w:val="20"/>
                <w:szCs w:val="20"/>
                <w:lang w:eastAsia="zh-CN"/>
              </w:rPr>
            </w:pPr>
            <w:r>
              <w:rPr>
                <w:rFonts w:hint="eastAsia"/>
                <w:spacing w:val="-1"/>
                <w:sz w:val="20"/>
                <w:szCs w:val="20"/>
                <w:lang w:eastAsia="zh-CN"/>
              </w:rPr>
              <w:t>5.发生安全事故的，或有其他严重情节的</w:t>
            </w:r>
          </w:p>
          <w:p w14:paraId="203DF470">
            <w:pPr>
              <w:pStyle w:val="8"/>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both"/>
              <w:textAlignment w:val="baseline"/>
              <w:rPr>
                <w:rFonts w:hint="eastAsia" w:ascii="仿宋_GB2312" w:hAnsi="仿宋_GB2312" w:eastAsia="仿宋_GB2312" w:cs="仿宋_GB2312"/>
                <w:color w:val="010101"/>
                <w:spacing w:val="1"/>
                <w:sz w:val="20"/>
                <w:szCs w:val="20"/>
                <w:highlight w:val="none"/>
                <w:lang w:eastAsia="zh-CN"/>
              </w:rPr>
            </w:pPr>
            <w:r>
              <w:rPr>
                <w:rFonts w:hint="eastAsia"/>
                <w:spacing w:val="-1"/>
                <w:sz w:val="20"/>
                <w:szCs w:val="20"/>
                <w:lang w:eastAsia="zh-CN"/>
              </w:rPr>
              <w:t>6.因违法行为产生旅游纠纷、旅行社不积极解决、造成事态扩大、造成不良社会影响的</w:t>
            </w:r>
          </w:p>
        </w:tc>
        <w:tc>
          <w:tcPr>
            <w:tcW w:w="5086" w:type="dxa"/>
            <w:gridSpan w:val="3"/>
            <w:tcBorders>
              <w:tl2br w:val="nil"/>
              <w:tr2bl w:val="nil"/>
            </w:tcBorders>
            <w:vAlign w:val="top"/>
          </w:tcPr>
          <w:p w14:paraId="1F915412">
            <w:pPr>
              <w:pStyle w:val="8"/>
              <w:spacing w:before="65" w:line="322" w:lineRule="auto"/>
              <w:ind w:left="109" w:right="97" w:firstLine="424"/>
              <w:jc w:val="both"/>
              <w:rPr>
                <w:rFonts w:hint="eastAsia"/>
                <w:color w:val="010101"/>
                <w:spacing w:val="5"/>
                <w:sz w:val="20"/>
                <w:szCs w:val="20"/>
                <w:lang w:eastAsia="zh-CN"/>
              </w:rPr>
            </w:pPr>
          </w:p>
          <w:p w14:paraId="5E6FC5FD">
            <w:pPr>
              <w:pStyle w:val="8"/>
              <w:spacing w:before="65" w:line="322" w:lineRule="auto"/>
              <w:ind w:left="109" w:right="97" w:firstLine="424"/>
              <w:jc w:val="both"/>
              <w:rPr>
                <w:rFonts w:hint="eastAsia"/>
                <w:color w:val="010101"/>
                <w:spacing w:val="5"/>
                <w:sz w:val="20"/>
                <w:szCs w:val="20"/>
                <w:lang w:eastAsia="zh-CN"/>
              </w:rPr>
            </w:pPr>
          </w:p>
          <w:p w14:paraId="1591A704">
            <w:pPr>
              <w:pStyle w:val="8"/>
              <w:spacing w:before="65" w:line="322" w:lineRule="auto"/>
              <w:ind w:right="97"/>
              <w:jc w:val="both"/>
              <w:rPr>
                <w:rFonts w:hint="eastAsia"/>
                <w:color w:val="010101"/>
                <w:spacing w:val="5"/>
                <w:sz w:val="20"/>
                <w:szCs w:val="20"/>
                <w:lang w:eastAsia="zh-CN"/>
              </w:rPr>
            </w:pPr>
          </w:p>
          <w:p w14:paraId="65B5528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420" w:firstLineChars="200"/>
              <w:jc w:val="both"/>
              <w:textAlignment w:val="baseline"/>
              <w:rPr>
                <w:rFonts w:hint="eastAsia"/>
                <w:color w:val="010101"/>
                <w:spacing w:val="5"/>
                <w:sz w:val="20"/>
                <w:szCs w:val="20"/>
                <w:lang w:eastAsia="zh-CN"/>
              </w:rPr>
            </w:pPr>
            <w:r>
              <w:rPr>
                <w:rFonts w:hint="eastAsia"/>
                <w:color w:val="010101"/>
                <w:spacing w:val="5"/>
                <w:sz w:val="20"/>
                <w:szCs w:val="20"/>
                <w:lang w:eastAsia="zh-CN"/>
              </w:rPr>
              <w:br w:type="textWrapping"/>
            </w:r>
          </w:p>
          <w:p w14:paraId="1DCA629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420" w:firstLineChars="200"/>
              <w:jc w:val="both"/>
              <w:textAlignment w:val="baseline"/>
              <w:rPr>
                <w:rFonts w:hint="eastAsia"/>
                <w:color w:val="010101"/>
                <w:spacing w:val="5"/>
                <w:sz w:val="20"/>
                <w:szCs w:val="20"/>
                <w:lang w:eastAsia="zh-CN"/>
              </w:rPr>
            </w:pPr>
            <w:r>
              <w:rPr>
                <w:rFonts w:hint="eastAsia"/>
                <w:color w:val="010101"/>
                <w:spacing w:val="5"/>
                <w:sz w:val="20"/>
                <w:szCs w:val="20"/>
                <w:lang w:eastAsia="zh-CN"/>
              </w:rPr>
              <w:t>责令改正，没收违法所得，并处四万元以上五万元以下罚款，情节严重的，责令停业整顿一个月至三个月或吊销旅行社业务经营许可证。对直接负责的主管人员和其他直接责任人员处一万五千元以上二万元以下罚款。</w:t>
            </w:r>
          </w:p>
        </w:tc>
      </w:tr>
      <w:tr w14:paraId="02DC3A76">
        <w:tblPrEx>
          <w:tblLayout w:type="fixed"/>
        </w:tblPrEx>
        <w:trPr>
          <w:trHeight w:val="641" w:hRule="atLeast"/>
        </w:trPr>
        <w:tc>
          <w:tcPr>
            <w:tcW w:w="711" w:type="dxa"/>
            <w:tcBorders>
              <w:tl2br w:val="nil"/>
              <w:tr2bl w:val="nil"/>
            </w:tcBorders>
            <w:vAlign w:val="top"/>
          </w:tcPr>
          <w:p w14:paraId="76D50F29">
            <w:pPr>
              <w:spacing w:before="185" w:line="182" w:lineRule="auto"/>
              <w:ind w:left="141"/>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8" w:type="dxa"/>
            <w:tcBorders>
              <w:tl2br w:val="nil"/>
              <w:tr2bl w:val="nil"/>
            </w:tcBorders>
            <w:vAlign w:val="top"/>
          </w:tcPr>
          <w:p w14:paraId="66B39ADE">
            <w:pPr>
              <w:spacing w:before="186"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63" w:type="dxa"/>
            <w:gridSpan w:val="3"/>
            <w:tcBorders>
              <w:tl2br w:val="nil"/>
              <w:tr2bl w:val="nil"/>
            </w:tcBorders>
            <w:vAlign w:val="top"/>
          </w:tcPr>
          <w:p w14:paraId="13492F83">
            <w:pPr>
              <w:spacing w:before="187" w:line="179" w:lineRule="auto"/>
              <w:ind w:left="1750"/>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02" w:type="dxa"/>
            <w:tcBorders>
              <w:tl2br w:val="nil"/>
              <w:tr2bl w:val="nil"/>
            </w:tcBorders>
            <w:vAlign w:val="top"/>
          </w:tcPr>
          <w:p w14:paraId="79B0678A">
            <w:pPr>
              <w:spacing w:before="186" w:line="180" w:lineRule="auto"/>
              <w:ind w:left="155"/>
              <w:rPr>
                <w:rFonts w:hint="eastAsia" w:ascii="微软雅黑" w:hAnsi="微软雅黑" w:eastAsia="微软雅黑" w:cs="微软雅黑"/>
                <w:sz w:val="24"/>
                <w:szCs w:val="24"/>
              </w:rPr>
            </w:pPr>
            <w:r>
              <w:rPr>
                <w:rFonts w:ascii="微软雅黑" w:hAnsi="微软雅黑" w:eastAsia="微软雅黑" w:cs="微软雅黑"/>
                <w:spacing w:val="-2"/>
                <w:sz w:val="24"/>
                <w:szCs w:val="24"/>
              </w:rPr>
              <w:t>裁量阶次</w:t>
            </w:r>
          </w:p>
        </w:tc>
        <w:tc>
          <w:tcPr>
            <w:tcW w:w="2301" w:type="dxa"/>
            <w:gridSpan w:val="3"/>
            <w:tcBorders>
              <w:tl2br w:val="nil"/>
              <w:tr2bl w:val="nil"/>
            </w:tcBorders>
            <w:vAlign w:val="top"/>
          </w:tcPr>
          <w:p w14:paraId="7F8106C0">
            <w:pPr>
              <w:spacing w:before="185" w:line="183" w:lineRule="auto"/>
              <w:ind w:left="384"/>
              <w:rPr>
                <w:rFonts w:hint="eastAsia" w:ascii="微软雅黑" w:hAnsi="微软雅黑" w:eastAsia="微软雅黑" w:cs="微软雅黑"/>
                <w:sz w:val="24"/>
                <w:szCs w:val="24"/>
              </w:rPr>
            </w:pPr>
            <w:r>
              <w:rPr>
                <w:rFonts w:ascii="微软雅黑" w:hAnsi="微软雅黑" w:eastAsia="微软雅黑" w:cs="微软雅黑"/>
                <w:spacing w:val="-1"/>
                <w:sz w:val="24"/>
                <w:szCs w:val="24"/>
              </w:rPr>
              <w:t>违法行为表现</w:t>
            </w:r>
          </w:p>
        </w:tc>
        <w:tc>
          <w:tcPr>
            <w:tcW w:w="5005" w:type="dxa"/>
            <w:tcBorders>
              <w:tl2br w:val="nil"/>
              <w:tr2bl w:val="nil"/>
            </w:tcBorders>
            <w:vAlign w:val="top"/>
          </w:tcPr>
          <w:p w14:paraId="13ECEA11">
            <w:pPr>
              <w:spacing w:before="186" w:line="180" w:lineRule="auto"/>
              <w:ind w:left="1751"/>
              <w:rPr>
                <w:rFonts w:hint="eastAsia" w:ascii="微软雅黑" w:hAnsi="微软雅黑" w:eastAsia="微软雅黑" w:cs="微软雅黑"/>
                <w:sz w:val="24"/>
                <w:szCs w:val="24"/>
              </w:rPr>
            </w:pPr>
            <w:r>
              <w:rPr>
                <w:rFonts w:ascii="微软雅黑" w:hAnsi="微软雅黑" w:eastAsia="微软雅黑" w:cs="微软雅黑"/>
                <w:spacing w:val="-1"/>
                <w:sz w:val="24"/>
                <w:szCs w:val="24"/>
              </w:rPr>
              <w:t>行政处罚基准</w:t>
            </w:r>
          </w:p>
        </w:tc>
      </w:tr>
      <w:tr w14:paraId="2AF136E8">
        <w:tblPrEx>
          <w:tblLayout w:type="fixed"/>
        </w:tblPrEx>
        <w:trPr>
          <w:trHeight w:val="1441" w:hRule="atLeast"/>
        </w:trPr>
        <w:tc>
          <w:tcPr>
            <w:tcW w:w="711" w:type="dxa"/>
            <w:vMerge w:val="restart"/>
            <w:tcBorders>
              <w:tl2br w:val="nil"/>
              <w:tr2bl w:val="nil"/>
            </w:tcBorders>
            <w:vAlign w:val="top"/>
          </w:tcPr>
          <w:p w14:paraId="55BB81C1">
            <w:pPr>
              <w:spacing w:line="250" w:lineRule="auto"/>
            </w:pPr>
          </w:p>
          <w:p w14:paraId="156DAE7F">
            <w:pPr>
              <w:spacing w:line="250" w:lineRule="auto"/>
            </w:pPr>
          </w:p>
          <w:p w14:paraId="2BCBFF67">
            <w:pPr>
              <w:spacing w:line="250" w:lineRule="auto"/>
            </w:pPr>
          </w:p>
          <w:p w14:paraId="4C11CDE9">
            <w:pPr>
              <w:spacing w:line="250" w:lineRule="auto"/>
            </w:pPr>
          </w:p>
          <w:p w14:paraId="62154606">
            <w:pPr>
              <w:spacing w:line="250" w:lineRule="auto"/>
            </w:pPr>
          </w:p>
          <w:p w14:paraId="06FF0681">
            <w:pPr>
              <w:spacing w:before="80" w:line="189" w:lineRule="auto"/>
              <w:ind w:firstLine="273" w:firstLineChars="100"/>
              <w:rPr>
                <w:rFonts w:ascii="Times New Roman" w:hAnsi="Times New Roman" w:eastAsia="宋体" w:cs="Times New Roman"/>
                <w:sz w:val="28"/>
                <w:szCs w:val="28"/>
                <w:lang w:eastAsia="zh-CN"/>
              </w:rPr>
            </w:pPr>
            <w:r>
              <w:rPr>
                <w:rFonts w:hint="eastAsia" w:ascii="Times New Roman" w:hAnsi="Times New Roman" w:eastAsia="宋体" w:cs="Times New Roman"/>
                <w:b/>
                <w:bCs/>
                <w:spacing w:val="-4"/>
                <w:sz w:val="28"/>
                <w:szCs w:val="28"/>
                <w:lang w:eastAsia="zh-CN"/>
              </w:rPr>
              <w:t>4</w:t>
            </w:r>
          </w:p>
        </w:tc>
        <w:tc>
          <w:tcPr>
            <w:tcW w:w="1318" w:type="dxa"/>
            <w:vMerge w:val="restart"/>
            <w:tcBorders>
              <w:tl2br w:val="nil"/>
              <w:tr2bl w:val="nil"/>
            </w:tcBorders>
            <w:vAlign w:val="top"/>
          </w:tcPr>
          <w:p w14:paraId="00A93B37">
            <w:pPr>
              <w:spacing w:line="246" w:lineRule="auto"/>
              <w:rPr>
                <w:rFonts w:hint="eastAsia" w:ascii="仿宋" w:hAnsi="仿宋" w:eastAsia="仿宋" w:cs="仿宋"/>
                <w:sz w:val="20"/>
                <w:szCs w:val="20"/>
                <w:lang w:eastAsia="zh-CN"/>
              </w:rPr>
            </w:pPr>
          </w:p>
          <w:p w14:paraId="775150DE">
            <w:pPr>
              <w:spacing w:line="246" w:lineRule="auto"/>
              <w:rPr>
                <w:rFonts w:hint="eastAsia" w:ascii="仿宋" w:hAnsi="仿宋" w:eastAsia="仿宋" w:cs="仿宋"/>
                <w:sz w:val="20"/>
                <w:szCs w:val="20"/>
                <w:lang w:eastAsia="zh-CN"/>
              </w:rPr>
            </w:pPr>
          </w:p>
          <w:p w14:paraId="05985515">
            <w:pPr>
              <w:spacing w:line="246" w:lineRule="auto"/>
              <w:rPr>
                <w:rFonts w:hint="eastAsia" w:ascii="仿宋" w:hAnsi="仿宋" w:eastAsia="仿宋" w:cs="仿宋"/>
                <w:sz w:val="20"/>
                <w:szCs w:val="20"/>
                <w:lang w:eastAsia="zh-CN"/>
              </w:rPr>
            </w:pPr>
          </w:p>
          <w:p w14:paraId="4234D56A">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2" w:firstLineChars="200"/>
              <w:jc w:val="both"/>
              <w:textAlignment w:val="baseline"/>
              <w:rPr>
                <w:rFonts w:hint="eastAsia" w:ascii="仿宋" w:hAnsi="仿宋" w:eastAsia="仿宋" w:cs="仿宋"/>
                <w:sz w:val="20"/>
                <w:szCs w:val="20"/>
                <w:lang w:eastAsia="zh-CN"/>
              </w:rPr>
            </w:pPr>
            <w:r>
              <w:rPr>
                <w:rFonts w:hint="eastAsia" w:ascii="仿宋" w:hAnsi="仿宋" w:eastAsia="仿宋" w:cs="仿宋"/>
                <w:b/>
                <w:bCs/>
                <w:color w:val="010101"/>
                <w:sz w:val="20"/>
                <w:szCs w:val="20"/>
                <w:lang w:eastAsia="zh-CN"/>
              </w:rPr>
              <w:br w:type="textWrapping"/>
            </w:r>
            <w:r>
              <w:rPr>
                <w:rFonts w:hint="eastAsia" w:ascii="仿宋" w:hAnsi="仿宋" w:eastAsia="仿宋" w:cs="仿宋"/>
                <w:b/>
                <w:bCs/>
                <w:color w:val="010101"/>
                <w:sz w:val="20"/>
                <w:szCs w:val="20"/>
                <w:lang w:eastAsia="zh-CN"/>
              </w:rPr>
              <w:br w:type="textWrapping"/>
            </w:r>
            <w:r>
              <w:rPr>
                <w:rFonts w:hint="eastAsia" w:ascii="仿宋" w:hAnsi="仿宋" w:eastAsia="仿宋" w:cs="仿宋"/>
                <w:b/>
                <w:bCs/>
                <w:color w:val="010101"/>
                <w:sz w:val="20"/>
                <w:szCs w:val="20"/>
                <w:lang w:eastAsia="zh-CN"/>
              </w:rPr>
              <w:br w:type="textWrapping"/>
            </w:r>
            <w:r>
              <w:rPr>
                <w:rFonts w:hint="eastAsia" w:cs="仿宋"/>
                <w:b/>
                <w:bCs/>
                <w:color w:val="010101"/>
                <w:sz w:val="20"/>
                <w:szCs w:val="20"/>
                <w:lang w:val="en-US" w:eastAsia="zh-CN"/>
              </w:rPr>
              <w:t xml:space="preserve">     </w:t>
            </w:r>
            <w:r>
              <w:rPr>
                <w:rFonts w:hint="eastAsia" w:ascii="仿宋" w:hAnsi="仿宋" w:eastAsia="仿宋" w:cs="仿宋"/>
                <w:b/>
                <w:bCs/>
                <w:color w:val="010101"/>
                <w:sz w:val="20"/>
                <w:szCs w:val="20"/>
                <w:lang w:eastAsia="zh-CN"/>
              </w:rPr>
              <w:t>第4项</w:t>
            </w:r>
          </w:p>
          <w:p w14:paraId="7FEC127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
              <w:jc w:val="both"/>
              <w:textAlignment w:val="baseline"/>
              <w:rPr>
                <w:rFonts w:hint="eastAsia" w:ascii="仿宋" w:hAnsi="仿宋" w:eastAsia="仿宋" w:cs="仿宋"/>
                <w:sz w:val="20"/>
                <w:szCs w:val="20"/>
                <w:lang w:eastAsia="zh-CN"/>
              </w:rPr>
            </w:pPr>
            <w:r>
              <w:rPr>
                <w:rFonts w:hint="eastAsia" w:ascii="仿宋" w:hAnsi="仿宋" w:eastAsia="仿宋" w:cs="仿宋"/>
                <w:b/>
                <w:bCs/>
                <w:color w:val="010101"/>
                <w:spacing w:val="5"/>
                <w:sz w:val="20"/>
                <w:szCs w:val="20"/>
                <w:lang w:eastAsia="zh-CN"/>
              </w:rPr>
              <w:t>安排未取得</w:t>
            </w:r>
            <w:r>
              <w:rPr>
                <w:rFonts w:hint="eastAsia" w:ascii="仿宋" w:hAnsi="仿宋" w:eastAsia="仿宋" w:cs="仿宋"/>
                <w:b/>
                <w:bCs/>
                <w:color w:val="010101"/>
                <w:spacing w:val="7"/>
                <w:sz w:val="20"/>
                <w:szCs w:val="20"/>
                <w:lang w:eastAsia="zh-CN"/>
              </w:rPr>
              <w:t>导游证或者领队证的人员提供导游或者领队服</w:t>
            </w:r>
            <w:r>
              <w:rPr>
                <w:rFonts w:hint="eastAsia" w:ascii="仿宋" w:hAnsi="仿宋" w:eastAsia="仿宋" w:cs="仿宋"/>
                <w:b/>
                <w:bCs/>
                <w:color w:val="010101"/>
                <w:spacing w:val="4"/>
                <w:sz w:val="20"/>
                <w:szCs w:val="20"/>
                <w:lang w:eastAsia="zh-CN"/>
              </w:rPr>
              <w:t>务的</w:t>
            </w:r>
          </w:p>
        </w:tc>
        <w:tc>
          <w:tcPr>
            <w:tcW w:w="4563" w:type="dxa"/>
            <w:gridSpan w:val="3"/>
            <w:vMerge w:val="restart"/>
            <w:tcBorders>
              <w:tl2br w:val="nil"/>
              <w:tr2bl w:val="nil"/>
            </w:tcBorders>
            <w:vAlign w:val="top"/>
          </w:tcPr>
          <w:p w14:paraId="1E8DE3C2">
            <w:pPr>
              <w:spacing w:line="241" w:lineRule="auto"/>
              <w:rPr>
                <w:rFonts w:hint="eastAsia" w:ascii="仿宋" w:hAnsi="仿宋" w:eastAsia="仿宋" w:cs="仿宋"/>
                <w:sz w:val="20"/>
                <w:szCs w:val="20"/>
                <w:lang w:eastAsia="zh-CN"/>
              </w:rPr>
            </w:pPr>
          </w:p>
          <w:p w14:paraId="446752AE">
            <w:pPr>
              <w:spacing w:line="241" w:lineRule="auto"/>
              <w:rPr>
                <w:rFonts w:hint="eastAsia" w:ascii="仿宋" w:hAnsi="仿宋" w:eastAsia="仿宋" w:cs="仿宋"/>
                <w:sz w:val="20"/>
                <w:szCs w:val="20"/>
                <w:lang w:eastAsia="zh-CN"/>
              </w:rPr>
            </w:pPr>
          </w:p>
          <w:p w14:paraId="4E44CDC4">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right="52" w:firstLine="452" w:firstLineChars="200"/>
              <w:jc w:val="both"/>
              <w:textAlignment w:val="baseline"/>
              <w:rPr>
                <w:rFonts w:hint="eastAsia" w:ascii="仿宋" w:hAnsi="仿宋" w:eastAsia="仿宋" w:cs="仿宋"/>
                <w:spacing w:val="13"/>
                <w:sz w:val="20"/>
                <w:szCs w:val="20"/>
                <w:lang w:eastAsia="zh-CN"/>
              </w:rPr>
            </w:pPr>
            <w:r>
              <w:rPr>
                <w:rFonts w:hint="eastAsia" w:ascii="仿宋" w:hAnsi="仿宋" w:eastAsia="仿宋" w:cs="仿宋"/>
                <w:spacing w:val="13"/>
                <w:sz w:val="20"/>
                <w:szCs w:val="20"/>
                <w:lang w:eastAsia="zh-CN"/>
              </w:rPr>
              <w:t>《中华人民共和国旅游法》</w:t>
            </w:r>
          </w:p>
          <w:p w14:paraId="4096BFFB">
            <w:pPr>
              <w:pStyle w:val="8"/>
              <w:keepNext w:val="0"/>
              <w:keepLines w:val="0"/>
              <w:pageBreakBefore w:val="0"/>
              <w:widowControl/>
              <w:kinsoku w:val="0"/>
              <w:wordWrap/>
              <w:overflowPunct/>
              <w:topLinePunct w:val="0"/>
              <w:autoSpaceDE w:val="0"/>
              <w:autoSpaceDN w:val="0"/>
              <w:bidi w:val="0"/>
              <w:adjustRightInd w:val="0"/>
              <w:snapToGrid w:val="0"/>
              <w:spacing w:before="115" w:line="329" w:lineRule="auto"/>
              <w:ind w:left="91" w:right="52" w:firstLine="45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第九十六条：旅行社违反本法规定，有下列行为之一的</w:t>
            </w:r>
            <w:r>
              <w:rPr>
                <w:rFonts w:hint="eastAsia" w:cs="仿宋"/>
                <w:spacing w:val="13"/>
                <w:sz w:val="20"/>
                <w:szCs w:val="20"/>
                <w:lang w:eastAsia="zh-CN"/>
              </w:rPr>
              <w:t>，</w:t>
            </w:r>
            <w:r>
              <w:rPr>
                <w:rFonts w:hint="eastAsia" w:ascii="仿宋" w:hAnsi="仿宋" w:eastAsia="仿宋" w:cs="仿宋"/>
                <w:spacing w:val="13"/>
                <w:sz w:val="20"/>
                <w:szCs w:val="20"/>
                <w:lang w:eastAsia="zh-CN"/>
              </w:rPr>
              <w:t>由旅游主管部门责令改正，没收违法所得，并处五千元以上五万元以下罚款。情节严重的</w:t>
            </w:r>
            <w:r>
              <w:rPr>
                <w:rFonts w:hint="eastAsia" w:cs="仿宋"/>
                <w:spacing w:val="13"/>
                <w:sz w:val="20"/>
                <w:szCs w:val="20"/>
                <w:lang w:eastAsia="zh-CN"/>
              </w:rPr>
              <w:t>，</w:t>
            </w:r>
            <w:r>
              <w:rPr>
                <w:rFonts w:hint="eastAsia" w:ascii="仿宋" w:hAnsi="仿宋" w:eastAsia="仿宋" w:cs="仿宋"/>
                <w:spacing w:val="13"/>
                <w:sz w:val="20"/>
                <w:szCs w:val="20"/>
                <w:lang w:eastAsia="zh-CN"/>
              </w:rPr>
              <w:t>责令停业整顿或者吊销旅行社业务经营许可证。对直接负责的主管人员和其他直接责任人员</w:t>
            </w:r>
            <w:r>
              <w:rPr>
                <w:rFonts w:hint="eastAsia" w:cs="仿宋"/>
                <w:spacing w:val="13"/>
                <w:sz w:val="20"/>
                <w:szCs w:val="20"/>
                <w:lang w:eastAsia="zh-CN"/>
              </w:rPr>
              <w:t>，</w:t>
            </w:r>
            <w:r>
              <w:rPr>
                <w:rFonts w:hint="eastAsia" w:ascii="仿宋" w:hAnsi="仿宋" w:eastAsia="仿宋" w:cs="仿宋"/>
                <w:spacing w:val="13"/>
                <w:sz w:val="20"/>
                <w:szCs w:val="20"/>
                <w:lang w:eastAsia="zh-CN"/>
              </w:rPr>
              <w:t>处二千元以上二万元以下罚款。</w:t>
            </w:r>
            <w:r>
              <w:rPr>
                <w:rFonts w:hint="eastAsia" w:ascii="仿宋" w:hAnsi="仿宋" w:eastAsia="仿宋" w:cs="仿宋"/>
                <w:spacing w:val="13"/>
                <w:sz w:val="20"/>
                <w:szCs w:val="20"/>
                <w:lang w:eastAsia="zh-CN"/>
              </w:rPr>
              <w:br w:type="textWrapping"/>
            </w:r>
            <w:r>
              <w:rPr>
                <w:rFonts w:hint="eastAsia" w:ascii="仿宋" w:hAnsi="仿宋" w:eastAsia="仿宋" w:cs="仿宋"/>
                <w:spacing w:val="13"/>
                <w:sz w:val="20"/>
                <w:szCs w:val="20"/>
                <w:lang w:eastAsia="zh-CN"/>
              </w:rPr>
              <w:t>（二）安排未取得导游证的人员提供导游服务或者安排不具备领队条件的人员提供领队服务的。</w:t>
            </w:r>
          </w:p>
        </w:tc>
        <w:tc>
          <w:tcPr>
            <w:tcW w:w="1202" w:type="dxa"/>
            <w:tcBorders>
              <w:tl2br w:val="nil"/>
              <w:tr2bl w:val="nil"/>
            </w:tcBorders>
            <w:vAlign w:val="top"/>
          </w:tcPr>
          <w:p w14:paraId="724FC99C">
            <w:pPr>
              <w:spacing w:line="286" w:lineRule="auto"/>
              <w:rPr>
                <w:rFonts w:hint="eastAsia" w:ascii="仿宋" w:hAnsi="仿宋" w:eastAsia="仿宋" w:cs="仿宋"/>
                <w:sz w:val="20"/>
                <w:szCs w:val="20"/>
                <w:lang w:eastAsia="zh-CN"/>
              </w:rPr>
            </w:pPr>
          </w:p>
          <w:p w14:paraId="79F6662C">
            <w:pPr>
              <w:spacing w:line="287" w:lineRule="auto"/>
              <w:rPr>
                <w:rFonts w:hint="eastAsia" w:ascii="仿宋" w:hAnsi="仿宋" w:eastAsia="仿宋" w:cs="仿宋"/>
                <w:sz w:val="20"/>
                <w:szCs w:val="20"/>
                <w:lang w:eastAsia="zh-CN"/>
              </w:rPr>
            </w:pPr>
          </w:p>
          <w:p w14:paraId="7CBA939A">
            <w:pPr>
              <w:pStyle w:val="8"/>
              <w:spacing w:before="65" w:line="225" w:lineRule="auto"/>
              <w:ind w:left="433"/>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301" w:type="dxa"/>
            <w:gridSpan w:val="3"/>
            <w:tcBorders>
              <w:tl2br w:val="nil"/>
              <w:tr2bl w:val="nil"/>
            </w:tcBorders>
            <w:vAlign w:val="top"/>
          </w:tcPr>
          <w:p w14:paraId="1CBD7142">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初次违法，有下列情形之一的：</w:t>
            </w:r>
          </w:p>
          <w:p w14:paraId="2AAEC3A0">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1.违法所得五万元以下的</w:t>
            </w:r>
          </w:p>
          <w:p w14:paraId="0D939204">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2.适用从轻或减轻情形的</w:t>
            </w:r>
          </w:p>
          <w:p w14:paraId="71556277">
            <w:pPr>
              <w:pStyle w:val="8"/>
              <w:spacing w:before="7" w:line="223" w:lineRule="auto"/>
              <w:ind w:right="120"/>
              <w:jc w:val="both"/>
              <w:rPr>
                <w:rFonts w:hint="eastAsia" w:ascii="仿宋" w:hAnsi="仿宋" w:eastAsia="仿宋" w:cs="仿宋"/>
                <w:color w:val="010101"/>
                <w:spacing w:val="1"/>
                <w:sz w:val="20"/>
                <w:szCs w:val="20"/>
                <w:lang w:eastAsia="zh-CN"/>
              </w:rPr>
            </w:pPr>
            <w:r>
              <w:rPr>
                <w:rFonts w:hint="eastAsia" w:ascii="仿宋" w:hAnsi="仿宋" w:eastAsia="仿宋" w:cs="仿宋"/>
                <w:spacing w:val="-1"/>
                <w:sz w:val="20"/>
                <w:szCs w:val="20"/>
                <w:lang w:eastAsia="zh-CN"/>
              </w:rPr>
              <w:t>3.因违法行为产生旅游纠纷、旅行社积极解决并主动消除或者减轻危害后果的</w:t>
            </w:r>
          </w:p>
        </w:tc>
        <w:tc>
          <w:tcPr>
            <w:tcW w:w="5005" w:type="dxa"/>
            <w:tcBorders>
              <w:tl2br w:val="nil"/>
              <w:tr2bl w:val="nil"/>
            </w:tcBorders>
            <w:vAlign w:val="top"/>
          </w:tcPr>
          <w:p w14:paraId="73AF6637">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责令改正，没收违法所得，并处五千元以上二万元以下罚款。对直接负责的主管人员和其他直接责任人员处二千元以上五千元以下罚款。</w:t>
            </w:r>
          </w:p>
        </w:tc>
      </w:tr>
      <w:tr w14:paraId="1EB728B1">
        <w:tblPrEx>
          <w:tblLayout w:type="fixed"/>
        </w:tblPrEx>
        <w:trPr>
          <w:trHeight w:val="2300" w:hRule="atLeast"/>
        </w:trPr>
        <w:tc>
          <w:tcPr>
            <w:tcW w:w="711" w:type="dxa"/>
            <w:vMerge w:val="continue"/>
            <w:tcBorders>
              <w:tl2br w:val="nil"/>
              <w:tr2bl w:val="nil"/>
            </w:tcBorders>
            <w:vAlign w:val="top"/>
          </w:tcPr>
          <w:p w14:paraId="02D41D8E">
            <w:pPr>
              <w:rPr>
                <w:lang w:eastAsia="zh-CN"/>
              </w:rPr>
            </w:pPr>
          </w:p>
        </w:tc>
        <w:tc>
          <w:tcPr>
            <w:tcW w:w="1318" w:type="dxa"/>
            <w:vMerge w:val="continue"/>
            <w:tcBorders>
              <w:tl2br w:val="nil"/>
              <w:tr2bl w:val="nil"/>
            </w:tcBorders>
            <w:vAlign w:val="top"/>
          </w:tcPr>
          <w:p w14:paraId="1E7E77B3">
            <w:pPr>
              <w:rPr>
                <w:rFonts w:hint="eastAsia" w:ascii="仿宋" w:hAnsi="仿宋" w:eastAsia="仿宋" w:cs="仿宋"/>
                <w:sz w:val="20"/>
                <w:szCs w:val="20"/>
                <w:lang w:eastAsia="zh-CN"/>
              </w:rPr>
            </w:pPr>
          </w:p>
        </w:tc>
        <w:tc>
          <w:tcPr>
            <w:tcW w:w="4563" w:type="dxa"/>
            <w:gridSpan w:val="3"/>
            <w:vMerge w:val="continue"/>
            <w:tcBorders>
              <w:tl2br w:val="nil"/>
              <w:tr2bl w:val="nil"/>
            </w:tcBorders>
            <w:vAlign w:val="top"/>
          </w:tcPr>
          <w:p w14:paraId="74C2E0D3">
            <w:pPr>
              <w:rPr>
                <w:rFonts w:hint="eastAsia" w:ascii="仿宋" w:hAnsi="仿宋" w:eastAsia="仿宋" w:cs="仿宋"/>
                <w:sz w:val="20"/>
                <w:szCs w:val="20"/>
                <w:lang w:eastAsia="zh-CN"/>
              </w:rPr>
            </w:pPr>
          </w:p>
        </w:tc>
        <w:tc>
          <w:tcPr>
            <w:tcW w:w="1202" w:type="dxa"/>
            <w:tcBorders>
              <w:tl2br w:val="nil"/>
              <w:tr2bl w:val="nil"/>
            </w:tcBorders>
            <w:vAlign w:val="top"/>
          </w:tcPr>
          <w:p w14:paraId="7337E47A">
            <w:pPr>
              <w:spacing w:line="271" w:lineRule="auto"/>
              <w:rPr>
                <w:rFonts w:hint="eastAsia" w:ascii="仿宋" w:hAnsi="仿宋" w:eastAsia="仿宋" w:cs="仿宋"/>
                <w:sz w:val="20"/>
                <w:szCs w:val="20"/>
                <w:lang w:eastAsia="zh-CN"/>
              </w:rPr>
            </w:pPr>
          </w:p>
          <w:p w14:paraId="7BAE786D">
            <w:pPr>
              <w:pStyle w:val="8"/>
              <w:spacing w:before="65" w:line="228" w:lineRule="auto"/>
              <w:rPr>
                <w:rFonts w:hint="eastAsia" w:ascii="仿宋" w:hAnsi="仿宋" w:eastAsia="仿宋" w:cs="仿宋"/>
                <w:color w:val="010101"/>
                <w:spacing w:val="-2"/>
                <w:sz w:val="20"/>
                <w:szCs w:val="20"/>
              </w:rPr>
            </w:pPr>
          </w:p>
          <w:p w14:paraId="1432E04A">
            <w:pPr>
              <w:pStyle w:val="8"/>
              <w:spacing w:before="65" w:line="228" w:lineRule="auto"/>
              <w:ind w:left="439"/>
              <w:rPr>
                <w:rFonts w:hint="eastAsia" w:ascii="仿宋" w:hAnsi="仿宋" w:eastAsia="仿宋" w:cs="仿宋"/>
                <w:color w:val="010101"/>
                <w:spacing w:val="-2"/>
                <w:sz w:val="20"/>
                <w:szCs w:val="20"/>
              </w:rPr>
            </w:pPr>
          </w:p>
          <w:p w14:paraId="0D3C5045">
            <w:pPr>
              <w:pStyle w:val="8"/>
              <w:spacing w:before="65" w:line="228" w:lineRule="auto"/>
              <w:ind w:left="439"/>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301" w:type="dxa"/>
            <w:gridSpan w:val="3"/>
            <w:tcBorders>
              <w:tl2br w:val="nil"/>
              <w:tr2bl w:val="nil"/>
            </w:tcBorders>
            <w:vAlign w:val="top"/>
          </w:tcPr>
          <w:p w14:paraId="062ED88D">
            <w:pPr>
              <w:pStyle w:val="8"/>
              <w:spacing w:before="7" w:line="223" w:lineRule="auto"/>
              <w:ind w:right="120"/>
              <w:jc w:val="both"/>
              <w:rPr>
                <w:rFonts w:hint="eastAsia" w:ascii="仿宋" w:hAnsi="仿宋" w:eastAsia="仿宋" w:cs="仿宋"/>
                <w:spacing w:val="-1"/>
                <w:sz w:val="20"/>
                <w:szCs w:val="20"/>
                <w:lang w:eastAsia="zh-CN"/>
              </w:rPr>
            </w:pPr>
          </w:p>
          <w:p w14:paraId="3CA580A5">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5DE014D9">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1.违法所得五万</w:t>
            </w:r>
            <w:r>
              <w:rPr>
                <w:rFonts w:hint="eastAsia" w:cs="仿宋"/>
                <w:spacing w:val="-1"/>
                <w:sz w:val="20"/>
                <w:szCs w:val="20"/>
                <w:lang w:val="en-US" w:eastAsia="zh-CN"/>
              </w:rPr>
              <w:t>元</w:t>
            </w:r>
            <w:r>
              <w:rPr>
                <w:rFonts w:hint="eastAsia" w:ascii="仿宋" w:hAnsi="仿宋" w:eastAsia="仿宋" w:cs="仿宋"/>
                <w:spacing w:val="-1"/>
                <w:sz w:val="20"/>
                <w:szCs w:val="20"/>
                <w:lang w:eastAsia="zh-CN"/>
              </w:rPr>
              <w:t>至十万元的</w:t>
            </w:r>
          </w:p>
          <w:p w14:paraId="788CA1FE">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2.两年内因违反本项规定再次被查处的</w:t>
            </w:r>
          </w:p>
          <w:p w14:paraId="462F9352">
            <w:pPr>
              <w:pStyle w:val="8"/>
              <w:keepNext w:val="0"/>
              <w:keepLines w:val="0"/>
              <w:pageBreakBefore w:val="0"/>
              <w:widowControl/>
              <w:kinsoku w:val="0"/>
              <w:wordWrap/>
              <w:overflowPunct/>
              <w:topLinePunct w:val="0"/>
              <w:autoSpaceDE w:val="0"/>
              <w:autoSpaceDN w:val="0"/>
              <w:bidi w:val="0"/>
              <w:adjustRightInd w:val="0"/>
              <w:snapToGrid w:val="0"/>
              <w:spacing w:before="27" w:line="220" w:lineRule="exact"/>
              <w:ind w:left="111" w:leftChars="50" w:right="0" w:hanging="6"/>
              <w:jc w:val="both"/>
              <w:textAlignment w:val="baseline"/>
              <w:rPr>
                <w:rFonts w:hint="eastAsia" w:ascii="仿宋" w:hAnsi="仿宋" w:eastAsia="仿宋" w:cs="仿宋"/>
                <w:color w:val="010101"/>
                <w:spacing w:val="1"/>
                <w:sz w:val="20"/>
                <w:szCs w:val="20"/>
                <w:lang w:eastAsia="zh-CN"/>
              </w:rPr>
            </w:pPr>
          </w:p>
        </w:tc>
        <w:tc>
          <w:tcPr>
            <w:tcW w:w="5005" w:type="dxa"/>
            <w:tcBorders>
              <w:tl2br w:val="nil"/>
              <w:tr2bl w:val="nil"/>
            </w:tcBorders>
            <w:vAlign w:val="top"/>
          </w:tcPr>
          <w:p w14:paraId="50EC03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6255F67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161AD70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责令改正，没收违法所得，并处二万元以上三万元以下罚款。对直接负责的主管人员和其他直接责任人员处五千元以上一万元以下罚款。</w:t>
            </w:r>
          </w:p>
        </w:tc>
      </w:tr>
      <w:tr w14:paraId="55CCFBF3">
        <w:tblPrEx>
          <w:tblLayout w:type="fixed"/>
        </w:tblPrEx>
        <w:trPr>
          <w:trHeight w:val="4308" w:hRule="atLeast"/>
        </w:trPr>
        <w:tc>
          <w:tcPr>
            <w:tcW w:w="711" w:type="dxa"/>
            <w:vMerge w:val="continue"/>
            <w:tcBorders>
              <w:tl2br w:val="nil"/>
              <w:tr2bl w:val="nil"/>
            </w:tcBorders>
            <w:vAlign w:val="top"/>
          </w:tcPr>
          <w:p w14:paraId="73A0D448">
            <w:pPr>
              <w:rPr>
                <w:lang w:eastAsia="zh-CN"/>
              </w:rPr>
            </w:pPr>
          </w:p>
        </w:tc>
        <w:tc>
          <w:tcPr>
            <w:tcW w:w="1318" w:type="dxa"/>
            <w:vMerge w:val="continue"/>
            <w:tcBorders>
              <w:tl2br w:val="nil"/>
              <w:tr2bl w:val="nil"/>
            </w:tcBorders>
            <w:vAlign w:val="top"/>
          </w:tcPr>
          <w:p w14:paraId="7BFCC105">
            <w:pPr>
              <w:rPr>
                <w:rFonts w:hint="eastAsia" w:ascii="仿宋" w:hAnsi="仿宋" w:eastAsia="仿宋" w:cs="仿宋"/>
                <w:sz w:val="20"/>
                <w:szCs w:val="20"/>
                <w:lang w:eastAsia="zh-CN"/>
              </w:rPr>
            </w:pPr>
          </w:p>
        </w:tc>
        <w:tc>
          <w:tcPr>
            <w:tcW w:w="4563" w:type="dxa"/>
            <w:gridSpan w:val="3"/>
            <w:vMerge w:val="continue"/>
            <w:tcBorders>
              <w:tl2br w:val="nil"/>
              <w:tr2bl w:val="nil"/>
            </w:tcBorders>
            <w:vAlign w:val="top"/>
          </w:tcPr>
          <w:p w14:paraId="2A85C831">
            <w:pPr>
              <w:rPr>
                <w:rFonts w:hint="eastAsia" w:ascii="仿宋" w:hAnsi="仿宋" w:eastAsia="仿宋" w:cs="仿宋"/>
                <w:sz w:val="20"/>
                <w:szCs w:val="20"/>
                <w:lang w:eastAsia="zh-CN"/>
              </w:rPr>
            </w:pPr>
          </w:p>
        </w:tc>
        <w:tc>
          <w:tcPr>
            <w:tcW w:w="1202" w:type="dxa"/>
            <w:tcBorders>
              <w:tl2br w:val="nil"/>
              <w:tr2bl w:val="nil"/>
            </w:tcBorders>
            <w:vAlign w:val="top"/>
          </w:tcPr>
          <w:p w14:paraId="695DBE83">
            <w:pPr>
              <w:spacing w:line="285" w:lineRule="auto"/>
              <w:rPr>
                <w:rFonts w:hint="eastAsia" w:ascii="仿宋" w:hAnsi="仿宋" w:eastAsia="仿宋" w:cs="仿宋"/>
                <w:sz w:val="20"/>
                <w:szCs w:val="20"/>
                <w:lang w:eastAsia="zh-CN"/>
              </w:rPr>
            </w:pPr>
          </w:p>
          <w:p w14:paraId="1EFE7799">
            <w:pPr>
              <w:pStyle w:val="8"/>
              <w:spacing w:before="65" w:line="225" w:lineRule="auto"/>
              <w:jc w:val="left"/>
              <w:rPr>
                <w:rFonts w:hint="eastAsia" w:ascii="仿宋" w:hAnsi="仿宋" w:eastAsia="仿宋" w:cs="仿宋"/>
                <w:color w:val="010101"/>
                <w:spacing w:val="1"/>
                <w:sz w:val="20"/>
                <w:szCs w:val="20"/>
              </w:rPr>
            </w:pPr>
          </w:p>
          <w:p w14:paraId="45FD0820">
            <w:pPr>
              <w:pStyle w:val="8"/>
              <w:spacing w:before="65" w:line="225" w:lineRule="auto"/>
              <w:ind w:firstLine="404" w:firstLineChars="200"/>
              <w:jc w:val="left"/>
              <w:rPr>
                <w:rFonts w:hint="eastAsia" w:ascii="仿宋" w:hAnsi="仿宋" w:eastAsia="仿宋" w:cs="仿宋"/>
                <w:color w:val="010101"/>
                <w:spacing w:val="1"/>
                <w:sz w:val="20"/>
                <w:szCs w:val="20"/>
              </w:rPr>
            </w:pPr>
          </w:p>
          <w:p w14:paraId="29040FE0">
            <w:pPr>
              <w:pStyle w:val="8"/>
              <w:spacing w:before="65" w:line="225" w:lineRule="auto"/>
              <w:ind w:firstLine="404" w:firstLineChars="200"/>
              <w:jc w:val="left"/>
              <w:rPr>
                <w:rFonts w:hint="eastAsia" w:ascii="仿宋" w:hAnsi="仿宋" w:eastAsia="仿宋" w:cs="仿宋"/>
                <w:color w:val="010101"/>
                <w:spacing w:val="1"/>
                <w:sz w:val="20"/>
                <w:szCs w:val="20"/>
              </w:rPr>
            </w:pPr>
          </w:p>
          <w:p w14:paraId="4B619139">
            <w:pPr>
              <w:pStyle w:val="8"/>
              <w:spacing w:before="65" w:line="225" w:lineRule="auto"/>
              <w:ind w:firstLine="404" w:firstLineChars="200"/>
              <w:jc w:val="left"/>
              <w:rPr>
                <w:rFonts w:hint="eastAsia" w:ascii="仿宋" w:hAnsi="仿宋" w:eastAsia="仿宋" w:cs="仿宋"/>
                <w:color w:val="010101"/>
                <w:spacing w:val="1"/>
                <w:sz w:val="20"/>
                <w:szCs w:val="20"/>
              </w:rPr>
            </w:pPr>
          </w:p>
          <w:p w14:paraId="23C652C0">
            <w:pPr>
              <w:pStyle w:val="8"/>
              <w:spacing w:before="65" w:line="225" w:lineRule="auto"/>
              <w:ind w:firstLine="404" w:firstLineChars="200"/>
              <w:jc w:val="left"/>
              <w:rPr>
                <w:rFonts w:hint="eastAsia" w:ascii="仿宋" w:hAnsi="仿宋" w:eastAsia="仿宋" w:cs="仿宋"/>
                <w:color w:val="010101"/>
                <w:spacing w:val="1"/>
                <w:sz w:val="20"/>
                <w:szCs w:val="20"/>
              </w:rPr>
            </w:pPr>
          </w:p>
          <w:p w14:paraId="1F4D3267">
            <w:pPr>
              <w:pStyle w:val="8"/>
              <w:spacing w:before="65" w:line="225" w:lineRule="auto"/>
              <w:ind w:firstLine="404" w:firstLineChars="200"/>
              <w:jc w:val="left"/>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301" w:type="dxa"/>
            <w:gridSpan w:val="3"/>
            <w:tcBorders>
              <w:tl2br w:val="nil"/>
              <w:tr2bl w:val="nil"/>
            </w:tcBorders>
            <w:vAlign w:val="top"/>
          </w:tcPr>
          <w:p w14:paraId="362A8DE6">
            <w:pPr>
              <w:pStyle w:val="8"/>
              <w:spacing w:before="7" w:line="223" w:lineRule="auto"/>
              <w:ind w:left="108" w:right="120" w:hanging="9"/>
              <w:jc w:val="both"/>
              <w:rPr>
                <w:rFonts w:hint="eastAsia" w:ascii="仿宋" w:hAnsi="仿宋" w:eastAsia="仿宋" w:cs="仿宋"/>
                <w:spacing w:val="-1"/>
                <w:sz w:val="20"/>
                <w:szCs w:val="20"/>
                <w:lang w:eastAsia="zh-CN"/>
              </w:rPr>
            </w:pPr>
          </w:p>
          <w:p w14:paraId="0D718A75">
            <w:pPr>
              <w:pStyle w:val="8"/>
              <w:spacing w:before="7" w:line="223" w:lineRule="auto"/>
              <w:ind w:left="108" w:right="120" w:hanging="9"/>
              <w:jc w:val="both"/>
              <w:rPr>
                <w:rFonts w:hint="eastAsia" w:ascii="仿宋" w:hAnsi="仿宋" w:eastAsia="仿宋" w:cs="仿宋"/>
                <w:spacing w:val="-1"/>
                <w:sz w:val="20"/>
                <w:szCs w:val="20"/>
                <w:lang w:eastAsia="zh-CN"/>
              </w:rPr>
            </w:pPr>
          </w:p>
          <w:p w14:paraId="035D4C84">
            <w:pPr>
              <w:pStyle w:val="8"/>
              <w:spacing w:before="7" w:line="223" w:lineRule="auto"/>
              <w:ind w:left="108" w:right="120" w:hanging="9"/>
              <w:jc w:val="both"/>
              <w:rPr>
                <w:rFonts w:hint="eastAsia" w:ascii="仿宋" w:hAnsi="仿宋" w:eastAsia="仿宋" w:cs="仿宋"/>
                <w:spacing w:val="-1"/>
                <w:sz w:val="20"/>
                <w:szCs w:val="20"/>
                <w:lang w:eastAsia="zh-CN"/>
              </w:rPr>
            </w:pPr>
          </w:p>
          <w:p w14:paraId="2304E70E">
            <w:pPr>
              <w:pStyle w:val="8"/>
              <w:spacing w:before="7" w:line="223" w:lineRule="auto"/>
              <w:ind w:right="120"/>
              <w:jc w:val="both"/>
              <w:rPr>
                <w:rFonts w:hint="eastAsia" w:ascii="仿宋" w:hAnsi="仿宋" w:eastAsia="仿宋" w:cs="仿宋"/>
                <w:spacing w:val="-1"/>
                <w:sz w:val="20"/>
                <w:szCs w:val="20"/>
                <w:lang w:eastAsia="zh-CN"/>
              </w:rPr>
            </w:pPr>
          </w:p>
          <w:p w14:paraId="134DB33A">
            <w:pPr>
              <w:pStyle w:val="8"/>
              <w:spacing w:before="7" w:line="223" w:lineRule="auto"/>
              <w:ind w:left="108" w:right="120" w:hanging="9"/>
              <w:jc w:val="both"/>
              <w:rPr>
                <w:rFonts w:hint="eastAsia" w:ascii="仿宋" w:hAnsi="仿宋" w:eastAsia="仿宋" w:cs="仿宋"/>
                <w:spacing w:val="-1"/>
                <w:sz w:val="20"/>
                <w:szCs w:val="20"/>
                <w:lang w:eastAsia="zh-CN"/>
              </w:rPr>
            </w:pPr>
          </w:p>
          <w:p w14:paraId="41BAF300">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6F936E29">
            <w:pPr>
              <w:pStyle w:val="8"/>
              <w:spacing w:before="7" w:line="223" w:lineRule="auto"/>
              <w:ind w:right="120"/>
              <w:jc w:val="both"/>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1.违法所得十万元以上的二十万</w:t>
            </w:r>
            <w:r>
              <w:rPr>
                <w:rFonts w:hint="eastAsia" w:cs="仿宋"/>
                <w:spacing w:val="-1"/>
                <w:sz w:val="20"/>
                <w:szCs w:val="20"/>
                <w:lang w:val="en-US" w:eastAsia="zh-CN"/>
              </w:rPr>
              <w:t>元</w:t>
            </w:r>
            <w:r>
              <w:rPr>
                <w:rFonts w:hint="eastAsia" w:ascii="仿宋" w:hAnsi="仿宋" w:eastAsia="仿宋" w:cs="仿宋"/>
                <w:spacing w:val="-1"/>
                <w:sz w:val="20"/>
                <w:szCs w:val="20"/>
                <w:lang w:eastAsia="zh-CN"/>
              </w:rPr>
              <w:t>以下的</w:t>
            </w:r>
          </w:p>
          <w:p w14:paraId="05F60572">
            <w:pPr>
              <w:pStyle w:val="8"/>
              <w:spacing w:before="7" w:line="223" w:lineRule="auto"/>
              <w:ind w:right="120"/>
              <w:jc w:val="both"/>
              <w:rPr>
                <w:rFonts w:hint="eastAsia" w:ascii="仿宋" w:hAnsi="仿宋" w:eastAsia="仿宋" w:cs="仿宋"/>
                <w:color w:val="010101"/>
                <w:spacing w:val="1"/>
                <w:sz w:val="20"/>
                <w:szCs w:val="20"/>
                <w:lang w:eastAsia="zh-CN"/>
              </w:rPr>
            </w:pPr>
            <w:r>
              <w:rPr>
                <w:rFonts w:hint="eastAsia" w:ascii="仿宋" w:hAnsi="仿宋" w:eastAsia="仿宋" w:cs="仿宋"/>
                <w:spacing w:val="-1"/>
                <w:sz w:val="20"/>
                <w:szCs w:val="20"/>
                <w:lang w:eastAsia="zh-CN"/>
              </w:rPr>
              <w:t>2.两年内因违反本项规定第三次被查处的</w:t>
            </w:r>
          </w:p>
        </w:tc>
        <w:tc>
          <w:tcPr>
            <w:tcW w:w="5005" w:type="dxa"/>
            <w:tcBorders>
              <w:tl2br w:val="nil"/>
              <w:tr2bl w:val="nil"/>
            </w:tcBorders>
            <w:vAlign w:val="top"/>
          </w:tcPr>
          <w:p w14:paraId="4A3BA54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6D407DD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40DCB6D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DE1451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7F54768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p>
          <w:p w14:paraId="5E28944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责令改正，没收违法所得，并处三万元以上四万元以下罚款。对直接负责的主管人员和其他直接责任人员处一万元以上一万五千元以下罚款。</w:t>
            </w:r>
          </w:p>
        </w:tc>
      </w:tr>
      <w:tr w14:paraId="027AAEB3">
        <w:tblPrEx>
          <w:tblLayout w:type="fixed"/>
        </w:tblPrEx>
        <w:trPr>
          <w:trHeight w:val="12115" w:hRule="atLeast"/>
        </w:trPr>
        <w:tc>
          <w:tcPr>
            <w:tcW w:w="711" w:type="dxa"/>
            <w:vMerge w:val="continue"/>
            <w:tcBorders>
              <w:tl2br w:val="nil"/>
              <w:tr2bl w:val="nil"/>
            </w:tcBorders>
            <w:vAlign w:val="top"/>
          </w:tcPr>
          <w:p w14:paraId="33EA6DCC">
            <w:pPr>
              <w:rPr>
                <w:lang w:eastAsia="zh-CN"/>
              </w:rPr>
            </w:pPr>
          </w:p>
        </w:tc>
        <w:tc>
          <w:tcPr>
            <w:tcW w:w="1318" w:type="dxa"/>
            <w:vMerge w:val="continue"/>
            <w:tcBorders>
              <w:tl2br w:val="nil"/>
              <w:tr2bl w:val="nil"/>
            </w:tcBorders>
            <w:vAlign w:val="top"/>
          </w:tcPr>
          <w:p w14:paraId="438300C1">
            <w:pPr>
              <w:rPr>
                <w:lang w:eastAsia="zh-CN"/>
              </w:rPr>
            </w:pPr>
          </w:p>
        </w:tc>
        <w:tc>
          <w:tcPr>
            <w:tcW w:w="4563" w:type="dxa"/>
            <w:gridSpan w:val="3"/>
            <w:vMerge w:val="continue"/>
            <w:tcBorders>
              <w:tl2br w:val="nil"/>
              <w:tr2bl w:val="nil"/>
            </w:tcBorders>
            <w:vAlign w:val="top"/>
          </w:tcPr>
          <w:p w14:paraId="13C0B732">
            <w:pPr>
              <w:rPr>
                <w:lang w:eastAsia="zh-CN"/>
              </w:rPr>
            </w:pPr>
          </w:p>
        </w:tc>
        <w:tc>
          <w:tcPr>
            <w:tcW w:w="1202" w:type="dxa"/>
            <w:tcBorders>
              <w:tl2br w:val="nil"/>
              <w:tr2bl w:val="nil"/>
            </w:tcBorders>
            <w:vAlign w:val="top"/>
          </w:tcPr>
          <w:p w14:paraId="6340ACCA">
            <w:pPr>
              <w:spacing w:line="273" w:lineRule="auto"/>
              <w:rPr>
                <w:rFonts w:hint="eastAsia" w:ascii="仿宋" w:hAnsi="仿宋" w:eastAsia="仿宋" w:cs="仿宋"/>
                <w:sz w:val="20"/>
                <w:szCs w:val="20"/>
                <w:lang w:eastAsia="zh-CN"/>
              </w:rPr>
            </w:pPr>
          </w:p>
          <w:p w14:paraId="4331A0FE">
            <w:pPr>
              <w:spacing w:line="273" w:lineRule="auto"/>
              <w:rPr>
                <w:rFonts w:hint="eastAsia" w:ascii="仿宋" w:hAnsi="仿宋" w:eastAsia="仿宋" w:cs="仿宋"/>
                <w:sz w:val="20"/>
                <w:szCs w:val="20"/>
                <w:lang w:eastAsia="zh-CN"/>
              </w:rPr>
            </w:pPr>
          </w:p>
          <w:p w14:paraId="61FA016B">
            <w:pPr>
              <w:spacing w:line="273" w:lineRule="auto"/>
              <w:rPr>
                <w:rFonts w:hint="eastAsia" w:ascii="仿宋" w:hAnsi="仿宋" w:eastAsia="仿宋" w:cs="仿宋"/>
                <w:sz w:val="20"/>
                <w:szCs w:val="20"/>
                <w:lang w:eastAsia="zh-CN"/>
              </w:rPr>
            </w:pPr>
          </w:p>
          <w:p w14:paraId="4F155B35">
            <w:pPr>
              <w:spacing w:line="274" w:lineRule="auto"/>
              <w:rPr>
                <w:rFonts w:hint="eastAsia" w:ascii="仿宋" w:hAnsi="仿宋" w:eastAsia="仿宋" w:cs="仿宋"/>
                <w:sz w:val="20"/>
                <w:szCs w:val="20"/>
                <w:lang w:eastAsia="zh-CN"/>
              </w:rPr>
            </w:pPr>
          </w:p>
          <w:p w14:paraId="0158EB55">
            <w:pPr>
              <w:pStyle w:val="8"/>
              <w:spacing w:before="65" w:line="227" w:lineRule="auto"/>
              <w:ind w:left="422"/>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301" w:type="dxa"/>
            <w:gridSpan w:val="3"/>
            <w:tcBorders>
              <w:tl2br w:val="nil"/>
              <w:tr2bl w:val="nil"/>
            </w:tcBorders>
            <w:vAlign w:val="top"/>
          </w:tcPr>
          <w:p w14:paraId="4B48BEA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有下列情形之一的：</w:t>
            </w:r>
          </w:p>
          <w:p w14:paraId="40C6A49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1.违法所得二十万元以上的</w:t>
            </w:r>
          </w:p>
          <w:p w14:paraId="1FA4582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2.具有《文化市场综合执法行政处罚裁量权适用办法》第十四条规定应当从重处罚情形的</w:t>
            </w:r>
          </w:p>
          <w:p w14:paraId="7ED74F5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2.两年内因违反本项规定三次以上被查处的</w:t>
            </w:r>
          </w:p>
          <w:p w14:paraId="250CE2F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3.造成严重旅游突发事件的</w:t>
            </w:r>
          </w:p>
          <w:p w14:paraId="7A6C673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spacing w:val="-1"/>
                <w:sz w:val="20"/>
                <w:szCs w:val="20"/>
                <w:lang w:eastAsia="zh-CN"/>
              </w:rPr>
            </w:pPr>
            <w:r>
              <w:rPr>
                <w:rFonts w:hint="eastAsia" w:ascii="仿宋" w:hAnsi="仿宋" w:eastAsia="仿宋" w:cs="仿宋"/>
                <w:spacing w:val="-1"/>
                <w:sz w:val="20"/>
                <w:szCs w:val="20"/>
                <w:lang w:eastAsia="zh-CN"/>
              </w:rPr>
              <w:t>4.发生安全事故的，或有其他严重情节的</w:t>
            </w:r>
          </w:p>
          <w:p w14:paraId="2BC06D0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spacing w:val="-1"/>
                <w:sz w:val="20"/>
                <w:szCs w:val="20"/>
                <w:lang w:eastAsia="zh-CN"/>
              </w:rPr>
              <w:t>5.因违法行为产生旅游纠纷、旅行社不积极解决、造成事态扩大、造成不良社会影响的</w:t>
            </w:r>
          </w:p>
        </w:tc>
        <w:tc>
          <w:tcPr>
            <w:tcW w:w="5005" w:type="dxa"/>
            <w:tcBorders>
              <w:tl2br w:val="nil"/>
              <w:tr2bl w:val="nil"/>
            </w:tcBorders>
            <w:vAlign w:val="top"/>
          </w:tcPr>
          <w:p w14:paraId="2B33EF9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20" w:firstLineChars="20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cs="仿宋"/>
                <w:color w:val="010101"/>
                <w:spacing w:val="5"/>
                <w:sz w:val="20"/>
                <w:szCs w:val="20"/>
                <w:lang w:val="en-US" w:eastAsia="zh-CN"/>
              </w:rPr>
              <w:t xml:space="preserve">    </w:t>
            </w:r>
            <w:r>
              <w:rPr>
                <w:rFonts w:hint="eastAsia" w:ascii="仿宋" w:hAnsi="仿宋" w:eastAsia="仿宋" w:cs="仿宋"/>
                <w:color w:val="010101"/>
                <w:spacing w:val="5"/>
                <w:sz w:val="20"/>
                <w:szCs w:val="20"/>
                <w:lang w:eastAsia="zh-CN"/>
              </w:rPr>
              <w:t>责令改正，没收违法所得，并处四万元以上五万元以下罚款，情节严重的，责令停业整顿一个月至三个月或吊销旅行社业务经营许可证。对直接负责的主管人员和其他直接责任人员处一万五千元以上二万元以下罚款。</w:t>
            </w:r>
          </w:p>
        </w:tc>
      </w:tr>
      <w:tr w14:paraId="5FD2B747">
        <w:tblPrEx>
          <w:tblLayout w:type="fixed"/>
        </w:tblPrEx>
        <w:trPr>
          <w:trHeight w:val="641" w:hRule="atLeast"/>
        </w:trPr>
        <w:tc>
          <w:tcPr>
            <w:tcW w:w="711" w:type="dxa"/>
            <w:tcBorders>
              <w:tl2br w:val="nil"/>
              <w:tr2bl w:val="nil"/>
            </w:tcBorders>
            <w:vAlign w:val="top"/>
          </w:tcPr>
          <w:p w14:paraId="14BA9E4F">
            <w:pPr>
              <w:spacing w:before="185" w:line="182" w:lineRule="auto"/>
              <w:ind w:left="136"/>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8" w:type="dxa"/>
            <w:tcBorders>
              <w:tl2br w:val="nil"/>
              <w:tr2bl w:val="nil"/>
            </w:tcBorders>
            <w:vAlign w:val="top"/>
          </w:tcPr>
          <w:p w14:paraId="5657FFC2">
            <w:pPr>
              <w:spacing w:before="186" w:line="181" w:lineRule="auto"/>
              <w:ind w:left="161"/>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55" w:type="dxa"/>
            <w:gridSpan w:val="2"/>
            <w:tcBorders>
              <w:tl2br w:val="nil"/>
              <w:tr2bl w:val="nil"/>
            </w:tcBorders>
            <w:vAlign w:val="top"/>
          </w:tcPr>
          <w:p w14:paraId="08FBA520">
            <w:pPr>
              <w:spacing w:before="187" w:line="179" w:lineRule="auto"/>
              <w:ind w:left="1749"/>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10" w:type="dxa"/>
            <w:gridSpan w:val="2"/>
            <w:tcBorders>
              <w:tl2br w:val="nil"/>
              <w:tr2bl w:val="nil"/>
            </w:tcBorders>
            <w:vAlign w:val="top"/>
          </w:tcPr>
          <w:p w14:paraId="38FA6277">
            <w:pPr>
              <w:spacing w:before="186" w:line="180" w:lineRule="auto"/>
              <w:ind w:left="155"/>
              <w:rPr>
                <w:rFonts w:hint="eastAsia" w:ascii="微软雅黑" w:hAnsi="微软雅黑" w:eastAsia="微软雅黑" w:cs="微软雅黑"/>
                <w:sz w:val="24"/>
                <w:szCs w:val="24"/>
              </w:rPr>
            </w:pPr>
            <w:r>
              <w:rPr>
                <w:rFonts w:ascii="微软雅黑" w:hAnsi="微软雅黑" w:eastAsia="微软雅黑" w:cs="微软雅黑"/>
                <w:spacing w:val="-2"/>
                <w:sz w:val="24"/>
                <w:szCs w:val="24"/>
              </w:rPr>
              <w:t>裁量阶次</w:t>
            </w:r>
          </w:p>
        </w:tc>
        <w:tc>
          <w:tcPr>
            <w:tcW w:w="2297" w:type="dxa"/>
            <w:gridSpan w:val="2"/>
            <w:tcBorders>
              <w:tl2br w:val="nil"/>
              <w:tr2bl w:val="nil"/>
            </w:tcBorders>
            <w:vAlign w:val="top"/>
          </w:tcPr>
          <w:p w14:paraId="78A03EA7">
            <w:pPr>
              <w:spacing w:before="185" w:line="183" w:lineRule="auto"/>
              <w:ind w:left="384"/>
              <w:rPr>
                <w:rFonts w:hint="eastAsia" w:ascii="微软雅黑" w:hAnsi="微软雅黑" w:eastAsia="微软雅黑" w:cs="微软雅黑"/>
                <w:sz w:val="24"/>
                <w:szCs w:val="24"/>
              </w:rPr>
            </w:pPr>
            <w:r>
              <w:rPr>
                <w:rFonts w:ascii="微软雅黑" w:hAnsi="微软雅黑" w:eastAsia="微软雅黑" w:cs="微软雅黑"/>
                <w:spacing w:val="-1"/>
                <w:sz w:val="24"/>
                <w:szCs w:val="24"/>
              </w:rPr>
              <w:t>违法行为表现</w:t>
            </w:r>
          </w:p>
        </w:tc>
        <w:tc>
          <w:tcPr>
            <w:tcW w:w="5009" w:type="dxa"/>
            <w:gridSpan w:val="2"/>
            <w:tcBorders>
              <w:tl2br w:val="nil"/>
              <w:tr2bl w:val="nil"/>
            </w:tcBorders>
            <w:vAlign w:val="top"/>
          </w:tcPr>
          <w:p w14:paraId="36907B30">
            <w:pPr>
              <w:spacing w:before="186" w:line="180" w:lineRule="auto"/>
              <w:ind w:left="1750"/>
              <w:rPr>
                <w:rFonts w:hint="eastAsia" w:ascii="微软雅黑" w:hAnsi="微软雅黑" w:eastAsia="微软雅黑" w:cs="微软雅黑"/>
                <w:sz w:val="24"/>
                <w:szCs w:val="24"/>
              </w:rPr>
            </w:pPr>
            <w:r>
              <w:rPr>
                <w:rFonts w:ascii="微软雅黑" w:hAnsi="微软雅黑" w:eastAsia="微软雅黑" w:cs="微软雅黑"/>
                <w:spacing w:val="-1"/>
                <w:sz w:val="24"/>
                <w:szCs w:val="24"/>
              </w:rPr>
              <w:t>行政处罚基准</w:t>
            </w:r>
          </w:p>
        </w:tc>
      </w:tr>
      <w:tr w14:paraId="3A118224">
        <w:tblPrEx>
          <w:tblLayout w:type="fixed"/>
        </w:tblPrEx>
        <w:trPr>
          <w:trHeight w:val="3005" w:hRule="atLeast"/>
        </w:trPr>
        <w:tc>
          <w:tcPr>
            <w:tcW w:w="711" w:type="dxa"/>
            <w:vMerge w:val="restart"/>
            <w:tcBorders>
              <w:tl2br w:val="nil"/>
              <w:tr2bl w:val="nil"/>
            </w:tcBorders>
            <w:vAlign w:val="top"/>
          </w:tcPr>
          <w:p w14:paraId="31CE0CA4">
            <w:pPr>
              <w:spacing w:line="244" w:lineRule="auto"/>
            </w:pPr>
          </w:p>
          <w:p w14:paraId="48C7ADFE">
            <w:pPr>
              <w:spacing w:line="244" w:lineRule="auto"/>
            </w:pPr>
          </w:p>
          <w:p w14:paraId="2F6ACEE1">
            <w:pPr>
              <w:spacing w:line="244" w:lineRule="auto"/>
            </w:pPr>
          </w:p>
          <w:p w14:paraId="2F8F4CE7">
            <w:pPr>
              <w:spacing w:line="244" w:lineRule="auto"/>
            </w:pPr>
          </w:p>
          <w:p w14:paraId="2786187B">
            <w:pPr>
              <w:spacing w:line="245" w:lineRule="auto"/>
            </w:pPr>
          </w:p>
          <w:p w14:paraId="5E65E300">
            <w:pPr>
              <w:spacing w:line="245" w:lineRule="auto"/>
            </w:pPr>
          </w:p>
          <w:p w14:paraId="05C2594F">
            <w:pPr>
              <w:spacing w:line="245" w:lineRule="auto"/>
            </w:pPr>
          </w:p>
          <w:p w14:paraId="0BE8EB2B">
            <w:pPr>
              <w:spacing w:line="245" w:lineRule="auto"/>
            </w:pPr>
          </w:p>
          <w:p w14:paraId="01927E55">
            <w:pPr>
              <w:spacing w:line="245" w:lineRule="auto"/>
            </w:pPr>
          </w:p>
          <w:p w14:paraId="6C052EB6">
            <w:pPr>
              <w:spacing w:line="245" w:lineRule="auto"/>
            </w:pPr>
          </w:p>
          <w:p w14:paraId="1DDDDFED">
            <w:pPr>
              <w:spacing w:line="245" w:lineRule="auto"/>
            </w:pPr>
          </w:p>
          <w:p w14:paraId="63E44403">
            <w:pPr>
              <w:spacing w:line="245" w:lineRule="auto"/>
            </w:pPr>
          </w:p>
          <w:p w14:paraId="47121AC7">
            <w:pPr>
              <w:spacing w:line="245" w:lineRule="auto"/>
            </w:pPr>
          </w:p>
          <w:p w14:paraId="1C9A2F85">
            <w:pPr>
              <w:spacing w:line="245" w:lineRule="auto"/>
            </w:pPr>
          </w:p>
          <w:p w14:paraId="621DB205">
            <w:pPr>
              <w:spacing w:line="245" w:lineRule="auto"/>
            </w:pPr>
          </w:p>
          <w:p w14:paraId="28434634">
            <w:pPr>
              <w:spacing w:line="245" w:lineRule="auto"/>
            </w:pPr>
          </w:p>
          <w:p w14:paraId="37E9114F">
            <w:pPr>
              <w:spacing w:before="81" w:line="189" w:lineRule="auto"/>
              <w:ind w:left="241"/>
              <w:rPr>
                <w:rFonts w:ascii="Times New Roman" w:hAnsi="Times New Roman" w:eastAsia="宋体" w:cs="Times New Roman"/>
                <w:sz w:val="28"/>
                <w:szCs w:val="28"/>
                <w:lang w:eastAsia="zh-CN"/>
              </w:rPr>
            </w:pPr>
            <w:r>
              <w:rPr>
                <w:rFonts w:hint="eastAsia" w:ascii="Times New Roman" w:hAnsi="Times New Roman" w:eastAsia="宋体" w:cs="Times New Roman"/>
                <w:b/>
                <w:bCs/>
                <w:spacing w:val="-4"/>
                <w:sz w:val="28"/>
                <w:szCs w:val="28"/>
                <w:lang w:eastAsia="zh-CN"/>
              </w:rPr>
              <w:t>5</w:t>
            </w:r>
          </w:p>
        </w:tc>
        <w:tc>
          <w:tcPr>
            <w:tcW w:w="1318" w:type="dxa"/>
            <w:vMerge w:val="restart"/>
            <w:tcBorders>
              <w:tl2br w:val="nil"/>
              <w:tr2bl w:val="nil"/>
            </w:tcBorders>
            <w:vAlign w:val="top"/>
          </w:tcPr>
          <w:p w14:paraId="0349C411">
            <w:pPr>
              <w:spacing w:line="248" w:lineRule="auto"/>
              <w:rPr>
                <w:rFonts w:hint="eastAsia" w:ascii="仿宋" w:hAnsi="仿宋" w:eastAsia="仿宋" w:cs="仿宋"/>
                <w:sz w:val="20"/>
                <w:szCs w:val="20"/>
                <w:lang w:eastAsia="zh-CN"/>
              </w:rPr>
            </w:pPr>
          </w:p>
          <w:p w14:paraId="3FF374C7">
            <w:pPr>
              <w:spacing w:line="248" w:lineRule="auto"/>
              <w:rPr>
                <w:rFonts w:hint="eastAsia" w:ascii="仿宋" w:hAnsi="仿宋" w:eastAsia="仿宋" w:cs="仿宋"/>
                <w:sz w:val="20"/>
                <w:szCs w:val="20"/>
                <w:lang w:eastAsia="zh-CN"/>
              </w:rPr>
            </w:pPr>
          </w:p>
          <w:p w14:paraId="79D3BD66">
            <w:pPr>
              <w:spacing w:line="248" w:lineRule="auto"/>
              <w:rPr>
                <w:rFonts w:hint="eastAsia" w:ascii="仿宋" w:hAnsi="仿宋" w:eastAsia="仿宋" w:cs="仿宋"/>
                <w:sz w:val="20"/>
                <w:szCs w:val="20"/>
                <w:lang w:eastAsia="zh-CN"/>
              </w:rPr>
            </w:pPr>
          </w:p>
          <w:p w14:paraId="4B15F15C">
            <w:pPr>
              <w:spacing w:line="248" w:lineRule="auto"/>
              <w:rPr>
                <w:rFonts w:hint="eastAsia" w:ascii="仿宋" w:hAnsi="仿宋" w:eastAsia="仿宋" w:cs="仿宋"/>
                <w:sz w:val="20"/>
                <w:szCs w:val="20"/>
                <w:lang w:eastAsia="zh-CN"/>
              </w:rPr>
            </w:pPr>
          </w:p>
          <w:p w14:paraId="23D92147">
            <w:pPr>
              <w:spacing w:line="248" w:lineRule="auto"/>
              <w:rPr>
                <w:rFonts w:hint="eastAsia" w:ascii="仿宋" w:hAnsi="仿宋" w:eastAsia="仿宋" w:cs="仿宋"/>
                <w:sz w:val="20"/>
                <w:szCs w:val="20"/>
                <w:lang w:eastAsia="zh-CN"/>
              </w:rPr>
            </w:pPr>
          </w:p>
          <w:p w14:paraId="5BDE65E0">
            <w:pPr>
              <w:spacing w:line="248" w:lineRule="auto"/>
              <w:rPr>
                <w:rFonts w:hint="eastAsia" w:ascii="仿宋" w:hAnsi="仿宋" w:eastAsia="仿宋" w:cs="仿宋"/>
                <w:sz w:val="20"/>
                <w:szCs w:val="20"/>
                <w:lang w:eastAsia="zh-CN"/>
              </w:rPr>
            </w:pPr>
          </w:p>
          <w:p w14:paraId="7DF72E58">
            <w:pPr>
              <w:spacing w:line="249" w:lineRule="auto"/>
              <w:rPr>
                <w:rFonts w:hint="eastAsia" w:ascii="仿宋" w:hAnsi="仿宋" w:eastAsia="仿宋" w:cs="仿宋"/>
                <w:sz w:val="20"/>
                <w:szCs w:val="20"/>
                <w:lang w:eastAsia="zh-CN"/>
              </w:rPr>
            </w:pPr>
          </w:p>
          <w:p w14:paraId="0EB9DC5C">
            <w:pPr>
              <w:spacing w:line="249" w:lineRule="auto"/>
              <w:rPr>
                <w:rFonts w:hint="eastAsia" w:ascii="仿宋" w:hAnsi="仿宋" w:eastAsia="仿宋" w:cs="仿宋"/>
                <w:sz w:val="20"/>
                <w:szCs w:val="20"/>
                <w:lang w:eastAsia="zh-CN"/>
              </w:rPr>
            </w:pPr>
          </w:p>
          <w:p w14:paraId="0B47689A">
            <w:pPr>
              <w:spacing w:line="249" w:lineRule="auto"/>
              <w:rPr>
                <w:rFonts w:hint="eastAsia" w:ascii="仿宋" w:hAnsi="仿宋" w:eastAsia="仿宋" w:cs="仿宋"/>
                <w:sz w:val="20"/>
                <w:szCs w:val="20"/>
                <w:lang w:eastAsia="zh-CN"/>
              </w:rPr>
            </w:pPr>
          </w:p>
          <w:p w14:paraId="4D8491BE">
            <w:pPr>
              <w:spacing w:line="249" w:lineRule="auto"/>
              <w:rPr>
                <w:rFonts w:hint="eastAsia" w:ascii="仿宋" w:hAnsi="仿宋" w:eastAsia="仿宋" w:cs="仿宋"/>
                <w:sz w:val="20"/>
                <w:szCs w:val="20"/>
                <w:lang w:eastAsia="zh-CN"/>
              </w:rPr>
            </w:pPr>
          </w:p>
          <w:p w14:paraId="71D80FE5">
            <w:pPr>
              <w:spacing w:line="249" w:lineRule="auto"/>
              <w:rPr>
                <w:rFonts w:hint="eastAsia" w:ascii="仿宋" w:hAnsi="仿宋" w:eastAsia="仿宋" w:cs="仿宋"/>
                <w:sz w:val="20"/>
                <w:szCs w:val="20"/>
                <w:lang w:eastAsia="zh-CN"/>
              </w:rPr>
            </w:pPr>
          </w:p>
          <w:p w14:paraId="08E6B749">
            <w:pPr>
              <w:spacing w:line="249" w:lineRule="auto"/>
              <w:rPr>
                <w:rFonts w:hint="eastAsia" w:ascii="仿宋" w:hAnsi="仿宋" w:eastAsia="仿宋" w:cs="仿宋"/>
                <w:sz w:val="20"/>
                <w:szCs w:val="20"/>
                <w:lang w:eastAsia="zh-CN"/>
              </w:rPr>
            </w:pPr>
          </w:p>
          <w:p w14:paraId="16121F00">
            <w:pPr>
              <w:spacing w:line="249" w:lineRule="auto"/>
              <w:rPr>
                <w:rFonts w:hint="eastAsia" w:ascii="仿宋" w:hAnsi="仿宋" w:eastAsia="仿宋" w:cs="仿宋"/>
                <w:sz w:val="20"/>
                <w:szCs w:val="20"/>
                <w:lang w:eastAsia="zh-CN"/>
              </w:rPr>
            </w:pPr>
          </w:p>
          <w:p w14:paraId="503BEE4F">
            <w:pPr>
              <w:pStyle w:val="8"/>
              <w:spacing w:before="65" w:line="225" w:lineRule="auto"/>
              <w:ind w:left="484"/>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第5项</w:t>
            </w:r>
          </w:p>
          <w:p w14:paraId="26322617">
            <w:pPr>
              <w:pStyle w:val="8"/>
              <w:spacing w:before="114" w:line="325" w:lineRule="auto"/>
              <w:ind w:left="91" w:right="159"/>
              <w:jc w:val="both"/>
              <w:rPr>
                <w:rFonts w:hint="eastAsia" w:ascii="仿宋" w:hAnsi="仿宋" w:eastAsia="仿宋" w:cs="仿宋"/>
                <w:sz w:val="20"/>
                <w:szCs w:val="20"/>
                <w:lang w:eastAsia="zh-CN"/>
              </w:rPr>
            </w:pPr>
            <w:r>
              <w:rPr>
                <w:rFonts w:hint="eastAsia" w:ascii="仿宋" w:hAnsi="仿宋" w:eastAsia="仿宋" w:cs="仿宋"/>
                <w:b/>
                <w:bCs/>
                <w:color w:val="010101"/>
                <w:spacing w:val="6"/>
                <w:sz w:val="20"/>
                <w:szCs w:val="20"/>
                <w:lang w:eastAsia="zh-CN"/>
              </w:rPr>
              <w:t>未向临时聘用的导游支付导游服务</w:t>
            </w:r>
            <w:r>
              <w:rPr>
                <w:rFonts w:hint="eastAsia" w:ascii="仿宋" w:hAnsi="仿宋" w:eastAsia="仿宋" w:cs="仿宋"/>
                <w:b/>
                <w:bCs/>
                <w:color w:val="010101"/>
                <w:spacing w:val="3"/>
                <w:sz w:val="20"/>
                <w:szCs w:val="20"/>
                <w:lang w:eastAsia="zh-CN"/>
              </w:rPr>
              <w:t>费用的</w:t>
            </w:r>
          </w:p>
        </w:tc>
        <w:tc>
          <w:tcPr>
            <w:tcW w:w="4555" w:type="dxa"/>
            <w:gridSpan w:val="2"/>
            <w:vMerge w:val="restart"/>
            <w:tcBorders>
              <w:tl2br w:val="nil"/>
              <w:tr2bl w:val="nil"/>
            </w:tcBorders>
            <w:vAlign w:val="top"/>
          </w:tcPr>
          <w:p w14:paraId="6CEC0E94">
            <w:pPr>
              <w:spacing w:line="251" w:lineRule="auto"/>
              <w:rPr>
                <w:rFonts w:hint="eastAsia" w:ascii="仿宋" w:hAnsi="仿宋" w:eastAsia="仿宋" w:cs="仿宋"/>
                <w:sz w:val="20"/>
                <w:szCs w:val="20"/>
                <w:lang w:eastAsia="zh-CN"/>
              </w:rPr>
            </w:pPr>
          </w:p>
          <w:p w14:paraId="36F835E2">
            <w:pPr>
              <w:spacing w:line="251" w:lineRule="auto"/>
              <w:rPr>
                <w:rFonts w:hint="eastAsia" w:ascii="仿宋" w:hAnsi="仿宋" w:eastAsia="仿宋" w:cs="仿宋"/>
                <w:sz w:val="20"/>
                <w:szCs w:val="20"/>
                <w:lang w:eastAsia="zh-CN"/>
              </w:rPr>
            </w:pPr>
          </w:p>
          <w:p w14:paraId="6B37EB27">
            <w:pPr>
              <w:spacing w:line="251" w:lineRule="auto"/>
              <w:rPr>
                <w:rFonts w:hint="eastAsia" w:ascii="仿宋" w:hAnsi="仿宋" w:eastAsia="仿宋" w:cs="仿宋"/>
                <w:sz w:val="20"/>
                <w:szCs w:val="20"/>
                <w:lang w:eastAsia="zh-CN"/>
              </w:rPr>
            </w:pPr>
          </w:p>
          <w:p w14:paraId="5B451F04">
            <w:pPr>
              <w:spacing w:line="251" w:lineRule="auto"/>
              <w:rPr>
                <w:rFonts w:hint="eastAsia" w:ascii="仿宋" w:hAnsi="仿宋" w:eastAsia="仿宋" w:cs="仿宋"/>
                <w:sz w:val="20"/>
                <w:szCs w:val="20"/>
                <w:lang w:eastAsia="zh-CN"/>
              </w:rPr>
            </w:pPr>
          </w:p>
          <w:p w14:paraId="05C3D35E">
            <w:pPr>
              <w:spacing w:line="251" w:lineRule="auto"/>
              <w:rPr>
                <w:rFonts w:hint="eastAsia" w:ascii="仿宋" w:hAnsi="仿宋" w:eastAsia="仿宋" w:cs="仿宋"/>
                <w:sz w:val="20"/>
                <w:szCs w:val="20"/>
                <w:lang w:eastAsia="zh-CN"/>
              </w:rPr>
            </w:pPr>
          </w:p>
          <w:p w14:paraId="44907ABD">
            <w:pPr>
              <w:spacing w:line="252" w:lineRule="auto"/>
              <w:rPr>
                <w:rFonts w:hint="eastAsia" w:ascii="仿宋" w:hAnsi="仿宋" w:eastAsia="仿宋" w:cs="仿宋"/>
                <w:sz w:val="20"/>
                <w:szCs w:val="20"/>
                <w:lang w:eastAsia="zh-CN"/>
              </w:rPr>
            </w:pPr>
          </w:p>
          <w:p w14:paraId="75C18A56">
            <w:pPr>
              <w:spacing w:line="252" w:lineRule="auto"/>
              <w:rPr>
                <w:rFonts w:hint="eastAsia" w:ascii="仿宋" w:hAnsi="仿宋" w:eastAsia="仿宋" w:cs="仿宋"/>
                <w:sz w:val="20"/>
                <w:szCs w:val="20"/>
                <w:lang w:eastAsia="zh-CN"/>
              </w:rPr>
            </w:pPr>
          </w:p>
          <w:p w14:paraId="25094817">
            <w:pPr>
              <w:pStyle w:val="8"/>
              <w:spacing w:before="65" w:line="225" w:lineRule="auto"/>
              <w:rPr>
                <w:rFonts w:hint="eastAsia" w:ascii="仿宋" w:hAnsi="仿宋" w:eastAsia="仿宋" w:cs="仿宋"/>
                <w:color w:val="010101"/>
                <w:spacing w:val="-3"/>
                <w:sz w:val="20"/>
                <w:szCs w:val="20"/>
                <w:lang w:eastAsia="zh-CN"/>
              </w:rPr>
            </w:pPr>
          </w:p>
          <w:p w14:paraId="0D19A29E">
            <w:pPr>
              <w:pStyle w:val="8"/>
              <w:spacing w:before="65" w:line="225" w:lineRule="auto"/>
              <w:rPr>
                <w:rFonts w:hint="eastAsia" w:ascii="仿宋" w:hAnsi="仿宋" w:eastAsia="仿宋" w:cs="仿宋"/>
                <w:color w:val="010101"/>
                <w:spacing w:val="-3"/>
                <w:sz w:val="20"/>
                <w:szCs w:val="20"/>
                <w:lang w:eastAsia="zh-CN"/>
              </w:rPr>
            </w:pPr>
          </w:p>
          <w:p w14:paraId="437E6C72">
            <w:pPr>
              <w:pStyle w:val="8"/>
              <w:spacing w:before="65" w:line="225" w:lineRule="auto"/>
              <w:rPr>
                <w:rFonts w:hint="eastAsia" w:ascii="仿宋" w:hAnsi="仿宋" w:eastAsia="仿宋" w:cs="仿宋"/>
                <w:color w:val="010101"/>
                <w:spacing w:val="-3"/>
                <w:sz w:val="20"/>
                <w:szCs w:val="20"/>
                <w:lang w:eastAsia="zh-CN"/>
              </w:rPr>
            </w:pPr>
          </w:p>
          <w:p w14:paraId="58AF5259">
            <w:pPr>
              <w:pStyle w:val="8"/>
              <w:spacing w:before="65" w:line="225" w:lineRule="auto"/>
              <w:rPr>
                <w:rFonts w:hint="eastAsia" w:ascii="仿宋" w:hAnsi="仿宋" w:eastAsia="仿宋" w:cs="仿宋"/>
                <w:color w:val="010101"/>
                <w:spacing w:val="-3"/>
                <w:sz w:val="20"/>
                <w:szCs w:val="20"/>
                <w:lang w:eastAsia="zh-CN"/>
              </w:rPr>
            </w:pPr>
          </w:p>
          <w:p w14:paraId="4E6E4A82">
            <w:pPr>
              <w:pStyle w:val="8"/>
              <w:spacing w:before="65" w:line="225" w:lineRule="auto"/>
              <w:rPr>
                <w:rFonts w:hint="eastAsia" w:ascii="仿宋" w:hAnsi="仿宋" w:eastAsia="仿宋" w:cs="仿宋"/>
                <w:color w:val="010101"/>
                <w:spacing w:val="-3"/>
                <w:sz w:val="20"/>
                <w:szCs w:val="20"/>
                <w:lang w:eastAsia="zh-CN"/>
              </w:rPr>
            </w:pPr>
          </w:p>
          <w:p w14:paraId="44770180">
            <w:pPr>
              <w:pStyle w:val="8"/>
              <w:spacing w:before="65" w:line="225" w:lineRule="auto"/>
              <w:ind w:firstLine="582" w:firstLineChars="300"/>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w:t>
            </w:r>
            <w:r>
              <w:rPr>
                <w:rFonts w:hint="eastAsia" w:ascii="仿宋" w:hAnsi="仿宋" w:eastAsia="仿宋" w:cs="仿宋"/>
                <w:spacing w:val="-3"/>
                <w:sz w:val="20"/>
                <w:szCs w:val="20"/>
                <w:lang w:eastAsia="zh-CN"/>
              </w:rPr>
              <w:t>中华人民共和国</w:t>
            </w:r>
            <w:r>
              <w:rPr>
                <w:rFonts w:hint="eastAsia" w:ascii="仿宋" w:hAnsi="仿宋" w:eastAsia="仿宋" w:cs="仿宋"/>
                <w:color w:val="010101"/>
                <w:spacing w:val="-3"/>
                <w:sz w:val="20"/>
                <w:szCs w:val="20"/>
                <w:lang w:eastAsia="zh-CN"/>
              </w:rPr>
              <w:t>旅游法》</w:t>
            </w:r>
          </w:p>
          <w:p w14:paraId="24815CB9">
            <w:pPr>
              <w:pStyle w:val="8"/>
              <w:spacing w:before="120" w:line="328" w:lineRule="auto"/>
              <w:ind w:left="90" w:right="51" w:firstLine="434"/>
              <w:jc w:val="both"/>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第九十六条：旅行社违反本法规定，有下</w:t>
            </w:r>
            <w:r>
              <w:rPr>
                <w:rFonts w:hint="eastAsia" w:ascii="仿宋" w:hAnsi="仿宋" w:eastAsia="仿宋" w:cs="仿宋"/>
                <w:spacing w:val="10"/>
                <w:sz w:val="20"/>
                <w:szCs w:val="20"/>
                <w:lang w:eastAsia="zh-CN"/>
              </w:rPr>
              <w:t>列行为之一的，由旅游主管部门责令改正，没</w:t>
            </w:r>
            <w:r>
              <w:rPr>
                <w:rFonts w:hint="eastAsia" w:ascii="仿宋" w:hAnsi="仿宋" w:eastAsia="仿宋" w:cs="仿宋"/>
                <w:spacing w:val="5"/>
                <w:sz w:val="20"/>
                <w:szCs w:val="20"/>
                <w:lang w:eastAsia="zh-CN"/>
              </w:rPr>
              <w:t>收违法所得，并处五千元以上五万元以下罚款。</w:t>
            </w:r>
            <w:r>
              <w:rPr>
                <w:rFonts w:hint="eastAsia" w:ascii="仿宋" w:hAnsi="仿宋" w:eastAsia="仿宋" w:cs="仿宋"/>
                <w:spacing w:val="13"/>
                <w:sz w:val="20"/>
                <w:szCs w:val="20"/>
                <w:lang w:eastAsia="zh-CN"/>
              </w:rPr>
              <w:t>情节严重的，责令停业整顿或者吊销旅行社业务经营许可证。对直接负责的主管人员和其他</w:t>
            </w:r>
            <w:r>
              <w:rPr>
                <w:rFonts w:hint="eastAsia" w:ascii="仿宋" w:hAnsi="仿宋" w:eastAsia="仿宋" w:cs="仿宋"/>
                <w:spacing w:val="5"/>
                <w:sz w:val="20"/>
                <w:szCs w:val="20"/>
                <w:lang w:eastAsia="zh-CN"/>
              </w:rPr>
              <w:t>直接责任人员，处二千元以上二万元以下罚款。</w:t>
            </w:r>
            <w:r>
              <w:rPr>
                <w:rFonts w:hint="eastAsia" w:ascii="仿宋" w:hAnsi="仿宋" w:eastAsia="仿宋" w:cs="仿宋"/>
                <w:spacing w:val="10"/>
                <w:sz w:val="20"/>
                <w:szCs w:val="20"/>
                <w:lang w:eastAsia="zh-CN"/>
              </w:rPr>
              <w:t>（三）未向临时聘用的导游支付导游服务费用</w:t>
            </w:r>
            <w:r>
              <w:rPr>
                <w:rFonts w:hint="eastAsia" w:ascii="仿宋" w:hAnsi="仿宋" w:eastAsia="仿宋" w:cs="仿宋"/>
                <w:spacing w:val="2"/>
                <w:sz w:val="20"/>
                <w:szCs w:val="20"/>
                <w:lang w:eastAsia="zh-CN"/>
              </w:rPr>
              <w:t>的。</w:t>
            </w:r>
          </w:p>
        </w:tc>
        <w:tc>
          <w:tcPr>
            <w:tcW w:w="1210" w:type="dxa"/>
            <w:gridSpan w:val="2"/>
            <w:tcBorders>
              <w:tl2br w:val="nil"/>
              <w:tr2bl w:val="nil"/>
            </w:tcBorders>
            <w:vAlign w:val="top"/>
          </w:tcPr>
          <w:p w14:paraId="11CEFB27">
            <w:pPr>
              <w:spacing w:line="256" w:lineRule="auto"/>
              <w:rPr>
                <w:rFonts w:hint="eastAsia" w:ascii="仿宋" w:hAnsi="仿宋" w:eastAsia="仿宋" w:cs="仿宋"/>
                <w:sz w:val="20"/>
                <w:szCs w:val="20"/>
                <w:lang w:eastAsia="zh-CN"/>
              </w:rPr>
            </w:pPr>
          </w:p>
          <w:p w14:paraId="4C85C7C1">
            <w:pPr>
              <w:spacing w:line="257" w:lineRule="auto"/>
              <w:rPr>
                <w:rFonts w:hint="eastAsia" w:ascii="仿宋" w:hAnsi="仿宋" w:eastAsia="仿宋" w:cs="仿宋"/>
                <w:sz w:val="20"/>
                <w:szCs w:val="20"/>
                <w:lang w:eastAsia="zh-CN"/>
              </w:rPr>
            </w:pPr>
          </w:p>
          <w:p w14:paraId="434D26FB">
            <w:pPr>
              <w:pStyle w:val="8"/>
              <w:spacing w:before="65" w:line="225" w:lineRule="auto"/>
              <w:ind w:left="436"/>
              <w:rPr>
                <w:rFonts w:hint="eastAsia" w:ascii="仿宋" w:hAnsi="仿宋" w:eastAsia="仿宋" w:cs="仿宋"/>
                <w:color w:val="010101"/>
                <w:spacing w:val="1"/>
                <w:sz w:val="20"/>
                <w:szCs w:val="20"/>
                <w:lang w:eastAsia="zh-CN"/>
              </w:rPr>
            </w:pPr>
          </w:p>
          <w:p w14:paraId="01DD4C4B">
            <w:pPr>
              <w:pStyle w:val="8"/>
              <w:spacing w:before="65" w:line="225" w:lineRule="auto"/>
              <w:ind w:left="436"/>
              <w:rPr>
                <w:rFonts w:hint="eastAsia" w:ascii="仿宋" w:hAnsi="仿宋" w:eastAsia="仿宋" w:cs="仿宋"/>
                <w:color w:val="010101"/>
                <w:spacing w:val="1"/>
                <w:sz w:val="20"/>
                <w:szCs w:val="20"/>
                <w:lang w:eastAsia="zh-CN"/>
              </w:rPr>
            </w:pPr>
          </w:p>
          <w:p w14:paraId="21C49C4F">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6"/>
                <w:sz w:val="20"/>
                <w:szCs w:val="20"/>
              </w:rPr>
              <w:t>较轻</w:t>
            </w:r>
          </w:p>
        </w:tc>
        <w:tc>
          <w:tcPr>
            <w:tcW w:w="2297" w:type="dxa"/>
            <w:gridSpan w:val="2"/>
            <w:tcBorders>
              <w:tl2br w:val="nil"/>
              <w:tr2bl w:val="nil"/>
            </w:tcBorders>
            <w:vAlign w:val="top"/>
          </w:tcPr>
          <w:p w14:paraId="66E325AF">
            <w:pPr>
              <w:pStyle w:val="8"/>
              <w:spacing w:before="16" w:line="223" w:lineRule="auto"/>
              <w:ind w:right="12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初次违法，有下列情形之</w:t>
            </w:r>
            <w:r>
              <w:rPr>
                <w:rFonts w:hint="eastAsia" w:ascii="仿宋" w:hAnsi="仿宋" w:eastAsia="仿宋" w:cs="仿宋"/>
                <w:color w:val="010101"/>
                <w:spacing w:val="-7"/>
                <w:sz w:val="20"/>
                <w:szCs w:val="20"/>
                <w:lang w:eastAsia="zh-CN"/>
              </w:rPr>
              <w:t>一的：</w:t>
            </w:r>
          </w:p>
          <w:p w14:paraId="332999EB">
            <w:pPr>
              <w:pStyle w:val="8"/>
              <w:spacing w:before="2" w:line="216" w:lineRule="auto"/>
              <w:ind w:right="120"/>
              <w:rPr>
                <w:rFonts w:hint="eastAsia" w:ascii="仿宋" w:hAnsi="仿宋" w:eastAsia="仿宋" w:cs="仿宋"/>
                <w:color w:val="010101"/>
                <w:spacing w:val="-3"/>
                <w:sz w:val="20"/>
                <w:szCs w:val="20"/>
                <w:lang w:eastAsia="zh-CN"/>
              </w:rPr>
            </w:pPr>
            <w:r>
              <w:rPr>
                <w:rFonts w:hint="eastAsia" w:ascii="仿宋" w:hAnsi="仿宋" w:eastAsia="仿宋" w:cs="仿宋"/>
                <w:spacing w:val="-1"/>
                <w:sz w:val="20"/>
                <w:szCs w:val="20"/>
                <w:lang w:eastAsia="zh-CN"/>
              </w:rPr>
              <w:t>1.未向临时聘用的导游支</w:t>
            </w:r>
            <w:r>
              <w:rPr>
                <w:rFonts w:hint="eastAsia" w:ascii="仿宋" w:hAnsi="仿宋" w:eastAsia="仿宋" w:cs="仿宋"/>
                <w:spacing w:val="-2"/>
                <w:sz w:val="20"/>
                <w:szCs w:val="20"/>
                <w:lang w:eastAsia="zh-CN"/>
              </w:rPr>
              <w:t>付导游服务费用</w:t>
            </w:r>
            <w:r>
              <w:rPr>
                <w:rFonts w:hint="eastAsia" w:ascii="仿宋" w:hAnsi="仿宋" w:eastAsia="仿宋" w:cs="仿宋"/>
                <w:color w:val="010101"/>
                <w:spacing w:val="-2"/>
                <w:sz w:val="20"/>
                <w:szCs w:val="20"/>
                <w:lang w:eastAsia="zh-CN"/>
              </w:rPr>
              <w:t>累计</w:t>
            </w:r>
            <w:r>
              <w:rPr>
                <w:rFonts w:hint="eastAsia" w:cs="仿宋"/>
                <w:color w:val="010101"/>
                <w:spacing w:val="-2"/>
                <w:sz w:val="20"/>
                <w:szCs w:val="20"/>
                <w:lang w:val="en-US" w:eastAsia="zh-CN"/>
              </w:rPr>
              <w:t>五</w:t>
            </w:r>
            <w:r>
              <w:rPr>
                <w:rFonts w:hint="eastAsia" w:ascii="仿宋" w:hAnsi="仿宋" w:eastAsia="仿宋" w:cs="仿宋"/>
                <w:color w:val="010101"/>
                <w:spacing w:val="-2"/>
                <w:sz w:val="20"/>
                <w:szCs w:val="20"/>
                <w:lang w:eastAsia="zh-CN"/>
              </w:rPr>
              <w:t>万</w:t>
            </w:r>
            <w:r>
              <w:rPr>
                <w:rFonts w:hint="eastAsia" w:ascii="仿宋" w:hAnsi="仿宋" w:eastAsia="仿宋" w:cs="仿宋"/>
                <w:color w:val="010101"/>
                <w:spacing w:val="-3"/>
                <w:sz w:val="20"/>
                <w:szCs w:val="20"/>
                <w:lang w:eastAsia="zh-CN"/>
              </w:rPr>
              <w:t>元以下的</w:t>
            </w:r>
          </w:p>
          <w:p w14:paraId="5E02A310">
            <w:pPr>
              <w:pStyle w:val="8"/>
              <w:spacing w:before="2" w:line="216" w:lineRule="auto"/>
              <w:ind w:right="120"/>
              <w:rPr>
                <w:rFonts w:hint="eastAsia" w:ascii="仿宋" w:hAnsi="仿宋" w:eastAsia="仿宋" w:cs="仿宋"/>
                <w:color w:val="010101"/>
                <w:spacing w:val="-3"/>
                <w:sz w:val="20"/>
                <w:szCs w:val="20"/>
                <w:lang w:eastAsia="zh-CN"/>
              </w:rPr>
            </w:pPr>
            <w:r>
              <w:rPr>
                <w:rFonts w:hint="eastAsia" w:ascii="仿宋" w:hAnsi="仿宋" w:eastAsia="仿宋" w:cs="仿宋"/>
                <w:spacing w:val="-2"/>
                <w:sz w:val="20"/>
                <w:szCs w:val="20"/>
                <w:lang w:eastAsia="zh-CN"/>
              </w:rPr>
              <w:t>2.因违法行为产生旅游纠纷、旅行社积极解决并主动消除或者减轻危害后果的</w:t>
            </w:r>
          </w:p>
        </w:tc>
        <w:tc>
          <w:tcPr>
            <w:tcW w:w="5009" w:type="dxa"/>
            <w:gridSpan w:val="2"/>
            <w:tcBorders>
              <w:tl2br w:val="nil"/>
              <w:tr2bl w:val="nil"/>
            </w:tcBorders>
            <w:vAlign w:val="top"/>
          </w:tcPr>
          <w:p w14:paraId="26367CB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color w:val="010101"/>
                <w:spacing w:val="4"/>
                <w:sz w:val="20"/>
                <w:szCs w:val="20"/>
                <w:lang w:eastAsia="zh-CN"/>
              </w:rPr>
            </w:pPr>
          </w:p>
          <w:p w14:paraId="135B8BD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624" w:firstLineChars="3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责令改正，没收违法所得，并处五千元以上二万</w:t>
            </w:r>
            <w:r>
              <w:rPr>
                <w:rFonts w:hint="eastAsia" w:ascii="仿宋" w:hAnsi="仿宋" w:eastAsia="仿宋" w:cs="仿宋"/>
                <w:color w:val="010101"/>
                <w:spacing w:val="5"/>
                <w:sz w:val="20"/>
                <w:szCs w:val="20"/>
                <w:lang w:eastAsia="zh-CN"/>
              </w:rPr>
              <w:t>元以下罚款。对直接负责的主管人员和其他直接责任</w:t>
            </w:r>
            <w:r>
              <w:rPr>
                <w:rFonts w:hint="eastAsia" w:ascii="仿宋" w:hAnsi="仿宋" w:eastAsia="仿宋" w:cs="仿宋"/>
                <w:color w:val="010101"/>
                <w:spacing w:val="8"/>
                <w:sz w:val="20"/>
                <w:szCs w:val="20"/>
                <w:lang w:eastAsia="zh-CN"/>
              </w:rPr>
              <w:t>人员处二千元以上五千元以下罚款。</w:t>
            </w:r>
          </w:p>
        </w:tc>
      </w:tr>
      <w:tr w14:paraId="4A6E0E44">
        <w:tblPrEx>
          <w:tblLayout w:type="fixed"/>
        </w:tblPrEx>
        <w:trPr>
          <w:trHeight w:val="2951" w:hRule="atLeast"/>
        </w:trPr>
        <w:tc>
          <w:tcPr>
            <w:tcW w:w="711" w:type="dxa"/>
            <w:vMerge w:val="continue"/>
            <w:tcBorders>
              <w:tl2br w:val="nil"/>
              <w:tr2bl w:val="nil"/>
            </w:tcBorders>
            <w:vAlign w:val="top"/>
          </w:tcPr>
          <w:p w14:paraId="4CBA6549">
            <w:pPr>
              <w:rPr>
                <w:lang w:eastAsia="zh-CN"/>
              </w:rPr>
            </w:pPr>
          </w:p>
        </w:tc>
        <w:tc>
          <w:tcPr>
            <w:tcW w:w="1318" w:type="dxa"/>
            <w:vMerge w:val="continue"/>
            <w:tcBorders>
              <w:tl2br w:val="nil"/>
              <w:tr2bl w:val="nil"/>
            </w:tcBorders>
            <w:vAlign w:val="top"/>
          </w:tcPr>
          <w:p w14:paraId="25CC82EE">
            <w:pPr>
              <w:rPr>
                <w:rFonts w:hint="eastAsia" w:ascii="仿宋" w:hAnsi="仿宋" w:eastAsia="仿宋" w:cs="仿宋"/>
                <w:sz w:val="20"/>
                <w:szCs w:val="20"/>
                <w:lang w:eastAsia="zh-CN"/>
              </w:rPr>
            </w:pPr>
          </w:p>
        </w:tc>
        <w:tc>
          <w:tcPr>
            <w:tcW w:w="4555" w:type="dxa"/>
            <w:gridSpan w:val="2"/>
            <w:vMerge w:val="continue"/>
            <w:tcBorders>
              <w:tl2br w:val="nil"/>
              <w:tr2bl w:val="nil"/>
            </w:tcBorders>
            <w:vAlign w:val="top"/>
          </w:tcPr>
          <w:p w14:paraId="31C79D08">
            <w:pPr>
              <w:rPr>
                <w:rFonts w:hint="eastAsia" w:ascii="仿宋" w:hAnsi="仿宋" w:eastAsia="仿宋" w:cs="仿宋"/>
                <w:sz w:val="20"/>
                <w:szCs w:val="20"/>
                <w:lang w:eastAsia="zh-CN"/>
              </w:rPr>
            </w:pPr>
          </w:p>
        </w:tc>
        <w:tc>
          <w:tcPr>
            <w:tcW w:w="1210" w:type="dxa"/>
            <w:gridSpan w:val="2"/>
            <w:tcBorders>
              <w:tl2br w:val="nil"/>
              <w:tr2bl w:val="nil"/>
            </w:tcBorders>
            <w:vAlign w:val="top"/>
          </w:tcPr>
          <w:p w14:paraId="51E01B10">
            <w:pPr>
              <w:spacing w:line="318" w:lineRule="auto"/>
              <w:rPr>
                <w:rFonts w:hint="eastAsia" w:ascii="仿宋" w:hAnsi="仿宋" w:eastAsia="仿宋" w:cs="仿宋"/>
                <w:sz w:val="20"/>
                <w:szCs w:val="20"/>
                <w:lang w:eastAsia="zh-CN"/>
              </w:rPr>
            </w:pPr>
          </w:p>
          <w:p w14:paraId="1D7B28E1">
            <w:pPr>
              <w:spacing w:line="318" w:lineRule="auto"/>
              <w:rPr>
                <w:rFonts w:hint="eastAsia" w:ascii="仿宋" w:hAnsi="仿宋" w:eastAsia="仿宋" w:cs="仿宋"/>
                <w:sz w:val="20"/>
                <w:szCs w:val="20"/>
                <w:lang w:eastAsia="zh-CN"/>
              </w:rPr>
            </w:pPr>
          </w:p>
          <w:p w14:paraId="18DC0114">
            <w:pPr>
              <w:spacing w:line="319" w:lineRule="auto"/>
              <w:rPr>
                <w:rFonts w:hint="eastAsia" w:ascii="仿宋" w:hAnsi="仿宋" w:eastAsia="仿宋" w:cs="仿宋"/>
                <w:sz w:val="20"/>
                <w:szCs w:val="20"/>
                <w:lang w:eastAsia="zh-CN"/>
              </w:rPr>
            </w:pPr>
          </w:p>
          <w:p w14:paraId="4B221EBA">
            <w:pPr>
              <w:pStyle w:val="8"/>
              <w:spacing w:before="65" w:line="228" w:lineRule="auto"/>
              <w:ind w:left="442"/>
              <w:rPr>
                <w:rFonts w:hint="eastAsia" w:ascii="仿宋" w:hAnsi="仿宋" w:eastAsia="仿宋" w:cs="仿宋"/>
                <w:color w:val="010101"/>
                <w:spacing w:val="-2"/>
                <w:sz w:val="20"/>
                <w:szCs w:val="20"/>
                <w:lang w:eastAsia="zh-CN"/>
              </w:rPr>
            </w:pPr>
          </w:p>
          <w:p w14:paraId="7701A3D4">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6"/>
                <w:sz w:val="20"/>
                <w:szCs w:val="20"/>
              </w:rPr>
              <w:t>一般</w:t>
            </w:r>
          </w:p>
        </w:tc>
        <w:tc>
          <w:tcPr>
            <w:tcW w:w="2297" w:type="dxa"/>
            <w:gridSpan w:val="2"/>
            <w:tcBorders>
              <w:tl2br w:val="nil"/>
              <w:tr2bl w:val="nil"/>
            </w:tcBorders>
            <w:vAlign w:val="top"/>
          </w:tcPr>
          <w:p w14:paraId="14F6E930">
            <w:pPr>
              <w:pStyle w:val="8"/>
              <w:spacing w:before="19" w:line="217" w:lineRule="auto"/>
              <w:ind w:left="106"/>
              <w:rPr>
                <w:rFonts w:hint="eastAsia" w:ascii="仿宋" w:hAnsi="仿宋" w:eastAsia="仿宋" w:cs="仿宋"/>
                <w:color w:val="010101"/>
                <w:spacing w:val="-2"/>
                <w:sz w:val="20"/>
                <w:szCs w:val="20"/>
                <w:lang w:eastAsia="zh-CN"/>
              </w:rPr>
            </w:pPr>
          </w:p>
          <w:p w14:paraId="5F5CA2F0">
            <w:pPr>
              <w:pStyle w:val="8"/>
              <w:spacing w:before="19" w:line="217" w:lineRule="auto"/>
              <w:ind w:left="106"/>
              <w:rPr>
                <w:rFonts w:hint="eastAsia" w:ascii="仿宋" w:hAnsi="仿宋" w:eastAsia="仿宋" w:cs="仿宋"/>
                <w:color w:val="010101"/>
                <w:spacing w:val="-2"/>
                <w:sz w:val="20"/>
                <w:szCs w:val="20"/>
                <w:lang w:eastAsia="zh-CN"/>
              </w:rPr>
            </w:pPr>
          </w:p>
          <w:p w14:paraId="7FE3BC7B">
            <w:pPr>
              <w:pStyle w:val="8"/>
              <w:spacing w:before="19" w:line="217" w:lineRule="auto"/>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有下列情形之一的：</w:t>
            </w:r>
          </w:p>
          <w:p w14:paraId="5EC2BF15">
            <w:pPr>
              <w:pStyle w:val="8"/>
              <w:spacing w:before="7" w:line="223" w:lineRule="auto"/>
              <w:ind w:right="120"/>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1.未向临时聘用的导游支</w:t>
            </w:r>
            <w:r>
              <w:rPr>
                <w:rFonts w:hint="eastAsia" w:ascii="仿宋" w:hAnsi="仿宋" w:eastAsia="仿宋" w:cs="仿宋"/>
                <w:spacing w:val="-2"/>
                <w:sz w:val="20"/>
                <w:szCs w:val="20"/>
                <w:lang w:eastAsia="zh-CN"/>
              </w:rPr>
              <w:t>付导游服务费用</w:t>
            </w:r>
            <w:r>
              <w:rPr>
                <w:rFonts w:hint="eastAsia" w:ascii="仿宋" w:hAnsi="仿宋" w:eastAsia="仿宋" w:cs="仿宋"/>
                <w:color w:val="010101"/>
                <w:spacing w:val="-2"/>
                <w:sz w:val="20"/>
                <w:szCs w:val="20"/>
                <w:lang w:eastAsia="zh-CN"/>
              </w:rPr>
              <w:t>累计</w:t>
            </w:r>
            <w:r>
              <w:rPr>
                <w:rFonts w:hint="eastAsia" w:cs="仿宋"/>
                <w:color w:val="010101"/>
                <w:spacing w:val="-2"/>
                <w:sz w:val="20"/>
                <w:szCs w:val="20"/>
                <w:lang w:val="en-US" w:eastAsia="zh-CN"/>
              </w:rPr>
              <w:t>五万</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十</w:t>
            </w:r>
            <w:r>
              <w:rPr>
                <w:rFonts w:hint="eastAsia" w:ascii="仿宋" w:hAnsi="仿宋" w:eastAsia="仿宋" w:cs="仿宋"/>
                <w:color w:val="010101"/>
                <w:spacing w:val="-2"/>
                <w:sz w:val="20"/>
                <w:szCs w:val="20"/>
                <w:lang w:eastAsia="zh-CN"/>
              </w:rPr>
              <w:t>万元以下的</w:t>
            </w:r>
          </w:p>
          <w:p w14:paraId="702960F7">
            <w:pPr>
              <w:pStyle w:val="8"/>
              <w:spacing w:before="8" w:line="222" w:lineRule="auto"/>
              <w:ind w:right="163"/>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2.</w:t>
            </w:r>
            <w:r>
              <w:rPr>
                <w:rFonts w:hint="eastAsia" w:ascii="仿宋" w:hAnsi="仿宋" w:eastAsia="仿宋" w:cs="仿宋"/>
                <w:color w:val="010101"/>
                <w:spacing w:val="-1"/>
                <w:sz w:val="20"/>
                <w:szCs w:val="20"/>
                <w:lang w:eastAsia="zh-CN"/>
              </w:rPr>
              <w:t>两年内因违反本项规定</w:t>
            </w:r>
            <w:r>
              <w:rPr>
                <w:rFonts w:hint="eastAsia" w:ascii="仿宋" w:hAnsi="仿宋" w:eastAsia="仿宋" w:cs="仿宋"/>
                <w:color w:val="010101"/>
                <w:spacing w:val="-2"/>
                <w:sz w:val="20"/>
                <w:szCs w:val="20"/>
                <w:lang w:eastAsia="zh-CN"/>
              </w:rPr>
              <w:t>再次被查处的</w:t>
            </w:r>
          </w:p>
          <w:p w14:paraId="7E79E9D9">
            <w:pPr>
              <w:pStyle w:val="8"/>
              <w:spacing w:before="7" w:line="210" w:lineRule="auto"/>
              <w:ind w:right="163"/>
              <w:rPr>
                <w:rFonts w:hint="eastAsia" w:ascii="仿宋" w:hAnsi="仿宋" w:eastAsia="仿宋" w:cs="仿宋"/>
                <w:sz w:val="20"/>
                <w:szCs w:val="20"/>
                <w:lang w:eastAsia="zh-CN"/>
              </w:rPr>
            </w:pPr>
          </w:p>
        </w:tc>
        <w:tc>
          <w:tcPr>
            <w:tcW w:w="5009" w:type="dxa"/>
            <w:gridSpan w:val="2"/>
            <w:tcBorders>
              <w:tl2br w:val="nil"/>
              <w:tr2bl w:val="nil"/>
            </w:tcBorders>
            <w:vAlign w:val="top"/>
          </w:tcPr>
          <w:p w14:paraId="260D2F6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2E163B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BBADAE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责令改正，没收违法所得，并处二万元以上三万</w:t>
            </w:r>
            <w:r>
              <w:rPr>
                <w:rFonts w:hint="eastAsia" w:ascii="仿宋" w:hAnsi="仿宋" w:eastAsia="仿宋" w:cs="仿宋"/>
                <w:color w:val="010101"/>
                <w:spacing w:val="5"/>
                <w:sz w:val="20"/>
                <w:szCs w:val="20"/>
                <w:lang w:eastAsia="zh-CN"/>
              </w:rPr>
              <w:t>元以下罚款。对直接负责的主管人员和其他直接责任</w:t>
            </w:r>
            <w:r>
              <w:rPr>
                <w:rFonts w:hint="eastAsia" w:ascii="仿宋" w:hAnsi="仿宋" w:eastAsia="仿宋" w:cs="仿宋"/>
                <w:color w:val="010101"/>
                <w:spacing w:val="8"/>
                <w:sz w:val="20"/>
                <w:szCs w:val="20"/>
                <w:lang w:eastAsia="zh-CN"/>
              </w:rPr>
              <w:t>人员处五千元以上一万元以下罚款。</w:t>
            </w:r>
          </w:p>
        </w:tc>
      </w:tr>
      <w:tr w14:paraId="61E8C007">
        <w:tblPrEx>
          <w:tblLayout w:type="fixed"/>
        </w:tblPrEx>
        <w:trPr>
          <w:trHeight w:val="2937" w:hRule="atLeast"/>
        </w:trPr>
        <w:tc>
          <w:tcPr>
            <w:tcW w:w="711" w:type="dxa"/>
            <w:vMerge w:val="continue"/>
            <w:tcBorders>
              <w:tl2br w:val="nil"/>
              <w:tr2bl w:val="nil"/>
            </w:tcBorders>
            <w:vAlign w:val="top"/>
          </w:tcPr>
          <w:p w14:paraId="7B2621E3">
            <w:pPr>
              <w:rPr>
                <w:lang w:eastAsia="zh-CN"/>
              </w:rPr>
            </w:pPr>
          </w:p>
        </w:tc>
        <w:tc>
          <w:tcPr>
            <w:tcW w:w="1318" w:type="dxa"/>
            <w:vMerge w:val="continue"/>
            <w:tcBorders>
              <w:tl2br w:val="nil"/>
              <w:tr2bl w:val="nil"/>
            </w:tcBorders>
            <w:vAlign w:val="top"/>
          </w:tcPr>
          <w:p w14:paraId="00EF03D8">
            <w:pPr>
              <w:rPr>
                <w:rFonts w:hint="eastAsia" w:ascii="仿宋" w:hAnsi="仿宋" w:eastAsia="仿宋" w:cs="仿宋"/>
                <w:sz w:val="20"/>
                <w:szCs w:val="20"/>
                <w:lang w:eastAsia="zh-CN"/>
              </w:rPr>
            </w:pPr>
          </w:p>
        </w:tc>
        <w:tc>
          <w:tcPr>
            <w:tcW w:w="4555" w:type="dxa"/>
            <w:gridSpan w:val="2"/>
            <w:vMerge w:val="continue"/>
            <w:tcBorders>
              <w:tl2br w:val="nil"/>
              <w:tr2bl w:val="nil"/>
            </w:tcBorders>
            <w:vAlign w:val="top"/>
          </w:tcPr>
          <w:p w14:paraId="6C732B0A">
            <w:pPr>
              <w:rPr>
                <w:rFonts w:hint="eastAsia" w:ascii="仿宋" w:hAnsi="仿宋" w:eastAsia="仿宋" w:cs="仿宋"/>
                <w:sz w:val="20"/>
                <w:szCs w:val="20"/>
                <w:lang w:eastAsia="zh-CN"/>
              </w:rPr>
            </w:pPr>
          </w:p>
        </w:tc>
        <w:tc>
          <w:tcPr>
            <w:tcW w:w="1210" w:type="dxa"/>
            <w:gridSpan w:val="2"/>
            <w:tcBorders>
              <w:tl2br w:val="nil"/>
              <w:tr2bl w:val="nil"/>
            </w:tcBorders>
            <w:vAlign w:val="top"/>
          </w:tcPr>
          <w:p w14:paraId="194719F8">
            <w:pPr>
              <w:rPr>
                <w:rFonts w:hint="eastAsia" w:ascii="仿宋" w:hAnsi="仿宋" w:eastAsia="仿宋" w:cs="仿宋"/>
                <w:sz w:val="20"/>
                <w:szCs w:val="20"/>
                <w:lang w:eastAsia="zh-CN"/>
              </w:rPr>
            </w:pPr>
          </w:p>
          <w:p w14:paraId="57BBFD5C">
            <w:pPr>
              <w:rPr>
                <w:rFonts w:hint="eastAsia" w:ascii="仿宋" w:hAnsi="仿宋" w:eastAsia="仿宋" w:cs="仿宋"/>
                <w:sz w:val="20"/>
                <w:szCs w:val="20"/>
                <w:lang w:eastAsia="zh-CN"/>
              </w:rPr>
            </w:pPr>
          </w:p>
          <w:p w14:paraId="61F38A16">
            <w:pPr>
              <w:rPr>
                <w:rFonts w:hint="eastAsia" w:ascii="仿宋" w:hAnsi="仿宋" w:eastAsia="仿宋" w:cs="仿宋"/>
                <w:sz w:val="20"/>
                <w:szCs w:val="20"/>
                <w:lang w:eastAsia="zh-CN"/>
              </w:rPr>
            </w:pPr>
          </w:p>
          <w:p w14:paraId="57055BC3">
            <w:pPr>
              <w:spacing w:line="241" w:lineRule="auto"/>
              <w:rPr>
                <w:rFonts w:hint="eastAsia" w:ascii="仿宋" w:hAnsi="仿宋" w:eastAsia="仿宋" w:cs="仿宋"/>
                <w:sz w:val="20"/>
                <w:szCs w:val="20"/>
                <w:lang w:eastAsia="zh-CN"/>
              </w:rPr>
            </w:pPr>
          </w:p>
          <w:p w14:paraId="039E25A7">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6"/>
                <w:sz w:val="20"/>
                <w:szCs w:val="20"/>
              </w:rPr>
              <w:t>较重</w:t>
            </w:r>
          </w:p>
        </w:tc>
        <w:tc>
          <w:tcPr>
            <w:tcW w:w="2297" w:type="dxa"/>
            <w:gridSpan w:val="2"/>
            <w:tcBorders>
              <w:tl2br w:val="nil"/>
              <w:tr2bl w:val="nil"/>
            </w:tcBorders>
            <w:vAlign w:val="top"/>
          </w:tcPr>
          <w:p w14:paraId="5812C919">
            <w:pPr>
              <w:pStyle w:val="8"/>
              <w:spacing w:before="25" w:line="217" w:lineRule="auto"/>
              <w:ind w:left="106"/>
              <w:rPr>
                <w:rFonts w:hint="eastAsia" w:ascii="仿宋" w:hAnsi="仿宋" w:eastAsia="仿宋" w:cs="仿宋"/>
                <w:color w:val="010101"/>
                <w:spacing w:val="-2"/>
                <w:sz w:val="20"/>
                <w:szCs w:val="20"/>
                <w:lang w:eastAsia="zh-CN"/>
              </w:rPr>
            </w:pPr>
          </w:p>
          <w:p w14:paraId="5C28B898">
            <w:pPr>
              <w:pStyle w:val="8"/>
              <w:spacing w:before="25" w:line="217" w:lineRule="auto"/>
              <w:ind w:left="106"/>
              <w:rPr>
                <w:rFonts w:hint="eastAsia" w:ascii="仿宋" w:hAnsi="仿宋" w:eastAsia="仿宋" w:cs="仿宋"/>
                <w:color w:val="010101"/>
                <w:spacing w:val="-2"/>
                <w:sz w:val="20"/>
                <w:szCs w:val="20"/>
                <w:lang w:eastAsia="zh-CN"/>
              </w:rPr>
            </w:pPr>
          </w:p>
          <w:p w14:paraId="65173B07">
            <w:pPr>
              <w:pStyle w:val="8"/>
              <w:spacing w:before="25" w:line="217" w:lineRule="auto"/>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有下列情形之一的：</w:t>
            </w:r>
          </w:p>
          <w:p w14:paraId="474060B2">
            <w:pPr>
              <w:pStyle w:val="8"/>
              <w:spacing w:before="7" w:line="223" w:lineRule="auto"/>
              <w:ind w:right="120"/>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1.未向临时聘用的导游支</w:t>
            </w:r>
            <w:r>
              <w:rPr>
                <w:rFonts w:hint="eastAsia" w:ascii="仿宋" w:hAnsi="仿宋" w:eastAsia="仿宋" w:cs="仿宋"/>
                <w:spacing w:val="-2"/>
                <w:sz w:val="20"/>
                <w:szCs w:val="20"/>
                <w:lang w:eastAsia="zh-CN"/>
              </w:rPr>
              <w:t>付导游服务费用</w:t>
            </w:r>
            <w:r>
              <w:rPr>
                <w:rFonts w:hint="eastAsia" w:ascii="仿宋" w:hAnsi="仿宋" w:eastAsia="仿宋" w:cs="仿宋"/>
                <w:color w:val="010101"/>
                <w:spacing w:val="-2"/>
                <w:sz w:val="20"/>
                <w:szCs w:val="20"/>
                <w:lang w:eastAsia="zh-CN"/>
              </w:rPr>
              <w:t>累计</w:t>
            </w:r>
            <w:r>
              <w:rPr>
                <w:rFonts w:hint="eastAsia" w:cs="仿宋"/>
                <w:color w:val="010101"/>
                <w:spacing w:val="-2"/>
                <w:sz w:val="20"/>
                <w:szCs w:val="20"/>
                <w:lang w:val="en-US" w:eastAsia="zh-CN"/>
              </w:rPr>
              <w:t>十</w:t>
            </w:r>
            <w:r>
              <w:rPr>
                <w:rFonts w:hint="eastAsia" w:ascii="仿宋" w:hAnsi="仿宋" w:eastAsia="仿宋" w:cs="仿宋"/>
                <w:color w:val="010101"/>
                <w:spacing w:val="-2"/>
                <w:sz w:val="20"/>
                <w:szCs w:val="20"/>
                <w:lang w:eastAsia="zh-CN"/>
              </w:rPr>
              <w:t>万元以上</w:t>
            </w:r>
            <w:r>
              <w:rPr>
                <w:rFonts w:hint="eastAsia" w:cs="仿宋"/>
                <w:color w:val="010101"/>
                <w:spacing w:val="-2"/>
                <w:sz w:val="20"/>
                <w:szCs w:val="20"/>
                <w:lang w:val="en-US" w:eastAsia="zh-CN"/>
              </w:rPr>
              <w:t>十五</w:t>
            </w:r>
            <w:r>
              <w:rPr>
                <w:rFonts w:hint="eastAsia" w:ascii="仿宋" w:hAnsi="仿宋" w:eastAsia="仿宋" w:cs="仿宋"/>
                <w:color w:val="010101"/>
                <w:spacing w:val="-2"/>
                <w:sz w:val="20"/>
                <w:szCs w:val="20"/>
                <w:lang w:eastAsia="zh-CN"/>
              </w:rPr>
              <w:t>万元以下的</w:t>
            </w:r>
          </w:p>
          <w:p w14:paraId="0BCA6EC0">
            <w:pPr>
              <w:pStyle w:val="8"/>
              <w:spacing w:before="6" w:line="222" w:lineRule="auto"/>
              <w:ind w:right="163"/>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2.</w:t>
            </w:r>
            <w:r>
              <w:rPr>
                <w:rFonts w:hint="eastAsia" w:ascii="仿宋" w:hAnsi="仿宋" w:eastAsia="仿宋" w:cs="仿宋"/>
                <w:color w:val="010101"/>
                <w:spacing w:val="-1"/>
                <w:sz w:val="20"/>
                <w:szCs w:val="20"/>
                <w:lang w:eastAsia="zh-CN"/>
              </w:rPr>
              <w:t>两年内因违反本项规定</w:t>
            </w:r>
            <w:r>
              <w:rPr>
                <w:rFonts w:hint="eastAsia" w:ascii="仿宋" w:hAnsi="仿宋" w:eastAsia="仿宋" w:cs="仿宋"/>
                <w:color w:val="010101"/>
                <w:spacing w:val="-2"/>
                <w:sz w:val="20"/>
                <w:szCs w:val="20"/>
                <w:lang w:eastAsia="zh-CN"/>
              </w:rPr>
              <w:t>第三次被查处的</w:t>
            </w:r>
          </w:p>
          <w:p w14:paraId="7007664F">
            <w:pPr>
              <w:pStyle w:val="8"/>
              <w:spacing w:before="9" w:line="206" w:lineRule="auto"/>
              <w:ind w:left="102" w:right="163" w:hanging="4"/>
              <w:rPr>
                <w:rFonts w:hint="eastAsia" w:ascii="仿宋" w:hAnsi="仿宋" w:eastAsia="仿宋" w:cs="仿宋"/>
                <w:sz w:val="20"/>
                <w:szCs w:val="20"/>
                <w:lang w:eastAsia="zh-CN"/>
              </w:rPr>
            </w:pPr>
          </w:p>
        </w:tc>
        <w:tc>
          <w:tcPr>
            <w:tcW w:w="5009" w:type="dxa"/>
            <w:gridSpan w:val="2"/>
            <w:tcBorders>
              <w:tl2br w:val="nil"/>
              <w:tr2bl w:val="nil"/>
            </w:tcBorders>
            <w:vAlign w:val="top"/>
          </w:tcPr>
          <w:p w14:paraId="66ECC52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4537A8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18F4F7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责令改正，没收违法所得，并处三万元以上四万</w:t>
            </w:r>
            <w:r>
              <w:rPr>
                <w:rFonts w:hint="eastAsia" w:ascii="仿宋" w:hAnsi="仿宋" w:eastAsia="仿宋" w:cs="仿宋"/>
                <w:color w:val="010101"/>
                <w:spacing w:val="5"/>
                <w:sz w:val="20"/>
                <w:szCs w:val="20"/>
                <w:lang w:eastAsia="zh-CN"/>
              </w:rPr>
              <w:t>元以下罚款。对直接负责的主管人员和其他直接责任</w:t>
            </w:r>
            <w:r>
              <w:rPr>
                <w:rFonts w:hint="eastAsia" w:ascii="仿宋" w:hAnsi="仿宋" w:eastAsia="仿宋" w:cs="仿宋"/>
                <w:color w:val="010101"/>
                <w:spacing w:val="8"/>
                <w:sz w:val="20"/>
                <w:szCs w:val="20"/>
                <w:lang w:eastAsia="zh-CN"/>
              </w:rPr>
              <w:t>人员处一万元以上一万五千元以下罚款。</w:t>
            </w:r>
          </w:p>
        </w:tc>
      </w:tr>
      <w:tr w14:paraId="6637F81E">
        <w:tblPrEx>
          <w:tblLayout w:type="fixed"/>
        </w:tblPrEx>
        <w:trPr>
          <w:trHeight w:val="8761" w:hRule="atLeast"/>
        </w:trPr>
        <w:tc>
          <w:tcPr>
            <w:tcW w:w="711" w:type="dxa"/>
            <w:vMerge w:val="continue"/>
            <w:tcBorders>
              <w:tl2br w:val="nil"/>
              <w:tr2bl w:val="nil"/>
            </w:tcBorders>
            <w:vAlign w:val="top"/>
          </w:tcPr>
          <w:p w14:paraId="391BBC09">
            <w:pPr>
              <w:rPr>
                <w:lang w:eastAsia="zh-CN"/>
              </w:rPr>
            </w:pPr>
          </w:p>
        </w:tc>
        <w:tc>
          <w:tcPr>
            <w:tcW w:w="1318" w:type="dxa"/>
            <w:vMerge w:val="continue"/>
            <w:tcBorders>
              <w:tl2br w:val="nil"/>
              <w:tr2bl w:val="nil"/>
            </w:tcBorders>
            <w:vAlign w:val="top"/>
          </w:tcPr>
          <w:p w14:paraId="780989E5">
            <w:pPr>
              <w:rPr>
                <w:lang w:eastAsia="zh-CN"/>
              </w:rPr>
            </w:pPr>
          </w:p>
        </w:tc>
        <w:tc>
          <w:tcPr>
            <w:tcW w:w="4555" w:type="dxa"/>
            <w:gridSpan w:val="2"/>
            <w:vMerge w:val="continue"/>
            <w:tcBorders>
              <w:tl2br w:val="nil"/>
              <w:tr2bl w:val="nil"/>
            </w:tcBorders>
            <w:vAlign w:val="top"/>
          </w:tcPr>
          <w:p w14:paraId="20FC1439">
            <w:pPr>
              <w:rPr>
                <w:lang w:eastAsia="zh-CN"/>
              </w:rPr>
            </w:pPr>
          </w:p>
        </w:tc>
        <w:tc>
          <w:tcPr>
            <w:tcW w:w="1210" w:type="dxa"/>
            <w:gridSpan w:val="2"/>
            <w:tcBorders>
              <w:tl2br w:val="nil"/>
              <w:tr2bl w:val="nil"/>
            </w:tcBorders>
            <w:vAlign w:val="top"/>
          </w:tcPr>
          <w:p w14:paraId="01A09645">
            <w:pPr>
              <w:spacing w:line="269" w:lineRule="auto"/>
              <w:rPr>
                <w:lang w:eastAsia="zh-CN"/>
              </w:rPr>
            </w:pPr>
          </w:p>
          <w:p w14:paraId="08B17417">
            <w:pPr>
              <w:spacing w:line="269" w:lineRule="auto"/>
              <w:rPr>
                <w:lang w:eastAsia="zh-CN"/>
              </w:rPr>
            </w:pPr>
          </w:p>
          <w:p w14:paraId="1ABF517A">
            <w:pPr>
              <w:spacing w:line="269" w:lineRule="auto"/>
              <w:rPr>
                <w:lang w:eastAsia="zh-CN"/>
              </w:rPr>
            </w:pPr>
            <w:r>
              <w:rPr>
                <w:lang w:eastAsia="zh-CN"/>
              </w:rPr>
              <w:br w:type="textWrapping"/>
            </w:r>
            <w:r>
              <w:rPr>
                <w:lang w:eastAsia="zh-CN"/>
              </w:rPr>
              <w:br w:type="textWrapping"/>
            </w:r>
            <w:r>
              <w:rPr>
                <w:lang w:eastAsia="zh-CN"/>
              </w:rPr>
              <w:br w:type="textWrapping"/>
            </w:r>
            <w:r>
              <w:rPr>
                <w:lang w:eastAsia="zh-CN"/>
              </w:rPr>
              <w:br w:type="textWrapping"/>
            </w:r>
          </w:p>
          <w:p w14:paraId="38A5805D">
            <w:pPr>
              <w:spacing w:line="269" w:lineRule="auto"/>
              <w:rPr>
                <w:lang w:eastAsia="zh-CN"/>
              </w:rPr>
            </w:pPr>
            <w:r>
              <w:rPr>
                <w:lang w:eastAsia="zh-CN"/>
              </w:rPr>
              <w:br w:type="textWrapping"/>
            </w:r>
            <w:r>
              <w:rPr>
                <w:lang w:eastAsia="zh-CN"/>
              </w:rPr>
              <w:br w:type="textWrapping"/>
            </w:r>
          </w:p>
          <w:p w14:paraId="403A331C">
            <w:pPr>
              <w:pStyle w:val="8"/>
              <w:spacing w:before="65" w:line="227" w:lineRule="auto"/>
              <w:ind w:left="425"/>
              <w:rPr>
                <w:rFonts w:hint="eastAsia"/>
              </w:rPr>
            </w:pPr>
            <w:r>
              <w:rPr>
                <w:rFonts w:hint="eastAsia" w:ascii="仿宋_GB2312" w:hAnsi="仿宋_GB2312" w:eastAsia="仿宋_GB2312" w:cs="仿宋_GB2312"/>
                <w:color w:val="010101"/>
                <w:spacing w:val="6"/>
                <w:sz w:val="20"/>
                <w:szCs w:val="20"/>
              </w:rPr>
              <w:t>严重</w:t>
            </w:r>
          </w:p>
        </w:tc>
        <w:tc>
          <w:tcPr>
            <w:tcW w:w="2297" w:type="dxa"/>
            <w:gridSpan w:val="2"/>
            <w:tcBorders>
              <w:tl2br w:val="nil"/>
              <w:tr2bl w:val="nil"/>
            </w:tcBorders>
            <w:vAlign w:val="top"/>
          </w:tcPr>
          <w:p w14:paraId="1BB0EA30">
            <w:pPr>
              <w:pStyle w:val="8"/>
              <w:spacing w:before="31" w:line="217" w:lineRule="auto"/>
              <w:ind w:left="106"/>
              <w:rPr>
                <w:rFonts w:hint="eastAsia" w:ascii="仿宋" w:hAnsi="仿宋" w:eastAsia="仿宋" w:cs="仿宋"/>
                <w:color w:val="010101"/>
                <w:spacing w:val="-2"/>
                <w:sz w:val="20"/>
                <w:szCs w:val="20"/>
              </w:rPr>
            </w:pPr>
            <w:r>
              <w:rPr>
                <w:rFonts w:hint="eastAsia" w:ascii="仿宋" w:hAnsi="仿宋" w:eastAsia="仿宋" w:cs="仿宋"/>
                <w:color w:val="010101"/>
                <w:spacing w:val="-2"/>
                <w:sz w:val="20"/>
                <w:szCs w:val="20"/>
              </w:rPr>
              <w:br w:type="textWrapping"/>
            </w:r>
            <w:r>
              <w:rPr>
                <w:rFonts w:hint="eastAsia" w:ascii="仿宋" w:hAnsi="仿宋" w:eastAsia="仿宋" w:cs="仿宋"/>
                <w:color w:val="010101"/>
                <w:spacing w:val="-2"/>
                <w:sz w:val="20"/>
                <w:szCs w:val="20"/>
              </w:rPr>
              <w:br w:type="textWrapping"/>
            </w:r>
            <w:r>
              <w:rPr>
                <w:rFonts w:hint="eastAsia" w:ascii="仿宋" w:hAnsi="仿宋" w:eastAsia="仿宋" w:cs="仿宋"/>
                <w:color w:val="010101"/>
                <w:spacing w:val="-2"/>
                <w:sz w:val="20"/>
                <w:szCs w:val="20"/>
              </w:rPr>
              <w:br w:type="textWrapping"/>
            </w:r>
            <w:r>
              <w:rPr>
                <w:rFonts w:hint="eastAsia" w:ascii="仿宋" w:hAnsi="仿宋" w:eastAsia="仿宋" w:cs="仿宋"/>
                <w:color w:val="010101"/>
                <w:spacing w:val="-2"/>
                <w:sz w:val="20"/>
                <w:szCs w:val="20"/>
              </w:rPr>
              <w:br w:type="textWrapping"/>
            </w:r>
            <w:r>
              <w:rPr>
                <w:rFonts w:hint="eastAsia" w:ascii="仿宋" w:hAnsi="仿宋" w:eastAsia="仿宋" w:cs="仿宋"/>
                <w:color w:val="010101"/>
                <w:spacing w:val="-2"/>
                <w:sz w:val="20"/>
                <w:szCs w:val="20"/>
              </w:rPr>
              <w:br w:type="textWrapping"/>
            </w:r>
          </w:p>
          <w:p w14:paraId="13C787B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有下列情形之一的：</w:t>
            </w:r>
          </w:p>
          <w:p w14:paraId="68AD9F4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rightChars="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spacing w:val="-1"/>
                <w:sz w:val="20"/>
                <w:szCs w:val="20"/>
                <w:lang w:val="en-US" w:eastAsia="zh-CN"/>
              </w:rPr>
              <w:t>1.</w:t>
            </w:r>
            <w:r>
              <w:rPr>
                <w:rFonts w:hint="eastAsia" w:ascii="仿宋" w:hAnsi="仿宋" w:eastAsia="仿宋" w:cs="仿宋"/>
                <w:spacing w:val="-1"/>
                <w:sz w:val="20"/>
                <w:szCs w:val="20"/>
                <w:lang w:eastAsia="zh-CN"/>
              </w:rPr>
              <w:t>未向临时聘用的导游支</w:t>
            </w:r>
            <w:r>
              <w:rPr>
                <w:rFonts w:hint="eastAsia" w:ascii="仿宋" w:hAnsi="仿宋" w:eastAsia="仿宋" w:cs="仿宋"/>
                <w:spacing w:val="-2"/>
                <w:sz w:val="20"/>
                <w:szCs w:val="20"/>
                <w:lang w:eastAsia="zh-CN"/>
              </w:rPr>
              <w:t>付导游服务费用</w:t>
            </w:r>
            <w:r>
              <w:rPr>
                <w:rFonts w:hint="eastAsia" w:ascii="仿宋" w:hAnsi="仿宋" w:eastAsia="仿宋" w:cs="仿宋"/>
                <w:color w:val="010101"/>
                <w:spacing w:val="-2"/>
                <w:sz w:val="20"/>
                <w:szCs w:val="20"/>
                <w:lang w:eastAsia="zh-CN"/>
              </w:rPr>
              <w:t>累计</w:t>
            </w:r>
            <w:r>
              <w:rPr>
                <w:rFonts w:hint="eastAsia" w:cs="仿宋"/>
                <w:color w:val="010101"/>
                <w:spacing w:val="-2"/>
                <w:sz w:val="20"/>
                <w:szCs w:val="20"/>
                <w:lang w:val="en-US" w:eastAsia="zh-CN"/>
              </w:rPr>
              <w:t>十</w:t>
            </w:r>
            <w:r>
              <w:rPr>
                <w:rFonts w:hint="eastAsia" w:ascii="仿宋" w:hAnsi="仿宋" w:eastAsia="仿宋" w:cs="仿宋"/>
                <w:color w:val="010101"/>
                <w:spacing w:val="-2"/>
                <w:sz w:val="20"/>
                <w:szCs w:val="20"/>
                <w:lang w:eastAsia="zh-CN"/>
              </w:rPr>
              <w:t>万元以上的</w:t>
            </w:r>
          </w:p>
          <w:p w14:paraId="67C4BBB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spacing w:val="-1"/>
                <w:sz w:val="20"/>
                <w:szCs w:val="20"/>
                <w:lang w:eastAsia="zh-CN"/>
              </w:rPr>
              <w:t>3.</w:t>
            </w:r>
            <w:r>
              <w:rPr>
                <w:rFonts w:hint="eastAsia" w:ascii="仿宋" w:hAnsi="仿宋" w:eastAsia="仿宋" w:cs="仿宋"/>
                <w:color w:val="010101"/>
                <w:spacing w:val="-1"/>
                <w:sz w:val="20"/>
                <w:szCs w:val="20"/>
                <w:lang w:eastAsia="zh-CN"/>
              </w:rPr>
              <w:t>两年内因违反本项规定</w:t>
            </w:r>
            <w:r>
              <w:rPr>
                <w:rFonts w:hint="eastAsia" w:ascii="仿宋" w:hAnsi="仿宋" w:eastAsia="仿宋" w:cs="仿宋"/>
                <w:color w:val="010101"/>
                <w:spacing w:val="-2"/>
                <w:sz w:val="20"/>
                <w:szCs w:val="20"/>
                <w:lang w:eastAsia="zh-CN"/>
              </w:rPr>
              <w:t>三次以上被查处的</w:t>
            </w:r>
          </w:p>
          <w:p w14:paraId="0163240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4.具有《文化市场综合执</w:t>
            </w:r>
            <w:r>
              <w:rPr>
                <w:rFonts w:hint="eastAsia" w:ascii="仿宋" w:hAnsi="仿宋" w:eastAsia="仿宋" w:cs="仿宋"/>
                <w:color w:val="010101"/>
                <w:spacing w:val="1"/>
                <w:sz w:val="20"/>
                <w:szCs w:val="20"/>
                <w:lang w:eastAsia="zh-CN"/>
              </w:rPr>
              <w:t>法行政处罚裁量权适用办法》第十四条规定应当从</w:t>
            </w:r>
            <w:r>
              <w:rPr>
                <w:rFonts w:hint="eastAsia" w:ascii="仿宋" w:hAnsi="仿宋" w:eastAsia="仿宋" w:cs="仿宋"/>
                <w:color w:val="010101"/>
                <w:spacing w:val="-2"/>
                <w:sz w:val="20"/>
                <w:szCs w:val="20"/>
                <w:lang w:eastAsia="zh-CN"/>
              </w:rPr>
              <w:t>重处罚情形的</w:t>
            </w:r>
          </w:p>
          <w:p w14:paraId="536A806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2"/>
                <w:sz w:val="20"/>
                <w:szCs w:val="20"/>
                <w:lang w:eastAsia="zh-CN"/>
              </w:rPr>
            </w:pPr>
            <w:r>
              <w:rPr>
                <w:rFonts w:hint="eastAsia" w:ascii="仿宋" w:hAnsi="仿宋" w:eastAsia="仿宋" w:cs="仿宋"/>
                <w:spacing w:val="6"/>
                <w:sz w:val="20"/>
                <w:szCs w:val="20"/>
                <w:lang w:eastAsia="zh-CN"/>
              </w:rPr>
              <w:t>5.造成严重旅游突发事件</w:t>
            </w:r>
            <w:r>
              <w:rPr>
                <w:rFonts w:hint="eastAsia" w:ascii="仿宋" w:hAnsi="仿宋" w:eastAsia="仿宋" w:cs="仿宋"/>
                <w:spacing w:val="-12"/>
                <w:sz w:val="20"/>
                <w:szCs w:val="20"/>
                <w:lang w:eastAsia="zh-CN"/>
              </w:rPr>
              <w:t>的</w:t>
            </w:r>
          </w:p>
          <w:p w14:paraId="37CDCBE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6.因违法行为产生旅游纠纷、旅行社不积极解决、造成事态扩大、造成不良社会影响的</w:t>
            </w:r>
          </w:p>
        </w:tc>
        <w:tc>
          <w:tcPr>
            <w:tcW w:w="5009" w:type="dxa"/>
            <w:gridSpan w:val="2"/>
            <w:tcBorders>
              <w:tl2br w:val="nil"/>
              <w:tr2bl w:val="nil"/>
            </w:tcBorders>
            <w:vAlign w:val="top"/>
          </w:tcPr>
          <w:p w14:paraId="6D1487AD">
            <w:pPr>
              <w:spacing w:line="269"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44ED7F43">
            <w:pPr>
              <w:pStyle w:val="8"/>
              <w:keepNext w:val="0"/>
              <w:keepLines w:val="0"/>
              <w:pageBreakBefore w:val="0"/>
              <w:widowControl/>
              <w:kinsoku w:val="0"/>
              <w:wordWrap/>
              <w:overflowPunct/>
              <w:topLinePunct w:val="0"/>
              <w:autoSpaceDE w:val="0"/>
              <w:autoSpaceDN w:val="0"/>
              <w:bidi w:val="0"/>
              <w:adjustRightInd w:val="0"/>
              <w:snapToGrid w:val="0"/>
              <w:spacing w:before="60" w:line="240" w:lineRule="auto"/>
              <w:ind w:left="0" w:right="0" w:firstLine="42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责令改正，没收违法所得，并处四万元以上五万</w:t>
            </w:r>
            <w:r>
              <w:rPr>
                <w:rFonts w:hint="eastAsia" w:ascii="仿宋" w:hAnsi="仿宋" w:eastAsia="仿宋" w:cs="仿宋"/>
                <w:color w:val="010101"/>
                <w:spacing w:val="5"/>
                <w:sz w:val="20"/>
                <w:szCs w:val="20"/>
                <w:lang w:eastAsia="zh-CN"/>
              </w:rPr>
              <w:t>元以下罚款，情节严重的责令停业整顿一个月至三个月或吊销旅行社业务经营许可证。对直接负责的主管人员和其他</w:t>
            </w:r>
            <w:r>
              <w:rPr>
                <w:rFonts w:hint="eastAsia" w:ascii="仿宋" w:hAnsi="仿宋" w:eastAsia="仿宋" w:cs="仿宋"/>
                <w:color w:val="010101"/>
                <w:spacing w:val="9"/>
                <w:sz w:val="20"/>
                <w:szCs w:val="20"/>
                <w:lang w:eastAsia="zh-CN"/>
              </w:rPr>
              <w:t>直接责任人员处一万五千元以上二万元以下罚款。</w:t>
            </w:r>
            <w:r>
              <w:rPr>
                <w:rFonts w:hint="eastAsia" w:ascii="仿宋" w:hAnsi="仿宋" w:eastAsia="仿宋" w:cs="仿宋"/>
                <w:color w:val="010101"/>
                <w:spacing w:val="9"/>
                <w:sz w:val="20"/>
                <w:szCs w:val="20"/>
                <w:lang w:eastAsia="zh-CN"/>
              </w:rPr>
              <w:br w:type="textWrapping"/>
            </w:r>
          </w:p>
        </w:tc>
      </w:tr>
    </w:tbl>
    <w:p w14:paraId="0C367B61">
      <w:pPr>
        <w:rPr>
          <w:lang w:eastAsia="zh-CN"/>
        </w:rPr>
      </w:pPr>
    </w:p>
    <w:p w14:paraId="61A07A67">
      <w:pPr>
        <w:rPr>
          <w:lang w:eastAsia="zh-CN"/>
        </w:rPr>
        <w:sectPr>
          <w:footerReference r:id="rId4"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pPr w:leftFromText="180" w:rightFromText="180" w:vertAnchor="text" w:horzAnchor="page" w:tblpX="805" w:tblpY="196"/>
        <w:tblOverlap w:val="never"/>
        <w:tblW w:w="200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320"/>
        <w:gridCol w:w="4487"/>
        <w:gridCol w:w="1286"/>
        <w:gridCol w:w="2221"/>
        <w:gridCol w:w="4955"/>
        <w:gridCol w:w="4955"/>
      </w:tblGrid>
      <w:tr w14:paraId="0DD908B2">
        <w:tblPrEx>
          <w:tblLayout w:type="fixed"/>
        </w:tblPrEx>
        <w:trPr>
          <w:trHeight w:val="687" w:hRule="atLeast"/>
        </w:trPr>
        <w:tc>
          <w:tcPr>
            <w:tcW w:w="777" w:type="dxa"/>
            <w:tcBorders>
              <w:tl2br w:val="nil"/>
              <w:tr2bl w:val="nil"/>
            </w:tcBorders>
            <w:vAlign w:val="top"/>
          </w:tcPr>
          <w:p w14:paraId="0DD924D4">
            <w:pPr>
              <w:spacing w:before="243" w:line="182" w:lineRule="auto"/>
              <w:ind w:left="136"/>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1A989618">
            <w:pPr>
              <w:spacing w:before="243"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487" w:type="dxa"/>
            <w:tcBorders>
              <w:tl2br w:val="nil"/>
              <w:tr2bl w:val="nil"/>
            </w:tcBorders>
            <w:vAlign w:val="top"/>
          </w:tcPr>
          <w:p w14:paraId="1F046B47">
            <w:pPr>
              <w:spacing w:before="245" w:line="179" w:lineRule="auto"/>
              <w:ind w:left="1750"/>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C9EBF29">
            <w:pPr>
              <w:spacing w:before="24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546011B1">
            <w:pPr>
              <w:spacing w:before="243"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3A6D4B8C">
            <w:pPr>
              <w:spacing w:before="244"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c>
          <w:tcPr>
            <w:tcW w:w="4955" w:type="dxa"/>
            <w:tcBorders>
              <w:tl2br w:val="nil"/>
              <w:tr2bl w:val="nil"/>
            </w:tcBorders>
            <w:vAlign w:val="top"/>
          </w:tcPr>
          <w:p w14:paraId="122A02D7">
            <w:pPr>
              <w:spacing w:before="244" w:line="180" w:lineRule="auto"/>
              <w:ind w:left="1750"/>
              <w:rPr>
                <w:rFonts w:ascii="微软雅黑" w:hAnsi="微软雅黑" w:eastAsia="微软雅黑" w:cs="微软雅黑"/>
                <w:color w:val="010101"/>
                <w:spacing w:val="-1"/>
                <w:sz w:val="24"/>
                <w:szCs w:val="24"/>
              </w:rPr>
            </w:pPr>
          </w:p>
        </w:tc>
      </w:tr>
      <w:tr w14:paraId="3E6D55B1">
        <w:tblPrEx>
          <w:tblLayout w:type="fixed"/>
        </w:tblPrEx>
        <w:trPr>
          <w:trHeight w:val="1102" w:hRule="atLeast"/>
        </w:trPr>
        <w:tc>
          <w:tcPr>
            <w:tcW w:w="777" w:type="dxa"/>
            <w:vMerge w:val="restart"/>
            <w:tcBorders>
              <w:tl2br w:val="nil"/>
              <w:tr2bl w:val="nil"/>
            </w:tcBorders>
            <w:vAlign w:val="top"/>
          </w:tcPr>
          <w:p w14:paraId="1186B283">
            <w:pPr>
              <w:spacing w:line="243" w:lineRule="auto"/>
            </w:pPr>
          </w:p>
          <w:p w14:paraId="1F2B798A">
            <w:pPr>
              <w:spacing w:line="243" w:lineRule="auto"/>
            </w:pPr>
          </w:p>
          <w:p w14:paraId="644995C0">
            <w:pPr>
              <w:spacing w:line="243" w:lineRule="auto"/>
            </w:pPr>
          </w:p>
          <w:p w14:paraId="77CD5B46">
            <w:pPr>
              <w:spacing w:line="243" w:lineRule="auto"/>
            </w:pPr>
          </w:p>
          <w:p w14:paraId="7940D40D">
            <w:pPr>
              <w:spacing w:line="243" w:lineRule="auto"/>
            </w:pPr>
          </w:p>
          <w:p w14:paraId="550A9A9E">
            <w:pPr>
              <w:spacing w:line="244" w:lineRule="auto"/>
            </w:pPr>
          </w:p>
          <w:p w14:paraId="41CFDA75">
            <w:pPr>
              <w:spacing w:line="244" w:lineRule="auto"/>
            </w:pPr>
          </w:p>
          <w:p w14:paraId="1EB9F251">
            <w:pPr>
              <w:spacing w:line="244" w:lineRule="auto"/>
            </w:pPr>
          </w:p>
          <w:p w14:paraId="00DCB12A">
            <w:pPr>
              <w:spacing w:line="244" w:lineRule="auto"/>
            </w:pPr>
          </w:p>
          <w:p w14:paraId="6C8AADC9">
            <w:pPr>
              <w:spacing w:before="81" w:line="189" w:lineRule="auto"/>
              <w:ind w:left="250"/>
              <w:rPr>
                <w:rFonts w:ascii="Times New Roman" w:hAnsi="Times New Roman" w:eastAsia="宋体" w:cs="Times New Roman"/>
                <w:sz w:val="28"/>
                <w:szCs w:val="28"/>
                <w:lang w:eastAsia="zh-CN"/>
              </w:rPr>
            </w:pPr>
            <w:r>
              <w:rPr>
                <w:rFonts w:hint="eastAsia" w:ascii="Times New Roman" w:hAnsi="Times New Roman" w:eastAsia="宋体" w:cs="Times New Roman"/>
                <w:b/>
                <w:bCs/>
                <w:spacing w:val="-5"/>
                <w:sz w:val="28"/>
                <w:szCs w:val="28"/>
                <w:lang w:eastAsia="zh-CN"/>
              </w:rPr>
              <w:t>6</w:t>
            </w:r>
          </w:p>
        </w:tc>
        <w:tc>
          <w:tcPr>
            <w:tcW w:w="1320" w:type="dxa"/>
            <w:vMerge w:val="restart"/>
            <w:tcBorders>
              <w:tl2br w:val="nil"/>
              <w:tr2bl w:val="nil"/>
            </w:tcBorders>
            <w:vAlign w:val="top"/>
          </w:tcPr>
          <w:p w14:paraId="372C4433">
            <w:pPr>
              <w:spacing w:line="247" w:lineRule="auto"/>
              <w:rPr>
                <w:rFonts w:hint="eastAsia" w:ascii="仿宋" w:hAnsi="仿宋" w:eastAsia="仿宋" w:cs="仿宋"/>
                <w:sz w:val="20"/>
                <w:szCs w:val="20"/>
                <w:lang w:eastAsia="zh-CN"/>
              </w:rPr>
            </w:pPr>
          </w:p>
          <w:p w14:paraId="25F8FE05">
            <w:pPr>
              <w:spacing w:line="247" w:lineRule="auto"/>
              <w:rPr>
                <w:rFonts w:hint="eastAsia" w:ascii="仿宋" w:hAnsi="仿宋" w:eastAsia="仿宋" w:cs="仿宋"/>
                <w:sz w:val="20"/>
                <w:szCs w:val="20"/>
                <w:lang w:eastAsia="zh-CN"/>
              </w:rPr>
            </w:pPr>
          </w:p>
          <w:p w14:paraId="738D5AB9">
            <w:pPr>
              <w:spacing w:line="247" w:lineRule="auto"/>
              <w:rPr>
                <w:rFonts w:hint="eastAsia" w:ascii="仿宋" w:hAnsi="仿宋" w:eastAsia="仿宋" w:cs="仿宋"/>
                <w:sz w:val="20"/>
                <w:szCs w:val="20"/>
                <w:lang w:eastAsia="zh-CN"/>
              </w:rPr>
            </w:pPr>
          </w:p>
          <w:p w14:paraId="5B4EB53C">
            <w:pPr>
              <w:pStyle w:val="8"/>
              <w:spacing w:before="65" w:line="225" w:lineRule="auto"/>
              <w:rPr>
                <w:rFonts w:hint="eastAsia" w:ascii="仿宋" w:hAnsi="仿宋" w:eastAsia="仿宋" w:cs="仿宋"/>
                <w:b/>
                <w:bCs/>
                <w:spacing w:val="-9"/>
                <w:sz w:val="20"/>
                <w:szCs w:val="20"/>
                <w:lang w:eastAsia="zh-CN"/>
              </w:rPr>
            </w:pPr>
          </w:p>
          <w:p w14:paraId="297B7AF7">
            <w:pPr>
              <w:pStyle w:val="8"/>
              <w:spacing w:before="65" w:line="225" w:lineRule="auto"/>
              <w:ind w:left="312"/>
              <w:rPr>
                <w:rFonts w:hint="eastAsia" w:ascii="仿宋" w:hAnsi="仿宋" w:eastAsia="仿宋" w:cs="仿宋"/>
                <w:b/>
                <w:bCs/>
                <w:spacing w:val="-9"/>
                <w:sz w:val="20"/>
                <w:szCs w:val="20"/>
                <w:lang w:eastAsia="zh-CN"/>
              </w:rPr>
            </w:pPr>
          </w:p>
          <w:p w14:paraId="1E586144">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312"/>
              <w:jc w:val="both"/>
              <w:textAlignment w:val="baseline"/>
              <w:rPr>
                <w:rFonts w:hint="eastAsia" w:ascii="仿宋" w:hAnsi="仿宋" w:eastAsia="仿宋" w:cs="仿宋"/>
                <w:sz w:val="20"/>
                <w:szCs w:val="20"/>
                <w:lang w:eastAsia="zh-CN"/>
              </w:rPr>
            </w:pPr>
            <w:r>
              <w:rPr>
                <w:rFonts w:hint="eastAsia" w:ascii="仿宋" w:hAnsi="仿宋" w:eastAsia="仿宋" w:cs="仿宋"/>
                <w:b/>
                <w:bCs/>
                <w:spacing w:val="-9"/>
                <w:sz w:val="20"/>
                <w:szCs w:val="20"/>
                <w:lang w:eastAsia="zh-CN"/>
              </w:rPr>
              <w:t>第</w:t>
            </w:r>
            <w:r>
              <w:rPr>
                <w:rFonts w:hint="eastAsia" w:cs="仿宋"/>
                <w:b/>
                <w:bCs/>
                <w:spacing w:val="-9"/>
                <w:sz w:val="20"/>
                <w:szCs w:val="20"/>
                <w:lang w:val="en-US" w:eastAsia="zh-CN"/>
              </w:rPr>
              <w:t>6</w:t>
            </w:r>
            <w:r>
              <w:rPr>
                <w:rFonts w:hint="eastAsia" w:ascii="仿宋" w:hAnsi="仿宋" w:eastAsia="仿宋" w:cs="仿宋"/>
                <w:b/>
                <w:bCs/>
                <w:spacing w:val="-9"/>
                <w:sz w:val="20"/>
                <w:szCs w:val="20"/>
                <w:lang w:eastAsia="zh-CN"/>
              </w:rPr>
              <w:t>项</w:t>
            </w:r>
          </w:p>
          <w:p w14:paraId="3E7A2826">
            <w:pPr>
              <w:pStyle w:val="8"/>
              <w:keepNext w:val="0"/>
              <w:keepLines w:val="0"/>
              <w:pageBreakBefore w:val="0"/>
              <w:widowControl/>
              <w:kinsoku w:val="0"/>
              <w:wordWrap/>
              <w:overflowPunct/>
              <w:topLinePunct w:val="0"/>
              <w:autoSpaceDE w:val="0"/>
              <w:autoSpaceDN w:val="0"/>
              <w:bidi w:val="0"/>
              <w:adjustRightInd w:val="0"/>
              <w:snapToGrid w:val="0"/>
              <w:spacing w:before="114" w:line="326" w:lineRule="auto"/>
              <w:ind w:left="99" w:right="159"/>
              <w:jc w:val="both"/>
              <w:textAlignment w:val="baseline"/>
              <w:rPr>
                <w:rFonts w:hint="eastAsia" w:ascii="仿宋" w:hAnsi="仿宋" w:eastAsia="仿宋" w:cs="仿宋"/>
                <w:sz w:val="20"/>
                <w:szCs w:val="20"/>
                <w:lang w:eastAsia="zh-CN"/>
              </w:rPr>
            </w:pPr>
            <w:r>
              <w:rPr>
                <w:rFonts w:hint="eastAsia" w:ascii="仿宋" w:hAnsi="仿宋" w:eastAsia="仿宋" w:cs="仿宋"/>
                <w:b/>
                <w:bCs/>
                <w:color w:val="010101"/>
                <w:spacing w:val="5"/>
                <w:sz w:val="20"/>
                <w:szCs w:val="20"/>
                <w:lang w:eastAsia="zh-CN"/>
              </w:rPr>
              <w:t>要求导游垫付或者向导游收取费用</w:t>
            </w:r>
            <w:r>
              <w:rPr>
                <w:rFonts w:hint="eastAsia" w:ascii="仿宋" w:hAnsi="仿宋" w:eastAsia="仿宋" w:cs="仿宋"/>
                <w:b/>
                <w:bCs/>
                <w:color w:val="010101"/>
                <w:spacing w:val="-6"/>
                <w:sz w:val="20"/>
                <w:szCs w:val="20"/>
                <w:lang w:eastAsia="zh-CN"/>
              </w:rPr>
              <w:t>的</w:t>
            </w:r>
          </w:p>
        </w:tc>
        <w:tc>
          <w:tcPr>
            <w:tcW w:w="4487" w:type="dxa"/>
            <w:vMerge w:val="restart"/>
            <w:tcBorders>
              <w:tl2br w:val="nil"/>
              <w:tr2bl w:val="nil"/>
            </w:tcBorders>
            <w:vAlign w:val="top"/>
          </w:tcPr>
          <w:p w14:paraId="6027DEE2">
            <w:pPr>
              <w:pStyle w:val="8"/>
              <w:spacing w:before="65" w:line="225" w:lineRule="auto"/>
              <w:rPr>
                <w:rFonts w:hint="eastAsia" w:ascii="仿宋" w:hAnsi="仿宋" w:eastAsia="仿宋" w:cs="仿宋"/>
                <w:color w:val="010101"/>
                <w:spacing w:val="-3"/>
                <w:sz w:val="20"/>
                <w:szCs w:val="20"/>
                <w:lang w:eastAsia="zh-CN"/>
              </w:rPr>
            </w:pPr>
          </w:p>
          <w:p w14:paraId="30913736">
            <w:pPr>
              <w:pStyle w:val="8"/>
              <w:spacing w:before="65" w:line="225" w:lineRule="auto"/>
              <w:rPr>
                <w:rFonts w:hint="eastAsia" w:ascii="仿宋" w:hAnsi="仿宋" w:eastAsia="仿宋" w:cs="仿宋"/>
                <w:color w:val="010101"/>
                <w:spacing w:val="-3"/>
                <w:sz w:val="20"/>
                <w:szCs w:val="20"/>
                <w:lang w:eastAsia="zh-CN"/>
              </w:rPr>
            </w:pPr>
            <w:r>
              <w:rPr>
                <w:rFonts w:hint="eastAsia" w:ascii="仿宋" w:hAnsi="仿宋" w:eastAsia="仿宋" w:cs="仿宋"/>
                <w:color w:val="010101"/>
                <w:spacing w:val="-3"/>
                <w:sz w:val="20"/>
                <w:szCs w:val="20"/>
                <w:lang w:eastAsia="zh-CN"/>
              </w:rPr>
              <w:br w:type="textWrapping"/>
            </w:r>
          </w:p>
          <w:p w14:paraId="4F3CDB22">
            <w:pPr>
              <w:pStyle w:val="8"/>
              <w:spacing w:before="65" w:line="225" w:lineRule="auto"/>
              <w:ind w:left="91"/>
              <w:rPr>
                <w:rFonts w:hint="eastAsia" w:ascii="仿宋" w:hAnsi="仿宋" w:eastAsia="仿宋" w:cs="仿宋"/>
                <w:color w:val="010101"/>
                <w:spacing w:val="-3"/>
                <w:sz w:val="20"/>
                <w:szCs w:val="20"/>
                <w:lang w:eastAsia="zh-CN"/>
              </w:rPr>
            </w:pPr>
          </w:p>
          <w:p w14:paraId="33ED220A">
            <w:pPr>
              <w:pStyle w:val="8"/>
              <w:spacing w:before="65" w:line="225" w:lineRule="auto"/>
              <w:ind w:firstLine="582" w:firstLineChars="300"/>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w:t>
            </w:r>
            <w:r>
              <w:rPr>
                <w:rFonts w:hint="eastAsia" w:ascii="仿宋" w:hAnsi="仿宋" w:eastAsia="仿宋" w:cs="仿宋"/>
                <w:spacing w:val="-3"/>
                <w:sz w:val="20"/>
                <w:szCs w:val="20"/>
                <w:lang w:eastAsia="zh-CN"/>
              </w:rPr>
              <w:t>中华人民共和国</w:t>
            </w:r>
            <w:r>
              <w:rPr>
                <w:rFonts w:hint="eastAsia" w:ascii="仿宋" w:hAnsi="仿宋" w:eastAsia="仿宋" w:cs="仿宋"/>
                <w:color w:val="010101"/>
                <w:spacing w:val="-3"/>
                <w:sz w:val="20"/>
                <w:szCs w:val="20"/>
                <w:lang w:eastAsia="zh-CN"/>
              </w:rPr>
              <w:t>旅游法》</w:t>
            </w:r>
          </w:p>
          <w:p w14:paraId="38B9F33A">
            <w:pPr>
              <w:pStyle w:val="8"/>
              <w:spacing w:before="118" w:line="327" w:lineRule="auto"/>
              <w:ind w:left="99" w:right="51" w:firstLine="426"/>
              <w:jc w:val="both"/>
              <w:rPr>
                <w:rFonts w:hint="eastAsia" w:ascii="仿宋" w:hAnsi="仿宋" w:eastAsia="仿宋" w:cs="仿宋"/>
                <w:sz w:val="20"/>
                <w:szCs w:val="20"/>
                <w:lang w:val="en-US" w:eastAsia="zh-CN"/>
              </w:rPr>
            </w:pPr>
            <w:r>
              <w:rPr>
                <w:rFonts w:hint="eastAsia" w:ascii="仿宋" w:hAnsi="仿宋" w:eastAsia="仿宋" w:cs="仿宋"/>
                <w:spacing w:val="13"/>
                <w:sz w:val="20"/>
                <w:szCs w:val="20"/>
                <w:lang w:eastAsia="zh-CN"/>
              </w:rPr>
              <w:t>第九十六条：旅行社违反本法规定，有下</w:t>
            </w:r>
            <w:r>
              <w:rPr>
                <w:rFonts w:hint="eastAsia" w:ascii="仿宋" w:hAnsi="仿宋" w:eastAsia="仿宋" w:cs="仿宋"/>
                <w:spacing w:val="10"/>
                <w:sz w:val="20"/>
                <w:szCs w:val="20"/>
                <w:lang w:eastAsia="zh-CN"/>
              </w:rPr>
              <w:t>列行为之一的，由旅游主管部门责令改正，没</w:t>
            </w:r>
            <w:r>
              <w:rPr>
                <w:rFonts w:hint="eastAsia" w:ascii="仿宋" w:hAnsi="仿宋" w:eastAsia="仿宋" w:cs="仿宋"/>
                <w:spacing w:val="5"/>
                <w:sz w:val="20"/>
                <w:szCs w:val="20"/>
                <w:lang w:eastAsia="zh-CN"/>
              </w:rPr>
              <w:t>收违法所得，并处五千元以上五万元以下罚款。</w:t>
            </w:r>
            <w:r>
              <w:rPr>
                <w:rFonts w:hint="eastAsia" w:ascii="仿宋" w:hAnsi="仿宋" w:eastAsia="仿宋" w:cs="仿宋"/>
                <w:spacing w:val="13"/>
                <w:sz w:val="20"/>
                <w:szCs w:val="20"/>
                <w:lang w:eastAsia="zh-CN"/>
              </w:rPr>
              <w:t>情节严重的，责令停业整顿或者吊销旅行社业务经营许可证，对直接负责的主管人员和其他</w:t>
            </w:r>
            <w:r>
              <w:rPr>
                <w:rFonts w:hint="eastAsia" w:ascii="仿宋" w:hAnsi="仿宋" w:eastAsia="仿宋" w:cs="仿宋"/>
                <w:spacing w:val="5"/>
                <w:sz w:val="20"/>
                <w:szCs w:val="20"/>
                <w:lang w:eastAsia="zh-CN"/>
              </w:rPr>
              <w:t>直接责任人员，处二千元以上二万元以下罚款。</w:t>
            </w:r>
          </w:p>
          <w:p w14:paraId="1285EC6A">
            <w:pPr>
              <w:pStyle w:val="8"/>
              <w:spacing w:before="33" w:line="225" w:lineRule="auto"/>
              <w:ind w:left="91"/>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t>（四）要求导游垫付或者向导游收取费用的。</w:t>
            </w:r>
          </w:p>
        </w:tc>
        <w:tc>
          <w:tcPr>
            <w:tcW w:w="1286" w:type="dxa"/>
            <w:tcBorders>
              <w:tl2br w:val="nil"/>
              <w:tr2bl w:val="nil"/>
            </w:tcBorders>
            <w:vAlign w:val="top"/>
          </w:tcPr>
          <w:p w14:paraId="61F39760">
            <w:pPr>
              <w:spacing w:line="403"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p>
          <w:p w14:paraId="0D41780A">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6"/>
                <w:sz w:val="20"/>
                <w:szCs w:val="20"/>
              </w:rPr>
              <w:t>较轻</w:t>
            </w:r>
          </w:p>
        </w:tc>
        <w:tc>
          <w:tcPr>
            <w:tcW w:w="2221" w:type="dxa"/>
            <w:tcBorders>
              <w:tl2br w:val="nil"/>
              <w:tr2bl w:val="nil"/>
            </w:tcBorders>
            <w:vAlign w:val="top"/>
          </w:tcPr>
          <w:p w14:paraId="798C5C9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br w:type="textWrapping"/>
            </w:r>
            <w:r>
              <w:rPr>
                <w:rFonts w:hint="eastAsia" w:ascii="仿宋" w:hAnsi="仿宋" w:eastAsia="仿宋" w:cs="仿宋"/>
                <w:color w:val="010101"/>
                <w:spacing w:val="-2"/>
                <w:sz w:val="20"/>
                <w:szCs w:val="20"/>
                <w:lang w:eastAsia="zh-CN"/>
              </w:rPr>
              <w:t>有下列情形之一的：</w:t>
            </w:r>
          </w:p>
          <w:p w14:paraId="6FAB0F2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spacing w:val="-1"/>
                <w:sz w:val="20"/>
                <w:szCs w:val="20"/>
                <w:lang w:eastAsia="zh-CN"/>
              </w:rPr>
              <w:t>1.要求导游垫付或者向导</w:t>
            </w:r>
            <w:r>
              <w:rPr>
                <w:rFonts w:hint="eastAsia" w:ascii="仿宋" w:hAnsi="仿宋" w:eastAsia="仿宋" w:cs="仿宋"/>
                <w:spacing w:val="-2"/>
                <w:sz w:val="20"/>
                <w:szCs w:val="20"/>
                <w:lang w:eastAsia="zh-CN"/>
              </w:rPr>
              <w:t>游收取费用</w:t>
            </w:r>
            <w:r>
              <w:rPr>
                <w:rFonts w:hint="eastAsia" w:ascii="仿宋" w:hAnsi="仿宋" w:eastAsia="仿宋" w:cs="仿宋"/>
                <w:color w:val="010101"/>
                <w:spacing w:val="-2"/>
                <w:sz w:val="20"/>
                <w:szCs w:val="20"/>
                <w:lang w:eastAsia="zh-CN"/>
              </w:rPr>
              <w:t>累计</w:t>
            </w:r>
            <w:r>
              <w:rPr>
                <w:rFonts w:hint="eastAsia" w:cs="仿宋"/>
                <w:color w:val="010101"/>
                <w:spacing w:val="-2"/>
                <w:sz w:val="20"/>
                <w:szCs w:val="20"/>
                <w:lang w:val="en-US" w:eastAsia="zh-CN"/>
              </w:rPr>
              <w:t>五</w:t>
            </w:r>
            <w:r>
              <w:rPr>
                <w:rFonts w:hint="eastAsia" w:ascii="仿宋" w:hAnsi="仿宋" w:eastAsia="仿宋" w:cs="仿宋"/>
                <w:color w:val="010101"/>
                <w:spacing w:val="-2"/>
                <w:sz w:val="20"/>
                <w:szCs w:val="20"/>
                <w:lang w:eastAsia="zh-CN"/>
              </w:rPr>
              <w:t>万元以</w:t>
            </w:r>
            <w:r>
              <w:rPr>
                <w:rFonts w:hint="eastAsia" w:ascii="仿宋" w:hAnsi="仿宋" w:eastAsia="仿宋" w:cs="仿宋"/>
                <w:color w:val="010101"/>
                <w:spacing w:val="-5"/>
                <w:sz w:val="20"/>
                <w:szCs w:val="20"/>
                <w:lang w:eastAsia="zh-CN"/>
              </w:rPr>
              <w:t>下的</w:t>
            </w:r>
          </w:p>
          <w:p w14:paraId="17F21F2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spacing w:val="-2"/>
                <w:sz w:val="20"/>
                <w:szCs w:val="20"/>
                <w:lang w:eastAsia="zh-CN"/>
              </w:rPr>
              <w:t>2.因违法行为产生旅游纠纷、旅行社积极解决并主动消除或者减轻危害后果的</w:t>
            </w:r>
          </w:p>
          <w:p w14:paraId="59F4997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color w:val="010101"/>
                <w:spacing w:val="-5"/>
                <w:sz w:val="20"/>
                <w:szCs w:val="20"/>
                <w:lang w:eastAsia="zh-CN"/>
              </w:rPr>
            </w:pPr>
          </w:p>
        </w:tc>
        <w:tc>
          <w:tcPr>
            <w:tcW w:w="4955" w:type="dxa"/>
            <w:tcBorders>
              <w:tl2br w:val="nil"/>
              <w:tr2bl w:val="nil"/>
            </w:tcBorders>
            <w:vAlign w:val="top"/>
          </w:tcPr>
          <w:p w14:paraId="47F559E2">
            <w:pPr>
              <w:pStyle w:val="8"/>
              <w:keepNext w:val="0"/>
              <w:keepLines w:val="0"/>
              <w:pageBreakBefore w:val="0"/>
              <w:widowControl/>
              <w:kinsoku w:val="0"/>
              <w:wordWrap/>
              <w:overflowPunct/>
              <w:topLinePunct w:val="0"/>
              <w:autoSpaceDE w:val="0"/>
              <w:autoSpaceDN w:val="0"/>
              <w:bidi w:val="0"/>
              <w:adjustRightInd w:val="0"/>
              <w:snapToGrid w:val="0"/>
              <w:spacing w:before="0" w:line="0" w:lineRule="atLeast"/>
              <w:ind w:left="0" w:right="0" w:firstLine="416" w:firstLineChars="200"/>
              <w:jc w:val="both"/>
              <w:textAlignment w:val="baseline"/>
              <w:rPr>
                <w:rFonts w:hint="eastAsia" w:ascii="仿宋" w:hAnsi="仿宋" w:eastAsia="仿宋" w:cs="仿宋"/>
                <w:color w:val="010101"/>
                <w:spacing w:val="4"/>
                <w:sz w:val="20"/>
                <w:szCs w:val="20"/>
                <w:lang w:eastAsia="zh-CN"/>
              </w:rPr>
            </w:pPr>
          </w:p>
          <w:p w14:paraId="57448597">
            <w:pPr>
              <w:pStyle w:val="8"/>
              <w:keepNext w:val="0"/>
              <w:keepLines w:val="0"/>
              <w:pageBreakBefore w:val="0"/>
              <w:widowControl/>
              <w:kinsoku w:val="0"/>
              <w:wordWrap/>
              <w:overflowPunct/>
              <w:topLinePunct w:val="0"/>
              <w:autoSpaceDE w:val="0"/>
              <w:autoSpaceDN w:val="0"/>
              <w:bidi w:val="0"/>
              <w:adjustRightInd w:val="0"/>
              <w:snapToGrid w:val="0"/>
              <w:spacing w:before="0" w:line="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责令改正，没收违法所得，并处五千元以上二万</w:t>
            </w:r>
            <w:r>
              <w:rPr>
                <w:rFonts w:hint="eastAsia" w:ascii="仿宋" w:hAnsi="仿宋" w:eastAsia="仿宋" w:cs="仿宋"/>
                <w:color w:val="010101"/>
                <w:spacing w:val="5"/>
                <w:sz w:val="20"/>
                <w:szCs w:val="20"/>
                <w:lang w:eastAsia="zh-CN"/>
              </w:rPr>
              <w:t>元</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t>以下罚款。对直接负责的主管人员和其他直接责任</w:t>
            </w:r>
            <w:r>
              <w:rPr>
                <w:rFonts w:hint="eastAsia" w:ascii="仿宋" w:hAnsi="仿宋" w:eastAsia="仿宋" w:cs="仿宋"/>
                <w:color w:val="010101"/>
                <w:spacing w:val="8"/>
                <w:sz w:val="20"/>
                <w:szCs w:val="20"/>
                <w:lang w:eastAsia="zh-CN"/>
              </w:rPr>
              <w:t>人员处二千元以上五千元以下罚款。</w:t>
            </w:r>
          </w:p>
        </w:tc>
        <w:tc>
          <w:tcPr>
            <w:tcW w:w="4955" w:type="dxa"/>
            <w:tcBorders>
              <w:tl2br w:val="nil"/>
              <w:tr2bl w:val="nil"/>
            </w:tcBorders>
            <w:vAlign w:val="top"/>
          </w:tcPr>
          <w:p w14:paraId="61694EC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16" w:firstLineChars="200"/>
              <w:jc w:val="both"/>
              <w:textAlignment w:val="baseline"/>
              <w:rPr>
                <w:rFonts w:hint="eastAsia" w:ascii="仿宋" w:hAnsi="仿宋" w:eastAsia="仿宋" w:cs="仿宋"/>
                <w:color w:val="010101"/>
                <w:spacing w:val="4"/>
                <w:sz w:val="20"/>
                <w:szCs w:val="20"/>
                <w:lang w:eastAsia="zh-CN"/>
              </w:rPr>
            </w:pPr>
          </w:p>
        </w:tc>
      </w:tr>
      <w:tr w14:paraId="707B0BD6">
        <w:tblPrEx>
          <w:tblLayout w:type="fixed"/>
        </w:tblPrEx>
        <w:trPr>
          <w:trHeight w:val="5687" w:hRule="atLeast"/>
        </w:trPr>
        <w:tc>
          <w:tcPr>
            <w:tcW w:w="777" w:type="dxa"/>
            <w:vMerge w:val="continue"/>
            <w:tcBorders>
              <w:tl2br w:val="nil"/>
              <w:tr2bl w:val="nil"/>
            </w:tcBorders>
            <w:vAlign w:val="top"/>
          </w:tcPr>
          <w:p w14:paraId="0912EBAE">
            <w:pPr>
              <w:rPr>
                <w:lang w:eastAsia="zh-CN"/>
              </w:rPr>
            </w:pPr>
          </w:p>
        </w:tc>
        <w:tc>
          <w:tcPr>
            <w:tcW w:w="1320" w:type="dxa"/>
            <w:vMerge w:val="continue"/>
            <w:tcBorders>
              <w:tl2br w:val="nil"/>
              <w:tr2bl w:val="nil"/>
            </w:tcBorders>
            <w:vAlign w:val="top"/>
          </w:tcPr>
          <w:p w14:paraId="44F21626">
            <w:pPr>
              <w:rPr>
                <w:rFonts w:hint="eastAsia" w:ascii="仿宋" w:hAnsi="仿宋" w:eastAsia="仿宋" w:cs="仿宋"/>
                <w:sz w:val="20"/>
                <w:szCs w:val="20"/>
                <w:lang w:eastAsia="zh-CN"/>
              </w:rPr>
            </w:pPr>
          </w:p>
        </w:tc>
        <w:tc>
          <w:tcPr>
            <w:tcW w:w="4487" w:type="dxa"/>
            <w:vMerge w:val="continue"/>
            <w:tcBorders>
              <w:tl2br w:val="nil"/>
              <w:tr2bl w:val="nil"/>
            </w:tcBorders>
            <w:vAlign w:val="top"/>
          </w:tcPr>
          <w:p w14:paraId="5A0DE4B8">
            <w:pPr>
              <w:rPr>
                <w:rFonts w:hint="eastAsia" w:ascii="仿宋" w:hAnsi="仿宋" w:eastAsia="仿宋" w:cs="仿宋"/>
                <w:sz w:val="20"/>
                <w:szCs w:val="20"/>
                <w:lang w:eastAsia="zh-CN"/>
              </w:rPr>
            </w:pPr>
          </w:p>
        </w:tc>
        <w:tc>
          <w:tcPr>
            <w:tcW w:w="1286" w:type="dxa"/>
            <w:tcBorders>
              <w:tl2br w:val="nil"/>
              <w:tr2bl w:val="nil"/>
            </w:tcBorders>
            <w:vAlign w:val="top"/>
          </w:tcPr>
          <w:p w14:paraId="0698AF33">
            <w:pPr>
              <w:spacing w:line="318"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p>
          <w:p w14:paraId="761FBAD3">
            <w:pPr>
              <w:spacing w:line="318" w:lineRule="auto"/>
              <w:rPr>
                <w:rFonts w:hint="eastAsia" w:ascii="仿宋" w:hAnsi="仿宋" w:eastAsia="仿宋" w:cs="仿宋"/>
                <w:sz w:val="20"/>
                <w:szCs w:val="20"/>
                <w:lang w:eastAsia="zh-CN"/>
              </w:rPr>
            </w:pPr>
          </w:p>
          <w:p w14:paraId="7C5B75B5">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6"/>
                <w:sz w:val="20"/>
                <w:szCs w:val="20"/>
              </w:rPr>
              <w:t>一般</w:t>
            </w:r>
          </w:p>
        </w:tc>
        <w:tc>
          <w:tcPr>
            <w:tcW w:w="2221" w:type="dxa"/>
            <w:tcBorders>
              <w:tl2br w:val="nil"/>
              <w:tr2bl w:val="nil"/>
            </w:tcBorders>
            <w:vAlign w:val="top"/>
          </w:tcPr>
          <w:p w14:paraId="5171D76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br w:type="textWrapping"/>
            </w:r>
            <w:r>
              <w:rPr>
                <w:rFonts w:hint="eastAsia" w:ascii="仿宋" w:hAnsi="仿宋" w:eastAsia="仿宋" w:cs="仿宋"/>
                <w:color w:val="010101"/>
                <w:spacing w:val="-2"/>
                <w:sz w:val="20"/>
                <w:szCs w:val="20"/>
                <w:lang w:eastAsia="zh-CN"/>
              </w:rPr>
              <w:t>有下列情形之一的：</w:t>
            </w:r>
          </w:p>
          <w:p w14:paraId="3735F8E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1.要求导游垫付或者向导游收取费用</w:t>
            </w:r>
            <w:r>
              <w:rPr>
                <w:rFonts w:hint="eastAsia" w:ascii="仿宋" w:hAnsi="仿宋" w:eastAsia="仿宋" w:cs="仿宋"/>
                <w:color w:val="010101"/>
                <w:spacing w:val="-1"/>
                <w:sz w:val="20"/>
                <w:szCs w:val="20"/>
                <w:lang w:eastAsia="zh-CN"/>
              </w:rPr>
              <w:t>累计</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万元以</w:t>
            </w:r>
            <w:r>
              <w:rPr>
                <w:rFonts w:hint="eastAsia" w:ascii="仿宋" w:hAnsi="仿宋" w:eastAsia="仿宋" w:cs="仿宋"/>
                <w:color w:val="010101"/>
                <w:spacing w:val="-2"/>
                <w:sz w:val="20"/>
                <w:szCs w:val="20"/>
                <w:lang w:eastAsia="zh-CN"/>
              </w:rPr>
              <w:t>上</w:t>
            </w:r>
            <w:r>
              <w:rPr>
                <w:rFonts w:hint="eastAsia" w:cs="仿宋"/>
                <w:color w:val="010101"/>
                <w:spacing w:val="-2"/>
                <w:sz w:val="20"/>
                <w:szCs w:val="20"/>
                <w:lang w:val="en-US" w:eastAsia="zh-CN"/>
              </w:rPr>
              <w:t>十</w:t>
            </w:r>
            <w:r>
              <w:rPr>
                <w:rFonts w:hint="eastAsia" w:ascii="仿宋" w:hAnsi="仿宋" w:eastAsia="仿宋" w:cs="仿宋"/>
                <w:color w:val="010101"/>
                <w:spacing w:val="-2"/>
                <w:sz w:val="20"/>
                <w:szCs w:val="20"/>
                <w:lang w:eastAsia="zh-CN"/>
              </w:rPr>
              <w:t>万元以下的</w:t>
            </w:r>
          </w:p>
          <w:p w14:paraId="093FC75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2.</w:t>
            </w:r>
            <w:r>
              <w:rPr>
                <w:rFonts w:hint="eastAsia" w:ascii="仿宋" w:hAnsi="仿宋" w:eastAsia="仿宋" w:cs="仿宋"/>
                <w:color w:val="010101"/>
                <w:spacing w:val="-1"/>
                <w:sz w:val="20"/>
                <w:szCs w:val="20"/>
                <w:lang w:eastAsia="zh-CN"/>
              </w:rPr>
              <w:t>两年内因违反本项规定</w:t>
            </w:r>
            <w:r>
              <w:rPr>
                <w:rFonts w:hint="eastAsia" w:ascii="仿宋" w:hAnsi="仿宋" w:eastAsia="仿宋" w:cs="仿宋"/>
                <w:color w:val="010101"/>
                <w:spacing w:val="-2"/>
                <w:sz w:val="20"/>
                <w:szCs w:val="20"/>
                <w:lang w:eastAsia="zh-CN"/>
              </w:rPr>
              <w:t>再次被查处的</w:t>
            </w:r>
          </w:p>
          <w:p w14:paraId="796FFBD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leftChars="0" w:right="0" w:firstLine="0" w:firstLineChars="0"/>
              <w:jc w:val="both"/>
              <w:textAlignment w:val="baseline"/>
              <w:rPr>
                <w:rFonts w:hint="eastAsia" w:ascii="仿宋" w:hAnsi="仿宋" w:eastAsia="仿宋" w:cs="仿宋"/>
                <w:sz w:val="20"/>
                <w:szCs w:val="20"/>
                <w:lang w:eastAsia="zh-CN"/>
              </w:rPr>
            </w:pPr>
          </w:p>
        </w:tc>
        <w:tc>
          <w:tcPr>
            <w:tcW w:w="4955" w:type="dxa"/>
            <w:tcBorders>
              <w:tl2br w:val="nil"/>
              <w:tr2bl w:val="nil"/>
            </w:tcBorders>
            <w:vAlign w:val="top"/>
          </w:tcPr>
          <w:p w14:paraId="41134DD4">
            <w:pPr>
              <w:keepNext w:val="0"/>
              <w:keepLines w:val="0"/>
              <w:pageBreakBefore w:val="0"/>
              <w:widowControl/>
              <w:kinsoku w:val="0"/>
              <w:wordWrap/>
              <w:overflowPunct/>
              <w:topLinePunct w:val="0"/>
              <w:autoSpaceDE w:val="0"/>
              <w:autoSpaceDN w:val="0"/>
              <w:bidi w:val="0"/>
              <w:adjustRightInd w:val="0"/>
              <w:snapToGrid w:val="0"/>
              <w:spacing w:line="298" w:lineRule="auto"/>
              <w:ind w:left="0" w:leftChars="0" w:right="0" w:firstLine="400" w:firstLineChars="200"/>
              <w:jc w:val="both"/>
              <w:textAlignment w:val="baseline"/>
              <w:rPr>
                <w:rFonts w:hint="eastAsia" w:ascii="仿宋" w:hAnsi="仿宋" w:eastAsia="仿宋" w:cs="仿宋"/>
                <w:sz w:val="20"/>
                <w:szCs w:val="20"/>
                <w:lang w:eastAsia="zh-CN"/>
              </w:rPr>
            </w:pPr>
          </w:p>
          <w:p w14:paraId="5BFCC98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责令改正，没收违法所得，并处二万元以上三万</w:t>
            </w:r>
            <w:r>
              <w:rPr>
                <w:rFonts w:hint="eastAsia" w:ascii="仿宋" w:hAnsi="仿宋" w:eastAsia="仿宋" w:cs="仿宋"/>
                <w:color w:val="010101"/>
                <w:spacing w:val="5"/>
                <w:sz w:val="20"/>
                <w:szCs w:val="20"/>
                <w:lang w:eastAsia="zh-CN"/>
              </w:rPr>
              <w:t>元以下罚款。对直接负责的主管人员和其他直接责任</w:t>
            </w:r>
            <w:r>
              <w:rPr>
                <w:rFonts w:hint="eastAsia" w:ascii="仿宋" w:hAnsi="仿宋" w:eastAsia="仿宋" w:cs="仿宋"/>
                <w:color w:val="010101"/>
                <w:spacing w:val="8"/>
                <w:sz w:val="20"/>
                <w:szCs w:val="20"/>
                <w:lang w:eastAsia="zh-CN"/>
              </w:rPr>
              <w:t>人员处五千元以上一万元以下罚款。</w:t>
            </w:r>
          </w:p>
        </w:tc>
        <w:tc>
          <w:tcPr>
            <w:tcW w:w="4955" w:type="dxa"/>
            <w:tcBorders>
              <w:tl2br w:val="nil"/>
              <w:tr2bl w:val="nil"/>
            </w:tcBorders>
            <w:vAlign w:val="top"/>
          </w:tcPr>
          <w:p w14:paraId="73FDE76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16" w:firstLineChars="200"/>
              <w:jc w:val="both"/>
              <w:textAlignment w:val="baseline"/>
              <w:rPr>
                <w:rFonts w:hint="eastAsia" w:ascii="仿宋" w:hAnsi="仿宋" w:eastAsia="仿宋" w:cs="仿宋"/>
                <w:color w:val="010101"/>
                <w:spacing w:val="4"/>
                <w:sz w:val="20"/>
                <w:szCs w:val="20"/>
                <w:lang w:eastAsia="zh-CN"/>
              </w:rPr>
            </w:pPr>
          </w:p>
        </w:tc>
      </w:tr>
      <w:tr w14:paraId="0541A69F">
        <w:tblPrEx>
          <w:tblLayout w:type="fixed"/>
        </w:tblPrEx>
        <w:trPr>
          <w:trHeight w:val="4497" w:hRule="atLeast"/>
        </w:trPr>
        <w:tc>
          <w:tcPr>
            <w:tcW w:w="777" w:type="dxa"/>
            <w:vMerge w:val="continue"/>
            <w:tcBorders>
              <w:tl2br w:val="nil"/>
              <w:tr2bl w:val="nil"/>
            </w:tcBorders>
            <w:vAlign w:val="top"/>
          </w:tcPr>
          <w:p w14:paraId="27B4BF8F">
            <w:pPr>
              <w:rPr>
                <w:lang w:eastAsia="zh-CN"/>
              </w:rPr>
            </w:pPr>
          </w:p>
        </w:tc>
        <w:tc>
          <w:tcPr>
            <w:tcW w:w="1320" w:type="dxa"/>
            <w:vMerge w:val="continue"/>
            <w:tcBorders>
              <w:tl2br w:val="nil"/>
              <w:tr2bl w:val="nil"/>
            </w:tcBorders>
            <w:vAlign w:val="top"/>
          </w:tcPr>
          <w:p w14:paraId="5D9C616F">
            <w:pPr>
              <w:rPr>
                <w:lang w:eastAsia="zh-CN"/>
              </w:rPr>
            </w:pPr>
          </w:p>
        </w:tc>
        <w:tc>
          <w:tcPr>
            <w:tcW w:w="4487" w:type="dxa"/>
            <w:vMerge w:val="continue"/>
            <w:tcBorders>
              <w:tl2br w:val="nil"/>
              <w:tr2bl w:val="nil"/>
            </w:tcBorders>
            <w:vAlign w:val="top"/>
          </w:tcPr>
          <w:p w14:paraId="49107644">
            <w:pPr>
              <w:rPr>
                <w:rFonts w:hint="eastAsia" w:ascii="仿宋" w:hAnsi="仿宋" w:eastAsia="仿宋" w:cs="仿宋"/>
                <w:sz w:val="20"/>
                <w:szCs w:val="20"/>
                <w:lang w:eastAsia="zh-CN"/>
              </w:rPr>
            </w:pPr>
          </w:p>
        </w:tc>
        <w:tc>
          <w:tcPr>
            <w:tcW w:w="1286" w:type="dxa"/>
            <w:tcBorders>
              <w:tl2br w:val="nil"/>
              <w:tr2bl w:val="nil"/>
            </w:tcBorders>
            <w:vAlign w:val="top"/>
          </w:tcPr>
          <w:p w14:paraId="3B0A366B">
            <w:pPr>
              <w:rPr>
                <w:rFonts w:hint="eastAsia" w:ascii="仿宋" w:hAnsi="仿宋" w:eastAsia="仿宋" w:cs="仿宋"/>
                <w:sz w:val="20"/>
                <w:szCs w:val="20"/>
                <w:lang w:eastAsia="zh-CN"/>
              </w:rPr>
            </w:pPr>
          </w:p>
          <w:p w14:paraId="0977E806">
            <w:pPr>
              <w:rPr>
                <w:rFonts w:hint="eastAsia" w:ascii="仿宋" w:hAnsi="仿宋" w:eastAsia="仿宋" w:cs="仿宋"/>
                <w:sz w:val="20"/>
                <w:szCs w:val="20"/>
                <w:lang w:eastAsia="zh-CN"/>
              </w:rPr>
            </w:pPr>
          </w:p>
          <w:p w14:paraId="1CC70920">
            <w:pPr>
              <w:rPr>
                <w:rFonts w:hint="eastAsia" w:ascii="仿宋" w:hAnsi="仿宋" w:eastAsia="仿宋" w:cs="仿宋"/>
                <w:sz w:val="20"/>
                <w:szCs w:val="20"/>
                <w:lang w:eastAsia="zh-CN"/>
              </w:rPr>
            </w:pPr>
          </w:p>
          <w:p w14:paraId="11CB9502">
            <w:pPr>
              <w:rPr>
                <w:rFonts w:hint="eastAsia" w:ascii="仿宋" w:hAnsi="仿宋" w:eastAsia="仿宋" w:cs="仿宋"/>
                <w:sz w:val="20"/>
                <w:szCs w:val="20"/>
                <w:lang w:eastAsia="zh-CN"/>
              </w:rPr>
            </w:pPr>
          </w:p>
          <w:p w14:paraId="455D38A9">
            <w:pPr>
              <w:pStyle w:val="8"/>
              <w:spacing w:before="65" w:line="225" w:lineRule="auto"/>
              <w:rPr>
                <w:rFonts w:hint="eastAsia" w:ascii="仿宋" w:hAnsi="仿宋" w:eastAsia="仿宋" w:cs="仿宋"/>
                <w:color w:val="010101"/>
                <w:spacing w:val="1"/>
                <w:sz w:val="20"/>
                <w:szCs w:val="20"/>
              </w:rPr>
            </w:pPr>
          </w:p>
          <w:p w14:paraId="5BB43F03">
            <w:pPr>
              <w:pStyle w:val="8"/>
              <w:spacing w:before="65" w:line="225" w:lineRule="auto"/>
              <w:ind w:left="436"/>
              <w:rPr>
                <w:rFonts w:hint="eastAsia" w:ascii="仿宋" w:hAnsi="仿宋" w:eastAsia="仿宋" w:cs="仿宋"/>
                <w:color w:val="010101"/>
                <w:spacing w:val="1"/>
                <w:sz w:val="20"/>
                <w:szCs w:val="20"/>
              </w:rPr>
            </w:pPr>
          </w:p>
          <w:p w14:paraId="5A08743C">
            <w:pPr>
              <w:pStyle w:val="8"/>
              <w:spacing w:before="65" w:line="225" w:lineRule="auto"/>
              <w:ind w:left="436"/>
              <w:rPr>
                <w:rFonts w:hint="eastAsia" w:ascii="仿宋" w:hAnsi="仿宋" w:eastAsia="仿宋" w:cs="仿宋"/>
                <w:color w:val="010101"/>
                <w:spacing w:val="1"/>
                <w:sz w:val="20"/>
                <w:szCs w:val="20"/>
              </w:rPr>
            </w:pPr>
          </w:p>
          <w:p w14:paraId="78A46C89">
            <w:pPr>
              <w:pStyle w:val="8"/>
              <w:spacing w:before="65" w:line="225" w:lineRule="auto"/>
              <w:ind w:left="436"/>
              <w:rPr>
                <w:rFonts w:hint="eastAsia" w:ascii="仿宋" w:hAnsi="仿宋" w:eastAsia="仿宋" w:cs="仿宋"/>
                <w:color w:val="010101"/>
                <w:spacing w:val="1"/>
                <w:sz w:val="20"/>
                <w:szCs w:val="20"/>
              </w:rPr>
            </w:pPr>
          </w:p>
          <w:p w14:paraId="625886C6">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6"/>
                <w:sz w:val="20"/>
                <w:szCs w:val="20"/>
              </w:rPr>
              <w:t>较重</w:t>
            </w:r>
          </w:p>
        </w:tc>
        <w:tc>
          <w:tcPr>
            <w:tcW w:w="2221" w:type="dxa"/>
            <w:tcBorders>
              <w:tl2br w:val="nil"/>
              <w:tr2bl w:val="nil"/>
            </w:tcBorders>
            <w:vAlign w:val="top"/>
          </w:tcPr>
          <w:p w14:paraId="0958C81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1533CA0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436F1AA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71F0359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0C46BA1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3FEB615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color w:val="010101"/>
                <w:spacing w:val="-2"/>
                <w:sz w:val="20"/>
                <w:szCs w:val="20"/>
                <w:lang w:eastAsia="zh-CN"/>
              </w:rPr>
            </w:pPr>
          </w:p>
          <w:p w14:paraId="342259E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有下列情形之一的：</w:t>
            </w:r>
          </w:p>
          <w:p w14:paraId="47A5CC6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12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00000" w:themeColor="text1"/>
                <w:spacing w:val="-1"/>
                <w:sz w:val="20"/>
                <w:szCs w:val="20"/>
                <w:lang w:val="en-US" w:eastAsia="zh-CN"/>
                <w14:textFill>
                  <w14:solidFill>
                    <w14:schemeClr w14:val="tx1"/>
                  </w14:solidFill>
                </w14:textFill>
              </w:rPr>
              <w:t>1</w:t>
            </w:r>
            <w:r>
              <w:rPr>
                <w:rFonts w:hint="eastAsia" w:ascii="仿宋" w:hAnsi="仿宋" w:eastAsia="仿宋" w:cs="仿宋"/>
                <w:spacing w:val="-1"/>
                <w:sz w:val="20"/>
                <w:szCs w:val="20"/>
                <w:lang w:eastAsia="zh-CN"/>
              </w:rPr>
              <w:t>.要求导游垫付或者向导游收取费用</w:t>
            </w:r>
            <w:r>
              <w:rPr>
                <w:rFonts w:hint="eastAsia" w:ascii="仿宋" w:hAnsi="仿宋" w:eastAsia="仿宋" w:cs="仿宋"/>
                <w:color w:val="010101"/>
                <w:spacing w:val="-1"/>
                <w:sz w:val="20"/>
                <w:szCs w:val="20"/>
                <w:lang w:eastAsia="zh-CN"/>
              </w:rPr>
              <w:t>累计</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w:t>
            </w:r>
            <w:r>
              <w:rPr>
                <w:rFonts w:hint="eastAsia" w:ascii="仿宋" w:hAnsi="仿宋" w:eastAsia="仿宋" w:cs="仿宋"/>
                <w:color w:val="010101"/>
                <w:spacing w:val="-2"/>
                <w:sz w:val="20"/>
                <w:szCs w:val="20"/>
                <w:lang w:eastAsia="zh-CN"/>
              </w:rPr>
              <w:t>上</w:t>
            </w:r>
            <w:r>
              <w:rPr>
                <w:rFonts w:hint="eastAsia" w:cs="仿宋"/>
                <w:color w:val="010101"/>
                <w:spacing w:val="-2"/>
                <w:sz w:val="20"/>
                <w:szCs w:val="20"/>
                <w:lang w:val="en-US" w:eastAsia="zh-CN"/>
              </w:rPr>
              <w:t>十五</w:t>
            </w:r>
            <w:r>
              <w:rPr>
                <w:rFonts w:hint="eastAsia" w:ascii="仿宋" w:hAnsi="仿宋" w:eastAsia="仿宋" w:cs="仿宋"/>
                <w:color w:val="010101"/>
                <w:spacing w:val="-2"/>
                <w:sz w:val="20"/>
                <w:szCs w:val="20"/>
                <w:lang w:eastAsia="zh-CN"/>
              </w:rPr>
              <w:t>万元以下的</w:t>
            </w:r>
          </w:p>
          <w:p w14:paraId="2707020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163"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00000" w:themeColor="text1"/>
                <w:spacing w:val="-1"/>
                <w:sz w:val="20"/>
                <w:szCs w:val="20"/>
                <w:lang w:eastAsia="zh-CN"/>
                <w14:textFill>
                  <w14:solidFill>
                    <w14:schemeClr w14:val="tx1"/>
                  </w14:solidFill>
                </w14:textFill>
              </w:rPr>
              <w:t>2.</w:t>
            </w:r>
            <w:r>
              <w:rPr>
                <w:rFonts w:hint="eastAsia" w:ascii="仿宋" w:hAnsi="仿宋" w:eastAsia="仿宋" w:cs="仿宋"/>
                <w:color w:val="010101"/>
                <w:spacing w:val="-1"/>
                <w:sz w:val="20"/>
                <w:szCs w:val="20"/>
                <w:lang w:eastAsia="zh-CN"/>
              </w:rPr>
              <w:t>两年内因违反本项规定</w:t>
            </w:r>
            <w:r>
              <w:rPr>
                <w:rFonts w:hint="eastAsia" w:ascii="仿宋" w:hAnsi="仿宋" w:eastAsia="仿宋" w:cs="仿宋"/>
                <w:color w:val="010101"/>
                <w:spacing w:val="-2"/>
                <w:sz w:val="20"/>
                <w:szCs w:val="20"/>
                <w:lang w:eastAsia="zh-CN"/>
              </w:rPr>
              <w:t>第三次被查处的</w:t>
            </w:r>
          </w:p>
          <w:p w14:paraId="4370D99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163" w:firstLine="0"/>
              <w:jc w:val="both"/>
              <w:textAlignment w:val="baseline"/>
              <w:rPr>
                <w:rFonts w:hint="eastAsia" w:ascii="仿宋" w:hAnsi="仿宋" w:eastAsia="仿宋" w:cs="仿宋"/>
                <w:sz w:val="20"/>
                <w:szCs w:val="20"/>
                <w:lang w:eastAsia="zh-CN"/>
              </w:rPr>
            </w:pPr>
          </w:p>
        </w:tc>
        <w:tc>
          <w:tcPr>
            <w:tcW w:w="4955" w:type="dxa"/>
            <w:tcBorders>
              <w:tl2br w:val="nil"/>
              <w:tr2bl w:val="nil"/>
            </w:tcBorders>
            <w:vAlign w:val="top"/>
          </w:tcPr>
          <w:p w14:paraId="0867CD64">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65599819">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2A349AA0">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4F64F876">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75C47DF4">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777EEBF3">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3E403A8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责令改正，没收违法所得，并处三万元以上四万</w:t>
            </w:r>
            <w:r>
              <w:rPr>
                <w:rFonts w:hint="eastAsia" w:ascii="仿宋" w:hAnsi="仿宋" w:eastAsia="仿宋" w:cs="仿宋"/>
                <w:color w:val="010101"/>
                <w:spacing w:val="5"/>
                <w:sz w:val="20"/>
                <w:szCs w:val="20"/>
                <w:lang w:eastAsia="zh-CN"/>
              </w:rPr>
              <w:t>元以下罚款。对直接负责的主管人员和其他直接责任</w:t>
            </w:r>
            <w:r>
              <w:rPr>
                <w:rFonts w:hint="eastAsia" w:ascii="仿宋" w:hAnsi="仿宋" w:eastAsia="仿宋" w:cs="仿宋"/>
                <w:color w:val="010101"/>
                <w:spacing w:val="8"/>
                <w:sz w:val="20"/>
                <w:szCs w:val="20"/>
                <w:lang w:eastAsia="zh-CN"/>
              </w:rPr>
              <w:t>人员处一万元以上一万五千元以下罚款。</w:t>
            </w:r>
          </w:p>
        </w:tc>
        <w:tc>
          <w:tcPr>
            <w:tcW w:w="4955" w:type="dxa"/>
            <w:tcBorders>
              <w:tl2br w:val="nil"/>
              <w:tr2bl w:val="nil"/>
            </w:tcBorders>
            <w:vAlign w:val="top"/>
          </w:tcPr>
          <w:p w14:paraId="6FDDCB3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16" w:firstLineChars="200"/>
              <w:jc w:val="both"/>
              <w:textAlignment w:val="baseline"/>
              <w:rPr>
                <w:rFonts w:hint="eastAsia" w:ascii="仿宋" w:hAnsi="仿宋" w:eastAsia="仿宋" w:cs="仿宋"/>
                <w:color w:val="010101"/>
                <w:spacing w:val="4"/>
                <w:sz w:val="20"/>
                <w:szCs w:val="20"/>
                <w:lang w:eastAsia="zh-CN"/>
              </w:rPr>
            </w:pPr>
          </w:p>
        </w:tc>
      </w:tr>
      <w:tr w14:paraId="61886E97">
        <w:tblPrEx>
          <w:tblLayout w:type="fixed"/>
        </w:tblPrEx>
        <w:trPr>
          <w:trHeight w:val="4456" w:hRule="atLeast"/>
        </w:trPr>
        <w:tc>
          <w:tcPr>
            <w:tcW w:w="777" w:type="dxa"/>
            <w:vMerge w:val="continue"/>
            <w:tcBorders>
              <w:tl2br w:val="nil"/>
              <w:tr2bl w:val="nil"/>
            </w:tcBorders>
            <w:vAlign w:val="top"/>
          </w:tcPr>
          <w:p w14:paraId="4FB26AA5">
            <w:pPr>
              <w:rPr>
                <w:lang w:eastAsia="zh-CN"/>
              </w:rPr>
            </w:pPr>
          </w:p>
        </w:tc>
        <w:tc>
          <w:tcPr>
            <w:tcW w:w="1320" w:type="dxa"/>
            <w:vMerge w:val="continue"/>
            <w:tcBorders>
              <w:tl2br w:val="nil"/>
              <w:tr2bl w:val="nil"/>
            </w:tcBorders>
            <w:vAlign w:val="top"/>
          </w:tcPr>
          <w:p w14:paraId="40D70362">
            <w:pPr>
              <w:rPr>
                <w:lang w:eastAsia="zh-CN"/>
              </w:rPr>
            </w:pPr>
          </w:p>
        </w:tc>
        <w:tc>
          <w:tcPr>
            <w:tcW w:w="4487" w:type="dxa"/>
            <w:vMerge w:val="continue"/>
            <w:tcBorders>
              <w:tl2br w:val="nil"/>
              <w:tr2bl w:val="nil"/>
            </w:tcBorders>
            <w:vAlign w:val="top"/>
          </w:tcPr>
          <w:p w14:paraId="7F01606D">
            <w:pPr>
              <w:rPr>
                <w:rFonts w:hint="eastAsia" w:ascii="仿宋" w:hAnsi="仿宋" w:eastAsia="仿宋" w:cs="仿宋"/>
                <w:sz w:val="20"/>
                <w:szCs w:val="20"/>
                <w:lang w:eastAsia="zh-CN"/>
              </w:rPr>
            </w:pPr>
          </w:p>
        </w:tc>
        <w:tc>
          <w:tcPr>
            <w:tcW w:w="1286" w:type="dxa"/>
            <w:tcBorders>
              <w:tl2br w:val="nil"/>
              <w:tr2bl w:val="nil"/>
            </w:tcBorders>
            <w:vAlign w:val="top"/>
          </w:tcPr>
          <w:p w14:paraId="0332E447">
            <w:pPr>
              <w:spacing w:line="292" w:lineRule="auto"/>
              <w:rPr>
                <w:rFonts w:hint="eastAsia" w:ascii="仿宋" w:hAnsi="仿宋" w:eastAsia="仿宋" w:cs="仿宋"/>
                <w:sz w:val="20"/>
                <w:szCs w:val="20"/>
                <w:lang w:eastAsia="zh-CN"/>
              </w:rPr>
            </w:pPr>
          </w:p>
          <w:p w14:paraId="1ADE9BFD">
            <w:pPr>
              <w:spacing w:line="292" w:lineRule="auto"/>
              <w:rPr>
                <w:rFonts w:hint="eastAsia" w:ascii="仿宋" w:hAnsi="仿宋" w:eastAsia="仿宋" w:cs="仿宋"/>
                <w:sz w:val="20"/>
                <w:szCs w:val="20"/>
                <w:lang w:eastAsia="zh-CN"/>
              </w:rPr>
            </w:pPr>
          </w:p>
          <w:p w14:paraId="5DDD7E56">
            <w:pPr>
              <w:spacing w:line="292" w:lineRule="auto"/>
              <w:rPr>
                <w:rFonts w:hint="eastAsia" w:ascii="仿宋" w:hAnsi="仿宋" w:eastAsia="仿宋" w:cs="仿宋"/>
                <w:sz w:val="20"/>
                <w:szCs w:val="20"/>
                <w:lang w:eastAsia="zh-CN"/>
              </w:rPr>
            </w:pPr>
          </w:p>
          <w:p w14:paraId="65ECB982">
            <w:pPr>
              <w:pStyle w:val="8"/>
              <w:spacing w:before="65" w:line="227" w:lineRule="auto"/>
              <w:ind w:left="425"/>
              <w:rPr>
                <w:rFonts w:hint="eastAsia" w:ascii="仿宋" w:hAnsi="仿宋" w:eastAsia="仿宋" w:cs="仿宋"/>
                <w:color w:val="010101"/>
                <w:spacing w:val="6"/>
                <w:sz w:val="20"/>
                <w:szCs w:val="20"/>
              </w:rPr>
            </w:pPr>
          </w:p>
          <w:p w14:paraId="6771D577">
            <w:pPr>
              <w:pStyle w:val="8"/>
              <w:spacing w:before="65" w:line="227" w:lineRule="auto"/>
              <w:ind w:left="425"/>
              <w:rPr>
                <w:rFonts w:hint="eastAsia" w:ascii="仿宋" w:hAnsi="仿宋" w:eastAsia="仿宋" w:cs="仿宋"/>
                <w:color w:val="010101"/>
                <w:spacing w:val="6"/>
                <w:sz w:val="20"/>
                <w:szCs w:val="20"/>
              </w:rPr>
            </w:pPr>
          </w:p>
          <w:p w14:paraId="139030EB">
            <w:pPr>
              <w:pStyle w:val="8"/>
              <w:spacing w:before="65" w:line="227" w:lineRule="auto"/>
              <w:ind w:left="425"/>
              <w:rPr>
                <w:rFonts w:hint="eastAsia" w:ascii="仿宋" w:hAnsi="仿宋" w:eastAsia="仿宋" w:cs="仿宋"/>
                <w:color w:val="010101"/>
                <w:spacing w:val="6"/>
                <w:sz w:val="20"/>
                <w:szCs w:val="20"/>
              </w:rPr>
            </w:pPr>
          </w:p>
          <w:p w14:paraId="1C589403">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2446E67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89" w:firstLine="0"/>
              <w:jc w:val="both"/>
              <w:textAlignment w:val="baseline"/>
              <w:rPr>
                <w:rFonts w:hint="eastAsia" w:ascii="仿宋" w:hAnsi="仿宋" w:eastAsia="仿宋" w:cs="仿宋"/>
                <w:color w:val="010101"/>
                <w:spacing w:val="-12"/>
                <w:sz w:val="20"/>
                <w:szCs w:val="20"/>
                <w:lang w:eastAsia="zh-CN"/>
              </w:rPr>
            </w:pPr>
          </w:p>
        </w:tc>
        <w:tc>
          <w:tcPr>
            <w:tcW w:w="4955" w:type="dxa"/>
            <w:tcBorders>
              <w:tl2br w:val="nil"/>
              <w:tr2bl w:val="nil"/>
            </w:tcBorders>
            <w:vAlign w:val="top"/>
          </w:tcPr>
          <w:p w14:paraId="4A1EE35C">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00" w:firstLineChars="200"/>
              <w:jc w:val="both"/>
              <w:textAlignment w:val="baseline"/>
              <w:rPr>
                <w:rFonts w:hint="eastAsia" w:ascii="仿宋" w:hAnsi="仿宋" w:eastAsia="仿宋" w:cs="仿宋"/>
                <w:sz w:val="20"/>
                <w:szCs w:val="20"/>
                <w:lang w:eastAsia="zh-CN"/>
              </w:rPr>
            </w:pPr>
          </w:p>
          <w:p w14:paraId="3146F97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责令改正，没收违法所得，并处四万元以上五万</w:t>
            </w:r>
            <w:r>
              <w:rPr>
                <w:rFonts w:hint="eastAsia" w:ascii="仿宋" w:hAnsi="仿宋" w:eastAsia="仿宋" w:cs="仿宋"/>
                <w:color w:val="010101"/>
                <w:spacing w:val="5"/>
                <w:sz w:val="20"/>
                <w:szCs w:val="20"/>
                <w:lang w:eastAsia="zh-CN"/>
              </w:rPr>
              <w:t>元以下罚款。情节严重的责令停业整顿一个月至三个月或吊销旅行社业务经营许可证。对直接负责的主管人员和其他</w:t>
            </w:r>
            <w:r>
              <w:rPr>
                <w:rFonts w:hint="eastAsia" w:ascii="仿宋" w:hAnsi="仿宋" w:eastAsia="仿宋" w:cs="仿宋"/>
                <w:color w:val="010101"/>
                <w:spacing w:val="9"/>
                <w:sz w:val="20"/>
                <w:szCs w:val="20"/>
                <w:lang w:eastAsia="zh-CN"/>
              </w:rPr>
              <w:t>直接责任人员处一万五千元以上二万元以下罚款。</w:t>
            </w:r>
          </w:p>
        </w:tc>
        <w:tc>
          <w:tcPr>
            <w:tcW w:w="4955" w:type="dxa"/>
            <w:tcBorders>
              <w:tl2br w:val="nil"/>
              <w:tr2bl w:val="nil"/>
            </w:tcBorders>
            <w:vAlign w:val="top"/>
          </w:tcPr>
          <w:p w14:paraId="3CB8F42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416" w:firstLineChars="200"/>
              <w:jc w:val="both"/>
              <w:textAlignment w:val="baseline"/>
              <w:rPr>
                <w:rFonts w:hint="eastAsia" w:ascii="仿宋" w:hAnsi="仿宋" w:eastAsia="仿宋" w:cs="仿宋"/>
                <w:color w:val="010101"/>
                <w:spacing w:val="4"/>
                <w:sz w:val="20"/>
                <w:szCs w:val="20"/>
                <w:lang w:eastAsia="zh-CN"/>
              </w:rPr>
            </w:pPr>
          </w:p>
        </w:tc>
      </w:tr>
    </w:tbl>
    <w:p w14:paraId="7ECC5A6F">
      <w:pPr>
        <w:rPr>
          <w:lang w:eastAsia="zh-CN"/>
        </w:rPr>
        <w:sectPr>
          <w:footerReference r:id="rId5"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3248BF1">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20"/>
        <w:gridCol w:w="4393"/>
        <w:gridCol w:w="740"/>
        <w:gridCol w:w="643"/>
        <w:gridCol w:w="2221"/>
        <w:gridCol w:w="4955"/>
      </w:tblGrid>
      <w:tr w14:paraId="7DE4E616">
        <w:tblPrEx>
          <w:tblLayout w:type="fixed"/>
        </w:tblPrEx>
        <w:trPr>
          <w:trHeight w:val="637" w:hRule="atLeast"/>
        </w:trPr>
        <w:tc>
          <w:tcPr>
            <w:tcW w:w="774" w:type="dxa"/>
            <w:tcBorders>
              <w:tl2br w:val="nil"/>
              <w:tr2bl w:val="nil"/>
            </w:tcBorders>
            <w:vAlign w:val="top"/>
          </w:tcPr>
          <w:p w14:paraId="7C194635">
            <w:pPr>
              <w:spacing w:before="219" w:line="182" w:lineRule="auto"/>
              <w:ind w:left="134"/>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70A76AA8">
            <w:pPr>
              <w:spacing w:before="219"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393" w:type="dxa"/>
            <w:tcBorders>
              <w:tl2br w:val="nil"/>
              <w:tr2bl w:val="nil"/>
            </w:tcBorders>
            <w:vAlign w:val="top"/>
          </w:tcPr>
          <w:p w14:paraId="61B399F4">
            <w:pPr>
              <w:spacing w:before="221" w:line="179" w:lineRule="auto"/>
              <w:ind w:left="1753"/>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383" w:type="dxa"/>
            <w:gridSpan w:val="2"/>
            <w:tcBorders>
              <w:tl2br w:val="nil"/>
              <w:tr2bl w:val="nil"/>
            </w:tcBorders>
            <w:vAlign w:val="top"/>
          </w:tcPr>
          <w:p w14:paraId="42260746">
            <w:pPr>
              <w:spacing w:before="21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47F1D5E8">
            <w:pPr>
              <w:spacing w:before="219"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23A7F814">
            <w:pPr>
              <w:spacing w:before="220"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59B8347">
        <w:tblPrEx>
          <w:tblLayout w:type="fixed"/>
        </w:tblPrEx>
        <w:trPr>
          <w:trHeight w:val="2606" w:hRule="atLeast"/>
        </w:trPr>
        <w:tc>
          <w:tcPr>
            <w:tcW w:w="774" w:type="dxa"/>
            <w:vMerge w:val="restart"/>
            <w:tcBorders>
              <w:tl2br w:val="nil"/>
              <w:tr2bl w:val="nil"/>
            </w:tcBorders>
            <w:vAlign w:val="top"/>
          </w:tcPr>
          <w:p w14:paraId="6F2E0B75">
            <w:pPr>
              <w:bidi w:val="0"/>
              <w:jc w:val="center"/>
              <w:rPr>
                <w:rFonts w:hint="default"/>
                <w:lang w:val="en-US" w:eastAsia="zh-CN"/>
              </w:rPr>
            </w:pPr>
          </w:p>
          <w:p w14:paraId="57F981F5">
            <w:pPr>
              <w:bidi w:val="0"/>
              <w:jc w:val="center"/>
              <w:rPr>
                <w:rFonts w:hint="default"/>
                <w:lang w:val="en-US" w:eastAsia="zh-CN"/>
              </w:rPr>
            </w:pPr>
          </w:p>
          <w:p w14:paraId="54F33F04">
            <w:pPr>
              <w:bidi w:val="0"/>
              <w:jc w:val="center"/>
              <w:rPr>
                <w:rFonts w:hint="default"/>
                <w:lang w:val="en-US" w:eastAsia="zh-CN"/>
              </w:rPr>
            </w:pPr>
          </w:p>
          <w:p w14:paraId="2AD7BF17">
            <w:pPr>
              <w:bidi w:val="0"/>
              <w:jc w:val="center"/>
              <w:rPr>
                <w:rFonts w:hint="default"/>
                <w:lang w:val="en-US" w:eastAsia="zh-CN"/>
              </w:rPr>
            </w:pPr>
          </w:p>
          <w:p w14:paraId="03C13B24">
            <w:pPr>
              <w:bidi w:val="0"/>
              <w:jc w:val="center"/>
              <w:rPr>
                <w:rFonts w:hint="default"/>
                <w:lang w:val="en-US" w:eastAsia="zh-CN"/>
              </w:rPr>
            </w:pPr>
          </w:p>
          <w:p w14:paraId="59C92E28">
            <w:pPr>
              <w:bidi w:val="0"/>
              <w:jc w:val="center"/>
              <w:rPr>
                <w:rFonts w:hint="default"/>
                <w:lang w:val="en-US" w:eastAsia="zh-CN"/>
              </w:rPr>
            </w:pPr>
          </w:p>
          <w:p w14:paraId="2C01E37C">
            <w:pPr>
              <w:bidi w:val="0"/>
              <w:jc w:val="center"/>
              <w:rPr>
                <w:rFonts w:hint="default"/>
                <w:lang w:val="en-US" w:eastAsia="zh-CN"/>
              </w:rPr>
            </w:pPr>
          </w:p>
          <w:p w14:paraId="707F9C0E">
            <w:pPr>
              <w:bidi w:val="0"/>
              <w:jc w:val="center"/>
              <w:rPr>
                <w:rFonts w:hint="default"/>
                <w:lang w:val="en-US" w:eastAsia="zh-CN"/>
              </w:rPr>
            </w:pPr>
          </w:p>
          <w:p w14:paraId="3725E528">
            <w:pPr>
              <w:bidi w:val="0"/>
              <w:jc w:val="center"/>
              <w:rPr>
                <w:rFonts w:hint="default"/>
                <w:lang w:val="en-US" w:eastAsia="zh-CN"/>
              </w:rPr>
            </w:pPr>
          </w:p>
          <w:p w14:paraId="102E5631">
            <w:pPr>
              <w:bidi w:val="0"/>
              <w:jc w:val="center"/>
              <w:rPr>
                <w:rFonts w:hint="default"/>
                <w:lang w:val="en-US" w:eastAsia="zh-CN"/>
              </w:rPr>
            </w:pPr>
          </w:p>
          <w:p w14:paraId="0AD4F9EA">
            <w:pPr>
              <w:bidi w:val="0"/>
              <w:jc w:val="center"/>
              <w:rPr>
                <w:rFonts w:hint="default"/>
                <w:lang w:val="en-US" w:eastAsia="zh-CN"/>
              </w:rPr>
            </w:pPr>
          </w:p>
          <w:p w14:paraId="27F97BFB">
            <w:pPr>
              <w:bidi w:val="0"/>
              <w:jc w:val="center"/>
              <w:rPr>
                <w:rFonts w:hint="default"/>
                <w:lang w:val="en-US" w:eastAsia="zh-CN"/>
              </w:rPr>
            </w:pPr>
          </w:p>
          <w:p w14:paraId="0A6F1B10">
            <w:pPr>
              <w:bidi w:val="0"/>
              <w:jc w:val="center"/>
              <w:rPr>
                <w:rFonts w:hint="default"/>
                <w:lang w:val="en-US" w:eastAsia="zh-CN"/>
              </w:rPr>
            </w:pPr>
          </w:p>
          <w:p w14:paraId="71C50D07">
            <w:pPr>
              <w:bidi w:val="0"/>
              <w:jc w:val="center"/>
              <w:rPr>
                <w:rFonts w:hint="default"/>
                <w:lang w:val="en-US" w:eastAsia="zh-CN"/>
              </w:rPr>
            </w:pPr>
          </w:p>
          <w:p w14:paraId="71CC4849">
            <w:pPr>
              <w:bidi w:val="0"/>
              <w:jc w:val="center"/>
              <w:rPr>
                <w:rFonts w:hint="default"/>
                <w:lang w:val="en-US" w:eastAsia="zh-CN"/>
              </w:rPr>
            </w:pPr>
          </w:p>
          <w:p w14:paraId="6B24E7CD">
            <w:pPr>
              <w:bidi w:val="0"/>
              <w:jc w:val="center"/>
              <w:rPr>
                <w:rFonts w:hint="default"/>
                <w:lang w:val="en-US" w:eastAsia="zh-CN"/>
              </w:rPr>
            </w:pPr>
          </w:p>
          <w:p w14:paraId="7F1E22FC">
            <w:pPr>
              <w:bidi w:val="0"/>
              <w:jc w:val="center"/>
              <w:rPr>
                <w:rFonts w:hint="default"/>
                <w:lang w:val="en-US" w:eastAsia="zh-CN"/>
              </w:rPr>
            </w:pPr>
          </w:p>
          <w:p w14:paraId="2A8F97ED">
            <w:pPr>
              <w:spacing w:before="81" w:line="189" w:lineRule="auto"/>
              <w:ind w:left="250"/>
              <w:rPr>
                <w:rFonts w:hint="default"/>
                <w:lang w:val="en-US" w:eastAsia="zh-CN"/>
              </w:rPr>
            </w:pPr>
            <w:r>
              <w:rPr>
                <w:rFonts w:hint="eastAsia" w:ascii="Times New Roman" w:hAnsi="Times New Roman" w:eastAsia="宋体" w:cs="Times New Roman"/>
                <w:b/>
                <w:bCs/>
                <w:spacing w:val="-5"/>
                <w:sz w:val="28"/>
                <w:szCs w:val="28"/>
                <w:lang w:val="en-US" w:eastAsia="zh-CN"/>
              </w:rPr>
              <w:t>7</w:t>
            </w:r>
          </w:p>
        </w:tc>
        <w:tc>
          <w:tcPr>
            <w:tcW w:w="1320" w:type="dxa"/>
            <w:vMerge w:val="restart"/>
            <w:tcBorders>
              <w:tl2br w:val="nil"/>
              <w:tr2bl w:val="nil"/>
            </w:tcBorders>
            <w:vAlign w:val="top"/>
          </w:tcPr>
          <w:p w14:paraId="779E6DDB">
            <w:pPr>
              <w:pStyle w:val="8"/>
              <w:spacing w:before="65" w:line="225" w:lineRule="auto"/>
              <w:ind w:left="523"/>
              <w:rPr>
                <w:b/>
                <w:bCs/>
                <w:spacing w:val="-10"/>
                <w:lang w:eastAsia="zh-CN"/>
              </w:rPr>
            </w:pPr>
          </w:p>
          <w:p w14:paraId="1D80C931">
            <w:pPr>
              <w:pStyle w:val="8"/>
              <w:spacing w:before="65" w:line="225" w:lineRule="auto"/>
              <w:ind w:left="523"/>
              <w:rPr>
                <w:b/>
                <w:bCs/>
                <w:spacing w:val="-10"/>
                <w:lang w:eastAsia="zh-CN"/>
              </w:rPr>
            </w:pPr>
          </w:p>
          <w:p w14:paraId="39F8E417">
            <w:pPr>
              <w:pStyle w:val="8"/>
              <w:spacing w:before="65" w:line="225" w:lineRule="auto"/>
              <w:ind w:left="523"/>
              <w:rPr>
                <w:b/>
                <w:bCs/>
                <w:spacing w:val="-10"/>
                <w:lang w:eastAsia="zh-CN"/>
              </w:rPr>
            </w:pPr>
          </w:p>
          <w:p w14:paraId="0A792261">
            <w:pPr>
              <w:pStyle w:val="8"/>
              <w:spacing w:before="65" w:line="225" w:lineRule="auto"/>
              <w:ind w:left="523"/>
              <w:rPr>
                <w:b/>
                <w:bCs/>
                <w:spacing w:val="-10"/>
                <w:lang w:eastAsia="zh-CN"/>
              </w:rPr>
            </w:pPr>
          </w:p>
          <w:p w14:paraId="065CB071">
            <w:pPr>
              <w:pStyle w:val="8"/>
              <w:spacing w:before="65" w:line="225" w:lineRule="auto"/>
              <w:ind w:left="523"/>
              <w:rPr>
                <w:b/>
                <w:bCs/>
                <w:spacing w:val="-10"/>
                <w:lang w:eastAsia="zh-CN"/>
              </w:rPr>
            </w:pPr>
          </w:p>
          <w:p w14:paraId="64725886">
            <w:pPr>
              <w:pStyle w:val="8"/>
              <w:spacing w:before="65" w:line="225" w:lineRule="auto"/>
              <w:ind w:left="523"/>
              <w:rPr>
                <w:b/>
                <w:bCs/>
                <w:spacing w:val="-10"/>
                <w:lang w:eastAsia="zh-CN"/>
              </w:rPr>
            </w:pPr>
          </w:p>
          <w:p w14:paraId="0C1A59CE">
            <w:pPr>
              <w:pStyle w:val="8"/>
              <w:spacing w:before="65" w:line="225" w:lineRule="auto"/>
              <w:rPr>
                <w:b/>
                <w:bCs/>
                <w:spacing w:val="-10"/>
                <w:lang w:eastAsia="zh-CN"/>
              </w:rPr>
            </w:pPr>
          </w:p>
          <w:p w14:paraId="3BC09498">
            <w:pPr>
              <w:pStyle w:val="8"/>
              <w:spacing w:before="65" w:line="225" w:lineRule="auto"/>
              <w:ind w:left="523"/>
              <w:rPr>
                <w:b/>
                <w:bCs/>
                <w:spacing w:val="-10"/>
                <w:lang w:eastAsia="zh-CN"/>
              </w:rPr>
            </w:pPr>
          </w:p>
          <w:p w14:paraId="6232EF41">
            <w:pPr>
              <w:pStyle w:val="8"/>
              <w:spacing w:before="65" w:line="225" w:lineRule="auto"/>
              <w:ind w:left="523"/>
              <w:rPr>
                <w:b/>
                <w:bCs/>
                <w:spacing w:val="-10"/>
                <w:lang w:eastAsia="zh-CN"/>
              </w:rPr>
            </w:pPr>
          </w:p>
          <w:p w14:paraId="5BB01846">
            <w:pPr>
              <w:pStyle w:val="8"/>
              <w:spacing w:before="65" w:line="225" w:lineRule="auto"/>
              <w:ind w:left="523"/>
              <w:rPr>
                <w:b/>
                <w:bCs/>
                <w:spacing w:val="-10"/>
                <w:lang w:eastAsia="zh-CN"/>
              </w:rPr>
            </w:pPr>
          </w:p>
          <w:p w14:paraId="245F84C8">
            <w:pPr>
              <w:pStyle w:val="8"/>
              <w:spacing w:before="65" w:line="240" w:lineRule="auto"/>
              <w:ind w:firstLine="362" w:firstLineChars="200"/>
              <w:jc w:val="both"/>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7</w:t>
            </w:r>
            <w:r>
              <w:rPr>
                <w:b/>
                <w:bCs/>
                <w:spacing w:val="-10"/>
                <w:lang w:eastAsia="zh-CN"/>
              </w:rPr>
              <w:t>项</w:t>
            </w:r>
          </w:p>
          <w:p w14:paraId="4A4EBE58">
            <w:pPr>
              <w:pStyle w:val="8"/>
              <w:spacing w:before="115" w:line="240" w:lineRule="auto"/>
              <w:ind w:right="101"/>
              <w:jc w:val="both"/>
              <w:rPr>
                <w:rFonts w:hint="eastAsia"/>
                <w:lang w:eastAsia="zh-CN"/>
              </w:rPr>
            </w:pPr>
            <w:r>
              <w:rPr>
                <w:b/>
                <w:bCs/>
                <w:color w:val="010101"/>
                <w:spacing w:val="18"/>
                <w:lang w:eastAsia="zh-CN"/>
              </w:rPr>
              <w:t>旅行社进行</w:t>
            </w:r>
            <w:r>
              <w:rPr>
                <w:b/>
                <w:bCs/>
                <w:color w:val="010101"/>
                <w:spacing w:val="-2"/>
                <w:lang w:eastAsia="zh-CN"/>
              </w:rPr>
              <w:t>虚假宣传</w:t>
            </w:r>
            <w:r>
              <w:rPr>
                <w:b/>
                <w:bCs/>
                <w:color w:val="010101"/>
                <w:spacing w:val="-3"/>
                <w:lang w:eastAsia="zh-CN"/>
              </w:rPr>
              <w:t>误导旅游</w:t>
            </w:r>
            <w:r>
              <w:rPr>
                <w:b/>
                <w:bCs/>
                <w:color w:val="010101"/>
                <w:spacing w:val="-1"/>
                <w:lang w:eastAsia="zh-CN"/>
              </w:rPr>
              <w:t>者</w:t>
            </w:r>
          </w:p>
        </w:tc>
        <w:tc>
          <w:tcPr>
            <w:tcW w:w="4393" w:type="dxa"/>
            <w:vMerge w:val="restart"/>
            <w:tcBorders>
              <w:tl2br w:val="nil"/>
              <w:tr2bl w:val="nil"/>
            </w:tcBorders>
            <w:vAlign w:val="top"/>
          </w:tcPr>
          <w:p w14:paraId="413EF616">
            <w:pPr>
              <w:pStyle w:val="8"/>
              <w:spacing w:before="65" w:line="225" w:lineRule="auto"/>
              <w:ind w:left="91"/>
              <w:rPr>
                <w:color w:val="010101"/>
                <w:spacing w:val="-3"/>
                <w:lang w:eastAsia="zh-CN"/>
              </w:rPr>
            </w:pPr>
          </w:p>
          <w:p w14:paraId="0E30A3A3">
            <w:pPr>
              <w:pStyle w:val="8"/>
              <w:spacing w:before="65" w:line="225" w:lineRule="auto"/>
              <w:ind w:left="91"/>
              <w:rPr>
                <w:color w:val="010101"/>
                <w:spacing w:val="-3"/>
                <w:lang w:eastAsia="zh-CN"/>
              </w:rPr>
            </w:pPr>
          </w:p>
          <w:p w14:paraId="79DB3050">
            <w:pPr>
              <w:pStyle w:val="8"/>
              <w:spacing w:before="65" w:line="225" w:lineRule="auto"/>
              <w:ind w:left="91"/>
              <w:rPr>
                <w:color w:val="010101"/>
                <w:spacing w:val="-3"/>
                <w:lang w:eastAsia="zh-CN"/>
              </w:rPr>
            </w:pPr>
          </w:p>
          <w:p w14:paraId="528484D0">
            <w:pPr>
              <w:pStyle w:val="8"/>
              <w:spacing w:before="65" w:line="225" w:lineRule="auto"/>
              <w:rPr>
                <w:color w:val="010101"/>
                <w:spacing w:val="-3"/>
                <w:lang w:eastAsia="zh-CN"/>
              </w:rPr>
            </w:pPr>
          </w:p>
          <w:p w14:paraId="15C43A0D">
            <w:pPr>
              <w:pStyle w:val="8"/>
              <w:spacing w:before="65" w:line="225" w:lineRule="auto"/>
              <w:ind w:left="91"/>
              <w:rPr>
                <w:color w:val="010101"/>
                <w:spacing w:val="-3"/>
                <w:lang w:eastAsia="zh-CN"/>
              </w:rPr>
            </w:pPr>
          </w:p>
          <w:p w14:paraId="270BFA36">
            <w:pPr>
              <w:pStyle w:val="8"/>
              <w:spacing w:before="65" w:line="225" w:lineRule="auto"/>
              <w:ind w:left="91"/>
              <w:rPr>
                <w:color w:val="010101"/>
                <w:spacing w:val="-3"/>
                <w:lang w:eastAsia="zh-CN"/>
              </w:rPr>
            </w:pPr>
          </w:p>
          <w:p w14:paraId="02439CD8">
            <w:pPr>
              <w:pStyle w:val="8"/>
              <w:spacing w:before="65" w:line="225" w:lineRule="auto"/>
              <w:ind w:firstLine="582" w:firstLineChars="300"/>
              <w:rPr>
                <w:rFonts w:hint="eastAsia"/>
                <w:lang w:eastAsia="zh-CN"/>
              </w:rPr>
            </w:pPr>
            <w:r>
              <w:rPr>
                <w:color w:val="010101"/>
                <w:spacing w:val="-3"/>
                <w:lang w:eastAsia="zh-CN"/>
              </w:rPr>
              <w:t>《</w:t>
            </w:r>
            <w:r>
              <w:rPr>
                <w:spacing w:val="-3"/>
                <w:lang w:eastAsia="zh-CN"/>
              </w:rPr>
              <w:t>中华人民共和国</w:t>
            </w:r>
            <w:r>
              <w:rPr>
                <w:color w:val="010101"/>
                <w:spacing w:val="-3"/>
                <w:lang w:eastAsia="zh-CN"/>
              </w:rPr>
              <w:t>旅游法》</w:t>
            </w:r>
          </w:p>
          <w:p w14:paraId="1170BB58">
            <w:pPr>
              <w:pStyle w:val="8"/>
              <w:spacing w:before="120" w:line="328" w:lineRule="auto"/>
              <w:ind w:left="98" w:right="44" w:firstLine="428"/>
              <w:jc w:val="both"/>
              <w:rPr>
                <w:rFonts w:hint="eastAsia"/>
                <w:lang w:eastAsia="zh-CN"/>
              </w:rPr>
            </w:pPr>
            <w:r>
              <w:rPr>
                <w:spacing w:val="13"/>
                <w:lang w:eastAsia="zh-CN"/>
              </w:rPr>
              <w:t>第九十七条：旅行社违反本法规定，有下</w:t>
            </w:r>
            <w:r>
              <w:rPr>
                <w:spacing w:val="10"/>
                <w:lang w:eastAsia="zh-CN"/>
              </w:rPr>
              <w:t>列行为之一的</w:t>
            </w:r>
            <w:r>
              <w:rPr>
                <w:rFonts w:hint="eastAsia"/>
                <w:spacing w:val="10"/>
                <w:lang w:eastAsia="zh-CN"/>
              </w:rPr>
              <w:t>，</w:t>
            </w:r>
            <w:r>
              <w:rPr>
                <w:spacing w:val="10"/>
                <w:lang w:eastAsia="zh-CN"/>
              </w:rPr>
              <w:t>由旅游主管部门或者有关部门</w:t>
            </w:r>
            <w:r>
              <w:rPr>
                <w:spacing w:val="13"/>
                <w:lang w:eastAsia="zh-CN"/>
              </w:rPr>
              <w:t>责令改正，没收违法所得，并处五千元以上五万元以下罚款</w:t>
            </w:r>
            <w:r>
              <w:rPr>
                <w:rFonts w:hint="eastAsia"/>
                <w:spacing w:val="13"/>
                <w:lang w:eastAsia="zh-CN"/>
              </w:rPr>
              <w:t>，</w:t>
            </w:r>
            <w:r>
              <w:rPr>
                <w:spacing w:val="13"/>
                <w:lang w:eastAsia="zh-CN"/>
              </w:rPr>
              <w:t>违法所得五万元以上的，并处</w:t>
            </w:r>
            <w:r>
              <w:rPr>
                <w:spacing w:val="5"/>
                <w:lang w:eastAsia="zh-CN"/>
              </w:rPr>
              <w:t>违法所得一倍以上五倍以下罚款</w:t>
            </w:r>
            <w:r>
              <w:rPr>
                <w:rFonts w:hint="eastAsia"/>
                <w:spacing w:val="5"/>
                <w:lang w:eastAsia="zh-CN"/>
              </w:rPr>
              <w:t>，</w:t>
            </w:r>
            <w:r>
              <w:rPr>
                <w:spacing w:val="5"/>
                <w:lang w:eastAsia="zh-CN"/>
              </w:rPr>
              <w:t>情节严重的，</w:t>
            </w:r>
            <w:r>
              <w:rPr>
                <w:spacing w:val="24"/>
                <w:lang w:eastAsia="zh-CN"/>
              </w:rPr>
              <w:t>责令停业整顿或者吊销旅行社业务经营许可</w:t>
            </w:r>
            <w:r>
              <w:rPr>
                <w:spacing w:val="13"/>
                <w:lang w:eastAsia="zh-CN"/>
              </w:rPr>
              <w:t>证</w:t>
            </w:r>
            <w:r>
              <w:rPr>
                <w:rFonts w:hint="eastAsia"/>
                <w:spacing w:val="13"/>
                <w:lang w:eastAsia="zh-CN"/>
              </w:rPr>
              <w:t>。</w:t>
            </w:r>
            <w:r>
              <w:rPr>
                <w:spacing w:val="13"/>
                <w:lang w:eastAsia="zh-CN"/>
              </w:rPr>
              <w:t>对直接负责的主管人员和其他直接责任人</w:t>
            </w:r>
            <w:r>
              <w:rPr>
                <w:spacing w:val="8"/>
                <w:lang w:eastAsia="zh-CN"/>
              </w:rPr>
              <w:t>员，处二千元以上二万元以下罚款</w:t>
            </w:r>
            <w:r>
              <w:rPr>
                <w:rFonts w:hint="eastAsia"/>
                <w:spacing w:val="8"/>
                <w:lang w:eastAsia="zh-CN"/>
              </w:rPr>
              <w:t>。</w:t>
            </w:r>
          </w:p>
          <w:p w14:paraId="185DDF01">
            <w:pPr>
              <w:spacing w:line="252" w:lineRule="auto"/>
              <w:rPr>
                <w:rFonts w:ascii="仿宋" w:hAnsi="仿宋" w:eastAsia="仿宋" w:cs="仿宋"/>
                <w:snapToGrid w:val="0"/>
                <w:color w:val="000000"/>
                <w:spacing w:val="13"/>
                <w:sz w:val="20"/>
                <w:szCs w:val="20"/>
                <w:lang w:val="en-US" w:eastAsia="zh-CN" w:bidi="ar-SA"/>
              </w:rPr>
            </w:pPr>
            <w:r>
              <w:rPr>
                <w:rFonts w:ascii="仿宋" w:hAnsi="仿宋" w:eastAsia="仿宋" w:cs="仿宋"/>
                <w:snapToGrid w:val="0"/>
                <w:color w:val="000000"/>
                <w:spacing w:val="13"/>
                <w:sz w:val="20"/>
                <w:szCs w:val="20"/>
                <w:lang w:val="en-US" w:eastAsia="zh-CN" w:bidi="ar-SA"/>
              </w:rPr>
              <w:t>（一）进行虚假宣传，误导旅游者的</w:t>
            </w:r>
            <w:r>
              <w:rPr>
                <w:rFonts w:hint="eastAsia" w:ascii="仿宋" w:hAnsi="仿宋" w:eastAsia="仿宋" w:cs="仿宋"/>
                <w:snapToGrid w:val="0"/>
                <w:color w:val="000000"/>
                <w:spacing w:val="13"/>
                <w:sz w:val="20"/>
                <w:szCs w:val="20"/>
                <w:lang w:val="en-US" w:eastAsia="zh-CN" w:bidi="ar-SA"/>
              </w:rPr>
              <w:t>。</w:t>
            </w:r>
          </w:p>
          <w:p w14:paraId="0A5BF157">
            <w:pPr>
              <w:pStyle w:val="8"/>
              <w:spacing w:before="33" w:line="223" w:lineRule="auto"/>
              <w:ind w:left="511"/>
              <w:rPr>
                <w:rFonts w:hint="eastAsia"/>
                <w:lang w:eastAsia="zh-CN"/>
              </w:rPr>
            </w:pPr>
          </w:p>
        </w:tc>
        <w:tc>
          <w:tcPr>
            <w:tcW w:w="740" w:type="dxa"/>
            <w:vMerge w:val="restart"/>
            <w:tcBorders>
              <w:tl2br w:val="nil"/>
              <w:tr2bl w:val="nil"/>
            </w:tcBorders>
            <w:vAlign w:val="top"/>
          </w:tcPr>
          <w:p w14:paraId="62E5DA0A">
            <w:pPr>
              <w:spacing w:line="472" w:lineRule="auto"/>
              <w:rPr>
                <w:lang w:eastAsia="zh-CN"/>
              </w:rPr>
            </w:pPr>
          </w:p>
          <w:p w14:paraId="26EAAD31">
            <w:pPr>
              <w:spacing w:line="298" w:lineRule="auto"/>
              <w:rPr>
                <w:lang w:eastAsia="zh-CN"/>
              </w:rPr>
            </w:pPr>
          </w:p>
          <w:p w14:paraId="1402F86F">
            <w:pPr>
              <w:spacing w:line="298" w:lineRule="auto"/>
              <w:rPr>
                <w:lang w:eastAsia="zh-CN"/>
              </w:rPr>
            </w:pPr>
          </w:p>
          <w:p w14:paraId="510186AD">
            <w:pPr>
              <w:spacing w:line="298" w:lineRule="auto"/>
              <w:rPr>
                <w:lang w:eastAsia="zh-CN"/>
              </w:rPr>
            </w:pPr>
          </w:p>
          <w:p w14:paraId="42987835">
            <w:pPr>
              <w:spacing w:line="298" w:lineRule="auto"/>
              <w:rPr>
                <w:lang w:eastAsia="zh-CN"/>
              </w:rPr>
            </w:pPr>
          </w:p>
          <w:p w14:paraId="6E486F87">
            <w:pPr>
              <w:spacing w:line="298" w:lineRule="auto"/>
              <w:rPr>
                <w:lang w:eastAsia="zh-CN"/>
              </w:rPr>
            </w:pPr>
          </w:p>
          <w:p w14:paraId="6BEB8BEC">
            <w:pPr>
              <w:spacing w:line="298" w:lineRule="auto"/>
              <w:rPr>
                <w:lang w:eastAsia="zh-CN"/>
              </w:rPr>
            </w:pPr>
          </w:p>
          <w:p w14:paraId="33E7341E">
            <w:pPr>
              <w:spacing w:line="289" w:lineRule="auto"/>
              <w:jc w:val="center"/>
              <w:rPr>
                <w:rFonts w:hint="eastAsia"/>
                <w:spacing w:val="6"/>
                <w:lang w:val="en-US" w:eastAsia="zh-CN"/>
              </w:rPr>
            </w:pPr>
          </w:p>
          <w:p w14:paraId="0D68F5E9">
            <w:pPr>
              <w:spacing w:line="289" w:lineRule="auto"/>
              <w:jc w:val="center"/>
              <w:rPr>
                <w:rFonts w:hint="eastAsia"/>
                <w:spacing w:val="6"/>
                <w:lang w:val="en-US" w:eastAsia="zh-CN"/>
              </w:rPr>
            </w:pPr>
          </w:p>
          <w:p w14:paraId="75113070">
            <w:pPr>
              <w:spacing w:line="289" w:lineRule="auto"/>
              <w:jc w:val="center"/>
              <w:rPr>
                <w:rFonts w:hint="eastAsia"/>
                <w:spacing w:val="6"/>
                <w:lang w:val="en-US" w:eastAsia="zh-CN"/>
              </w:rPr>
            </w:pPr>
          </w:p>
          <w:p w14:paraId="17B746DE">
            <w:pPr>
              <w:spacing w:line="289" w:lineRule="auto"/>
              <w:jc w:val="center"/>
              <w:rPr>
                <w:rFonts w:hint="eastAsia"/>
                <w:spacing w:val="6"/>
                <w:lang w:val="en-US" w:eastAsia="zh-CN"/>
              </w:rPr>
            </w:pPr>
          </w:p>
          <w:p w14:paraId="7361C0BE">
            <w:pPr>
              <w:spacing w:line="289" w:lineRule="auto"/>
              <w:jc w:val="center"/>
              <w:rPr>
                <w:rFonts w:hint="eastAsia"/>
                <w:spacing w:val="6"/>
                <w:lang w:val="en-US" w:eastAsia="zh-CN"/>
              </w:rPr>
            </w:pPr>
            <w:r>
              <w:rPr>
                <w:rFonts w:hint="eastAsia"/>
                <w:spacing w:val="6"/>
                <w:lang w:val="en-US" w:eastAsia="zh-CN"/>
              </w:rPr>
              <w:t>违</w:t>
            </w:r>
          </w:p>
          <w:p w14:paraId="55CCA1D6">
            <w:pPr>
              <w:spacing w:line="289" w:lineRule="auto"/>
              <w:jc w:val="center"/>
              <w:rPr>
                <w:rFonts w:hint="eastAsia"/>
                <w:spacing w:val="6"/>
                <w:lang w:val="en-US" w:eastAsia="zh-CN"/>
              </w:rPr>
            </w:pPr>
            <w:r>
              <w:rPr>
                <w:rFonts w:hint="eastAsia"/>
                <w:spacing w:val="6"/>
                <w:lang w:val="en-US" w:eastAsia="zh-CN"/>
              </w:rPr>
              <w:t>法</w:t>
            </w:r>
          </w:p>
          <w:p w14:paraId="5F314BDE">
            <w:pPr>
              <w:spacing w:line="289" w:lineRule="auto"/>
              <w:jc w:val="center"/>
              <w:rPr>
                <w:rFonts w:hint="eastAsia"/>
                <w:spacing w:val="6"/>
                <w:lang w:val="en-US" w:eastAsia="zh-CN"/>
              </w:rPr>
            </w:pPr>
            <w:r>
              <w:rPr>
                <w:rFonts w:hint="eastAsia"/>
                <w:spacing w:val="6"/>
                <w:lang w:val="en-US" w:eastAsia="zh-CN"/>
              </w:rPr>
              <w:t>所</w:t>
            </w:r>
          </w:p>
          <w:p w14:paraId="7624B6D9">
            <w:pPr>
              <w:spacing w:line="289" w:lineRule="auto"/>
              <w:jc w:val="center"/>
              <w:rPr>
                <w:rFonts w:hint="eastAsia"/>
                <w:spacing w:val="6"/>
                <w:lang w:val="en-US" w:eastAsia="zh-CN"/>
              </w:rPr>
            </w:pPr>
            <w:r>
              <w:rPr>
                <w:rFonts w:hint="eastAsia"/>
                <w:spacing w:val="6"/>
                <w:lang w:val="en-US" w:eastAsia="zh-CN"/>
              </w:rPr>
              <w:t>得</w:t>
            </w:r>
          </w:p>
          <w:p w14:paraId="30B9C6DA">
            <w:pPr>
              <w:spacing w:line="289" w:lineRule="auto"/>
              <w:jc w:val="center"/>
              <w:rPr>
                <w:rFonts w:hint="eastAsia"/>
                <w:spacing w:val="6"/>
                <w:lang w:val="en-US" w:eastAsia="zh-CN"/>
              </w:rPr>
            </w:pPr>
            <w:r>
              <w:rPr>
                <w:rFonts w:hint="eastAsia"/>
                <w:spacing w:val="6"/>
                <w:lang w:val="en-US" w:eastAsia="zh-CN"/>
              </w:rPr>
              <w:t>不</w:t>
            </w:r>
          </w:p>
          <w:p w14:paraId="3B2E4F74">
            <w:pPr>
              <w:spacing w:line="289" w:lineRule="auto"/>
              <w:jc w:val="center"/>
              <w:rPr>
                <w:rFonts w:hint="eastAsia"/>
                <w:spacing w:val="6"/>
                <w:lang w:val="en-US" w:eastAsia="zh-CN"/>
              </w:rPr>
            </w:pPr>
            <w:r>
              <w:rPr>
                <w:rFonts w:hint="eastAsia"/>
                <w:spacing w:val="6"/>
                <w:lang w:val="en-US" w:eastAsia="zh-CN"/>
              </w:rPr>
              <w:t>足</w:t>
            </w:r>
          </w:p>
          <w:p w14:paraId="6D52D503">
            <w:pPr>
              <w:spacing w:line="289" w:lineRule="auto"/>
              <w:jc w:val="center"/>
              <w:rPr>
                <w:rFonts w:hint="eastAsia"/>
                <w:spacing w:val="6"/>
                <w:lang w:val="en-US" w:eastAsia="zh-CN"/>
              </w:rPr>
            </w:pPr>
            <w:r>
              <w:rPr>
                <w:rFonts w:hint="eastAsia"/>
                <w:spacing w:val="6"/>
                <w:lang w:val="en-US" w:eastAsia="zh-CN"/>
              </w:rPr>
              <w:t>五</w:t>
            </w:r>
          </w:p>
          <w:p w14:paraId="1B9E0081">
            <w:pPr>
              <w:spacing w:line="289" w:lineRule="auto"/>
              <w:jc w:val="center"/>
              <w:rPr>
                <w:rFonts w:hint="eastAsia"/>
                <w:spacing w:val="6"/>
                <w:lang w:val="en-US" w:eastAsia="zh-CN"/>
              </w:rPr>
            </w:pPr>
            <w:r>
              <w:rPr>
                <w:rFonts w:hint="eastAsia"/>
                <w:spacing w:val="6"/>
                <w:lang w:val="en-US" w:eastAsia="zh-CN"/>
              </w:rPr>
              <w:t>万</w:t>
            </w:r>
          </w:p>
          <w:p w14:paraId="4663BC91">
            <w:pPr>
              <w:spacing w:line="289" w:lineRule="auto"/>
              <w:jc w:val="center"/>
              <w:rPr>
                <w:rFonts w:hint="eastAsia"/>
                <w:spacing w:val="6"/>
                <w:lang w:val="en-US" w:eastAsia="zh-CN"/>
              </w:rPr>
            </w:pPr>
            <w:r>
              <w:rPr>
                <w:rFonts w:hint="eastAsia"/>
                <w:spacing w:val="6"/>
                <w:lang w:val="en-US" w:eastAsia="zh-CN"/>
              </w:rPr>
              <w:t>元</w:t>
            </w:r>
          </w:p>
          <w:p w14:paraId="095852B0">
            <w:pPr>
              <w:spacing w:line="289" w:lineRule="auto"/>
              <w:jc w:val="center"/>
              <w:rPr>
                <w:rFonts w:hint="default"/>
                <w:spacing w:val="6"/>
                <w:lang w:val="en-US" w:eastAsia="zh-CN"/>
              </w:rPr>
            </w:pPr>
            <w:r>
              <w:rPr>
                <w:rFonts w:hint="eastAsia"/>
                <w:spacing w:val="6"/>
                <w:lang w:val="en-US" w:eastAsia="zh-CN"/>
              </w:rPr>
              <w:t>的</w:t>
            </w:r>
          </w:p>
          <w:p w14:paraId="7B45ECCD">
            <w:pPr>
              <w:spacing w:line="298" w:lineRule="auto"/>
            </w:pPr>
          </w:p>
          <w:p w14:paraId="449A646A">
            <w:pPr>
              <w:pStyle w:val="8"/>
              <w:spacing w:before="65" w:line="228" w:lineRule="auto"/>
              <w:ind w:left="442"/>
              <w:rPr>
                <w:rFonts w:hint="eastAsia"/>
              </w:rPr>
            </w:pPr>
          </w:p>
          <w:p w14:paraId="720B1EBB">
            <w:pPr>
              <w:spacing w:line="300" w:lineRule="auto"/>
            </w:pPr>
          </w:p>
          <w:p w14:paraId="2FA6DF2D">
            <w:pPr>
              <w:spacing w:line="301" w:lineRule="auto"/>
            </w:pPr>
          </w:p>
          <w:p w14:paraId="2FCC82E9">
            <w:pPr>
              <w:spacing w:line="301" w:lineRule="auto"/>
            </w:pPr>
          </w:p>
          <w:p w14:paraId="53C6FC03">
            <w:pPr>
              <w:pStyle w:val="8"/>
              <w:spacing w:before="65" w:line="225" w:lineRule="auto"/>
              <w:ind w:left="436"/>
              <w:rPr>
                <w:rFonts w:hint="eastAsia"/>
              </w:rPr>
            </w:pPr>
          </w:p>
          <w:p w14:paraId="13BED0FD">
            <w:pPr>
              <w:spacing w:line="291" w:lineRule="auto"/>
            </w:pPr>
          </w:p>
          <w:p w14:paraId="1A6441D8">
            <w:pPr>
              <w:spacing w:line="291" w:lineRule="auto"/>
            </w:pPr>
          </w:p>
          <w:p w14:paraId="133EBD55">
            <w:pPr>
              <w:spacing w:line="291" w:lineRule="auto"/>
            </w:pPr>
          </w:p>
          <w:p w14:paraId="68F232C1">
            <w:pPr>
              <w:spacing w:line="292" w:lineRule="auto"/>
            </w:pPr>
          </w:p>
          <w:p w14:paraId="2E91FDE4">
            <w:pPr>
              <w:pStyle w:val="8"/>
              <w:spacing w:before="65" w:line="227" w:lineRule="auto"/>
              <w:ind w:left="425"/>
              <w:rPr>
                <w:rFonts w:hint="eastAsia"/>
              </w:rPr>
            </w:pPr>
          </w:p>
          <w:p w14:paraId="2BD63AE3">
            <w:pPr>
              <w:spacing w:line="298" w:lineRule="auto"/>
              <w:rPr>
                <w:rFonts w:eastAsia="宋体"/>
                <w:lang w:eastAsia="zh-CN"/>
              </w:rPr>
            </w:pPr>
          </w:p>
          <w:p w14:paraId="12A2BD2D">
            <w:pPr>
              <w:spacing w:line="298" w:lineRule="auto"/>
              <w:rPr>
                <w:rFonts w:eastAsia="宋体"/>
                <w:lang w:eastAsia="zh-CN"/>
              </w:rPr>
            </w:pPr>
          </w:p>
          <w:p w14:paraId="04AB5DF1">
            <w:pPr>
              <w:spacing w:line="298" w:lineRule="auto"/>
              <w:rPr>
                <w:rFonts w:eastAsia="宋体"/>
                <w:lang w:eastAsia="zh-CN"/>
              </w:rPr>
            </w:pPr>
          </w:p>
          <w:p w14:paraId="58706C8D">
            <w:pPr>
              <w:spacing w:line="298" w:lineRule="auto"/>
              <w:rPr>
                <w:rFonts w:eastAsia="宋体"/>
                <w:lang w:eastAsia="zh-CN"/>
              </w:rPr>
            </w:pPr>
          </w:p>
          <w:p w14:paraId="4B5D335F">
            <w:pPr>
              <w:spacing w:line="298" w:lineRule="auto"/>
              <w:rPr>
                <w:rFonts w:eastAsia="宋体"/>
                <w:lang w:eastAsia="zh-CN"/>
              </w:rPr>
            </w:pPr>
          </w:p>
          <w:p w14:paraId="207C5EA5">
            <w:pPr>
              <w:spacing w:line="298" w:lineRule="auto"/>
              <w:rPr>
                <w:rFonts w:eastAsia="宋体"/>
                <w:lang w:eastAsia="zh-CN"/>
              </w:rPr>
            </w:pPr>
          </w:p>
          <w:p w14:paraId="64E9D906">
            <w:pPr>
              <w:spacing w:line="298" w:lineRule="auto"/>
              <w:rPr>
                <w:rFonts w:eastAsia="宋体"/>
                <w:lang w:eastAsia="zh-CN"/>
              </w:rPr>
            </w:pPr>
          </w:p>
          <w:p w14:paraId="47F8FAC9">
            <w:pPr>
              <w:spacing w:line="298" w:lineRule="auto"/>
              <w:rPr>
                <w:rFonts w:eastAsia="宋体"/>
                <w:lang w:eastAsia="zh-CN"/>
              </w:rPr>
            </w:pPr>
          </w:p>
          <w:p w14:paraId="64DB6328">
            <w:pPr>
              <w:spacing w:line="298" w:lineRule="auto"/>
              <w:rPr>
                <w:rFonts w:eastAsia="宋体"/>
                <w:lang w:eastAsia="zh-CN"/>
              </w:rPr>
            </w:pPr>
          </w:p>
          <w:p w14:paraId="34D271B9">
            <w:pPr>
              <w:spacing w:line="298" w:lineRule="auto"/>
              <w:rPr>
                <w:rFonts w:eastAsia="宋体"/>
                <w:lang w:eastAsia="zh-CN"/>
              </w:rPr>
            </w:pPr>
          </w:p>
          <w:p w14:paraId="7F5BC528">
            <w:pPr>
              <w:spacing w:line="298" w:lineRule="auto"/>
              <w:rPr>
                <w:rFonts w:eastAsia="宋体"/>
                <w:lang w:eastAsia="zh-CN"/>
              </w:rPr>
            </w:pPr>
          </w:p>
          <w:p w14:paraId="248E6F66">
            <w:pPr>
              <w:pStyle w:val="8"/>
              <w:spacing w:before="65" w:line="227" w:lineRule="auto"/>
              <w:rPr>
                <w:rFonts w:hint="eastAsia"/>
              </w:rPr>
            </w:pPr>
          </w:p>
        </w:tc>
        <w:tc>
          <w:tcPr>
            <w:tcW w:w="643" w:type="dxa"/>
            <w:tcBorders>
              <w:tl2br w:val="nil"/>
              <w:tr2bl w:val="nil"/>
            </w:tcBorders>
            <w:vAlign w:val="top"/>
          </w:tcPr>
          <w:p w14:paraId="4DC121F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20B00D9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r>
              <w:rPr>
                <w:rFonts w:hint="eastAsia" w:ascii="仿宋_GB2312" w:hAnsi="仿宋_GB2312" w:eastAsia="仿宋_GB2312" w:cs="仿宋_GB2312"/>
                <w:color w:val="010101"/>
                <w:spacing w:val="6"/>
                <w:sz w:val="20"/>
                <w:szCs w:val="20"/>
                <w:lang w:eastAsia="zh-CN"/>
              </w:rPr>
              <w:br w:type="textWrapping"/>
            </w:r>
          </w:p>
          <w:p w14:paraId="53796B2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31C5DD4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ascii="仿宋_GB2312" w:hAnsi="仿宋_GB2312" w:eastAsia="仿宋_GB2312" w:cs="仿宋_GB2312"/>
                <w:color w:val="010101"/>
                <w:spacing w:val="6"/>
                <w:sz w:val="20"/>
                <w:szCs w:val="20"/>
                <w:lang w:eastAsia="zh-CN"/>
              </w:rPr>
              <w:t>较轻</w:t>
            </w:r>
          </w:p>
          <w:p w14:paraId="0EC6071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E0BD11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0660DB8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firstLineChars="0"/>
              <w:jc w:val="both"/>
              <w:textAlignment w:val="baseline"/>
              <w:rPr>
                <w:rFonts w:hint="eastAsia"/>
                <w:lang w:eastAsia="zh-CN"/>
              </w:rPr>
            </w:pPr>
            <w:r>
              <w:rPr>
                <w:color w:val="010101"/>
                <w:spacing w:val="-2"/>
                <w:lang w:eastAsia="zh-CN"/>
              </w:rPr>
              <w:t>初次违法，</w:t>
            </w:r>
            <w:r>
              <w:rPr>
                <w:spacing w:val="-2"/>
                <w:lang w:eastAsia="zh-CN"/>
              </w:rPr>
              <w:t>有下列情</w:t>
            </w:r>
            <w:r>
              <w:rPr>
                <w:spacing w:val="7"/>
                <w:lang w:eastAsia="zh-CN"/>
              </w:rPr>
              <w:t>形之一的：</w:t>
            </w:r>
          </w:p>
          <w:p w14:paraId="4CD2E67E">
            <w:pPr>
              <w:keepNext w:val="0"/>
              <w:keepLines w:val="0"/>
              <w:pageBreakBefore w:val="0"/>
              <w:widowControl/>
              <w:tabs>
                <w:tab w:val="left" w:pos="312"/>
              </w:tabs>
              <w:kinsoku w:val="0"/>
              <w:wordWrap/>
              <w:overflowPunct/>
              <w:topLinePunct w:val="0"/>
              <w:autoSpaceDE w:val="0"/>
              <w:autoSpaceDN w:val="0"/>
              <w:bidi w:val="0"/>
              <w:adjustRightInd w:val="0"/>
              <w:snapToGrid w:val="0"/>
              <w:spacing w:line="0" w:lineRule="atLeast"/>
              <w:ind w:left="0" w:right="0" w:firstLine="0" w:firstLineChars="0"/>
              <w:jc w:val="both"/>
              <w:textAlignment w:val="baseline"/>
              <w:rPr>
                <w:rFonts w:hint="eastAsia" w:ascii="仿宋" w:hAnsi="仿宋" w:eastAsia="仿宋"/>
                <w:spacing w:val="6"/>
                <w:sz w:val="20"/>
                <w:szCs w:val="20"/>
                <w:lang w:eastAsia="zh-CN"/>
              </w:rPr>
            </w:pPr>
            <w:r>
              <w:rPr>
                <w:rFonts w:hint="eastAsia" w:ascii="仿宋" w:hAnsi="仿宋" w:eastAsia="仿宋"/>
                <w:spacing w:val="6"/>
                <w:sz w:val="20"/>
                <w:szCs w:val="20"/>
                <w:lang w:eastAsia="zh-CN"/>
              </w:rPr>
              <w:t>1.</w:t>
            </w:r>
            <w:r>
              <w:rPr>
                <w:rFonts w:ascii="仿宋" w:hAnsi="仿宋" w:eastAsia="仿宋"/>
                <w:spacing w:val="6"/>
                <w:sz w:val="20"/>
                <w:szCs w:val="20"/>
                <w:lang w:eastAsia="zh-CN"/>
              </w:rPr>
              <w:t>违法所得</w:t>
            </w:r>
            <w:r>
              <w:rPr>
                <w:rFonts w:hint="eastAsia" w:ascii="仿宋" w:hAnsi="仿宋" w:eastAsia="仿宋"/>
                <w:spacing w:val="6"/>
                <w:sz w:val="20"/>
                <w:szCs w:val="20"/>
                <w:lang w:val="en-US" w:eastAsia="zh-CN"/>
              </w:rPr>
              <w:t>一</w:t>
            </w:r>
            <w:r>
              <w:rPr>
                <w:rFonts w:ascii="仿宋" w:hAnsi="仿宋" w:eastAsia="仿宋"/>
                <w:spacing w:val="6"/>
                <w:sz w:val="20"/>
                <w:szCs w:val="20"/>
                <w:lang w:eastAsia="zh-CN"/>
              </w:rPr>
              <w:t>万元以下的</w:t>
            </w:r>
          </w:p>
          <w:p w14:paraId="51E153CD">
            <w:pPr>
              <w:keepNext w:val="0"/>
              <w:keepLines w:val="0"/>
              <w:pageBreakBefore w:val="0"/>
              <w:widowControl/>
              <w:tabs>
                <w:tab w:val="left" w:pos="312"/>
              </w:tabs>
              <w:kinsoku w:val="0"/>
              <w:wordWrap/>
              <w:overflowPunct/>
              <w:topLinePunct w:val="0"/>
              <w:autoSpaceDE w:val="0"/>
              <w:autoSpaceDN w:val="0"/>
              <w:bidi w:val="0"/>
              <w:adjustRightInd w:val="0"/>
              <w:snapToGrid w:val="0"/>
              <w:spacing w:line="0" w:lineRule="atLeast"/>
              <w:ind w:left="0" w:right="0" w:firstLine="0" w:firstLineChars="0"/>
              <w:jc w:val="both"/>
              <w:textAlignment w:val="baseline"/>
              <w:rPr>
                <w:spacing w:val="6"/>
                <w:lang w:eastAsia="zh-CN"/>
              </w:rPr>
            </w:pPr>
            <w:r>
              <w:rPr>
                <w:rFonts w:hint="eastAsia" w:ascii="仿宋" w:hAnsi="仿宋" w:eastAsia="仿宋"/>
                <w:spacing w:val="-2"/>
                <w:sz w:val="20"/>
                <w:szCs w:val="20"/>
                <w:lang w:eastAsia="zh-CN"/>
              </w:rPr>
              <w:t>2.因违法行为产生旅游纠纷、旅行社积极解决并主动消除或者减轻危害后果的</w:t>
            </w:r>
          </w:p>
        </w:tc>
        <w:tc>
          <w:tcPr>
            <w:tcW w:w="4955" w:type="dxa"/>
            <w:tcBorders>
              <w:tl2br w:val="nil"/>
              <w:tr2bl w:val="nil"/>
            </w:tcBorders>
            <w:vAlign w:val="top"/>
          </w:tcPr>
          <w:p w14:paraId="4C58CC1E">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54" w:firstLineChars="300"/>
              <w:jc w:val="both"/>
              <w:textAlignment w:val="baseline"/>
              <w:rPr>
                <w:rFonts w:hint="eastAsia"/>
                <w:lang w:eastAsia="zh-CN"/>
              </w:rPr>
            </w:pPr>
            <w:r>
              <w:rPr>
                <w:color w:val="010101"/>
                <w:spacing w:val="9"/>
                <w:lang w:eastAsia="zh-CN"/>
              </w:rPr>
              <w:br w:type="textWrapping"/>
            </w:r>
            <w:r>
              <w:rPr>
                <w:color w:val="010101"/>
                <w:spacing w:val="9"/>
                <w:lang w:eastAsia="zh-CN"/>
              </w:rPr>
              <w:br w:type="textWrapping"/>
            </w:r>
            <w:r>
              <w:rPr>
                <w:rFonts w:hint="eastAsia"/>
                <w:color w:val="010101"/>
                <w:spacing w:val="9"/>
                <w:lang w:val="en-US" w:eastAsia="zh-CN"/>
              </w:rPr>
              <w:t xml:space="preserve">    </w:t>
            </w:r>
            <w:r>
              <w:rPr>
                <w:color w:val="010101"/>
                <w:spacing w:val="9"/>
                <w:lang w:eastAsia="zh-CN"/>
              </w:rPr>
              <w:t>责令改正，没收违法所得，并处五千元以上</w:t>
            </w:r>
            <w:r>
              <w:rPr>
                <w:rFonts w:hint="eastAsia"/>
                <w:color w:val="010101"/>
                <w:spacing w:val="9"/>
                <w:lang w:eastAsia="zh-CN"/>
              </w:rPr>
              <w:t>一</w:t>
            </w:r>
            <w:r>
              <w:rPr>
                <w:color w:val="010101"/>
                <w:spacing w:val="5"/>
                <w:lang w:eastAsia="zh-CN"/>
              </w:rPr>
              <w:t>万以下罚款</w:t>
            </w:r>
            <w:r>
              <w:rPr>
                <w:rFonts w:hint="eastAsia"/>
                <w:color w:val="010101"/>
                <w:spacing w:val="5"/>
                <w:lang w:eastAsia="zh-CN"/>
              </w:rPr>
              <w:t>。</w:t>
            </w:r>
            <w:r>
              <w:rPr>
                <w:spacing w:val="5"/>
                <w:lang w:eastAsia="zh-CN"/>
              </w:rPr>
              <w:t>对直接负责的主管人员和其他直</w:t>
            </w:r>
            <w:r>
              <w:rPr>
                <w:spacing w:val="9"/>
                <w:lang w:eastAsia="zh-CN"/>
              </w:rPr>
              <w:t>接责任人员</w:t>
            </w:r>
            <w:r>
              <w:rPr>
                <w:color w:val="010101"/>
                <w:spacing w:val="9"/>
                <w:lang w:eastAsia="zh-CN"/>
              </w:rPr>
              <w:t>处二千元以上</w:t>
            </w:r>
            <w:r>
              <w:rPr>
                <w:rFonts w:hint="eastAsia"/>
                <w:color w:val="010101"/>
                <w:spacing w:val="9"/>
                <w:lang w:val="en-US" w:eastAsia="zh-CN"/>
              </w:rPr>
              <w:t>四</w:t>
            </w:r>
            <w:r>
              <w:rPr>
                <w:color w:val="010101"/>
                <w:spacing w:val="9"/>
                <w:lang w:eastAsia="zh-CN"/>
              </w:rPr>
              <w:t>千元以下罚款。</w:t>
            </w:r>
          </w:p>
        </w:tc>
      </w:tr>
      <w:tr w14:paraId="5FD9994D">
        <w:tblPrEx>
          <w:tblLayout w:type="fixed"/>
        </w:tblPrEx>
        <w:trPr>
          <w:trHeight w:val="3353" w:hRule="atLeast"/>
        </w:trPr>
        <w:tc>
          <w:tcPr>
            <w:tcW w:w="774" w:type="dxa"/>
            <w:vMerge w:val="continue"/>
            <w:tcBorders>
              <w:tl2br w:val="nil"/>
              <w:tr2bl w:val="nil"/>
            </w:tcBorders>
            <w:vAlign w:val="top"/>
          </w:tcPr>
          <w:p w14:paraId="3A07EF3E">
            <w:pPr>
              <w:rPr>
                <w:lang w:eastAsia="zh-CN"/>
              </w:rPr>
            </w:pPr>
          </w:p>
        </w:tc>
        <w:tc>
          <w:tcPr>
            <w:tcW w:w="1320" w:type="dxa"/>
            <w:vMerge w:val="continue"/>
            <w:tcBorders>
              <w:tl2br w:val="nil"/>
              <w:tr2bl w:val="nil"/>
            </w:tcBorders>
            <w:vAlign w:val="top"/>
          </w:tcPr>
          <w:p w14:paraId="5D71FD0E">
            <w:pPr>
              <w:rPr>
                <w:lang w:eastAsia="zh-CN"/>
              </w:rPr>
            </w:pPr>
          </w:p>
        </w:tc>
        <w:tc>
          <w:tcPr>
            <w:tcW w:w="4393" w:type="dxa"/>
            <w:vMerge w:val="continue"/>
            <w:tcBorders>
              <w:tl2br w:val="nil"/>
              <w:tr2bl w:val="nil"/>
            </w:tcBorders>
            <w:vAlign w:val="top"/>
          </w:tcPr>
          <w:p w14:paraId="7905F2A0">
            <w:pPr>
              <w:rPr>
                <w:lang w:eastAsia="zh-CN"/>
              </w:rPr>
            </w:pPr>
          </w:p>
        </w:tc>
        <w:tc>
          <w:tcPr>
            <w:tcW w:w="740" w:type="dxa"/>
            <w:vMerge w:val="continue"/>
            <w:tcBorders>
              <w:tl2br w:val="nil"/>
              <w:tr2bl w:val="nil"/>
            </w:tcBorders>
            <w:vAlign w:val="top"/>
          </w:tcPr>
          <w:p w14:paraId="7439DD95">
            <w:pPr>
              <w:pStyle w:val="8"/>
              <w:spacing w:before="65" w:line="228" w:lineRule="auto"/>
              <w:ind w:left="442"/>
              <w:rPr>
                <w:rFonts w:hint="eastAsia"/>
                <w:lang w:eastAsia="zh-CN"/>
              </w:rPr>
            </w:pPr>
          </w:p>
        </w:tc>
        <w:tc>
          <w:tcPr>
            <w:tcW w:w="643" w:type="dxa"/>
            <w:tcBorders>
              <w:tl2br w:val="nil"/>
              <w:tr2bl w:val="nil"/>
            </w:tcBorders>
            <w:vAlign w:val="top"/>
          </w:tcPr>
          <w:p w14:paraId="21F2FAC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1583218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340DBB4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281AE48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13FEA50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p>
          <w:p w14:paraId="6AF687E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_GB2312" w:hAnsi="仿宋_GB2312" w:eastAsia="仿宋_GB2312" w:cs="仿宋_GB2312"/>
                <w:color w:val="010101"/>
                <w:spacing w:val="6"/>
                <w:sz w:val="20"/>
                <w:szCs w:val="20"/>
                <w:lang w:eastAsia="zh-CN"/>
              </w:rPr>
            </w:pPr>
            <w:r>
              <w:rPr>
                <w:rFonts w:hint="eastAsia" w:ascii="仿宋_GB2312" w:hAnsi="仿宋_GB2312" w:eastAsia="仿宋_GB2312" w:cs="仿宋_GB2312"/>
                <w:color w:val="010101"/>
                <w:spacing w:val="6"/>
                <w:sz w:val="20"/>
                <w:szCs w:val="20"/>
                <w:lang w:eastAsia="zh-CN"/>
              </w:rPr>
              <w:t>一般</w:t>
            </w:r>
          </w:p>
          <w:p w14:paraId="0EC87C9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3C6168D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7FFF6607">
            <w:pPr>
              <w:pStyle w:val="8"/>
              <w:spacing w:before="25" w:line="235" w:lineRule="auto"/>
              <w:ind w:left="116" w:right="264" w:hanging="8"/>
              <w:rPr>
                <w:rFonts w:hint="eastAsia"/>
                <w:spacing w:val="2"/>
                <w:lang w:eastAsia="zh-CN"/>
              </w:rPr>
            </w:pPr>
          </w:p>
          <w:p w14:paraId="59B28D7C">
            <w:pPr>
              <w:pStyle w:val="8"/>
              <w:spacing w:before="25" w:line="235" w:lineRule="auto"/>
              <w:ind w:left="116" w:right="264" w:hanging="8"/>
              <w:rPr>
                <w:spacing w:val="2"/>
                <w:lang w:eastAsia="zh-CN"/>
              </w:rPr>
            </w:pPr>
          </w:p>
          <w:p w14:paraId="6304BB89">
            <w:pPr>
              <w:pStyle w:val="8"/>
              <w:spacing w:before="25" w:line="235" w:lineRule="auto"/>
              <w:ind w:left="116" w:right="264" w:hanging="8"/>
              <w:rPr>
                <w:spacing w:val="2"/>
                <w:lang w:eastAsia="zh-CN"/>
              </w:rPr>
            </w:pPr>
          </w:p>
          <w:p w14:paraId="3F48D0CE">
            <w:pPr>
              <w:pStyle w:val="8"/>
              <w:spacing w:before="25" w:line="235" w:lineRule="auto"/>
              <w:ind w:right="264"/>
              <w:rPr>
                <w:spacing w:val="2"/>
                <w:lang w:eastAsia="zh-CN"/>
              </w:rPr>
            </w:pPr>
          </w:p>
          <w:p w14:paraId="03FA12A8">
            <w:pPr>
              <w:pStyle w:val="8"/>
              <w:spacing w:before="25" w:line="235" w:lineRule="auto"/>
              <w:ind w:right="264"/>
              <w:rPr>
                <w:rFonts w:hint="eastAsia"/>
                <w:lang w:eastAsia="zh-CN"/>
              </w:rPr>
            </w:pPr>
            <w:r>
              <w:rPr>
                <w:spacing w:val="2"/>
                <w:lang w:eastAsia="zh-CN"/>
              </w:rPr>
              <w:t>有下列情形之一：</w:t>
            </w:r>
            <w:r>
              <w:rPr>
                <w:spacing w:val="3"/>
                <w:lang w:eastAsia="zh-CN"/>
              </w:rPr>
              <w:br w:type="textWrapping"/>
            </w:r>
            <w:r>
              <w:rPr>
                <w:rFonts w:ascii="Times New Roman" w:hAnsi="Times New Roman" w:eastAsia="Times New Roman" w:cs="Times New Roman"/>
                <w:spacing w:val="6"/>
                <w:lang w:eastAsia="zh-CN"/>
              </w:rPr>
              <w:t>1.</w:t>
            </w:r>
            <w:r>
              <w:rPr>
                <w:spacing w:val="6"/>
                <w:lang w:eastAsia="zh-CN"/>
              </w:rPr>
              <w:t>违法所得</w:t>
            </w:r>
            <w:r>
              <w:rPr>
                <w:rFonts w:hint="eastAsia"/>
                <w:spacing w:val="6"/>
                <w:lang w:val="en-US" w:eastAsia="zh-CN"/>
              </w:rPr>
              <w:t>一</w:t>
            </w:r>
            <w:r>
              <w:rPr>
                <w:spacing w:val="6"/>
                <w:lang w:eastAsia="zh-CN"/>
              </w:rPr>
              <w:t>万以上</w:t>
            </w:r>
            <w:r>
              <w:rPr>
                <w:spacing w:val="5"/>
                <w:lang w:eastAsia="zh-CN"/>
              </w:rPr>
              <w:t>至</w:t>
            </w:r>
            <w:r>
              <w:rPr>
                <w:rFonts w:hint="eastAsia"/>
                <w:spacing w:val="5"/>
                <w:lang w:val="en-US" w:eastAsia="zh-CN"/>
              </w:rPr>
              <w:t>两点五</w:t>
            </w:r>
            <w:r>
              <w:rPr>
                <w:spacing w:val="5"/>
                <w:lang w:eastAsia="zh-CN"/>
              </w:rPr>
              <w:t>万元以下的</w:t>
            </w:r>
          </w:p>
          <w:p w14:paraId="2BAA711A">
            <w:pPr>
              <w:pStyle w:val="8"/>
              <w:spacing w:before="14" w:line="229" w:lineRule="auto"/>
              <w:ind w:right="100"/>
              <w:rPr>
                <w:rFonts w:hint="eastAsia"/>
                <w:lang w:eastAsia="zh-CN"/>
              </w:rPr>
            </w:pPr>
            <w:r>
              <w:rPr>
                <w:rFonts w:hint="eastAsia" w:ascii="Times New Roman" w:hAnsi="Times New Roman" w:cs="Times New Roman" w:eastAsiaTheme="minorEastAsia"/>
                <w:color w:val="000000" w:themeColor="text1"/>
                <w:spacing w:val="5"/>
                <w:lang w:eastAsia="zh-CN"/>
                <w14:textFill>
                  <w14:solidFill>
                    <w14:schemeClr w14:val="tx1"/>
                  </w14:solidFill>
                </w14:textFill>
              </w:rPr>
              <w:t>2</w:t>
            </w:r>
            <w:r>
              <w:rPr>
                <w:rFonts w:ascii="Times New Roman" w:hAnsi="Times New Roman" w:eastAsia="Times New Roman" w:cs="Times New Roman"/>
                <w:color w:val="000000" w:themeColor="text1"/>
                <w:spacing w:val="5"/>
                <w:lang w:eastAsia="zh-CN"/>
                <w14:textFill>
                  <w14:solidFill>
                    <w14:schemeClr w14:val="tx1"/>
                  </w14:solidFill>
                </w14:textFill>
              </w:rPr>
              <w:t>.</w:t>
            </w:r>
            <w:r>
              <w:rPr>
                <w:color w:val="010101"/>
                <w:spacing w:val="5"/>
                <w:lang w:eastAsia="zh-CN"/>
              </w:rPr>
              <w:t>两年内因违反本项</w:t>
            </w:r>
            <w:r>
              <w:rPr>
                <w:color w:val="010101"/>
                <w:spacing w:val="8"/>
                <w:lang w:eastAsia="zh-CN"/>
              </w:rPr>
              <w:t>规定再次被查处的</w:t>
            </w:r>
          </w:p>
        </w:tc>
        <w:tc>
          <w:tcPr>
            <w:tcW w:w="4955" w:type="dxa"/>
            <w:tcBorders>
              <w:tl2br w:val="nil"/>
              <w:tr2bl w:val="nil"/>
            </w:tcBorders>
            <w:vAlign w:val="top"/>
          </w:tcPr>
          <w:p w14:paraId="44C1C385">
            <w:pPr>
              <w:spacing w:line="240" w:lineRule="auto"/>
              <w:rPr>
                <w:lang w:eastAsia="zh-CN"/>
              </w:rPr>
            </w:pPr>
          </w:p>
          <w:p w14:paraId="58768D52">
            <w:pPr>
              <w:spacing w:line="240" w:lineRule="auto"/>
              <w:rPr>
                <w:lang w:eastAsia="zh-CN"/>
              </w:rPr>
            </w:pPr>
          </w:p>
          <w:p w14:paraId="4CABA58F">
            <w:pPr>
              <w:pStyle w:val="8"/>
              <w:spacing w:before="65" w:line="240" w:lineRule="auto"/>
              <w:ind w:left="113" w:right="97" w:firstLine="420"/>
              <w:jc w:val="both"/>
              <w:rPr>
                <w:color w:val="010101"/>
                <w:spacing w:val="4"/>
                <w:lang w:eastAsia="zh-CN"/>
              </w:rPr>
            </w:pPr>
          </w:p>
          <w:p w14:paraId="793B3A0F">
            <w:pPr>
              <w:pStyle w:val="8"/>
              <w:spacing w:before="65" w:line="240" w:lineRule="auto"/>
              <w:ind w:left="113" w:right="97" w:firstLine="420"/>
              <w:jc w:val="both"/>
              <w:rPr>
                <w:color w:val="010101"/>
                <w:spacing w:val="4"/>
                <w:lang w:eastAsia="zh-CN"/>
              </w:rPr>
            </w:pPr>
          </w:p>
          <w:p w14:paraId="571871F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4"/>
                <w:lang w:val="en-US" w:eastAsia="zh-CN"/>
              </w:rPr>
              <w:t>一</w:t>
            </w:r>
            <w:r>
              <w:rPr>
                <w:color w:val="010101"/>
                <w:spacing w:val="4"/>
                <w:lang w:eastAsia="zh-CN"/>
              </w:rPr>
              <w:t>万以上</w:t>
            </w:r>
            <w:r>
              <w:rPr>
                <w:rFonts w:hint="eastAsia"/>
                <w:color w:val="010101"/>
                <w:spacing w:val="4"/>
                <w:lang w:val="en-US" w:eastAsia="zh-CN"/>
              </w:rPr>
              <w:t>二</w:t>
            </w:r>
            <w:r>
              <w:rPr>
                <w:color w:val="010101"/>
                <w:spacing w:val="5"/>
                <w:lang w:eastAsia="zh-CN"/>
              </w:rPr>
              <w:t>万</w:t>
            </w:r>
            <w:r>
              <w:rPr>
                <w:rFonts w:hint="eastAsia"/>
                <w:color w:val="010101"/>
                <w:spacing w:val="5"/>
                <w:lang w:val="en-US" w:eastAsia="zh-CN"/>
              </w:rPr>
              <w:t>五千</w:t>
            </w:r>
            <w:r>
              <w:rPr>
                <w:color w:val="010101"/>
                <w:spacing w:val="5"/>
                <w:lang w:eastAsia="zh-CN"/>
              </w:rPr>
              <w:t>元以下罚款</w:t>
            </w:r>
            <w:r>
              <w:rPr>
                <w:rFonts w:hint="eastAsia"/>
                <w:color w:val="010101"/>
                <w:spacing w:val="5"/>
                <w:lang w:eastAsia="zh-CN"/>
              </w:rPr>
              <w:t>。</w:t>
            </w:r>
            <w:r>
              <w:rPr>
                <w:spacing w:val="5"/>
                <w:lang w:eastAsia="zh-CN"/>
              </w:rPr>
              <w:t>对直接负责的主管人员和其他直接</w:t>
            </w:r>
            <w:r>
              <w:rPr>
                <w:spacing w:val="8"/>
                <w:lang w:eastAsia="zh-CN"/>
              </w:rPr>
              <w:t>责任人员</w:t>
            </w:r>
            <w:r>
              <w:rPr>
                <w:color w:val="010101"/>
                <w:spacing w:val="8"/>
                <w:lang w:eastAsia="zh-CN"/>
              </w:rPr>
              <w:t>处</w:t>
            </w:r>
            <w:r>
              <w:rPr>
                <w:rFonts w:hint="eastAsia"/>
                <w:color w:val="010101"/>
                <w:spacing w:val="8"/>
                <w:lang w:val="en-US" w:eastAsia="zh-CN"/>
              </w:rPr>
              <w:t>四</w:t>
            </w:r>
            <w:r>
              <w:rPr>
                <w:color w:val="010101"/>
                <w:spacing w:val="8"/>
                <w:lang w:eastAsia="zh-CN"/>
              </w:rPr>
              <w:t>千元以上</w:t>
            </w:r>
            <w:r>
              <w:rPr>
                <w:rFonts w:hint="eastAsia"/>
                <w:color w:val="010101"/>
                <w:spacing w:val="8"/>
                <w:lang w:val="en-US" w:eastAsia="zh-CN"/>
              </w:rPr>
              <w:t>六千</w:t>
            </w:r>
            <w:r>
              <w:rPr>
                <w:color w:val="010101"/>
                <w:spacing w:val="8"/>
                <w:lang w:eastAsia="zh-CN"/>
              </w:rPr>
              <w:t>元以下罚款。</w:t>
            </w:r>
          </w:p>
        </w:tc>
      </w:tr>
      <w:tr w14:paraId="16DFA50D">
        <w:tblPrEx>
          <w:tblLayout w:type="fixed"/>
        </w:tblPrEx>
        <w:trPr>
          <w:trHeight w:val="2863" w:hRule="atLeast"/>
        </w:trPr>
        <w:tc>
          <w:tcPr>
            <w:tcW w:w="774" w:type="dxa"/>
            <w:vMerge w:val="continue"/>
            <w:tcBorders>
              <w:tl2br w:val="nil"/>
              <w:tr2bl w:val="nil"/>
            </w:tcBorders>
            <w:vAlign w:val="top"/>
          </w:tcPr>
          <w:p w14:paraId="39DB0720">
            <w:pPr>
              <w:rPr>
                <w:lang w:eastAsia="zh-CN"/>
              </w:rPr>
            </w:pPr>
          </w:p>
        </w:tc>
        <w:tc>
          <w:tcPr>
            <w:tcW w:w="1320" w:type="dxa"/>
            <w:vMerge w:val="continue"/>
            <w:tcBorders>
              <w:tl2br w:val="nil"/>
              <w:tr2bl w:val="nil"/>
            </w:tcBorders>
            <w:vAlign w:val="top"/>
          </w:tcPr>
          <w:p w14:paraId="22AD1C89">
            <w:pPr>
              <w:rPr>
                <w:lang w:eastAsia="zh-CN"/>
              </w:rPr>
            </w:pPr>
          </w:p>
        </w:tc>
        <w:tc>
          <w:tcPr>
            <w:tcW w:w="4393" w:type="dxa"/>
            <w:vMerge w:val="continue"/>
            <w:tcBorders>
              <w:tl2br w:val="nil"/>
              <w:tr2bl w:val="nil"/>
            </w:tcBorders>
            <w:vAlign w:val="top"/>
          </w:tcPr>
          <w:p w14:paraId="662C794D">
            <w:pPr>
              <w:rPr>
                <w:lang w:eastAsia="zh-CN"/>
              </w:rPr>
            </w:pPr>
          </w:p>
        </w:tc>
        <w:tc>
          <w:tcPr>
            <w:tcW w:w="740" w:type="dxa"/>
            <w:vMerge w:val="continue"/>
            <w:tcBorders>
              <w:tl2br w:val="nil"/>
              <w:tr2bl w:val="nil"/>
            </w:tcBorders>
            <w:vAlign w:val="top"/>
          </w:tcPr>
          <w:p w14:paraId="53366E64">
            <w:pPr>
              <w:pStyle w:val="8"/>
              <w:spacing w:before="65" w:line="225" w:lineRule="auto"/>
              <w:ind w:left="436"/>
              <w:rPr>
                <w:rFonts w:hint="eastAsia"/>
                <w:lang w:eastAsia="zh-CN"/>
              </w:rPr>
            </w:pPr>
          </w:p>
        </w:tc>
        <w:tc>
          <w:tcPr>
            <w:tcW w:w="643" w:type="dxa"/>
            <w:tcBorders>
              <w:tl2br w:val="nil"/>
              <w:tr2bl w:val="nil"/>
            </w:tcBorders>
            <w:vAlign w:val="top"/>
          </w:tcPr>
          <w:p w14:paraId="20EAF43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452321F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3DDE93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A35CFF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较重</w:t>
            </w:r>
          </w:p>
          <w:p w14:paraId="2D78F8B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4E9B21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79A19055">
            <w:pPr>
              <w:pStyle w:val="8"/>
              <w:spacing w:before="33" w:line="235" w:lineRule="auto"/>
              <w:ind w:left="111" w:right="235" w:hanging="3"/>
              <w:rPr>
                <w:spacing w:val="5"/>
                <w:lang w:eastAsia="zh-CN"/>
              </w:rPr>
            </w:pPr>
          </w:p>
          <w:p w14:paraId="13FCDA50">
            <w:pPr>
              <w:pStyle w:val="8"/>
              <w:spacing w:before="33" w:line="235" w:lineRule="auto"/>
              <w:ind w:left="111" w:right="235" w:hanging="3"/>
              <w:rPr>
                <w:spacing w:val="5"/>
                <w:lang w:eastAsia="zh-CN"/>
              </w:rPr>
            </w:pPr>
          </w:p>
          <w:p w14:paraId="6460CAC7">
            <w:pPr>
              <w:pStyle w:val="8"/>
              <w:spacing w:before="33" w:line="235" w:lineRule="auto"/>
              <w:ind w:right="235"/>
              <w:rPr>
                <w:rFonts w:hint="eastAsia"/>
                <w:lang w:eastAsia="zh-CN"/>
              </w:rPr>
            </w:pPr>
            <w:r>
              <w:rPr>
                <w:spacing w:val="5"/>
                <w:lang w:eastAsia="zh-CN"/>
              </w:rPr>
              <w:t>有下列情形之一的：</w:t>
            </w:r>
            <w:r>
              <w:rPr>
                <w:spacing w:val="5"/>
                <w:lang w:eastAsia="zh-CN"/>
              </w:rPr>
              <w:br w:type="textWrapping"/>
            </w:r>
            <w:r>
              <w:rPr>
                <w:rFonts w:ascii="Times New Roman" w:hAnsi="Times New Roman" w:eastAsia="Times New Roman" w:cs="Times New Roman"/>
                <w:spacing w:val="-10"/>
                <w:lang w:eastAsia="zh-CN"/>
              </w:rPr>
              <w:t>1.</w:t>
            </w:r>
            <w:r>
              <w:rPr>
                <w:spacing w:val="-10"/>
                <w:lang w:eastAsia="zh-CN"/>
              </w:rPr>
              <w:t>违法所得</w:t>
            </w:r>
            <w:r>
              <w:rPr>
                <w:rFonts w:hint="eastAsia"/>
                <w:spacing w:val="-10"/>
                <w:lang w:val="en-US" w:eastAsia="zh-CN"/>
              </w:rPr>
              <w:t>两点五</w:t>
            </w:r>
            <w:r>
              <w:rPr>
                <w:spacing w:val="-10"/>
                <w:lang w:eastAsia="zh-CN"/>
              </w:rPr>
              <w:t>万元以上</w:t>
            </w:r>
            <w:r>
              <w:rPr>
                <w:rFonts w:hint="eastAsia"/>
                <w:spacing w:val="-10"/>
                <w:lang w:val="en-US" w:eastAsia="zh-CN"/>
              </w:rPr>
              <w:t>四</w:t>
            </w:r>
            <w:r>
              <w:rPr>
                <w:spacing w:val="-8"/>
                <w:lang w:eastAsia="zh-CN"/>
              </w:rPr>
              <w:t>万以下的</w:t>
            </w:r>
          </w:p>
          <w:p w14:paraId="7050329F">
            <w:pPr>
              <w:pStyle w:val="8"/>
              <w:spacing w:before="18" w:line="226" w:lineRule="auto"/>
              <w:ind w:right="59"/>
              <w:rPr>
                <w:rFonts w:hint="eastAsia"/>
                <w:lang w:eastAsia="zh-CN"/>
              </w:rPr>
            </w:pPr>
            <w:r>
              <w:rPr>
                <w:rFonts w:hint="eastAsia" w:ascii="Times New Roman" w:hAnsi="Times New Roman" w:cs="Times New Roman" w:eastAsiaTheme="minorEastAsia"/>
                <w:color w:val="000000" w:themeColor="text1"/>
                <w:spacing w:val="5"/>
                <w:lang w:eastAsia="zh-CN"/>
                <w14:textFill>
                  <w14:solidFill>
                    <w14:schemeClr w14:val="tx1"/>
                  </w14:solidFill>
                </w14:textFill>
              </w:rPr>
              <w:t>2</w:t>
            </w:r>
            <w:r>
              <w:rPr>
                <w:rFonts w:ascii="Times New Roman" w:hAnsi="Times New Roman" w:eastAsia="Times New Roman" w:cs="Times New Roman"/>
                <w:color w:val="000000" w:themeColor="text1"/>
                <w:spacing w:val="5"/>
                <w:lang w:eastAsia="zh-CN"/>
                <w14:textFill>
                  <w14:solidFill>
                    <w14:schemeClr w14:val="tx1"/>
                  </w14:solidFill>
                </w14:textFill>
              </w:rPr>
              <w:t>.</w:t>
            </w:r>
            <w:r>
              <w:rPr>
                <w:color w:val="010101"/>
                <w:spacing w:val="5"/>
                <w:lang w:eastAsia="zh-CN"/>
              </w:rPr>
              <w:t>两年内因违反本项</w:t>
            </w:r>
            <w:r>
              <w:rPr>
                <w:color w:val="010101"/>
                <w:spacing w:val="3"/>
                <w:lang w:eastAsia="zh-CN"/>
              </w:rPr>
              <w:t>规定第三次被查处的</w:t>
            </w:r>
          </w:p>
        </w:tc>
        <w:tc>
          <w:tcPr>
            <w:tcW w:w="4955" w:type="dxa"/>
            <w:tcBorders>
              <w:tl2br w:val="nil"/>
              <w:tr2bl w:val="nil"/>
            </w:tcBorders>
            <w:vAlign w:val="top"/>
          </w:tcPr>
          <w:p w14:paraId="4FB2E10B">
            <w:pPr>
              <w:spacing w:line="240" w:lineRule="auto"/>
              <w:rPr>
                <w:lang w:eastAsia="zh-CN"/>
              </w:rPr>
            </w:pPr>
          </w:p>
          <w:p w14:paraId="1C703066">
            <w:pPr>
              <w:spacing w:line="240" w:lineRule="auto"/>
              <w:rPr>
                <w:lang w:eastAsia="zh-CN"/>
              </w:rPr>
            </w:pPr>
          </w:p>
          <w:p w14:paraId="16FD84E3">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4"/>
                <w:lang w:val="en-US" w:eastAsia="zh-CN"/>
              </w:rPr>
              <w:t>二</w:t>
            </w:r>
            <w:r>
              <w:rPr>
                <w:color w:val="010101"/>
                <w:spacing w:val="4"/>
                <w:lang w:eastAsia="zh-CN"/>
              </w:rPr>
              <w:t>万</w:t>
            </w:r>
            <w:r>
              <w:rPr>
                <w:rFonts w:hint="eastAsia"/>
                <w:color w:val="010101"/>
                <w:spacing w:val="4"/>
                <w:lang w:val="en-US" w:eastAsia="zh-CN"/>
              </w:rPr>
              <w:t>五千</w:t>
            </w:r>
            <w:r>
              <w:rPr>
                <w:color w:val="010101"/>
                <w:spacing w:val="4"/>
                <w:lang w:eastAsia="zh-CN"/>
              </w:rPr>
              <w:t>元以上四万</w:t>
            </w:r>
            <w:r>
              <w:rPr>
                <w:color w:val="010101"/>
                <w:spacing w:val="5"/>
                <w:lang w:eastAsia="zh-CN"/>
              </w:rPr>
              <w:t>元以下罚款</w:t>
            </w:r>
            <w:r>
              <w:rPr>
                <w:rFonts w:hint="eastAsia"/>
                <w:color w:val="010101"/>
                <w:spacing w:val="5"/>
                <w:lang w:eastAsia="zh-CN"/>
              </w:rPr>
              <w:t>。</w:t>
            </w:r>
            <w:r>
              <w:rPr>
                <w:spacing w:val="5"/>
                <w:lang w:eastAsia="zh-CN"/>
              </w:rPr>
              <w:t>对直接负责的主管人员和其</w:t>
            </w:r>
            <w:r>
              <w:rPr>
                <w:spacing w:val="7"/>
                <w:lang w:eastAsia="zh-CN"/>
              </w:rPr>
              <w:t>他直接责任人员</w:t>
            </w:r>
            <w:r>
              <w:rPr>
                <w:color w:val="010101"/>
                <w:spacing w:val="7"/>
                <w:lang w:eastAsia="zh-CN"/>
              </w:rPr>
              <w:t>处</w:t>
            </w:r>
            <w:r>
              <w:rPr>
                <w:rFonts w:hint="eastAsia"/>
                <w:color w:val="010101"/>
                <w:spacing w:val="7"/>
                <w:lang w:val="en-US" w:eastAsia="zh-CN"/>
              </w:rPr>
              <w:t>六千</w:t>
            </w:r>
            <w:r>
              <w:rPr>
                <w:color w:val="010101"/>
                <w:spacing w:val="7"/>
                <w:lang w:eastAsia="zh-CN"/>
              </w:rPr>
              <w:t>元以上</w:t>
            </w:r>
            <w:r>
              <w:rPr>
                <w:rFonts w:hint="eastAsia"/>
                <w:color w:val="010101"/>
                <w:spacing w:val="7"/>
                <w:lang w:val="en-US" w:eastAsia="zh-CN"/>
              </w:rPr>
              <w:t>八</w:t>
            </w:r>
            <w:r>
              <w:rPr>
                <w:color w:val="010101"/>
                <w:spacing w:val="7"/>
                <w:lang w:eastAsia="zh-CN"/>
              </w:rPr>
              <w:t>千元以下罚款。</w:t>
            </w:r>
          </w:p>
        </w:tc>
      </w:tr>
      <w:tr w14:paraId="6D8763D0">
        <w:tblPrEx>
          <w:tblLayout w:type="fixed"/>
        </w:tblPrEx>
        <w:trPr>
          <w:trHeight w:val="90" w:hRule="atLeast"/>
        </w:trPr>
        <w:tc>
          <w:tcPr>
            <w:tcW w:w="774" w:type="dxa"/>
            <w:vMerge w:val="continue"/>
            <w:tcBorders>
              <w:tl2br w:val="nil"/>
              <w:tr2bl w:val="nil"/>
            </w:tcBorders>
            <w:vAlign w:val="top"/>
          </w:tcPr>
          <w:p w14:paraId="1CCB9A20">
            <w:pPr>
              <w:rPr>
                <w:lang w:eastAsia="zh-CN"/>
              </w:rPr>
            </w:pPr>
          </w:p>
        </w:tc>
        <w:tc>
          <w:tcPr>
            <w:tcW w:w="1320" w:type="dxa"/>
            <w:vMerge w:val="continue"/>
            <w:tcBorders>
              <w:tl2br w:val="nil"/>
              <w:tr2bl w:val="nil"/>
            </w:tcBorders>
            <w:vAlign w:val="top"/>
          </w:tcPr>
          <w:p w14:paraId="49E46C28">
            <w:pPr>
              <w:rPr>
                <w:lang w:eastAsia="zh-CN"/>
              </w:rPr>
            </w:pPr>
          </w:p>
        </w:tc>
        <w:tc>
          <w:tcPr>
            <w:tcW w:w="4393" w:type="dxa"/>
            <w:vMerge w:val="continue"/>
            <w:tcBorders>
              <w:tl2br w:val="nil"/>
              <w:tr2bl w:val="nil"/>
            </w:tcBorders>
            <w:vAlign w:val="top"/>
          </w:tcPr>
          <w:p w14:paraId="5B160CA7">
            <w:pPr>
              <w:rPr>
                <w:lang w:eastAsia="zh-CN"/>
              </w:rPr>
            </w:pPr>
          </w:p>
        </w:tc>
        <w:tc>
          <w:tcPr>
            <w:tcW w:w="740" w:type="dxa"/>
            <w:vMerge w:val="continue"/>
            <w:tcBorders>
              <w:bottom w:val="single" w:color="auto" w:sz="4" w:space="0"/>
              <w:tl2br w:val="nil"/>
              <w:tr2bl w:val="nil"/>
            </w:tcBorders>
            <w:vAlign w:val="top"/>
          </w:tcPr>
          <w:p w14:paraId="77F03F80">
            <w:pPr>
              <w:pStyle w:val="8"/>
              <w:spacing w:before="65" w:line="227" w:lineRule="auto"/>
              <w:ind w:left="425"/>
              <w:rPr>
                <w:rFonts w:hint="eastAsia"/>
                <w:lang w:eastAsia="zh-CN"/>
              </w:rPr>
            </w:pPr>
          </w:p>
        </w:tc>
        <w:tc>
          <w:tcPr>
            <w:tcW w:w="643" w:type="dxa"/>
            <w:tcBorders>
              <w:tl2br w:val="nil"/>
              <w:tr2bl w:val="nil"/>
            </w:tcBorders>
            <w:vAlign w:val="top"/>
          </w:tcPr>
          <w:p w14:paraId="56C113B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3B6815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4E70359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330BAF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both"/>
              <w:textAlignment w:val="baseline"/>
              <w:rPr>
                <w:rFonts w:hint="eastAsia"/>
                <w:spacing w:val="-7"/>
                <w:lang w:eastAsia="zh-CN"/>
              </w:rPr>
            </w:pPr>
          </w:p>
          <w:p w14:paraId="2D96C1F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0C79F13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402EA0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095F8A9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32A3CB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481E94B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严重</w:t>
            </w:r>
          </w:p>
        </w:tc>
        <w:tc>
          <w:tcPr>
            <w:tcW w:w="2221" w:type="dxa"/>
            <w:tcBorders>
              <w:tl2br w:val="nil"/>
              <w:tr2bl w:val="nil"/>
            </w:tcBorders>
            <w:vAlign w:val="top"/>
          </w:tcPr>
          <w:p w14:paraId="2CCECFD7">
            <w:pPr>
              <w:pStyle w:val="8"/>
              <w:spacing w:before="38" w:line="225" w:lineRule="auto"/>
              <w:ind w:left="108"/>
              <w:rPr>
                <w:spacing w:val="7"/>
                <w:lang w:eastAsia="zh-CN"/>
              </w:rPr>
            </w:pPr>
          </w:p>
          <w:p w14:paraId="3015D2AD">
            <w:pPr>
              <w:pStyle w:val="8"/>
              <w:spacing w:before="38" w:line="225" w:lineRule="auto"/>
              <w:rPr>
                <w:spacing w:val="7"/>
                <w:lang w:eastAsia="zh-CN"/>
              </w:rPr>
            </w:pPr>
          </w:p>
          <w:p w14:paraId="2F0950ED">
            <w:pPr>
              <w:pStyle w:val="8"/>
              <w:spacing w:before="38" w:line="225" w:lineRule="auto"/>
              <w:ind w:left="108"/>
              <w:rPr>
                <w:spacing w:val="7"/>
                <w:lang w:eastAsia="zh-CN"/>
              </w:rPr>
            </w:pPr>
          </w:p>
          <w:p w14:paraId="583C41FD">
            <w:pPr>
              <w:pStyle w:val="8"/>
              <w:spacing w:before="38" w:line="225" w:lineRule="auto"/>
              <w:rPr>
                <w:rFonts w:hint="eastAsia"/>
                <w:lang w:eastAsia="zh-CN"/>
              </w:rPr>
            </w:pPr>
            <w:r>
              <w:rPr>
                <w:spacing w:val="7"/>
                <w:lang w:eastAsia="zh-CN"/>
              </w:rPr>
              <w:t>有下列情形之一的：</w:t>
            </w:r>
          </w:p>
          <w:p w14:paraId="1ABC7D60">
            <w:pPr>
              <w:pStyle w:val="8"/>
              <w:spacing w:before="38" w:line="225" w:lineRule="auto"/>
              <w:rPr>
                <w:rFonts w:hint="eastAsia"/>
                <w:spacing w:val="7"/>
                <w:lang w:eastAsia="zh-CN"/>
              </w:rPr>
            </w:pPr>
            <w:r>
              <w:rPr>
                <w:spacing w:val="7"/>
                <w:lang w:eastAsia="zh-CN"/>
              </w:rPr>
              <w:t>1</w:t>
            </w:r>
            <w:r>
              <w:rPr>
                <w:rFonts w:hint="eastAsia"/>
                <w:spacing w:val="7"/>
                <w:lang w:eastAsia="zh-CN"/>
              </w:rPr>
              <w:t>.</w:t>
            </w:r>
            <w:r>
              <w:rPr>
                <w:spacing w:val="7"/>
                <w:lang w:eastAsia="zh-CN"/>
              </w:rPr>
              <w:t>违法所得</w:t>
            </w:r>
            <w:r>
              <w:rPr>
                <w:rFonts w:hint="eastAsia"/>
                <w:spacing w:val="7"/>
                <w:lang w:val="en-US" w:eastAsia="zh-CN"/>
              </w:rPr>
              <w:t>四</w:t>
            </w:r>
            <w:r>
              <w:rPr>
                <w:spacing w:val="7"/>
                <w:lang w:eastAsia="zh-CN"/>
              </w:rPr>
              <w:t>万元以上</w:t>
            </w:r>
            <w:r>
              <w:rPr>
                <w:rFonts w:hint="eastAsia"/>
                <w:spacing w:val="7"/>
                <w:lang w:val="en-US" w:eastAsia="zh-CN"/>
              </w:rPr>
              <w:t>五</w:t>
            </w:r>
            <w:r>
              <w:rPr>
                <w:rFonts w:hint="eastAsia"/>
                <w:spacing w:val="7"/>
                <w:lang w:eastAsia="zh-CN"/>
              </w:rPr>
              <w:t>万元以下</w:t>
            </w:r>
            <w:r>
              <w:rPr>
                <w:spacing w:val="7"/>
                <w:lang w:eastAsia="zh-CN"/>
              </w:rPr>
              <w:t>的</w:t>
            </w:r>
          </w:p>
          <w:p w14:paraId="4C228605">
            <w:pPr>
              <w:pStyle w:val="8"/>
              <w:spacing w:before="38" w:line="225" w:lineRule="auto"/>
              <w:rPr>
                <w:rFonts w:hint="eastAsia"/>
                <w:spacing w:val="7"/>
                <w:lang w:eastAsia="zh-CN"/>
              </w:rPr>
            </w:pPr>
            <w:r>
              <w:rPr>
                <w:rFonts w:hint="eastAsia"/>
                <w:spacing w:val="7"/>
                <w:lang w:eastAsia="zh-CN"/>
              </w:rPr>
              <w:t>2</w:t>
            </w:r>
            <w:r>
              <w:rPr>
                <w:spacing w:val="7"/>
                <w:lang w:eastAsia="zh-CN"/>
              </w:rPr>
              <w:t>.具有《文化市场综合执法行政处罚裁量权适用办法》第十四条规定应当从重处罚情形的</w:t>
            </w:r>
          </w:p>
          <w:p w14:paraId="637C45DB">
            <w:pPr>
              <w:pStyle w:val="8"/>
              <w:spacing w:before="38" w:line="225" w:lineRule="auto"/>
              <w:rPr>
                <w:rFonts w:hint="eastAsia"/>
                <w:spacing w:val="7"/>
                <w:lang w:eastAsia="zh-CN"/>
              </w:rPr>
            </w:pPr>
            <w:r>
              <w:rPr>
                <w:spacing w:val="7"/>
                <w:lang w:eastAsia="zh-CN"/>
              </w:rPr>
              <w:t>3.造成严重旅游突发事件的</w:t>
            </w:r>
          </w:p>
          <w:p w14:paraId="3190CCCF">
            <w:pPr>
              <w:pStyle w:val="8"/>
              <w:spacing w:before="38" w:line="225" w:lineRule="auto"/>
              <w:rPr>
                <w:rFonts w:hint="eastAsia"/>
                <w:spacing w:val="7"/>
                <w:lang w:eastAsia="zh-CN"/>
              </w:rPr>
            </w:pPr>
            <w:r>
              <w:rPr>
                <w:rFonts w:hint="eastAsia"/>
                <w:spacing w:val="7"/>
                <w:lang w:eastAsia="zh-CN"/>
              </w:rPr>
              <w:t>4.因违法行为产生旅游纠纷、旅行社不积极解决、造成事态扩大、造成不良社会影响的</w:t>
            </w:r>
          </w:p>
          <w:p w14:paraId="1B0DEA68">
            <w:pPr>
              <w:pStyle w:val="8"/>
              <w:spacing w:before="17" w:line="223" w:lineRule="auto"/>
              <w:ind w:left="109" w:right="91" w:hanging="6"/>
              <w:rPr>
                <w:rFonts w:hint="eastAsia"/>
                <w:color w:val="010101"/>
                <w:spacing w:val="3"/>
                <w:lang w:eastAsia="zh-CN"/>
              </w:rPr>
            </w:pPr>
          </w:p>
        </w:tc>
        <w:tc>
          <w:tcPr>
            <w:tcW w:w="4955" w:type="dxa"/>
            <w:tcBorders>
              <w:tl2br w:val="nil"/>
              <w:tr2bl w:val="nil"/>
            </w:tcBorders>
            <w:vAlign w:val="top"/>
          </w:tcPr>
          <w:p w14:paraId="7FE65D03">
            <w:pPr>
              <w:spacing w:line="240" w:lineRule="auto"/>
              <w:rPr>
                <w:lang w:eastAsia="zh-CN"/>
              </w:rPr>
            </w:pPr>
          </w:p>
          <w:p w14:paraId="438B3600">
            <w:pPr>
              <w:spacing w:line="240" w:lineRule="auto"/>
              <w:rPr>
                <w:lang w:eastAsia="zh-CN"/>
              </w:rPr>
            </w:pPr>
          </w:p>
          <w:p w14:paraId="2C26E778">
            <w:pPr>
              <w:pStyle w:val="8"/>
              <w:spacing w:before="65" w:line="240" w:lineRule="auto"/>
              <w:ind w:left="109" w:right="97" w:firstLine="424"/>
              <w:rPr>
                <w:color w:val="010101"/>
                <w:spacing w:val="4"/>
                <w:lang w:eastAsia="zh-CN"/>
              </w:rPr>
            </w:pPr>
          </w:p>
          <w:p w14:paraId="4EA365DB">
            <w:pPr>
              <w:pStyle w:val="8"/>
              <w:spacing w:before="65" w:line="240" w:lineRule="auto"/>
              <w:ind w:right="97" w:firstLine="624" w:firstLineChars="300"/>
              <w:rPr>
                <w:rFonts w:hint="eastAsia"/>
                <w:lang w:eastAsia="zh-CN"/>
              </w:rPr>
            </w:pPr>
            <w:r>
              <w:rPr>
                <w:color w:val="010101"/>
                <w:spacing w:val="4"/>
                <w:lang w:eastAsia="zh-CN"/>
              </w:rPr>
              <w:t>责令改正，没收违法所得，并处四万元以上五万</w:t>
            </w:r>
            <w:r>
              <w:rPr>
                <w:color w:val="010101"/>
                <w:spacing w:val="5"/>
                <w:lang w:eastAsia="zh-CN"/>
              </w:rPr>
              <w:t>元以下罚款</w:t>
            </w:r>
            <w:r>
              <w:rPr>
                <w:rFonts w:hint="eastAsia"/>
                <w:color w:val="010101"/>
                <w:spacing w:val="5"/>
                <w:lang w:eastAsia="zh-CN"/>
              </w:rPr>
              <w:t>。情节严重的</w:t>
            </w:r>
            <w:r>
              <w:rPr>
                <w:color w:val="010101"/>
                <w:spacing w:val="5"/>
                <w:lang w:eastAsia="zh-CN"/>
              </w:rPr>
              <w:t>责令停业整顿一个月至三个月或吊销旅行社业务经营许可证。</w:t>
            </w:r>
            <w:r>
              <w:rPr>
                <w:spacing w:val="5"/>
                <w:lang w:eastAsia="zh-CN"/>
              </w:rPr>
              <w:t>对直接负责的主管</w:t>
            </w:r>
            <w:r>
              <w:rPr>
                <w:spacing w:val="9"/>
                <w:lang w:eastAsia="zh-CN"/>
              </w:rPr>
              <w:t>人员和其他直接责任人员</w:t>
            </w:r>
            <w:r>
              <w:rPr>
                <w:color w:val="010101"/>
                <w:spacing w:val="9"/>
                <w:lang w:eastAsia="zh-CN"/>
              </w:rPr>
              <w:t>处</w:t>
            </w:r>
            <w:r>
              <w:rPr>
                <w:rFonts w:hint="eastAsia"/>
                <w:color w:val="010101"/>
                <w:spacing w:val="9"/>
                <w:lang w:val="en-US" w:eastAsia="zh-CN"/>
              </w:rPr>
              <w:t>八</w:t>
            </w:r>
            <w:r>
              <w:rPr>
                <w:color w:val="010101"/>
                <w:spacing w:val="9"/>
                <w:lang w:eastAsia="zh-CN"/>
              </w:rPr>
              <w:t>千元以上</w:t>
            </w:r>
            <w:r>
              <w:rPr>
                <w:rFonts w:hint="eastAsia"/>
                <w:color w:val="010101"/>
                <w:spacing w:val="9"/>
                <w:lang w:val="en-US" w:eastAsia="zh-CN"/>
              </w:rPr>
              <w:t>一</w:t>
            </w:r>
            <w:r>
              <w:rPr>
                <w:color w:val="010101"/>
                <w:spacing w:val="9"/>
                <w:lang w:eastAsia="zh-CN"/>
              </w:rPr>
              <w:t>万元</w:t>
            </w:r>
            <w:r>
              <w:rPr>
                <w:color w:val="010101"/>
                <w:spacing w:val="5"/>
                <w:lang w:eastAsia="zh-CN"/>
              </w:rPr>
              <w:t>以下罚款。</w:t>
            </w:r>
          </w:p>
        </w:tc>
      </w:tr>
      <w:tr w14:paraId="0D8F5C5C">
        <w:tblPrEx>
          <w:tblLayout w:type="fixed"/>
        </w:tblPrEx>
        <w:trPr>
          <w:trHeight w:val="2612" w:hRule="atLeast"/>
        </w:trPr>
        <w:tc>
          <w:tcPr>
            <w:tcW w:w="774" w:type="dxa"/>
            <w:vMerge w:val="continue"/>
            <w:tcBorders>
              <w:tl2br w:val="nil"/>
              <w:tr2bl w:val="nil"/>
            </w:tcBorders>
            <w:vAlign w:val="top"/>
          </w:tcPr>
          <w:p w14:paraId="7E0D19EB">
            <w:pPr>
              <w:rPr>
                <w:lang w:eastAsia="zh-CN"/>
              </w:rPr>
            </w:pPr>
          </w:p>
        </w:tc>
        <w:tc>
          <w:tcPr>
            <w:tcW w:w="1320" w:type="dxa"/>
            <w:vMerge w:val="continue"/>
            <w:tcBorders>
              <w:tl2br w:val="nil"/>
              <w:tr2bl w:val="nil"/>
            </w:tcBorders>
            <w:vAlign w:val="top"/>
          </w:tcPr>
          <w:p w14:paraId="57A85A36">
            <w:pPr>
              <w:rPr>
                <w:lang w:eastAsia="zh-CN"/>
              </w:rPr>
            </w:pPr>
          </w:p>
        </w:tc>
        <w:tc>
          <w:tcPr>
            <w:tcW w:w="4393" w:type="dxa"/>
            <w:vMerge w:val="continue"/>
            <w:tcBorders>
              <w:tl2br w:val="nil"/>
              <w:tr2bl w:val="nil"/>
            </w:tcBorders>
            <w:vAlign w:val="top"/>
          </w:tcPr>
          <w:p w14:paraId="70999D9C">
            <w:pPr>
              <w:rPr>
                <w:lang w:eastAsia="zh-CN"/>
              </w:rPr>
            </w:pPr>
          </w:p>
        </w:tc>
        <w:tc>
          <w:tcPr>
            <w:tcW w:w="740" w:type="dxa"/>
            <w:vMerge w:val="restart"/>
            <w:tcBorders>
              <w:top w:val="single" w:color="auto" w:sz="4" w:space="0"/>
              <w:tl2br w:val="nil"/>
              <w:tr2bl w:val="nil"/>
            </w:tcBorders>
            <w:vAlign w:val="top"/>
          </w:tcPr>
          <w:p w14:paraId="0A13F567">
            <w:pPr>
              <w:spacing w:line="289" w:lineRule="auto"/>
              <w:jc w:val="center"/>
              <w:rPr>
                <w:rFonts w:hint="eastAsia"/>
                <w:spacing w:val="6"/>
                <w:lang w:val="en-US" w:eastAsia="zh-CN"/>
              </w:rPr>
            </w:pPr>
          </w:p>
          <w:p w14:paraId="4DEFD73C">
            <w:pPr>
              <w:spacing w:line="289" w:lineRule="auto"/>
              <w:jc w:val="center"/>
              <w:rPr>
                <w:rFonts w:hint="eastAsia"/>
                <w:spacing w:val="6"/>
                <w:lang w:val="en-US" w:eastAsia="zh-CN"/>
              </w:rPr>
            </w:pPr>
          </w:p>
          <w:p w14:paraId="4C62A62C">
            <w:pPr>
              <w:spacing w:line="289" w:lineRule="auto"/>
              <w:jc w:val="center"/>
              <w:rPr>
                <w:rFonts w:hint="eastAsia"/>
                <w:spacing w:val="6"/>
                <w:lang w:val="en-US" w:eastAsia="zh-CN"/>
              </w:rPr>
            </w:pPr>
          </w:p>
          <w:p w14:paraId="6B4A0C08">
            <w:pPr>
              <w:spacing w:line="289" w:lineRule="auto"/>
              <w:jc w:val="center"/>
              <w:rPr>
                <w:rFonts w:hint="eastAsia"/>
                <w:spacing w:val="6"/>
                <w:lang w:val="en-US" w:eastAsia="zh-CN"/>
              </w:rPr>
            </w:pPr>
          </w:p>
          <w:p w14:paraId="6E8B5AAD">
            <w:pPr>
              <w:spacing w:line="289" w:lineRule="auto"/>
              <w:jc w:val="center"/>
              <w:rPr>
                <w:rFonts w:hint="eastAsia"/>
                <w:spacing w:val="6"/>
                <w:lang w:val="en-US" w:eastAsia="zh-CN"/>
              </w:rPr>
            </w:pPr>
          </w:p>
          <w:p w14:paraId="0CD81F57">
            <w:pPr>
              <w:spacing w:line="289" w:lineRule="auto"/>
              <w:jc w:val="center"/>
              <w:rPr>
                <w:rFonts w:hint="eastAsia"/>
                <w:spacing w:val="6"/>
                <w:lang w:val="en-US" w:eastAsia="zh-CN"/>
              </w:rPr>
            </w:pPr>
          </w:p>
          <w:p w14:paraId="4CBD9908">
            <w:pPr>
              <w:spacing w:line="289" w:lineRule="auto"/>
              <w:jc w:val="center"/>
              <w:rPr>
                <w:rFonts w:hint="eastAsia"/>
                <w:spacing w:val="6"/>
                <w:lang w:val="en-US" w:eastAsia="zh-CN"/>
              </w:rPr>
            </w:pPr>
          </w:p>
          <w:p w14:paraId="71D12EFD">
            <w:pPr>
              <w:spacing w:line="289" w:lineRule="auto"/>
              <w:jc w:val="center"/>
              <w:rPr>
                <w:rFonts w:hint="eastAsia"/>
                <w:spacing w:val="6"/>
                <w:lang w:val="en-US" w:eastAsia="zh-CN"/>
              </w:rPr>
            </w:pPr>
          </w:p>
          <w:p w14:paraId="093D44D7">
            <w:pPr>
              <w:spacing w:line="289" w:lineRule="auto"/>
              <w:jc w:val="center"/>
              <w:rPr>
                <w:rFonts w:hint="eastAsia"/>
                <w:spacing w:val="6"/>
                <w:lang w:val="en-US" w:eastAsia="zh-CN"/>
              </w:rPr>
            </w:pPr>
          </w:p>
          <w:p w14:paraId="2712F6B4">
            <w:pPr>
              <w:spacing w:line="289" w:lineRule="auto"/>
              <w:jc w:val="center"/>
              <w:rPr>
                <w:rFonts w:hint="eastAsia"/>
                <w:spacing w:val="6"/>
                <w:lang w:val="en-US" w:eastAsia="zh-CN"/>
              </w:rPr>
            </w:pP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r>
              <w:rPr>
                <w:rFonts w:hint="eastAsia"/>
                <w:spacing w:val="6"/>
                <w:lang w:val="en-US" w:eastAsia="zh-CN"/>
              </w:rPr>
              <w:br w:type="textWrapping"/>
            </w:r>
          </w:p>
          <w:p w14:paraId="443B4079">
            <w:pPr>
              <w:spacing w:line="289" w:lineRule="auto"/>
              <w:jc w:val="center"/>
              <w:rPr>
                <w:rFonts w:hint="eastAsia"/>
                <w:spacing w:val="6"/>
                <w:lang w:val="en-US" w:eastAsia="zh-CN"/>
              </w:rPr>
            </w:pPr>
            <w:r>
              <w:rPr>
                <w:rFonts w:hint="eastAsia"/>
                <w:spacing w:val="6"/>
                <w:lang w:val="en-US" w:eastAsia="zh-CN"/>
              </w:rPr>
              <w:t>违</w:t>
            </w:r>
          </w:p>
          <w:p w14:paraId="727BA691">
            <w:pPr>
              <w:spacing w:line="289" w:lineRule="auto"/>
              <w:jc w:val="center"/>
              <w:rPr>
                <w:rFonts w:hint="eastAsia"/>
                <w:spacing w:val="6"/>
                <w:lang w:val="en-US" w:eastAsia="zh-CN"/>
              </w:rPr>
            </w:pPr>
            <w:r>
              <w:rPr>
                <w:rFonts w:hint="eastAsia"/>
                <w:spacing w:val="6"/>
                <w:lang w:val="en-US" w:eastAsia="zh-CN"/>
              </w:rPr>
              <w:t>法</w:t>
            </w:r>
          </w:p>
          <w:p w14:paraId="39C3B1AD">
            <w:pPr>
              <w:spacing w:line="289" w:lineRule="auto"/>
              <w:jc w:val="center"/>
              <w:rPr>
                <w:rFonts w:hint="eastAsia"/>
                <w:spacing w:val="6"/>
                <w:lang w:val="en-US" w:eastAsia="zh-CN"/>
              </w:rPr>
            </w:pPr>
            <w:r>
              <w:rPr>
                <w:rFonts w:hint="eastAsia"/>
                <w:spacing w:val="6"/>
                <w:lang w:val="en-US" w:eastAsia="zh-CN"/>
              </w:rPr>
              <w:t>所</w:t>
            </w:r>
          </w:p>
          <w:p w14:paraId="324DBD60">
            <w:pPr>
              <w:spacing w:line="289" w:lineRule="auto"/>
              <w:jc w:val="center"/>
              <w:rPr>
                <w:rFonts w:hint="eastAsia"/>
                <w:spacing w:val="6"/>
                <w:lang w:val="en-US" w:eastAsia="zh-CN"/>
              </w:rPr>
            </w:pPr>
            <w:r>
              <w:rPr>
                <w:rFonts w:hint="eastAsia"/>
                <w:spacing w:val="6"/>
                <w:lang w:val="en-US" w:eastAsia="zh-CN"/>
              </w:rPr>
              <w:t>得</w:t>
            </w:r>
          </w:p>
          <w:p w14:paraId="3157F061">
            <w:pPr>
              <w:spacing w:line="289" w:lineRule="auto"/>
              <w:jc w:val="center"/>
              <w:rPr>
                <w:rFonts w:hint="eastAsia"/>
                <w:spacing w:val="6"/>
                <w:lang w:val="en-US" w:eastAsia="zh-CN"/>
              </w:rPr>
            </w:pPr>
            <w:r>
              <w:rPr>
                <w:rFonts w:hint="eastAsia"/>
                <w:spacing w:val="6"/>
                <w:lang w:val="en-US" w:eastAsia="zh-CN"/>
              </w:rPr>
              <w:t>五</w:t>
            </w:r>
          </w:p>
          <w:p w14:paraId="1CE9F3B2">
            <w:pPr>
              <w:spacing w:line="289" w:lineRule="auto"/>
              <w:jc w:val="center"/>
              <w:rPr>
                <w:rFonts w:hint="eastAsia"/>
                <w:spacing w:val="6"/>
                <w:lang w:val="en-US" w:eastAsia="zh-CN"/>
              </w:rPr>
            </w:pPr>
            <w:r>
              <w:rPr>
                <w:rFonts w:hint="eastAsia"/>
                <w:spacing w:val="6"/>
                <w:lang w:val="en-US" w:eastAsia="zh-CN"/>
              </w:rPr>
              <w:t>万</w:t>
            </w:r>
          </w:p>
          <w:p w14:paraId="1B489175">
            <w:pPr>
              <w:spacing w:line="289" w:lineRule="auto"/>
              <w:jc w:val="center"/>
              <w:rPr>
                <w:rFonts w:hint="default"/>
                <w:spacing w:val="6"/>
                <w:lang w:val="en-US" w:eastAsia="zh-CN"/>
              </w:rPr>
            </w:pPr>
            <w:r>
              <w:rPr>
                <w:rFonts w:hint="eastAsia"/>
                <w:spacing w:val="6"/>
                <w:lang w:val="en-US" w:eastAsia="zh-CN"/>
              </w:rPr>
              <w:t>元</w:t>
            </w:r>
          </w:p>
          <w:p w14:paraId="0E0D16E2">
            <w:pPr>
              <w:spacing w:line="289" w:lineRule="auto"/>
              <w:jc w:val="center"/>
              <w:rPr>
                <w:rFonts w:hint="eastAsia"/>
                <w:spacing w:val="6"/>
                <w:lang w:val="en-US" w:eastAsia="zh-CN"/>
              </w:rPr>
            </w:pPr>
            <w:r>
              <w:rPr>
                <w:rFonts w:hint="eastAsia"/>
                <w:spacing w:val="6"/>
                <w:lang w:val="en-US" w:eastAsia="zh-CN"/>
              </w:rPr>
              <w:t>以</w:t>
            </w:r>
          </w:p>
          <w:p w14:paraId="0D99392E">
            <w:pPr>
              <w:spacing w:line="289" w:lineRule="auto"/>
              <w:jc w:val="center"/>
              <w:rPr>
                <w:rFonts w:hint="default"/>
                <w:spacing w:val="6"/>
                <w:lang w:val="en-US" w:eastAsia="zh-CN"/>
              </w:rPr>
            </w:pPr>
            <w:r>
              <w:rPr>
                <w:rFonts w:hint="eastAsia"/>
                <w:spacing w:val="6"/>
                <w:lang w:val="en-US" w:eastAsia="zh-CN"/>
              </w:rPr>
              <w:t>上</w:t>
            </w:r>
          </w:p>
          <w:p w14:paraId="6E005F8A">
            <w:pPr>
              <w:spacing w:line="289" w:lineRule="auto"/>
              <w:jc w:val="center"/>
              <w:rPr>
                <w:rFonts w:hint="eastAsia"/>
              </w:rPr>
            </w:pPr>
            <w:r>
              <w:rPr>
                <w:rFonts w:hint="eastAsia"/>
                <w:spacing w:val="6"/>
                <w:lang w:val="en-US" w:eastAsia="zh-CN"/>
              </w:rPr>
              <w:t>的</w:t>
            </w:r>
          </w:p>
        </w:tc>
        <w:tc>
          <w:tcPr>
            <w:tcW w:w="643" w:type="dxa"/>
            <w:tcBorders>
              <w:tl2br w:val="nil"/>
              <w:tr2bl w:val="nil"/>
            </w:tcBorders>
            <w:shd w:val="clear" w:color="auto" w:fill="auto"/>
            <w:vAlign w:val="top"/>
          </w:tcPr>
          <w:p w14:paraId="0C718B8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B020FD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9273AA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101AFF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较轻</w:t>
            </w:r>
          </w:p>
          <w:p w14:paraId="08C8A9B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524A00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shd w:val="clear" w:color="auto" w:fill="auto"/>
            <w:vAlign w:val="top"/>
          </w:tcPr>
          <w:p w14:paraId="391C5415">
            <w:pPr>
              <w:pStyle w:val="8"/>
              <w:spacing w:before="5" w:line="220" w:lineRule="auto"/>
              <w:ind w:right="92"/>
              <w:rPr>
                <w:rFonts w:hint="eastAsia"/>
                <w:lang w:eastAsia="zh-CN"/>
              </w:rPr>
            </w:pPr>
            <w:r>
              <w:rPr>
                <w:color w:val="010101"/>
                <w:spacing w:val="-2"/>
                <w:lang w:eastAsia="zh-CN"/>
              </w:rPr>
              <w:t>初次违法，</w:t>
            </w:r>
            <w:r>
              <w:rPr>
                <w:spacing w:val="-2"/>
                <w:lang w:eastAsia="zh-CN"/>
              </w:rPr>
              <w:t>有下列情</w:t>
            </w:r>
            <w:r>
              <w:rPr>
                <w:spacing w:val="7"/>
                <w:lang w:eastAsia="zh-CN"/>
              </w:rPr>
              <w:t>形之一的：</w:t>
            </w:r>
          </w:p>
          <w:p w14:paraId="0ED2892A">
            <w:pPr>
              <w:spacing w:line="289" w:lineRule="auto"/>
              <w:rPr>
                <w:rFonts w:hint="default" w:ascii="仿宋" w:hAnsi="仿宋" w:eastAsia="仿宋"/>
                <w:spacing w:val="6"/>
                <w:sz w:val="20"/>
                <w:szCs w:val="20"/>
                <w:lang w:val="en-US" w:eastAsia="zh-CN"/>
              </w:rPr>
            </w:pPr>
            <w:r>
              <w:rPr>
                <w:rFonts w:hint="eastAsia" w:ascii="仿宋" w:hAnsi="仿宋" w:eastAsia="仿宋"/>
                <w:spacing w:val="6"/>
                <w:sz w:val="20"/>
                <w:szCs w:val="20"/>
                <w:lang w:eastAsia="zh-CN"/>
              </w:rPr>
              <w:t>1.</w:t>
            </w:r>
            <w:r>
              <w:rPr>
                <w:rFonts w:ascii="仿宋" w:hAnsi="仿宋" w:eastAsia="仿宋"/>
                <w:spacing w:val="6"/>
                <w:sz w:val="20"/>
                <w:szCs w:val="20"/>
                <w:lang w:eastAsia="zh-CN"/>
              </w:rPr>
              <w:t>违法所得</w:t>
            </w:r>
            <w:r>
              <w:rPr>
                <w:rFonts w:hint="eastAsia" w:ascii="仿宋" w:hAnsi="仿宋" w:eastAsia="仿宋"/>
                <w:spacing w:val="6"/>
                <w:sz w:val="20"/>
                <w:szCs w:val="20"/>
                <w:lang w:val="en-US" w:eastAsia="zh-CN"/>
              </w:rPr>
              <w:t>五</w:t>
            </w:r>
            <w:r>
              <w:rPr>
                <w:rFonts w:ascii="仿宋" w:hAnsi="仿宋" w:eastAsia="仿宋"/>
                <w:spacing w:val="6"/>
                <w:sz w:val="20"/>
                <w:szCs w:val="20"/>
                <w:lang w:eastAsia="zh-CN"/>
              </w:rPr>
              <w:t>万元以</w:t>
            </w:r>
            <w:r>
              <w:rPr>
                <w:rFonts w:hint="eastAsia" w:ascii="仿宋" w:hAnsi="仿宋" w:eastAsia="仿宋"/>
                <w:spacing w:val="6"/>
                <w:sz w:val="20"/>
                <w:szCs w:val="20"/>
                <w:lang w:eastAsia="zh-CN"/>
              </w:rPr>
              <w:t>上</w:t>
            </w:r>
            <w:r>
              <w:rPr>
                <w:rFonts w:hint="eastAsia" w:ascii="仿宋" w:hAnsi="仿宋" w:eastAsia="仿宋"/>
                <w:spacing w:val="6"/>
                <w:sz w:val="20"/>
                <w:szCs w:val="20"/>
                <w:lang w:val="en-US" w:eastAsia="zh-CN"/>
              </w:rPr>
              <w:t>十</w:t>
            </w:r>
            <w:r>
              <w:rPr>
                <w:rFonts w:hint="eastAsia" w:ascii="仿宋" w:hAnsi="仿宋" w:eastAsia="仿宋"/>
                <w:spacing w:val="6"/>
                <w:sz w:val="20"/>
                <w:szCs w:val="20"/>
                <w:lang w:eastAsia="zh-CN"/>
              </w:rPr>
              <w:t>万以下</w:t>
            </w:r>
            <w:r>
              <w:rPr>
                <w:rFonts w:hint="eastAsia" w:ascii="仿宋" w:hAnsi="仿宋" w:eastAsia="仿宋"/>
                <w:spacing w:val="6"/>
                <w:sz w:val="20"/>
                <w:szCs w:val="20"/>
                <w:lang w:val="en-US" w:eastAsia="zh-CN"/>
              </w:rPr>
              <w:t>的</w:t>
            </w:r>
          </w:p>
          <w:p w14:paraId="3DE4DA70">
            <w:pPr>
              <w:spacing w:line="289" w:lineRule="auto"/>
              <w:rPr>
                <w:rFonts w:hint="default"/>
                <w:spacing w:val="6"/>
                <w:lang w:val="en-US" w:eastAsia="zh-CN"/>
              </w:rPr>
            </w:pPr>
            <w:r>
              <w:rPr>
                <w:rFonts w:hint="eastAsia" w:ascii="仿宋" w:hAnsi="仿宋" w:eastAsia="仿宋"/>
                <w:spacing w:val="-2"/>
                <w:sz w:val="20"/>
                <w:szCs w:val="20"/>
                <w:lang w:eastAsia="zh-CN"/>
              </w:rPr>
              <w:t>2.因违法行为产生旅游纠纷、旅行社积极解决并主动消除或者减轻危害后果的</w:t>
            </w:r>
          </w:p>
        </w:tc>
        <w:tc>
          <w:tcPr>
            <w:tcW w:w="4955" w:type="dxa"/>
            <w:tcBorders>
              <w:tl2br w:val="nil"/>
              <w:tr2bl w:val="nil"/>
            </w:tcBorders>
            <w:shd w:val="clear" w:color="auto" w:fill="auto"/>
            <w:vAlign w:val="top"/>
          </w:tcPr>
          <w:p w14:paraId="16566534">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54" w:firstLineChars="300"/>
              <w:jc w:val="both"/>
              <w:textAlignment w:val="baseline"/>
              <w:rPr>
                <w:color w:val="010101"/>
                <w:spacing w:val="9"/>
                <w:lang w:eastAsia="zh-CN"/>
              </w:rPr>
            </w:pPr>
          </w:p>
          <w:p w14:paraId="0F9CCDC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54" w:firstLineChars="300"/>
              <w:jc w:val="both"/>
              <w:textAlignment w:val="baseline"/>
              <w:rPr>
                <w:rFonts w:hint="eastAsia"/>
                <w:lang w:eastAsia="zh-CN"/>
              </w:rPr>
            </w:pPr>
            <w:r>
              <w:rPr>
                <w:color w:val="010101"/>
                <w:spacing w:val="9"/>
                <w:lang w:eastAsia="zh-CN"/>
              </w:rPr>
              <w:t>责令改正，没收违法所得，并处</w:t>
            </w:r>
            <w:r>
              <w:rPr>
                <w:rFonts w:hint="eastAsia"/>
                <w:color w:val="010101"/>
                <w:spacing w:val="9"/>
                <w:lang w:eastAsia="zh-CN"/>
              </w:rPr>
              <w:t>违法所得1倍</w:t>
            </w:r>
            <w:r>
              <w:rPr>
                <w:color w:val="010101"/>
                <w:spacing w:val="5"/>
                <w:lang w:eastAsia="zh-CN"/>
              </w:rPr>
              <w:t>罚款</w:t>
            </w:r>
            <w:r>
              <w:rPr>
                <w:rFonts w:hint="eastAsia"/>
                <w:color w:val="010101"/>
                <w:spacing w:val="5"/>
                <w:lang w:eastAsia="zh-CN"/>
              </w:rPr>
              <w:t>。</w:t>
            </w:r>
            <w:r>
              <w:rPr>
                <w:spacing w:val="5"/>
                <w:lang w:eastAsia="zh-CN"/>
              </w:rPr>
              <w:t>对直接负责的主管人员和其他直</w:t>
            </w:r>
            <w:r>
              <w:rPr>
                <w:spacing w:val="9"/>
                <w:lang w:eastAsia="zh-CN"/>
              </w:rPr>
              <w:t>接责任人员</w:t>
            </w:r>
            <w:r>
              <w:rPr>
                <w:color w:val="010101"/>
                <w:spacing w:val="9"/>
                <w:lang w:eastAsia="zh-CN"/>
              </w:rPr>
              <w:t>处</w:t>
            </w:r>
            <w:r>
              <w:rPr>
                <w:rFonts w:hint="eastAsia"/>
                <w:color w:val="010101"/>
                <w:spacing w:val="9"/>
                <w:lang w:val="en-US" w:eastAsia="zh-CN"/>
              </w:rPr>
              <w:t>一万</w:t>
            </w:r>
            <w:r>
              <w:rPr>
                <w:color w:val="010101"/>
                <w:spacing w:val="9"/>
                <w:lang w:eastAsia="zh-CN"/>
              </w:rPr>
              <w:t>元以上</w:t>
            </w:r>
            <w:r>
              <w:rPr>
                <w:rFonts w:hint="eastAsia"/>
                <w:color w:val="010101"/>
                <w:spacing w:val="9"/>
                <w:lang w:val="en-US" w:eastAsia="zh-CN"/>
              </w:rPr>
              <w:t>一万二千</w:t>
            </w:r>
            <w:r>
              <w:rPr>
                <w:color w:val="010101"/>
                <w:spacing w:val="9"/>
                <w:lang w:eastAsia="zh-CN"/>
              </w:rPr>
              <w:t>元以下罚款。</w:t>
            </w:r>
          </w:p>
        </w:tc>
      </w:tr>
      <w:tr w14:paraId="2B92F3F3">
        <w:tblPrEx>
          <w:tblLayout w:type="fixed"/>
        </w:tblPrEx>
        <w:trPr>
          <w:trHeight w:val="2612" w:hRule="atLeast"/>
        </w:trPr>
        <w:tc>
          <w:tcPr>
            <w:tcW w:w="774" w:type="dxa"/>
            <w:vMerge w:val="continue"/>
            <w:tcBorders>
              <w:tl2br w:val="nil"/>
              <w:tr2bl w:val="nil"/>
            </w:tcBorders>
            <w:vAlign w:val="top"/>
          </w:tcPr>
          <w:p w14:paraId="4FD6DBB6">
            <w:pPr>
              <w:rPr>
                <w:lang w:eastAsia="zh-CN"/>
              </w:rPr>
            </w:pPr>
          </w:p>
        </w:tc>
        <w:tc>
          <w:tcPr>
            <w:tcW w:w="1320" w:type="dxa"/>
            <w:vMerge w:val="continue"/>
            <w:tcBorders>
              <w:tl2br w:val="nil"/>
              <w:tr2bl w:val="nil"/>
            </w:tcBorders>
            <w:vAlign w:val="top"/>
          </w:tcPr>
          <w:p w14:paraId="00B7A7FE">
            <w:pPr>
              <w:rPr>
                <w:lang w:eastAsia="zh-CN"/>
              </w:rPr>
            </w:pPr>
          </w:p>
        </w:tc>
        <w:tc>
          <w:tcPr>
            <w:tcW w:w="4393" w:type="dxa"/>
            <w:vMerge w:val="continue"/>
            <w:tcBorders>
              <w:tl2br w:val="nil"/>
              <w:tr2bl w:val="nil"/>
            </w:tcBorders>
            <w:vAlign w:val="top"/>
          </w:tcPr>
          <w:p w14:paraId="20B46AB5">
            <w:pPr>
              <w:rPr>
                <w:lang w:eastAsia="zh-CN"/>
              </w:rPr>
            </w:pPr>
          </w:p>
        </w:tc>
        <w:tc>
          <w:tcPr>
            <w:tcW w:w="740" w:type="dxa"/>
            <w:vMerge w:val="continue"/>
            <w:tcBorders>
              <w:tl2br w:val="nil"/>
              <w:tr2bl w:val="nil"/>
            </w:tcBorders>
            <w:vAlign w:val="top"/>
          </w:tcPr>
          <w:p w14:paraId="446E5468">
            <w:pPr>
              <w:pStyle w:val="8"/>
              <w:spacing w:before="65" w:line="227" w:lineRule="auto"/>
              <w:ind w:left="425"/>
              <w:rPr>
                <w:rFonts w:hint="eastAsia"/>
                <w:lang w:eastAsia="zh-CN"/>
              </w:rPr>
            </w:pPr>
          </w:p>
        </w:tc>
        <w:tc>
          <w:tcPr>
            <w:tcW w:w="643" w:type="dxa"/>
            <w:tcBorders>
              <w:tl2br w:val="nil"/>
              <w:tr2bl w:val="nil"/>
            </w:tcBorders>
            <w:shd w:val="clear" w:color="auto" w:fill="auto"/>
            <w:vAlign w:val="top"/>
          </w:tcPr>
          <w:p w14:paraId="57A8F70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0819B69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D7E79A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80EABE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一般</w:t>
            </w:r>
          </w:p>
          <w:p w14:paraId="45E49BE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E3D932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shd w:val="clear" w:color="auto" w:fill="auto"/>
            <w:vAlign w:val="top"/>
          </w:tcPr>
          <w:p w14:paraId="4B424B41">
            <w:pPr>
              <w:pStyle w:val="8"/>
              <w:spacing w:before="25" w:line="235" w:lineRule="auto"/>
              <w:ind w:left="116" w:right="264" w:hanging="8"/>
              <w:rPr>
                <w:rFonts w:hint="eastAsia"/>
                <w:spacing w:val="2"/>
                <w:lang w:eastAsia="zh-CN"/>
              </w:rPr>
            </w:pPr>
          </w:p>
          <w:p w14:paraId="6E7F22DA">
            <w:pPr>
              <w:pStyle w:val="8"/>
              <w:spacing w:before="25" w:line="235" w:lineRule="auto"/>
              <w:ind w:right="264"/>
              <w:rPr>
                <w:spacing w:val="2"/>
                <w:lang w:eastAsia="zh-CN"/>
              </w:rPr>
            </w:pPr>
            <w:r>
              <w:rPr>
                <w:spacing w:val="2"/>
                <w:lang w:eastAsia="zh-CN"/>
              </w:rPr>
              <w:t>有下列情形之一的：</w:t>
            </w:r>
          </w:p>
          <w:p w14:paraId="494DD69A">
            <w:pPr>
              <w:pStyle w:val="8"/>
              <w:spacing w:before="25" w:line="235" w:lineRule="auto"/>
              <w:ind w:right="264"/>
              <w:rPr>
                <w:rFonts w:hint="eastAsia"/>
                <w:lang w:eastAsia="zh-CN"/>
              </w:rPr>
            </w:pPr>
            <w:r>
              <w:rPr>
                <w:rFonts w:hint="eastAsia" w:ascii="Times New Roman" w:hAnsi="Times New Roman" w:eastAsia="Times New Roman" w:cs="Times New Roman"/>
                <w:spacing w:val="6"/>
                <w:lang w:val="en-US" w:eastAsia="zh-CN"/>
              </w:rPr>
              <w:t>1.</w:t>
            </w:r>
            <w:r>
              <w:rPr>
                <w:spacing w:val="6"/>
                <w:lang w:eastAsia="zh-CN"/>
              </w:rPr>
              <w:t>违法所得</w:t>
            </w:r>
            <w:r>
              <w:rPr>
                <w:rFonts w:hint="eastAsia"/>
                <w:spacing w:val="6"/>
                <w:lang w:val="en-US" w:eastAsia="zh-CN"/>
              </w:rPr>
              <w:t>十</w:t>
            </w:r>
            <w:r>
              <w:rPr>
                <w:spacing w:val="6"/>
                <w:lang w:eastAsia="zh-CN"/>
              </w:rPr>
              <w:t>万以上</w:t>
            </w:r>
            <w:r>
              <w:rPr>
                <w:spacing w:val="5"/>
                <w:lang w:eastAsia="zh-CN"/>
              </w:rPr>
              <w:t>至</w:t>
            </w:r>
            <w:r>
              <w:rPr>
                <w:rFonts w:hint="eastAsia"/>
                <w:spacing w:val="5"/>
                <w:lang w:val="en-US" w:eastAsia="zh-CN"/>
              </w:rPr>
              <w:t>十五</w:t>
            </w:r>
            <w:r>
              <w:rPr>
                <w:spacing w:val="5"/>
                <w:lang w:eastAsia="zh-CN"/>
              </w:rPr>
              <w:t>万元以下的</w:t>
            </w:r>
          </w:p>
          <w:p w14:paraId="4A2EB18E">
            <w:pPr>
              <w:pStyle w:val="8"/>
              <w:spacing w:before="14" w:line="229" w:lineRule="auto"/>
              <w:ind w:right="100"/>
              <w:rPr>
                <w:rFonts w:hint="eastAsia"/>
                <w:lang w:eastAsia="zh-CN"/>
              </w:rPr>
            </w:pPr>
            <w:r>
              <w:rPr>
                <w:rFonts w:hint="eastAsia" w:ascii="Times New Roman" w:hAnsi="Times New Roman" w:cs="Times New Roman" w:eastAsiaTheme="minorEastAsia"/>
                <w:color w:val="000000" w:themeColor="text1"/>
                <w:spacing w:val="5"/>
                <w:lang w:val="en-US" w:eastAsia="zh-CN"/>
                <w14:textFill>
                  <w14:solidFill>
                    <w14:schemeClr w14:val="tx1"/>
                  </w14:solidFill>
                </w14:textFill>
              </w:rPr>
              <w:t>2.</w:t>
            </w:r>
            <w:r>
              <w:rPr>
                <w:color w:val="010101"/>
                <w:spacing w:val="5"/>
                <w:lang w:eastAsia="zh-CN"/>
              </w:rPr>
              <w:t>两年内因违反本项</w:t>
            </w:r>
            <w:r>
              <w:rPr>
                <w:color w:val="010101"/>
                <w:spacing w:val="8"/>
                <w:lang w:eastAsia="zh-CN"/>
              </w:rPr>
              <w:t>规定再次被查处的</w:t>
            </w:r>
          </w:p>
        </w:tc>
        <w:tc>
          <w:tcPr>
            <w:tcW w:w="4955" w:type="dxa"/>
            <w:tcBorders>
              <w:tl2br w:val="nil"/>
              <w:tr2bl w:val="nil"/>
            </w:tcBorders>
            <w:shd w:val="clear" w:color="auto" w:fill="auto"/>
            <w:vAlign w:val="top"/>
          </w:tcPr>
          <w:p w14:paraId="7C5E65BB">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30" w:firstLineChars="300"/>
              <w:jc w:val="both"/>
              <w:textAlignment w:val="baseline"/>
              <w:rPr>
                <w:lang w:eastAsia="zh-CN"/>
              </w:rPr>
            </w:pPr>
          </w:p>
          <w:p w14:paraId="3FEABE4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9"/>
                <w:lang w:eastAsia="zh-CN"/>
              </w:rPr>
              <w:t>违法所得</w:t>
            </w:r>
            <w:r>
              <w:rPr>
                <w:rFonts w:hint="eastAsia"/>
                <w:color w:val="010101"/>
                <w:spacing w:val="9"/>
                <w:lang w:val="en-US" w:eastAsia="zh-CN"/>
              </w:rPr>
              <w:t>两</w:t>
            </w:r>
            <w:r>
              <w:rPr>
                <w:rFonts w:hint="eastAsia"/>
                <w:color w:val="010101"/>
                <w:spacing w:val="9"/>
                <w:lang w:eastAsia="zh-CN"/>
              </w:rPr>
              <w:t>倍</w:t>
            </w:r>
            <w:r>
              <w:rPr>
                <w:color w:val="010101"/>
                <w:spacing w:val="5"/>
                <w:lang w:eastAsia="zh-CN"/>
              </w:rPr>
              <w:t>罚款</w:t>
            </w:r>
            <w:r>
              <w:rPr>
                <w:rFonts w:hint="eastAsia"/>
                <w:color w:val="010101"/>
                <w:spacing w:val="5"/>
                <w:lang w:eastAsia="zh-CN"/>
              </w:rPr>
              <w:t>。</w:t>
            </w:r>
            <w:r>
              <w:rPr>
                <w:spacing w:val="5"/>
                <w:lang w:eastAsia="zh-CN"/>
              </w:rPr>
              <w:t>对直接负责的主管人员和其他直接</w:t>
            </w:r>
            <w:r>
              <w:rPr>
                <w:spacing w:val="8"/>
                <w:lang w:eastAsia="zh-CN"/>
              </w:rPr>
              <w:t>责任人员</w:t>
            </w:r>
            <w:r>
              <w:rPr>
                <w:color w:val="010101"/>
                <w:spacing w:val="8"/>
                <w:lang w:eastAsia="zh-CN"/>
              </w:rPr>
              <w:t>处</w:t>
            </w:r>
            <w:r>
              <w:rPr>
                <w:rFonts w:hint="eastAsia"/>
                <w:color w:val="010101"/>
                <w:spacing w:val="9"/>
                <w:lang w:val="en-US" w:eastAsia="zh-CN"/>
              </w:rPr>
              <w:t>一万二千</w:t>
            </w:r>
            <w:r>
              <w:rPr>
                <w:color w:val="010101"/>
                <w:spacing w:val="9"/>
                <w:lang w:eastAsia="zh-CN"/>
              </w:rPr>
              <w:t>元</w:t>
            </w:r>
            <w:r>
              <w:rPr>
                <w:color w:val="010101"/>
                <w:spacing w:val="8"/>
                <w:lang w:eastAsia="zh-CN"/>
              </w:rPr>
              <w:t>以上一万</w:t>
            </w:r>
            <w:r>
              <w:rPr>
                <w:rFonts w:hint="eastAsia"/>
                <w:color w:val="010101"/>
                <w:spacing w:val="8"/>
                <w:lang w:val="en-US" w:eastAsia="zh-CN"/>
              </w:rPr>
              <w:t>四千</w:t>
            </w:r>
            <w:r>
              <w:rPr>
                <w:color w:val="010101"/>
                <w:spacing w:val="8"/>
                <w:lang w:eastAsia="zh-CN"/>
              </w:rPr>
              <w:t>元以下罚款。</w:t>
            </w:r>
          </w:p>
        </w:tc>
      </w:tr>
      <w:tr w14:paraId="61B14E68">
        <w:tblPrEx>
          <w:tblLayout w:type="fixed"/>
        </w:tblPrEx>
        <w:trPr>
          <w:trHeight w:val="2589" w:hRule="atLeast"/>
        </w:trPr>
        <w:tc>
          <w:tcPr>
            <w:tcW w:w="774" w:type="dxa"/>
            <w:vMerge w:val="continue"/>
            <w:tcBorders>
              <w:tl2br w:val="nil"/>
              <w:tr2bl w:val="nil"/>
            </w:tcBorders>
            <w:vAlign w:val="top"/>
          </w:tcPr>
          <w:p w14:paraId="3FA58DAA">
            <w:pPr>
              <w:rPr>
                <w:lang w:eastAsia="zh-CN"/>
              </w:rPr>
            </w:pPr>
          </w:p>
        </w:tc>
        <w:tc>
          <w:tcPr>
            <w:tcW w:w="1320" w:type="dxa"/>
            <w:vMerge w:val="continue"/>
            <w:tcBorders>
              <w:tl2br w:val="nil"/>
              <w:tr2bl w:val="nil"/>
            </w:tcBorders>
            <w:vAlign w:val="top"/>
          </w:tcPr>
          <w:p w14:paraId="4D388B2C">
            <w:pPr>
              <w:rPr>
                <w:lang w:eastAsia="zh-CN"/>
              </w:rPr>
            </w:pPr>
          </w:p>
        </w:tc>
        <w:tc>
          <w:tcPr>
            <w:tcW w:w="4393" w:type="dxa"/>
            <w:vMerge w:val="continue"/>
            <w:tcBorders>
              <w:tl2br w:val="nil"/>
              <w:tr2bl w:val="nil"/>
            </w:tcBorders>
            <w:vAlign w:val="top"/>
          </w:tcPr>
          <w:p w14:paraId="0D3FFDB7">
            <w:pPr>
              <w:rPr>
                <w:lang w:eastAsia="zh-CN"/>
              </w:rPr>
            </w:pPr>
          </w:p>
        </w:tc>
        <w:tc>
          <w:tcPr>
            <w:tcW w:w="740" w:type="dxa"/>
            <w:vMerge w:val="continue"/>
            <w:tcBorders>
              <w:tl2br w:val="nil"/>
              <w:tr2bl w:val="nil"/>
            </w:tcBorders>
            <w:vAlign w:val="top"/>
          </w:tcPr>
          <w:p w14:paraId="6AF50A14">
            <w:pPr>
              <w:pStyle w:val="8"/>
              <w:spacing w:before="65" w:line="227" w:lineRule="auto"/>
              <w:ind w:left="425"/>
              <w:rPr>
                <w:rFonts w:hint="eastAsia"/>
                <w:lang w:eastAsia="zh-CN"/>
              </w:rPr>
            </w:pPr>
          </w:p>
        </w:tc>
        <w:tc>
          <w:tcPr>
            <w:tcW w:w="643" w:type="dxa"/>
            <w:tcBorders>
              <w:bottom w:val="single" w:color="auto" w:sz="4" w:space="0"/>
              <w:tl2br w:val="nil"/>
              <w:tr2bl w:val="nil"/>
            </w:tcBorders>
            <w:shd w:val="clear" w:color="auto" w:fill="auto"/>
            <w:vAlign w:val="top"/>
          </w:tcPr>
          <w:p w14:paraId="55908EB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5C0AAA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B60634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BCE3A2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较重</w:t>
            </w:r>
          </w:p>
          <w:p w14:paraId="619967B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52BF1C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bottom w:val="single" w:color="auto" w:sz="4" w:space="0"/>
              <w:tl2br w:val="nil"/>
              <w:tr2bl w:val="nil"/>
            </w:tcBorders>
            <w:shd w:val="clear" w:color="auto" w:fill="auto"/>
            <w:vAlign w:val="top"/>
          </w:tcPr>
          <w:p w14:paraId="11E83305">
            <w:pPr>
              <w:pStyle w:val="8"/>
              <w:spacing w:before="33" w:line="235" w:lineRule="auto"/>
              <w:ind w:right="235"/>
              <w:jc w:val="both"/>
              <w:rPr>
                <w:rFonts w:hint="eastAsia"/>
                <w:lang w:eastAsia="zh-CN"/>
              </w:rPr>
            </w:pPr>
            <w:r>
              <w:rPr>
                <w:spacing w:val="5"/>
                <w:lang w:eastAsia="zh-CN"/>
              </w:rPr>
              <w:t>有下列情形之一的：</w:t>
            </w:r>
            <w:r>
              <w:rPr>
                <w:spacing w:val="5"/>
                <w:lang w:eastAsia="zh-CN"/>
              </w:rPr>
              <w:br w:type="textWrapping"/>
            </w:r>
            <w:r>
              <w:rPr>
                <w:rFonts w:hint="eastAsia"/>
                <w:spacing w:val="5"/>
                <w:lang w:val="en-US" w:eastAsia="zh-CN"/>
              </w:rPr>
              <w:t>1.</w:t>
            </w:r>
            <w:r>
              <w:rPr>
                <w:spacing w:val="-10"/>
                <w:lang w:eastAsia="zh-CN"/>
              </w:rPr>
              <w:t>违法所得</w:t>
            </w:r>
            <w:r>
              <w:rPr>
                <w:rFonts w:hint="eastAsia"/>
                <w:spacing w:val="-10"/>
                <w:lang w:val="en-US" w:eastAsia="zh-CN"/>
              </w:rPr>
              <w:t>十五</w:t>
            </w:r>
            <w:r>
              <w:rPr>
                <w:spacing w:val="-10"/>
                <w:lang w:eastAsia="zh-CN"/>
              </w:rPr>
              <w:t>万元以上</w:t>
            </w:r>
            <w:r>
              <w:rPr>
                <w:rFonts w:hint="eastAsia"/>
                <w:spacing w:val="-10"/>
                <w:lang w:val="en-US" w:eastAsia="zh-CN"/>
              </w:rPr>
              <w:t>二十</w:t>
            </w:r>
            <w:r>
              <w:rPr>
                <w:spacing w:val="-8"/>
                <w:lang w:eastAsia="zh-CN"/>
              </w:rPr>
              <w:t>万</w:t>
            </w:r>
            <w:r>
              <w:rPr>
                <w:rFonts w:hint="eastAsia"/>
                <w:spacing w:val="-8"/>
                <w:lang w:val="en-US" w:eastAsia="zh-CN"/>
              </w:rPr>
              <w:t>元</w:t>
            </w:r>
            <w:r>
              <w:rPr>
                <w:spacing w:val="-8"/>
                <w:lang w:eastAsia="zh-CN"/>
              </w:rPr>
              <w:t>以下的</w:t>
            </w:r>
          </w:p>
          <w:p w14:paraId="13FA0FBA">
            <w:pPr>
              <w:pStyle w:val="8"/>
              <w:spacing w:before="18" w:line="226" w:lineRule="auto"/>
              <w:ind w:right="59"/>
              <w:jc w:val="both"/>
              <w:rPr>
                <w:rFonts w:hint="eastAsia"/>
                <w:lang w:eastAsia="zh-CN"/>
              </w:rPr>
            </w:pPr>
            <w:r>
              <w:rPr>
                <w:rFonts w:hint="eastAsia" w:ascii="Times New Roman" w:hAnsi="Times New Roman" w:cs="Times New Roman" w:eastAsiaTheme="minorEastAsia"/>
                <w:b w:val="0"/>
                <w:bCs w:val="0"/>
                <w:color w:val="000000" w:themeColor="text1"/>
                <w:spacing w:val="5"/>
                <w:highlight w:val="none"/>
                <w:lang w:val="en-US" w:eastAsia="zh-CN"/>
                <w14:textFill>
                  <w14:solidFill>
                    <w14:schemeClr w14:val="tx1"/>
                  </w14:solidFill>
                </w14:textFill>
              </w:rPr>
              <w:t>2.</w:t>
            </w:r>
            <w:r>
              <w:rPr>
                <w:color w:val="010101"/>
                <w:spacing w:val="5"/>
                <w:lang w:eastAsia="zh-CN"/>
              </w:rPr>
              <w:t>两年内因违</w:t>
            </w:r>
            <w:r>
              <w:rPr>
                <w:rFonts w:hint="eastAsia"/>
                <w:color w:val="010101"/>
                <w:spacing w:val="5"/>
                <w:lang w:val="en-US" w:eastAsia="zh-CN"/>
              </w:rPr>
              <w:t>反</w:t>
            </w:r>
            <w:r>
              <w:rPr>
                <w:color w:val="010101"/>
                <w:spacing w:val="5"/>
                <w:lang w:eastAsia="zh-CN"/>
              </w:rPr>
              <w:t>本项</w:t>
            </w:r>
            <w:r>
              <w:rPr>
                <w:color w:val="010101"/>
                <w:spacing w:val="3"/>
                <w:lang w:eastAsia="zh-CN"/>
              </w:rPr>
              <w:t>规定第三次被查处的</w:t>
            </w:r>
          </w:p>
        </w:tc>
        <w:tc>
          <w:tcPr>
            <w:tcW w:w="4955" w:type="dxa"/>
            <w:tcBorders>
              <w:bottom w:val="single" w:color="auto" w:sz="4" w:space="0"/>
              <w:tl2br w:val="nil"/>
              <w:tr2bl w:val="nil"/>
            </w:tcBorders>
            <w:shd w:val="clear" w:color="auto" w:fill="auto"/>
            <w:vAlign w:val="top"/>
          </w:tcPr>
          <w:p w14:paraId="7B39FBED">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30" w:firstLineChars="300"/>
              <w:jc w:val="both"/>
              <w:textAlignment w:val="baseline"/>
              <w:rPr>
                <w:lang w:eastAsia="zh-CN"/>
              </w:rPr>
            </w:pPr>
          </w:p>
          <w:p w14:paraId="04AC512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9"/>
                <w:lang w:eastAsia="zh-CN"/>
              </w:rPr>
              <w:t>违法所得</w:t>
            </w:r>
            <w:r>
              <w:rPr>
                <w:rFonts w:hint="eastAsia"/>
                <w:color w:val="010101"/>
                <w:spacing w:val="9"/>
                <w:lang w:val="en-US" w:eastAsia="zh-CN"/>
              </w:rPr>
              <w:t>三</w:t>
            </w:r>
            <w:r>
              <w:rPr>
                <w:rFonts w:hint="eastAsia"/>
                <w:color w:val="010101"/>
                <w:spacing w:val="9"/>
                <w:lang w:eastAsia="zh-CN"/>
              </w:rPr>
              <w:t>倍以上</w:t>
            </w:r>
            <w:r>
              <w:rPr>
                <w:rFonts w:hint="eastAsia"/>
                <w:color w:val="010101"/>
                <w:spacing w:val="9"/>
                <w:lang w:val="en-US" w:eastAsia="zh-CN"/>
              </w:rPr>
              <w:t>四</w:t>
            </w:r>
            <w:r>
              <w:rPr>
                <w:rFonts w:hint="eastAsia"/>
                <w:color w:val="010101"/>
                <w:spacing w:val="9"/>
                <w:lang w:eastAsia="zh-CN"/>
              </w:rPr>
              <w:t>倍以下</w:t>
            </w:r>
            <w:r>
              <w:rPr>
                <w:color w:val="010101"/>
                <w:spacing w:val="5"/>
                <w:lang w:eastAsia="zh-CN"/>
              </w:rPr>
              <w:t>罚款；</w:t>
            </w:r>
            <w:r>
              <w:rPr>
                <w:spacing w:val="5"/>
                <w:lang w:eastAsia="zh-CN"/>
              </w:rPr>
              <w:t>对直接负责的主管人员和其</w:t>
            </w:r>
            <w:r>
              <w:rPr>
                <w:spacing w:val="7"/>
                <w:lang w:eastAsia="zh-CN"/>
              </w:rPr>
              <w:t>他直接责任人员</w:t>
            </w:r>
            <w:r>
              <w:rPr>
                <w:color w:val="010101"/>
                <w:spacing w:val="7"/>
                <w:lang w:eastAsia="zh-CN"/>
              </w:rPr>
              <w:t>处</w:t>
            </w:r>
            <w:r>
              <w:rPr>
                <w:color w:val="010101"/>
                <w:spacing w:val="8"/>
                <w:lang w:eastAsia="zh-CN"/>
              </w:rPr>
              <w:t>一万</w:t>
            </w:r>
            <w:r>
              <w:rPr>
                <w:rFonts w:hint="eastAsia"/>
                <w:color w:val="010101"/>
                <w:spacing w:val="8"/>
                <w:lang w:val="en-US" w:eastAsia="zh-CN"/>
              </w:rPr>
              <w:t>四千</w:t>
            </w:r>
            <w:r>
              <w:rPr>
                <w:color w:val="010101"/>
                <w:spacing w:val="8"/>
                <w:lang w:eastAsia="zh-CN"/>
              </w:rPr>
              <w:t>元</w:t>
            </w:r>
            <w:r>
              <w:rPr>
                <w:color w:val="010101"/>
                <w:spacing w:val="7"/>
                <w:lang w:eastAsia="zh-CN"/>
              </w:rPr>
              <w:t>以上一万</w:t>
            </w:r>
            <w:r>
              <w:rPr>
                <w:rFonts w:hint="eastAsia"/>
                <w:color w:val="010101"/>
                <w:spacing w:val="7"/>
                <w:lang w:val="en-US" w:eastAsia="zh-CN"/>
              </w:rPr>
              <w:t>八</w:t>
            </w:r>
            <w:r>
              <w:rPr>
                <w:color w:val="010101"/>
                <w:spacing w:val="7"/>
                <w:lang w:eastAsia="zh-CN"/>
              </w:rPr>
              <w:t>千元以下罚款。</w:t>
            </w:r>
          </w:p>
        </w:tc>
      </w:tr>
      <w:tr w14:paraId="439007D7">
        <w:tblPrEx>
          <w:tblLayout w:type="fixed"/>
        </w:tblPrEx>
        <w:trPr>
          <w:trHeight w:val="3984" w:hRule="atLeast"/>
        </w:trPr>
        <w:tc>
          <w:tcPr>
            <w:tcW w:w="774" w:type="dxa"/>
            <w:vMerge w:val="continue"/>
            <w:tcBorders>
              <w:tl2br w:val="nil"/>
              <w:tr2bl w:val="nil"/>
            </w:tcBorders>
            <w:vAlign w:val="top"/>
          </w:tcPr>
          <w:p w14:paraId="2C0CD72B">
            <w:pPr>
              <w:rPr>
                <w:lang w:eastAsia="zh-CN"/>
              </w:rPr>
            </w:pPr>
          </w:p>
        </w:tc>
        <w:tc>
          <w:tcPr>
            <w:tcW w:w="1320" w:type="dxa"/>
            <w:vMerge w:val="continue"/>
            <w:tcBorders>
              <w:tl2br w:val="nil"/>
              <w:tr2bl w:val="nil"/>
            </w:tcBorders>
            <w:vAlign w:val="top"/>
          </w:tcPr>
          <w:p w14:paraId="1D57DD91">
            <w:pPr>
              <w:rPr>
                <w:lang w:eastAsia="zh-CN"/>
              </w:rPr>
            </w:pPr>
          </w:p>
        </w:tc>
        <w:tc>
          <w:tcPr>
            <w:tcW w:w="4393" w:type="dxa"/>
            <w:vMerge w:val="continue"/>
            <w:tcBorders>
              <w:tl2br w:val="nil"/>
              <w:tr2bl w:val="nil"/>
            </w:tcBorders>
            <w:vAlign w:val="top"/>
          </w:tcPr>
          <w:p w14:paraId="7DCF2F1E">
            <w:pPr>
              <w:rPr>
                <w:lang w:eastAsia="zh-CN"/>
              </w:rPr>
            </w:pPr>
          </w:p>
        </w:tc>
        <w:tc>
          <w:tcPr>
            <w:tcW w:w="740" w:type="dxa"/>
            <w:vMerge w:val="continue"/>
            <w:tcBorders>
              <w:tl2br w:val="nil"/>
              <w:tr2bl w:val="nil"/>
            </w:tcBorders>
            <w:vAlign w:val="top"/>
          </w:tcPr>
          <w:p w14:paraId="12E48E1F">
            <w:pPr>
              <w:pStyle w:val="8"/>
              <w:spacing w:before="65" w:line="227" w:lineRule="auto"/>
              <w:ind w:left="425"/>
              <w:rPr>
                <w:rFonts w:hint="eastAsia"/>
                <w:lang w:eastAsia="zh-CN"/>
              </w:rPr>
            </w:pPr>
          </w:p>
        </w:tc>
        <w:tc>
          <w:tcPr>
            <w:tcW w:w="643" w:type="dxa"/>
            <w:tcBorders>
              <w:top w:val="single" w:color="auto" w:sz="4" w:space="0"/>
              <w:tl2br w:val="nil"/>
              <w:tr2bl w:val="nil"/>
            </w:tcBorders>
            <w:shd w:val="clear" w:color="auto" w:fill="auto"/>
            <w:vAlign w:val="top"/>
          </w:tcPr>
          <w:p w14:paraId="3766761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t>严重</w:t>
            </w:r>
          </w:p>
        </w:tc>
        <w:tc>
          <w:tcPr>
            <w:tcW w:w="2221" w:type="dxa"/>
            <w:tcBorders>
              <w:top w:val="single" w:color="auto" w:sz="4" w:space="0"/>
              <w:tl2br w:val="nil"/>
              <w:tr2bl w:val="nil"/>
            </w:tcBorders>
            <w:shd w:val="clear" w:color="auto" w:fill="auto"/>
            <w:vAlign w:val="top"/>
          </w:tcPr>
          <w:p w14:paraId="4DD2712C">
            <w:pPr>
              <w:pStyle w:val="8"/>
              <w:keepNext w:val="0"/>
              <w:keepLines w:val="0"/>
              <w:pageBreakBefore w:val="0"/>
              <w:widowControl/>
              <w:kinsoku w:val="0"/>
              <w:wordWrap/>
              <w:overflowPunct/>
              <w:topLinePunct w:val="0"/>
              <w:autoSpaceDE w:val="0"/>
              <w:autoSpaceDN w:val="0"/>
              <w:bidi w:val="0"/>
              <w:adjustRightInd w:val="0"/>
              <w:snapToGrid w:val="0"/>
              <w:spacing w:before="38" w:line="225" w:lineRule="auto"/>
              <w:textAlignment w:val="baseline"/>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4D3CFC56">
            <w:pPr>
              <w:pStyle w:val="8"/>
              <w:keepNext w:val="0"/>
              <w:keepLines w:val="0"/>
              <w:pageBreakBefore w:val="0"/>
              <w:widowControl/>
              <w:kinsoku w:val="0"/>
              <w:wordWrap/>
              <w:overflowPunct/>
              <w:topLinePunct w:val="0"/>
              <w:autoSpaceDE w:val="0"/>
              <w:autoSpaceDN w:val="0"/>
              <w:bidi w:val="0"/>
              <w:adjustRightInd w:val="0"/>
              <w:snapToGrid w:val="0"/>
              <w:spacing w:before="15" w:line="233" w:lineRule="auto"/>
              <w:ind w:right="72"/>
              <w:textAlignment w:val="baseline"/>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w:t>
            </w:r>
            <w:r>
              <w:rPr>
                <w:rFonts w:hint="eastAsia" w:ascii="仿宋" w:hAnsi="仿宋" w:eastAsia="仿宋" w:cs="仿宋"/>
                <w:spacing w:val="10"/>
                <w:sz w:val="20"/>
                <w:szCs w:val="20"/>
                <w:lang w:val="en-US" w:eastAsia="zh-CN"/>
              </w:rPr>
              <w:t>二十</w:t>
            </w:r>
            <w:r>
              <w:rPr>
                <w:rFonts w:hint="eastAsia" w:ascii="仿宋" w:hAnsi="仿宋" w:eastAsia="仿宋" w:cs="仿宋"/>
                <w:spacing w:val="10"/>
                <w:sz w:val="20"/>
                <w:szCs w:val="20"/>
                <w:lang w:eastAsia="zh-CN"/>
              </w:rPr>
              <w:t>万元以上</w:t>
            </w:r>
            <w:r>
              <w:rPr>
                <w:rFonts w:hint="eastAsia" w:ascii="仿宋" w:hAnsi="仿宋" w:eastAsia="仿宋" w:cs="仿宋"/>
                <w:spacing w:val="-9"/>
                <w:sz w:val="20"/>
                <w:szCs w:val="20"/>
                <w:lang w:eastAsia="zh-CN"/>
              </w:rPr>
              <w:t>的</w:t>
            </w:r>
          </w:p>
          <w:p w14:paraId="26B54759">
            <w:pPr>
              <w:pStyle w:val="8"/>
              <w:keepNext w:val="0"/>
              <w:keepLines w:val="0"/>
              <w:pageBreakBefore w:val="0"/>
              <w:widowControl/>
              <w:kinsoku w:val="0"/>
              <w:wordWrap/>
              <w:overflowPunct/>
              <w:topLinePunct w:val="0"/>
              <w:autoSpaceDE w:val="0"/>
              <w:autoSpaceDN w:val="0"/>
              <w:bidi w:val="0"/>
              <w:adjustRightInd w:val="0"/>
              <w:snapToGrid w:val="0"/>
              <w:spacing w:before="14" w:line="237" w:lineRule="auto"/>
              <w:ind w:right="91"/>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22"/>
                <w:sz w:val="20"/>
                <w:szCs w:val="20"/>
                <w:lang w:eastAsia="zh-CN"/>
              </w:rPr>
              <w:t>合执法行政处罚裁量</w:t>
            </w:r>
            <w:r>
              <w:rPr>
                <w:rFonts w:hint="eastAsia" w:ascii="仿宋" w:hAnsi="仿宋" w:eastAsia="仿宋" w:cs="仿宋"/>
                <w:color w:val="010101"/>
                <w:sz w:val="20"/>
                <w:szCs w:val="20"/>
                <w:lang w:eastAsia="zh-CN"/>
              </w:rPr>
              <w:t>权适用办法》第十四条</w:t>
            </w:r>
            <w:r>
              <w:rPr>
                <w:rFonts w:hint="eastAsia" w:ascii="仿宋" w:hAnsi="仿宋" w:eastAsia="仿宋" w:cs="仿宋"/>
                <w:color w:val="010101"/>
                <w:spacing w:val="22"/>
                <w:sz w:val="20"/>
                <w:szCs w:val="20"/>
                <w:lang w:eastAsia="zh-CN"/>
              </w:rPr>
              <w:t>规定应当从重处罚情</w:t>
            </w:r>
            <w:r>
              <w:rPr>
                <w:rFonts w:hint="eastAsia" w:ascii="仿宋" w:hAnsi="仿宋" w:eastAsia="仿宋" w:cs="仿宋"/>
                <w:color w:val="010101"/>
                <w:spacing w:val="5"/>
                <w:sz w:val="20"/>
                <w:szCs w:val="20"/>
                <w:lang w:eastAsia="zh-CN"/>
              </w:rPr>
              <w:t>形的</w:t>
            </w:r>
          </w:p>
          <w:p w14:paraId="0BA136AD">
            <w:pPr>
              <w:pStyle w:val="8"/>
              <w:keepNext w:val="0"/>
              <w:keepLines w:val="0"/>
              <w:pageBreakBefore w:val="0"/>
              <w:widowControl/>
              <w:kinsoku w:val="0"/>
              <w:wordWrap/>
              <w:overflowPunct/>
              <w:topLinePunct w:val="0"/>
              <w:autoSpaceDE w:val="0"/>
              <w:autoSpaceDN w:val="0"/>
              <w:bidi w:val="0"/>
              <w:adjustRightInd w:val="0"/>
              <w:snapToGrid w:val="0"/>
              <w:spacing w:before="17" w:line="223" w:lineRule="auto"/>
              <w:ind w:right="91"/>
              <w:textAlignment w:val="baseline"/>
              <w:rPr>
                <w:rFonts w:hint="eastAsia" w:ascii="仿宋" w:hAnsi="仿宋" w:eastAsia="仿宋" w:cs="仿宋"/>
                <w:color w:val="010101"/>
                <w:spacing w:val="3"/>
                <w:sz w:val="20"/>
                <w:szCs w:val="20"/>
                <w:lang w:eastAsia="zh-CN"/>
              </w:rPr>
            </w:pPr>
            <w:r>
              <w:rPr>
                <w:rFonts w:hint="eastAsia" w:ascii="仿宋" w:hAnsi="仿宋" w:eastAsia="仿宋" w:cs="仿宋"/>
                <w:spacing w:val="21"/>
                <w:sz w:val="20"/>
                <w:szCs w:val="20"/>
                <w:lang w:eastAsia="zh-CN"/>
              </w:rPr>
              <w:t>3.造成严重旅游突发</w:t>
            </w:r>
            <w:r>
              <w:rPr>
                <w:rFonts w:hint="eastAsia" w:ascii="仿宋" w:hAnsi="仿宋" w:eastAsia="仿宋" w:cs="仿宋"/>
                <w:spacing w:val="3"/>
                <w:sz w:val="20"/>
                <w:szCs w:val="20"/>
                <w:lang w:eastAsia="zh-CN"/>
              </w:rPr>
              <w:t>事件的</w:t>
            </w:r>
          </w:p>
          <w:p w14:paraId="17EF3F56">
            <w:pPr>
              <w:pStyle w:val="8"/>
              <w:keepNext w:val="0"/>
              <w:keepLines w:val="0"/>
              <w:pageBreakBefore w:val="0"/>
              <w:widowControl/>
              <w:kinsoku w:val="0"/>
              <w:wordWrap/>
              <w:overflowPunct/>
              <w:topLinePunct w:val="0"/>
              <w:autoSpaceDE w:val="0"/>
              <w:autoSpaceDN w:val="0"/>
              <w:bidi w:val="0"/>
              <w:adjustRightInd w:val="0"/>
              <w:snapToGrid w:val="0"/>
              <w:spacing w:before="6" w:line="224" w:lineRule="auto"/>
              <w:ind w:right="89"/>
              <w:textAlignment w:val="baseline"/>
              <w:rPr>
                <w:rFonts w:hint="eastAsia" w:ascii="仿宋" w:hAnsi="仿宋" w:eastAsia="仿宋" w:cs="仿宋"/>
                <w:color w:val="010101"/>
                <w:spacing w:val="-12"/>
                <w:sz w:val="20"/>
                <w:szCs w:val="20"/>
                <w:lang w:eastAsia="zh-CN"/>
              </w:rPr>
            </w:pPr>
            <w:r>
              <w:rPr>
                <w:rFonts w:hint="eastAsia" w:ascii="仿宋" w:hAnsi="仿宋" w:eastAsia="仿宋" w:cs="仿宋"/>
                <w:color w:val="010101"/>
                <w:spacing w:val="-12"/>
                <w:sz w:val="20"/>
                <w:szCs w:val="20"/>
                <w:lang w:eastAsia="zh-CN"/>
              </w:rPr>
              <w:t>4.</w:t>
            </w:r>
            <w:r>
              <w:rPr>
                <w:rFonts w:hint="eastAsia" w:ascii="仿宋" w:hAnsi="仿宋" w:eastAsia="仿宋" w:cs="仿宋"/>
                <w:spacing w:val="-2"/>
                <w:sz w:val="20"/>
                <w:szCs w:val="20"/>
                <w:lang w:eastAsia="zh-CN"/>
              </w:rPr>
              <w:t>因违法行为产生旅游纠纷、旅行社不积极解决、造成事态扩大、造成不良社会影响的</w:t>
            </w:r>
          </w:p>
          <w:p w14:paraId="67E2A262">
            <w:pPr>
              <w:pStyle w:val="8"/>
              <w:spacing w:before="18" w:line="226" w:lineRule="auto"/>
              <w:ind w:left="98" w:right="59" w:firstLine="5"/>
              <w:rPr>
                <w:rFonts w:hint="eastAsia" w:ascii="Times New Roman" w:hAnsi="Times New Roman" w:cs="Times New Roman" w:eastAsiaTheme="minorEastAsia"/>
                <w:b w:val="0"/>
                <w:bCs w:val="0"/>
                <w:color w:val="000000" w:themeColor="text1"/>
                <w:spacing w:val="5"/>
                <w:sz w:val="20"/>
                <w:szCs w:val="20"/>
                <w:highlight w:val="none"/>
                <w:lang w:val="en-US" w:eastAsia="zh-CN"/>
                <w14:textFill>
                  <w14:solidFill>
                    <w14:schemeClr w14:val="tx1"/>
                  </w14:solidFill>
                </w14:textFill>
              </w:rPr>
            </w:pPr>
          </w:p>
        </w:tc>
        <w:tc>
          <w:tcPr>
            <w:tcW w:w="4955" w:type="dxa"/>
            <w:tcBorders>
              <w:top w:val="single" w:color="auto" w:sz="4" w:space="0"/>
              <w:tl2br w:val="nil"/>
              <w:tr2bl w:val="nil"/>
            </w:tcBorders>
            <w:shd w:val="clear" w:color="auto" w:fill="auto"/>
            <w:vAlign w:val="top"/>
          </w:tcPr>
          <w:p w14:paraId="4FBE203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color w:val="010101"/>
                <w:spacing w:val="4"/>
                <w:lang w:eastAsia="zh-CN"/>
              </w:rPr>
            </w:pPr>
            <w:r>
              <w:rPr>
                <w:color w:val="010101"/>
                <w:spacing w:val="4"/>
                <w:lang w:eastAsia="zh-CN"/>
              </w:rPr>
              <w:br w:type="textWrapping"/>
            </w:r>
            <w:r>
              <w:rPr>
                <w:color w:val="010101"/>
                <w:spacing w:val="4"/>
                <w:lang w:eastAsia="zh-CN"/>
              </w:rPr>
              <w:br w:type="textWrapping"/>
            </w:r>
            <w:r>
              <w:rPr>
                <w:rFonts w:hint="eastAsia"/>
                <w:color w:val="010101"/>
                <w:spacing w:val="4"/>
                <w:lang w:val="en-US" w:eastAsia="zh-CN"/>
              </w:rPr>
              <w:t xml:space="preserve">      </w:t>
            </w:r>
            <w:r>
              <w:rPr>
                <w:color w:val="010101"/>
                <w:spacing w:val="4"/>
                <w:lang w:eastAsia="zh-CN"/>
              </w:rPr>
              <w:t>责令改正，没收违法所得，并处</w:t>
            </w:r>
            <w:r>
              <w:rPr>
                <w:rFonts w:hint="eastAsia"/>
                <w:color w:val="010101"/>
                <w:spacing w:val="9"/>
                <w:lang w:eastAsia="zh-CN"/>
              </w:rPr>
              <w:t>违法所得</w:t>
            </w:r>
            <w:r>
              <w:rPr>
                <w:rFonts w:hint="eastAsia"/>
                <w:color w:val="010101"/>
                <w:spacing w:val="9"/>
                <w:lang w:val="en-US" w:eastAsia="zh-CN"/>
              </w:rPr>
              <w:t>四</w:t>
            </w:r>
            <w:r>
              <w:rPr>
                <w:rFonts w:hint="eastAsia"/>
                <w:color w:val="010101"/>
                <w:spacing w:val="9"/>
                <w:lang w:eastAsia="zh-CN"/>
              </w:rPr>
              <w:t>倍以上</w:t>
            </w:r>
            <w:r>
              <w:rPr>
                <w:rFonts w:hint="eastAsia"/>
                <w:color w:val="010101"/>
                <w:spacing w:val="9"/>
                <w:lang w:val="en-US" w:eastAsia="zh-CN"/>
              </w:rPr>
              <w:t>五</w:t>
            </w:r>
            <w:r>
              <w:rPr>
                <w:rFonts w:hint="eastAsia"/>
                <w:color w:val="010101"/>
                <w:spacing w:val="9"/>
                <w:lang w:eastAsia="zh-CN"/>
              </w:rPr>
              <w:t>倍以下</w:t>
            </w:r>
            <w:r>
              <w:rPr>
                <w:color w:val="010101"/>
                <w:spacing w:val="5"/>
                <w:lang w:eastAsia="zh-CN"/>
              </w:rPr>
              <w:t>罚款</w:t>
            </w:r>
            <w:r>
              <w:rPr>
                <w:rFonts w:hint="eastAsia"/>
                <w:color w:val="010101"/>
                <w:spacing w:val="5"/>
                <w:lang w:eastAsia="zh-CN"/>
              </w:rPr>
              <w:t>。情节严重的、</w:t>
            </w:r>
            <w:r>
              <w:rPr>
                <w:color w:val="010101"/>
                <w:spacing w:val="5"/>
                <w:lang w:eastAsia="zh-CN"/>
              </w:rPr>
              <w:t>责令停业整顿一个月至三个月或吊销旅行社业务经营许可证。</w:t>
            </w:r>
            <w:r>
              <w:rPr>
                <w:spacing w:val="5"/>
                <w:lang w:eastAsia="zh-CN"/>
              </w:rPr>
              <w:t>对直接负责的主管</w:t>
            </w:r>
            <w:r>
              <w:rPr>
                <w:spacing w:val="9"/>
                <w:lang w:eastAsia="zh-CN"/>
              </w:rPr>
              <w:t>人员和其他直接责任人员</w:t>
            </w:r>
            <w:r>
              <w:rPr>
                <w:color w:val="010101"/>
                <w:spacing w:val="9"/>
                <w:lang w:eastAsia="zh-CN"/>
              </w:rPr>
              <w:t>处一万</w:t>
            </w:r>
            <w:r>
              <w:rPr>
                <w:rFonts w:hint="eastAsia"/>
                <w:color w:val="010101"/>
                <w:spacing w:val="9"/>
                <w:lang w:val="en-US" w:eastAsia="zh-CN"/>
              </w:rPr>
              <w:t>八</w:t>
            </w:r>
            <w:r>
              <w:rPr>
                <w:color w:val="010101"/>
                <w:spacing w:val="9"/>
                <w:lang w:eastAsia="zh-CN"/>
              </w:rPr>
              <w:t>千元以上二万元</w:t>
            </w:r>
            <w:r>
              <w:rPr>
                <w:color w:val="010101"/>
                <w:spacing w:val="5"/>
                <w:lang w:eastAsia="zh-CN"/>
              </w:rPr>
              <w:t>以下罚款。</w:t>
            </w:r>
          </w:p>
        </w:tc>
      </w:tr>
    </w:tbl>
    <w:tbl>
      <w:tblPr>
        <w:tblStyle w:val="6"/>
        <w:tblpPr w:leftFromText="180" w:rightFromText="180" w:vertAnchor="text" w:tblpX="16178" w:tblpY="-11718"/>
        <w:tblOverlap w:val="never"/>
        <w:tblW w:w="1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tblGrid>
      <w:tr w14:paraId="047604D5">
        <w:tblPrEx>
          <w:tblLayout w:type="fixed"/>
        </w:tblPrEx>
        <w:trPr>
          <w:trHeight w:val="30" w:hRule="atLeast"/>
        </w:trPr>
        <w:tc>
          <w:tcPr>
            <w:tcW w:w="1032" w:type="dxa"/>
          </w:tcPr>
          <w:p w14:paraId="79305131">
            <w:pPr>
              <w:widowControl w:val="0"/>
              <w:jc w:val="both"/>
              <w:rPr>
                <w:vertAlign w:val="baseline"/>
                <w:lang w:eastAsia="zh-CN"/>
              </w:rPr>
            </w:pPr>
          </w:p>
        </w:tc>
      </w:tr>
      <w:tr w14:paraId="26E8F62C">
        <w:tblPrEx>
          <w:tblLayout w:type="fixed"/>
        </w:tblPrEx>
        <w:trPr>
          <w:trHeight w:val="30" w:hRule="atLeast"/>
        </w:trPr>
        <w:tc>
          <w:tcPr>
            <w:tcW w:w="1032" w:type="dxa"/>
          </w:tcPr>
          <w:p w14:paraId="653E48AF">
            <w:pPr>
              <w:widowControl w:val="0"/>
              <w:jc w:val="both"/>
              <w:rPr>
                <w:vertAlign w:val="baseline"/>
                <w:lang w:eastAsia="zh-CN"/>
              </w:rPr>
            </w:pPr>
          </w:p>
        </w:tc>
      </w:tr>
    </w:tbl>
    <w:p w14:paraId="4BA1AC29">
      <w:pPr>
        <w:rPr>
          <w:lang w:eastAsia="zh-CN"/>
        </w:rPr>
      </w:pPr>
    </w:p>
    <w:p w14:paraId="4119AB33">
      <w:pPr>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20"/>
        <w:gridCol w:w="4490"/>
        <w:gridCol w:w="643"/>
        <w:gridCol w:w="643"/>
        <w:gridCol w:w="2221"/>
        <w:gridCol w:w="4955"/>
      </w:tblGrid>
      <w:tr w14:paraId="13A39C35">
        <w:tblPrEx>
          <w:tblLayout w:type="fixed"/>
        </w:tblPrEx>
        <w:trPr>
          <w:trHeight w:val="637" w:hRule="atLeast"/>
        </w:trPr>
        <w:tc>
          <w:tcPr>
            <w:tcW w:w="774" w:type="dxa"/>
            <w:tcBorders>
              <w:tl2br w:val="nil"/>
              <w:tr2bl w:val="nil"/>
            </w:tcBorders>
            <w:vAlign w:val="top"/>
          </w:tcPr>
          <w:p w14:paraId="10C9A7EF">
            <w:pPr>
              <w:spacing w:before="219" w:line="182" w:lineRule="auto"/>
              <w:ind w:left="134"/>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233C3E96">
            <w:pPr>
              <w:spacing w:before="219"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490" w:type="dxa"/>
            <w:tcBorders>
              <w:tl2br w:val="nil"/>
              <w:tr2bl w:val="nil"/>
            </w:tcBorders>
            <w:vAlign w:val="top"/>
          </w:tcPr>
          <w:p w14:paraId="5939D443">
            <w:pPr>
              <w:spacing w:before="221" w:line="179" w:lineRule="auto"/>
              <w:ind w:left="1753"/>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gridSpan w:val="2"/>
            <w:tcBorders>
              <w:tl2br w:val="nil"/>
              <w:tr2bl w:val="nil"/>
            </w:tcBorders>
            <w:vAlign w:val="top"/>
          </w:tcPr>
          <w:p w14:paraId="1A90EB07">
            <w:pPr>
              <w:spacing w:before="21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44953978">
            <w:pPr>
              <w:spacing w:before="219"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2BCA86D6">
            <w:pPr>
              <w:spacing w:before="220"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B0254A1">
        <w:tblPrEx>
          <w:tblLayout w:type="fixed"/>
        </w:tblPrEx>
        <w:trPr>
          <w:trHeight w:val="1238" w:hRule="atLeast"/>
        </w:trPr>
        <w:tc>
          <w:tcPr>
            <w:tcW w:w="774" w:type="dxa"/>
            <w:vMerge w:val="restart"/>
            <w:tcBorders>
              <w:tl2br w:val="nil"/>
              <w:tr2bl w:val="nil"/>
            </w:tcBorders>
            <w:vAlign w:val="top"/>
          </w:tcPr>
          <w:p w14:paraId="06AC5647">
            <w:pPr/>
          </w:p>
          <w:p w14:paraId="1C769E0A">
            <w:pPr/>
          </w:p>
          <w:p w14:paraId="0D999A9C">
            <w:pPr/>
          </w:p>
          <w:p w14:paraId="58CD1642">
            <w:pPr/>
          </w:p>
          <w:p w14:paraId="4EDBB5AC">
            <w:pPr/>
          </w:p>
          <w:p w14:paraId="5CDDF519">
            <w:pPr>
              <w:spacing w:before="80" w:line="189" w:lineRule="auto"/>
              <w:jc w:val="center"/>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8</w:t>
            </w:r>
          </w:p>
        </w:tc>
        <w:tc>
          <w:tcPr>
            <w:tcW w:w="1320" w:type="dxa"/>
            <w:vMerge w:val="restart"/>
            <w:tcBorders>
              <w:tl2br w:val="nil"/>
              <w:tr2bl w:val="nil"/>
            </w:tcBorders>
            <w:vAlign w:val="top"/>
          </w:tcPr>
          <w:p w14:paraId="2FA8F200">
            <w:pPr>
              <w:pStyle w:val="8"/>
              <w:spacing w:before="65" w:line="225" w:lineRule="auto"/>
              <w:rPr>
                <w:rFonts w:hint="eastAsia" w:ascii="仿宋" w:hAnsi="仿宋" w:eastAsia="仿宋" w:cs="仿宋"/>
                <w:b/>
                <w:bCs/>
                <w:spacing w:val="-10"/>
                <w:sz w:val="20"/>
                <w:szCs w:val="20"/>
                <w:lang w:eastAsia="zh-CN"/>
              </w:rPr>
            </w:pPr>
          </w:p>
          <w:p w14:paraId="5A8EC60A">
            <w:pPr>
              <w:pStyle w:val="8"/>
              <w:spacing w:before="65" w:line="225" w:lineRule="auto"/>
              <w:ind w:left="207"/>
              <w:rPr>
                <w:rFonts w:hint="eastAsia" w:ascii="仿宋" w:hAnsi="仿宋" w:eastAsia="仿宋" w:cs="仿宋"/>
                <w:b/>
                <w:bCs/>
                <w:spacing w:val="-10"/>
                <w:sz w:val="20"/>
                <w:szCs w:val="20"/>
                <w:lang w:eastAsia="zh-CN"/>
              </w:rPr>
            </w:pPr>
          </w:p>
          <w:p w14:paraId="326E589E">
            <w:pPr>
              <w:pStyle w:val="8"/>
              <w:spacing w:before="65" w:line="225" w:lineRule="auto"/>
              <w:ind w:left="207"/>
              <w:rPr>
                <w:rFonts w:hint="eastAsia" w:ascii="仿宋" w:hAnsi="仿宋" w:eastAsia="仿宋" w:cs="仿宋"/>
                <w:b/>
                <w:bCs/>
                <w:spacing w:val="-10"/>
                <w:sz w:val="20"/>
                <w:szCs w:val="20"/>
                <w:lang w:eastAsia="zh-CN"/>
              </w:rPr>
            </w:pPr>
          </w:p>
          <w:p w14:paraId="1F4D7263">
            <w:pPr>
              <w:pStyle w:val="8"/>
              <w:spacing w:before="65" w:line="225" w:lineRule="auto"/>
              <w:ind w:left="207" w:firstLine="181" w:firstLineChars="100"/>
              <w:rPr>
                <w:rFonts w:hint="eastAsia" w:ascii="仿宋" w:hAnsi="仿宋" w:eastAsia="仿宋" w:cs="仿宋"/>
                <w:b/>
                <w:bCs/>
                <w:sz w:val="20"/>
                <w:szCs w:val="20"/>
                <w:lang w:eastAsia="zh-CN"/>
              </w:rPr>
            </w:pPr>
            <w:r>
              <w:rPr>
                <w:rFonts w:hint="eastAsia" w:ascii="仿宋" w:hAnsi="仿宋" w:eastAsia="仿宋" w:cs="仿宋"/>
                <w:b/>
                <w:bCs/>
                <w:spacing w:val="-10"/>
                <w:sz w:val="20"/>
                <w:szCs w:val="20"/>
                <w:lang w:eastAsia="zh-CN"/>
              </w:rPr>
              <w:t>第8项</w:t>
            </w:r>
          </w:p>
          <w:p w14:paraId="7AB4199F">
            <w:pPr>
              <w:spacing w:line="243" w:lineRule="auto"/>
              <w:rPr>
                <w:rFonts w:hint="eastAsia" w:ascii="仿宋" w:hAnsi="仿宋" w:eastAsia="仿宋" w:cs="仿宋"/>
                <w:b/>
                <w:bCs/>
                <w:sz w:val="20"/>
                <w:szCs w:val="20"/>
                <w:lang w:eastAsia="zh-CN"/>
              </w:rPr>
            </w:pPr>
            <w:r>
              <w:rPr>
                <w:rFonts w:hint="eastAsia" w:ascii="仿宋" w:hAnsi="仿宋" w:eastAsia="仿宋" w:cs="仿宋"/>
                <w:b/>
                <w:bCs/>
                <w:color w:val="010101"/>
                <w:spacing w:val="13"/>
                <w:sz w:val="20"/>
                <w:szCs w:val="20"/>
                <w:lang w:eastAsia="zh-CN"/>
              </w:rPr>
              <w:t>向不合格的</w:t>
            </w:r>
            <w:r>
              <w:rPr>
                <w:rFonts w:hint="eastAsia" w:ascii="仿宋" w:hAnsi="仿宋" w:eastAsia="仿宋" w:cs="仿宋"/>
                <w:b/>
                <w:bCs/>
                <w:color w:val="010101"/>
                <w:spacing w:val="18"/>
                <w:sz w:val="20"/>
                <w:szCs w:val="20"/>
                <w:lang w:eastAsia="zh-CN"/>
              </w:rPr>
              <w:t>供应商订购产品和服务</w:t>
            </w:r>
            <w:r>
              <w:rPr>
                <w:rFonts w:hint="eastAsia" w:ascii="仿宋" w:hAnsi="仿宋" w:eastAsia="仿宋" w:cs="仿宋"/>
                <w:b/>
                <w:bCs/>
                <w:color w:val="010101"/>
                <w:spacing w:val="2"/>
                <w:sz w:val="20"/>
                <w:szCs w:val="20"/>
                <w:lang w:eastAsia="zh-CN"/>
              </w:rPr>
              <w:t>的</w:t>
            </w:r>
          </w:p>
          <w:p w14:paraId="5BBF91F5">
            <w:pPr>
              <w:spacing w:line="243" w:lineRule="auto"/>
              <w:rPr>
                <w:lang w:eastAsia="zh-CN"/>
              </w:rPr>
            </w:pPr>
          </w:p>
          <w:p w14:paraId="5F4F57EB">
            <w:pPr>
              <w:spacing w:line="243" w:lineRule="auto"/>
              <w:rPr>
                <w:lang w:eastAsia="zh-CN"/>
              </w:rPr>
            </w:pPr>
          </w:p>
          <w:p w14:paraId="01ECAC24">
            <w:pPr>
              <w:spacing w:line="243" w:lineRule="auto"/>
              <w:rPr>
                <w:lang w:eastAsia="zh-CN"/>
              </w:rPr>
            </w:pPr>
          </w:p>
          <w:p w14:paraId="6F94856A">
            <w:pPr>
              <w:spacing w:line="243" w:lineRule="auto"/>
              <w:rPr>
                <w:lang w:eastAsia="zh-CN"/>
              </w:rPr>
            </w:pPr>
          </w:p>
          <w:p w14:paraId="2FCF3763">
            <w:pPr>
              <w:spacing w:line="244" w:lineRule="auto"/>
              <w:rPr>
                <w:lang w:eastAsia="zh-CN"/>
              </w:rPr>
            </w:pPr>
          </w:p>
          <w:p w14:paraId="1A6B2196">
            <w:pPr>
              <w:spacing w:line="249" w:lineRule="auto"/>
              <w:rPr>
                <w:lang w:eastAsia="zh-CN"/>
              </w:rPr>
            </w:pPr>
          </w:p>
          <w:p w14:paraId="24A577D2">
            <w:pPr>
              <w:pStyle w:val="8"/>
              <w:spacing w:before="115" w:line="324" w:lineRule="auto"/>
              <w:ind w:left="90" w:right="101"/>
              <w:jc w:val="both"/>
              <w:rPr>
                <w:rFonts w:hint="eastAsia"/>
                <w:lang w:eastAsia="zh-CN"/>
              </w:rPr>
            </w:pPr>
          </w:p>
        </w:tc>
        <w:tc>
          <w:tcPr>
            <w:tcW w:w="4490" w:type="dxa"/>
            <w:vMerge w:val="restart"/>
            <w:tcBorders>
              <w:tl2br w:val="nil"/>
              <w:tr2bl w:val="nil"/>
            </w:tcBorders>
            <w:vAlign w:val="top"/>
          </w:tcPr>
          <w:p w14:paraId="7AF2688F">
            <w:pPr>
              <w:spacing w:line="251" w:lineRule="auto"/>
              <w:rPr>
                <w:lang w:eastAsia="zh-CN"/>
              </w:rPr>
            </w:pPr>
          </w:p>
          <w:p w14:paraId="40A23BC5">
            <w:pPr>
              <w:spacing w:line="251" w:lineRule="auto"/>
              <w:rPr>
                <w:lang w:eastAsia="zh-CN"/>
              </w:rPr>
            </w:pPr>
          </w:p>
          <w:p w14:paraId="2ADBDE4B">
            <w:pPr>
              <w:spacing w:line="252" w:lineRule="auto"/>
              <w:rPr>
                <w:lang w:eastAsia="zh-CN"/>
              </w:rPr>
            </w:pPr>
          </w:p>
          <w:p w14:paraId="4FEBA209">
            <w:pPr>
              <w:spacing w:line="252" w:lineRule="auto"/>
              <w:rPr>
                <w:lang w:eastAsia="zh-CN"/>
              </w:rPr>
            </w:pPr>
          </w:p>
          <w:p w14:paraId="1DB4155A">
            <w:pPr>
              <w:spacing w:line="252" w:lineRule="auto"/>
              <w:rPr>
                <w:lang w:eastAsia="zh-CN"/>
              </w:rPr>
            </w:pPr>
          </w:p>
          <w:p w14:paraId="20A3EE9F">
            <w:pPr>
              <w:spacing w:line="252" w:lineRule="auto"/>
              <w:rPr>
                <w:lang w:eastAsia="zh-CN"/>
              </w:rPr>
            </w:pPr>
          </w:p>
          <w:p w14:paraId="4C0603D5">
            <w:pPr>
              <w:spacing w:line="252" w:lineRule="auto"/>
              <w:rPr>
                <w:lang w:eastAsia="zh-CN"/>
              </w:rPr>
            </w:pPr>
          </w:p>
          <w:p w14:paraId="1DCDD374">
            <w:pPr>
              <w:spacing w:line="252" w:lineRule="auto"/>
              <w:rPr>
                <w:lang w:eastAsia="zh-CN"/>
              </w:rPr>
            </w:pPr>
          </w:p>
          <w:p w14:paraId="0E0FBC17">
            <w:pPr>
              <w:spacing w:line="252" w:lineRule="auto"/>
              <w:rPr>
                <w:lang w:eastAsia="zh-CN"/>
              </w:rPr>
            </w:pPr>
          </w:p>
          <w:p w14:paraId="5DFFE35B">
            <w:pPr>
              <w:pStyle w:val="8"/>
              <w:spacing w:before="65" w:line="225" w:lineRule="auto"/>
              <w:ind w:left="91" w:firstLine="388" w:firstLineChars="200"/>
              <w:rPr>
                <w:rFonts w:hint="eastAsia"/>
                <w:lang w:eastAsia="zh-CN"/>
              </w:rPr>
            </w:pPr>
            <w:r>
              <w:rPr>
                <w:color w:val="010101"/>
                <w:spacing w:val="-3"/>
                <w:lang w:eastAsia="zh-CN"/>
              </w:rPr>
              <w:t>《</w:t>
            </w:r>
            <w:r>
              <w:rPr>
                <w:spacing w:val="-3"/>
                <w:lang w:eastAsia="zh-CN"/>
              </w:rPr>
              <w:t>中华人民共和国</w:t>
            </w:r>
            <w:r>
              <w:rPr>
                <w:color w:val="010101"/>
                <w:spacing w:val="-3"/>
                <w:lang w:eastAsia="zh-CN"/>
              </w:rPr>
              <w:t>旅游法》</w:t>
            </w:r>
          </w:p>
          <w:p w14:paraId="60517C46">
            <w:pPr>
              <w:pStyle w:val="8"/>
              <w:spacing w:before="120" w:line="328" w:lineRule="auto"/>
              <w:ind w:left="98" w:right="44" w:firstLine="428"/>
              <w:jc w:val="both"/>
              <w:rPr>
                <w:rFonts w:hint="eastAsia"/>
                <w:spacing w:val="8"/>
                <w:lang w:eastAsia="zh-CN"/>
              </w:rPr>
            </w:pPr>
            <w:r>
              <w:rPr>
                <w:spacing w:val="13"/>
                <w:lang w:eastAsia="zh-CN"/>
              </w:rPr>
              <w:t>第九十七条：旅行社违反本法规定，有下</w:t>
            </w:r>
            <w:r>
              <w:rPr>
                <w:spacing w:val="10"/>
                <w:lang w:eastAsia="zh-CN"/>
              </w:rPr>
              <w:t>列行为之一的</w:t>
            </w:r>
            <w:r>
              <w:rPr>
                <w:rFonts w:hint="eastAsia"/>
                <w:spacing w:val="10"/>
                <w:lang w:eastAsia="zh-CN"/>
              </w:rPr>
              <w:t>，</w:t>
            </w:r>
            <w:r>
              <w:rPr>
                <w:spacing w:val="10"/>
                <w:lang w:eastAsia="zh-CN"/>
              </w:rPr>
              <w:t>由旅游主管部门或者有关部门</w:t>
            </w:r>
            <w:r>
              <w:rPr>
                <w:spacing w:val="13"/>
                <w:lang w:eastAsia="zh-CN"/>
              </w:rPr>
              <w:t>责令改正</w:t>
            </w:r>
            <w:r>
              <w:rPr>
                <w:rFonts w:hint="eastAsia"/>
                <w:spacing w:val="13"/>
                <w:lang w:eastAsia="zh-CN"/>
              </w:rPr>
              <w:t>，</w:t>
            </w:r>
            <w:r>
              <w:rPr>
                <w:spacing w:val="13"/>
                <w:lang w:eastAsia="zh-CN"/>
              </w:rPr>
              <w:t>没收违法所得，并处五千元以上五万元以下罚款</w:t>
            </w:r>
            <w:r>
              <w:rPr>
                <w:rFonts w:hint="eastAsia"/>
                <w:spacing w:val="13"/>
                <w:lang w:eastAsia="zh-CN"/>
              </w:rPr>
              <w:t>。</w:t>
            </w:r>
            <w:r>
              <w:rPr>
                <w:spacing w:val="13"/>
                <w:lang w:eastAsia="zh-CN"/>
              </w:rPr>
              <w:t>违法所得五万元以上的，并处</w:t>
            </w:r>
            <w:r>
              <w:rPr>
                <w:spacing w:val="5"/>
                <w:lang w:eastAsia="zh-CN"/>
              </w:rPr>
              <w:t>违法所得一倍以上五倍以下罚款；情节严重的</w:t>
            </w:r>
            <w:r>
              <w:rPr>
                <w:rFonts w:hint="eastAsia"/>
                <w:spacing w:val="5"/>
                <w:lang w:eastAsia="zh-CN"/>
              </w:rPr>
              <w:t>，</w:t>
            </w:r>
            <w:r>
              <w:rPr>
                <w:spacing w:val="24"/>
                <w:lang w:eastAsia="zh-CN"/>
              </w:rPr>
              <w:t>责令停业整顿或者吊销旅行社业务经营许可</w:t>
            </w:r>
            <w:r>
              <w:rPr>
                <w:spacing w:val="13"/>
                <w:lang w:eastAsia="zh-CN"/>
              </w:rPr>
              <w:t>证</w:t>
            </w:r>
            <w:r>
              <w:rPr>
                <w:rFonts w:hint="eastAsia"/>
                <w:spacing w:val="13"/>
                <w:lang w:eastAsia="zh-CN"/>
              </w:rPr>
              <w:t>。</w:t>
            </w:r>
            <w:r>
              <w:rPr>
                <w:spacing w:val="13"/>
                <w:lang w:eastAsia="zh-CN"/>
              </w:rPr>
              <w:t>对直接负责的主管人员和其他直接责任人</w:t>
            </w:r>
            <w:r>
              <w:rPr>
                <w:spacing w:val="8"/>
                <w:lang w:eastAsia="zh-CN"/>
              </w:rPr>
              <w:t>员，处二千元以上二万元以下罚款</w:t>
            </w:r>
            <w:r>
              <w:rPr>
                <w:rFonts w:hint="eastAsia"/>
                <w:spacing w:val="8"/>
                <w:lang w:eastAsia="zh-CN"/>
              </w:rPr>
              <w:t>。</w:t>
            </w:r>
          </w:p>
          <w:p w14:paraId="790DAD7F">
            <w:pPr>
              <w:pStyle w:val="8"/>
              <w:spacing w:before="120" w:line="328" w:lineRule="auto"/>
              <w:ind w:right="44"/>
              <w:jc w:val="both"/>
              <w:rPr>
                <w:rFonts w:hint="eastAsia"/>
                <w:lang w:eastAsia="zh-CN"/>
              </w:rPr>
            </w:pPr>
            <w:r>
              <w:rPr>
                <w:spacing w:val="8"/>
                <w:lang w:eastAsia="zh-CN"/>
              </w:rPr>
              <w:t>（</w:t>
            </w:r>
            <w:r>
              <w:rPr>
                <w:rFonts w:hint="eastAsia"/>
                <w:spacing w:val="8"/>
                <w:lang w:eastAsia="zh-CN"/>
              </w:rPr>
              <w:t>二</w:t>
            </w:r>
            <w:r>
              <w:rPr>
                <w:spacing w:val="8"/>
                <w:lang w:eastAsia="zh-CN"/>
              </w:rPr>
              <w:t>）向不合格的供应商订购产品和服务的</w:t>
            </w:r>
            <w:r>
              <w:rPr>
                <w:rFonts w:hint="eastAsia"/>
                <w:spacing w:val="8"/>
                <w:lang w:eastAsia="zh-CN"/>
              </w:rPr>
              <w:t>。</w:t>
            </w:r>
          </w:p>
        </w:tc>
        <w:tc>
          <w:tcPr>
            <w:tcW w:w="643" w:type="dxa"/>
            <w:vMerge w:val="restart"/>
            <w:tcBorders>
              <w:tl2br w:val="nil"/>
              <w:tr2bl w:val="nil"/>
            </w:tcBorders>
            <w:vAlign w:val="top"/>
          </w:tcPr>
          <w:p w14:paraId="71FD60CB">
            <w:pPr>
              <w:spacing w:line="472" w:lineRule="auto"/>
              <w:rPr>
                <w:lang w:eastAsia="zh-CN"/>
              </w:rPr>
            </w:pPr>
          </w:p>
          <w:p w14:paraId="207737A5">
            <w:pPr>
              <w:spacing w:line="298" w:lineRule="auto"/>
              <w:rPr>
                <w:lang w:eastAsia="zh-CN"/>
              </w:rPr>
            </w:pPr>
          </w:p>
          <w:p w14:paraId="189E7E00">
            <w:pPr>
              <w:spacing w:line="298" w:lineRule="auto"/>
              <w:rPr>
                <w:lang w:eastAsia="zh-CN"/>
              </w:rPr>
            </w:pPr>
          </w:p>
          <w:p w14:paraId="13547D4D">
            <w:pPr>
              <w:spacing w:line="298" w:lineRule="auto"/>
              <w:rPr>
                <w:lang w:eastAsia="zh-CN"/>
              </w:rPr>
            </w:pPr>
          </w:p>
          <w:p w14:paraId="2B57A866">
            <w:pPr>
              <w:spacing w:line="298" w:lineRule="auto"/>
              <w:rPr>
                <w:lang w:eastAsia="zh-CN"/>
              </w:rPr>
            </w:pPr>
          </w:p>
          <w:p w14:paraId="5CE41816">
            <w:pPr>
              <w:spacing w:line="298" w:lineRule="auto"/>
              <w:rPr>
                <w:lang w:eastAsia="zh-CN"/>
              </w:rPr>
            </w:pPr>
          </w:p>
          <w:p w14:paraId="357CE553">
            <w:pPr>
              <w:spacing w:line="298" w:lineRule="auto"/>
              <w:rPr>
                <w:lang w:eastAsia="zh-CN"/>
              </w:rPr>
            </w:pPr>
          </w:p>
          <w:p w14:paraId="2E2D5132">
            <w:pPr>
              <w:spacing w:line="298" w:lineRule="auto"/>
              <w:jc w:val="center"/>
              <w:rPr>
                <w:rFonts w:hint="eastAsia" w:eastAsia="宋体"/>
                <w:lang w:eastAsia="zh-CN"/>
              </w:rPr>
            </w:pPr>
            <w:r>
              <w:rPr>
                <w:rFonts w:hint="eastAsia" w:eastAsia="宋体"/>
                <w:lang w:eastAsia="zh-CN"/>
              </w:rPr>
              <w:t>违</w:t>
            </w:r>
          </w:p>
          <w:p w14:paraId="3DA6EA0B">
            <w:pPr>
              <w:spacing w:line="298" w:lineRule="auto"/>
              <w:jc w:val="center"/>
              <w:rPr>
                <w:rFonts w:hint="eastAsia" w:eastAsia="宋体"/>
                <w:lang w:eastAsia="zh-CN"/>
              </w:rPr>
            </w:pPr>
            <w:r>
              <w:rPr>
                <w:rFonts w:hint="eastAsia" w:eastAsia="宋体"/>
                <w:lang w:eastAsia="zh-CN"/>
              </w:rPr>
              <w:t>法</w:t>
            </w:r>
          </w:p>
          <w:p w14:paraId="5D6125C9">
            <w:pPr>
              <w:spacing w:line="298" w:lineRule="auto"/>
              <w:jc w:val="center"/>
              <w:rPr>
                <w:rFonts w:hint="eastAsia" w:eastAsia="宋体"/>
                <w:lang w:eastAsia="zh-CN"/>
              </w:rPr>
            </w:pPr>
            <w:r>
              <w:rPr>
                <w:rFonts w:hint="eastAsia" w:eastAsia="宋体"/>
                <w:lang w:eastAsia="zh-CN"/>
              </w:rPr>
              <w:t>所</w:t>
            </w:r>
          </w:p>
          <w:p w14:paraId="41CEA1A5">
            <w:pPr>
              <w:spacing w:line="298" w:lineRule="auto"/>
              <w:jc w:val="center"/>
              <w:rPr>
                <w:rFonts w:hint="eastAsia" w:eastAsia="宋体"/>
                <w:lang w:eastAsia="zh-CN"/>
              </w:rPr>
            </w:pPr>
            <w:r>
              <w:rPr>
                <w:rFonts w:hint="eastAsia" w:eastAsia="宋体"/>
                <w:lang w:eastAsia="zh-CN"/>
              </w:rPr>
              <w:t>得</w:t>
            </w:r>
          </w:p>
          <w:p w14:paraId="3F6E03F3">
            <w:pPr>
              <w:spacing w:line="298" w:lineRule="auto"/>
              <w:jc w:val="center"/>
              <w:rPr>
                <w:rFonts w:hint="eastAsia" w:eastAsia="宋体"/>
                <w:lang w:eastAsia="zh-CN"/>
              </w:rPr>
            </w:pPr>
            <w:r>
              <w:rPr>
                <w:rFonts w:hint="eastAsia" w:eastAsia="宋体"/>
                <w:lang w:eastAsia="zh-CN"/>
              </w:rPr>
              <w:t>不</w:t>
            </w:r>
          </w:p>
          <w:p w14:paraId="6E8B4306">
            <w:pPr>
              <w:spacing w:line="298" w:lineRule="auto"/>
              <w:jc w:val="center"/>
              <w:rPr>
                <w:rFonts w:hint="eastAsia" w:eastAsia="宋体"/>
                <w:lang w:eastAsia="zh-CN"/>
              </w:rPr>
            </w:pPr>
            <w:r>
              <w:rPr>
                <w:rFonts w:hint="eastAsia" w:eastAsia="宋体"/>
                <w:lang w:eastAsia="zh-CN"/>
              </w:rPr>
              <w:t>足</w:t>
            </w:r>
          </w:p>
          <w:p w14:paraId="00746813">
            <w:pPr>
              <w:spacing w:line="298" w:lineRule="auto"/>
              <w:jc w:val="center"/>
              <w:rPr>
                <w:rFonts w:hint="eastAsia" w:eastAsia="宋体"/>
                <w:lang w:eastAsia="zh-CN"/>
              </w:rPr>
            </w:pPr>
            <w:r>
              <w:rPr>
                <w:rFonts w:hint="eastAsia" w:eastAsia="宋体"/>
                <w:lang w:eastAsia="zh-CN"/>
              </w:rPr>
              <w:t>五</w:t>
            </w:r>
          </w:p>
          <w:p w14:paraId="0A0FE3DD">
            <w:pPr>
              <w:spacing w:line="298" w:lineRule="auto"/>
              <w:jc w:val="center"/>
              <w:rPr>
                <w:rFonts w:hint="eastAsia" w:eastAsia="宋体"/>
                <w:lang w:eastAsia="zh-CN"/>
              </w:rPr>
            </w:pPr>
            <w:r>
              <w:rPr>
                <w:rFonts w:hint="eastAsia" w:eastAsia="宋体"/>
                <w:lang w:eastAsia="zh-CN"/>
              </w:rPr>
              <w:t>万</w:t>
            </w:r>
          </w:p>
          <w:p w14:paraId="64C63055">
            <w:pPr>
              <w:spacing w:line="298" w:lineRule="auto"/>
              <w:jc w:val="center"/>
              <w:rPr>
                <w:rFonts w:hint="eastAsia" w:eastAsia="宋体"/>
                <w:lang w:eastAsia="zh-CN"/>
              </w:rPr>
            </w:pPr>
            <w:r>
              <w:rPr>
                <w:rFonts w:hint="eastAsia" w:eastAsia="宋体"/>
                <w:lang w:eastAsia="zh-CN"/>
              </w:rPr>
              <w:t>元</w:t>
            </w:r>
          </w:p>
          <w:p w14:paraId="1376791F">
            <w:pPr>
              <w:spacing w:line="298" w:lineRule="auto"/>
              <w:jc w:val="center"/>
              <w:rPr>
                <w:rFonts w:eastAsia="宋体"/>
                <w:lang w:eastAsia="zh-CN"/>
              </w:rPr>
            </w:pPr>
            <w:r>
              <w:rPr>
                <w:rFonts w:hint="eastAsia" w:eastAsia="宋体"/>
                <w:lang w:eastAsia="zh-CN"/>
              </w:rPr>
              <w:t>的</w:t>
            </w:r>
          </w:p>
          <w:p w14:paraId="4311572E">
            <w:pPr>
              <w:spacing w:line="298" w:lineRule="auto"/>
            </w:pPr>
          </w:p>
          <w:p w14:paraId="0B4A4D0A">
            <w:pPr>
              <w:pStyle w:val="8"/>
              <w:spacing w:before="65" w:line="228" w:lineRule="auto"/>
              <w:ind w:left="442"/>
              <w:rPr>
                <w:rFonts w:hint="eastAsia"/>
              </w:rPr>
            </w:pPr>
          </w:p>
          <w:p w14:paraId="3C7A3D7E">
            <w:pPr>
              <w:spacing w:line="300" w:lineRule="auto"/>
            </w:pPr>
          </w:p>
          <w:p w14:paraId="3895E1D7">
            <w:pPr>
              <w:spacing w:line="301" w:lineRule="auto"/>
            </w:pPr>
          </w:p>
          <w:p w14:paraId="6905D17D">
            <w:pPr>
              <w:spacing w:line="301" w:lineRule="auto"/>
            </w:pPr>
          </w:p>
          <w:p w14:paraId="1F42A731">
            <w:pPr>
              <w:pStyle w:val="8"/>
              <w:spacing w:before="65" w:line="225" w:lineRule="auto"/>
              <w:ind w:left="436"/>
              <w:rPr>
                <w:rFonts w:hint="eastAsia"/>
              </w:rPr>
            </w:pPr>
          </w:p>
          <w:p w14:paraId="5B14C32A">
            <w:pPr>
              <w:spacing w:line="291" w:lineRule="auto"/>
            </w:pPr>
          </w:p>
          <w:p w14:paraId="468FFD38">
            <w:pPr>
              <w:spacing w:line="291" w:lineRule="auto"/>
            </w:pPr>
          </w:p>
          <w:p w14:paraId="1CF23AD1">
            <w:pPr>
              <w:spacing w:line="291" w:lineRule="auto"/>
            </w:pPr>
          </w:p>
          <w:p w14:paraId="13C725DE">
            <w:pPr>
              <w:spacing w:line="292" w:lineRule="auto"/>
            </w:pPr>
          </w:p>
          <w:p w14:paraId="5209BCC6">
            <w:pPr>
              <w:spacing w:line="298" w:lineRule="auto"/>
              <w:jc w:val="both"/>
              <w:rPr>
                <w:rFonts w:hint="eastAsia" w:eastAsia="宋体"/>
                <w:lang w:eastAsia="zh-CN"/>
              </w:rPr>
            </w:pPr>
          </w:p>
          <w:p w14:paraId="7CEAD352">
            <w:pPr>
              <w:pStyle w:val="8"/>
              <w:spacing w:before="65" w:line="227" w:lineRule="auto"/>
              <w:ind w:left="425"/>
              <w:rPr>
                <w:rFonts w:hint="eastAsia"/>
              </w:rPr>
            </w:pPr>
          </w:p>
        </w:tc>
        <w:tc>
          <w:tcPr>
            <w:tcW w:w="643" w:type="dxa"/>
            <w:tcBorders>
              <w:tl2br w:val="nil"/>
              <w:tr2bl w:val="nil"/>
            </w:tcBorders>
            <w:vAlign w:val="top"/>
          </w:tcPr>
          <w:p w14:paraId="7FD2C63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F03FB4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383A98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55BCCA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较轻</w:t>
            </w:r>
          </w:p>
          <w:p w14:paraId="5DC69FB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7EB391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05F9942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92"/>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初次违法，</w:t>
            </w:r>
            <w:r>
              <w:rPr>
                <w:rFonts w:hint="eastAsia" w:ascii="仿宋" w:hAnsi="仿宋" w:eastAsia="仿宋" w:cs="仿宋"/>
                <w:spacing w:val="-2"/>
                <w:sz w:val="20"/>
                <w:szCs w:val="20"/>
                <w:lang w:eastAsia="zh-CN"/>
              </w:rPr>
              <w:t>有下列情</w:t>
            </w:r>
            <w:r>
              <w:rPr>
                <w:rFonts w:hint="eastAsia" w:ascii="仿宋" w:hAnsi="仿宋" w:eastAsia="仿宋" w:cs="仿宋"/>
                <w:spacing w:val="7"/>
                <w:sz w:val="20"/>
                <w:szCs w:val="20"/>
                <w:lang w:eastAsia="zh-CN"/>
              </w:rPr>
              <w:t>形之一的：</w:t>
            </w:r>
          </w:p>
          <w:p w14:paraId="52B649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napToGrid w:val="0"/>
                <w:color w:val="000000"/>
                <w:spacing w:val="6"/>
                <w:sz w:val="20"/>
                <w:szCs w:val="20"/>
                <w:lang w:val="en-US" w:eastAsia="zh-CN" w:bidi="ar-SA"/>
              </w:rPr>
            </w:pPr>
            <w:r>
              <w:rPr>
                <w:rFonts w:hint="eastAsia" w:ascii="仿宋" w:hAnsi="仿宋" w:eastAsia="仿宋" w:cs="仿宋"/>
                <w:snapToGrid w:val="0"/>
                <w:color w:val="000000"/>
                <w:spacing w:val="6"/>
                <w:sz w:val="20"/>
                <w:szCs w:val="20"/>
                <w:lang w:val="en-US" w:eastAsia="zh-CN" w:bidi="ar-SA"/>
              </w:rPr>
              <w:t>1.违法所得一万元以下的</w:t>
            </w:r>
          </w:p>
          <w:p w14:paraId="361B90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pacing w:val="6"/>
                <w:sz w:val="20"/>
                <w:szCs w:val="20"/>
                <w:lang w:eastAsia="zh-CN"/>
              </w:rPr>
            </w:pPr>
            <w:r>
              <w:rPr>
                <w:rFonts w:hint="eastAsia" w:ascii="仿宋" w:hAnsi="仿宋" w:eastAsia="仿宋" w:cs="仿宋"/>
                <w:snapToGrid w:val="0"/>
                <w:color w:val="000000"/>
                <w:spacing w:val="6"/>
                <w:sz w:val="20"/>
                <w:szCs w:val="20"/>
                <w:lang w:val="en-US" w:eastAsia="zh-CN" w:bidi="ar-SA"/>
              </w:rPr>
              <w:t>2.因违法行为产生旅游纠纷、旅行社积极解决并主动消除或者减轻危害后果的</w:t>
            </w:r>
          </w:p>
        </w:tc>
        <w:tc>
          <w:tcPr>
            <w:tcW w:w="4955" w:type="dxa"/>
            <w:tcBorders>
              <w:tl2br w:val="nil"/>
              <w:tr2bl w:val="nil"/>
            </w:tcBorders>
            <w:vAlign w:val="top"/>
          </w:tcPr>
          <w:p w14:paraId="5A787A8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54" w:firstLineChars="300"/>
              <w:jc w:val="both"/>
              <w:textAlignment w:val="baseline"/>
              <w:rPr>
                <w:rFonts w:hint="eastAsia"/>
                <w:lang w:eastAsia="zh-CN"/>
              </w:rPr>
            </w:pPr>
            <w:r>
              <w:rPr>
                <w:color w:val="010101"/>
                <w:spacing w:val="9"/>
                <w:lang w:eastAsia="zh-CN"/>
              </w:rPr>
              <w:br w:type="textWrapping"/>
            </w:r>
            <w:r>
              <w:rPr>
                <w:color w:val="010101"/>
                <w:spacing w:val="9"/>
                <w:lang w:eastAsia="zh-CN"/>
              </w:rPr>
              <w:br w:type="textWrapping"/>
            </w:r>
            <w:r>
              <w:rPr>
                <w:rFonts w:hint="eastAsia"/>
                <w:color w:val="010101"/>
                <w:spacing w:val="9"/>
                <w:lang w:val="en-US" w:eastAsia="zh-CN"/>
              </w:rPr>
              <w:t xml:space="preserve">     </w:t>
            </w:r>
            <w:r>
              <w:rPr>
                <w:color w:val="010101"/>
                <w:spacing w:val="9"/>
                <w:lang w:eastAsia="zh-CN"/>
              </w:rPr>
              <w:t>责令改正，没收违法所得，并处五千元以上</w:t>
            </w:r>
            <w:r>
              <w:rPr>
                <w:rFonts w:hint="eastAsia"/>
                <w:color w:val="010101"/>
                <w:spacing w:val="9"/>
                <w:lang w:eastAsia="zh-CN"/>
              </w:rPr>
              <w:t>一</w:t>
            </w:r>
            <w:r>
              <w:rPr>
                <w:color w:val="010101"/>
                <w:spacing w:val="5"/>
                <w:lang w:eastAsia="zh-CN"/>
              </w:rPr>
              <w:t>万以下罚款</w:t>
            </w:r>
            <w:r>
              <w:rPr>
                <w:rFonts w:hint="eastAsia"/>
                <w:color w:val="010101"/>
                <w:spacing w:val="5"/>
                <w:lang w:eastAsia="zh-CN"/>
              </w:rPr>
              <w:t>。</w:t>
            </w:r>
            <w:r>
              <w:rPr>
                <w:spacing w:val="5"/>
                <w:lang w:eastAsia="zh-CN"/>
              </w:rPr>
              <w:t>对直接负责的主管人员和其他直</w:t>
            </w:r>
            <w:r>
              <w:rPr>
                <w:spacing w:val="9"/>
                <w:lang w:eastAsia="zh-CN"/>
              </w:rPr>
              <w:t>接责任人员</w:t>
            </w:r>
            <w:r>
              <w:rPr>
                <w:color w:val="010101"/>
                <w:spacing w:val="9"/>
                <w:lang w:eastAsia="zh-CN"/>
              </w:rPr>
              <w:t>处二千元以上</w:t>
            </w:r>
            <w:r>
              <w:rPr>
                <w:rFonts w:hint="eastAsia"/>
                <w:color w:val="010101"/>
                <w:spacing w:val="9"/>
                <w:lang w:val="en-US" w:eastAsia="zh-CN"/>
              </w:rPr>
              <w:t>四</w:t>
            </w:r>
            <w:r>
              <w:rPr>
                <w:color w:val="010101"/>
                <w:spacing w:val="9"/>
                <w:lang w:eastAsia="zh-CN"/>
              </w:rPr>
              <w:t>千元以下罚款。</w:t>
            </w:r>
          </w:p>
        </w:tc>
      </w:tr>
      <w:tr w14:paraId="01F8A1FC">
        <w:tblPrEx>
          <w:tblLayout w:type="fixed"/>
        </w:tblPrEx>
        <w:trPr>
          <w:trHeight w:val="2079" w:hRule="atLeast"/>
        </w:trPr>
        <w:tc>
          <w:tcPr>
            <w:tcW w:w="774" w:type="dxa"/>
            <w:vMerge w:val="continue"/>
            <w:tcBorders>
              <w:tl2br w:val="nil"/>
              <w:tr2bl w:val="nil"/>
            </w:tcBorders>
            <w:vAlign w:val="top"/>
          </w:tcPr>
          <w:p w14:paraId="0375836D">
            <w:pPr>
              <w:rPr>
                <w:lang w:eastAsia="zh-CN"/>
              </w:rPr>
            </w:pPr>
          </w:p>
        </w:tc>
        <w:tc>
          <w:tcPr>
            <w:tcW w:w="1320" w:type="dxa"/>
            <w:vMerge w:val="continue"/>
            <w:tcBorders>
              <w:tl2br w:val="nil"/>
              <w:tr2bl w:val="nil"/>
            </w:tcBorders>
            <w:vAlign w:val="top"/>
          </w:tcPr>
          <w:p w14:paraId="4E3FA565">
            <w:pPr>
              <w:rPr>
                <w:lang w:eastAsia="zh-CN"/>
              </w:rPr>
            </w:pPr>
          </w:p>
        </w:tc>
        <w:tc>
          <w:tcPr>
            <w:tcW w:w="4490" w:type="dxa"/>
            <w:vMerge w:val="continue"/>
            <w:tcBorders>
              <w:tl2br w:val="nil"/>
              <w:tr2bl w:val="nil"/>
            </w:tcBorders>
            <w:vAlign w:val="top"/>
          </w:tcPr>
          <w:p w14:paraId="7AB8E164">
            <w:pPr>
              <w:rPr>
                <w:lang w:eastAsia="zh-CN"/>
              </w:rPr>
            </w:pPr>
          </w:p>
        </w:tc>
        <w:tc>
          <w:tcPr>
            <w:tcW w:w="643" w:type="dxa"/>
            <w:vMerge w:val="continue"/>
            <w:tcBorders>
              <w:tl2br w:val="nil"/>
              <w:tr2bl w:val="nil"/>
            </w:tcBorders>
            <w:vAlign w:val="top"/>
          </w:tcPr>
          <w:p w14:paraId="21ABA108">
            <w:pPr>
              <w:pStyle w:val="8"/>
              <w:spacing w:before="65" w:line="228" w:lineRule="auto"/>
              <w:ind w:left="442"/>
              <w:rPr>
                <w:rFonts w:hint="eastAsia"/>
                <w:lang w:eastAsia="zh-CN"/>
              </w:rPr>
            </w:pPr>
          </w:p>
        </w:tc>
        <w:tc>
          <w:tcPr>
            <w:tcW w:w="643" w:type="dxa"/>
            <w:tcBorders>
              <w:tl2br w:val="nil"/>
              <w:tr2bl w:val="nil"/>
            </w:tcBorders>
            <w:vAlign w:val="top"/>
          </w:tcPr>
          <w:p w14:paraId="504D725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一般</w:t>
            </w:r>
          </w:p>
          <w:p w14:paraId="46295E6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3C17A8F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72B9651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264" w:hanging="8"/>
              <w:jc w:val="both"/>
              <w:textAlignment w:val="baseline"/>
              <w:rPr>
                <w:rFonts w:hint="eastAsia" w:ascii="仿宋" w:hAnsi="仿宋" w:eastAsia="仿宋" w:cs="仿宋"/>
                <w:spacing w:val="2"/>
                <w:sz w:val="20"/>
                <w:szCs w:val="20"/>
                <w:lang w:eastAsia="zh-CN"/>
              </w:rPr>
            </w:pPr>
          </w:p>
          <w:p w14:paraId="087D341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264"/>
              <w:jc w:val="both"/>
              <w:textAlignment w:val="baseline"/>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有下列情形之一的：</w:t>
            </w:r>
            <w:r>
              <w:rPr>
                <w:rFonts w:hint="eastAsia" w:ascii="仿宋" w:hAnsi="仿宋" w:eastAsia="仿宋" w:cs="仿宋"/>
                <w:spacing w:val="2"/>
                <w:sz w:val="20"/>
                <w:szCs w:val="20"/>
                <w:lang w:eastAsia="zh-CN"/>
              </w:rPr>
              <w:br w:type="textWrapping"/>
            </w:r>
            <w:r>
              <w:rPr>
                <w:rFonts w:hint="eastAsia" w:ascii="仿宋" w:hAnsi="仿宋" w:eastAsia="仿宋" w:cs="仿宋"/>
                <w:spacing w:val="6"/>
                <w:sz w:val="20"/>
                <w:szCs w:val="20"/>
                <w:lang w:eastAsia="zh-CN"/>
              </w:rPr>
              <w:t>1.违法所得</w:t>
            </w:r>
            <w:r>
              <w:rPr>
                <w:rFonts w:hint="eastAsia" w:cs="仿宋"/>
                <w:spacing w:val="6"/>
                <w:sz w:val="20"/>
                <w:szCs w:val="20"/>
                <w:lang w:val="en-US" w:eastAsia="zh-CN"/>
              </w:rPr>
              <w:t>一</w:t>
            </w:r>
            <w:r>
              <w:rPr>
                <w:rFonts w:hint="eastAsia" w:ascii="仿宋" w:hAnsi="仿宋" w:eastAsia="仿宋" w:cs="仿宋"/>
                <w:spacing w:val="6"/>
                <w:sz w:val="20"/>
                <w:szCs w:val="20"/>
                <w:lang w:eastAsia="zh-CN"/>
              </w:rPr>
              <w:t>万以上</w:t>
            </w:r>
            <w:r>
              <w:rPr>
                <w:rFonts w:hint="eastAsia" w:ascii="仿宋" w:hAnsi="仿宋" w:eastAsia="仿宋" w:cs="仿宋"/>
                <w:spacing w:val="5"/>
                <w:sz w:val="20"/>
                <w:szCs w:val="20"/>
                <w:lang w:eastAsia="zh-CN"/>
              </w:rPr>
              <w:t>至</w:t>
            </w:r>
            <w:r>
              <w:rPr>
                <w:rFonts w:hint="eastAsia" w:cs="仿宋"/>
                <w:spacing w:val="5"/>
                <w:sz w:val="20"/>
                <w:szCs w:val="20"/>
                <w:lang w:val="en-US" w:eastAsia="zh-CN"/>
              </w:rPr>
              <w:t>两万五千</w:t>
            </w:r>
            <w:r>
              <w:rPr>
                <w:rFonts w:hint="eastAsia" w:ascii="仿宋" w:hAnsi="仿宋" w:eastAsia="仿宋" w:cs="仿宋"/>
                <w:spacing w:val="5"/>
                <w:sz w:val="20"/>
                <w:szCs w:val="20"/>
                <w:lang w:eastAsia="zh-CN"/>
              </w:rPr>
              <w:t>元以下的</w:t>
            </w:r>
            <w:r>
              <w:rPr>
                <w:rFonts w:hint="eastAsia" w:ascii="仿宋" w:hAnsi="仿宋" w:eastAsia="仿宋" w:cs="仿宋"/>
                <w:spacing w:val="5"/>
                <w:sz w:val="20"/>
                <w:szCs w:val="20"/>
                <w:lang w:eastAsia="zh-CN"/>
              </w:rPr>
              <w:br w:type="textWrapping"/>
            </w:r>
            <w:r>
              <w:rPr>
                <w:rFonts w:hint="eastAsia" w:ascii="仿宋" w:hAnsi="仿宋" w:eastAsia="仿宋" w:cs="仿宋"/>
                <w:color w:val="000000" w:themeColor="text1"/>
                <w:spacing w:val="5"/>
                <w:sz w:val="20"/>
                <w:szCs w:val="20"/>
                <w:lang w:eastAsia="zh-CN"/>
                <w14:textFill>
                  <w14:solidFill>
                    <w14:schemeClr w14:val="tx1"/>
                  </w14:solidFill>
                </w14:textFill>
              </w:rPr>
              <w:t>2</w:t>
            </w:r>
            <w:r>
              <w:rPr>
                <w:rFonts w:hint="eastAsia" w:ascii="仿宋" w:hAnsi="仿宋" w:eastAsia="仿宋" w:cs="仿宋"/>
                <w:color w:val="010101"/>
                <w:spacing w:val="5"/>
                <w:sz w:val="20"/>
                <w:szCs w:val="20"/>
                <w:lang w:eastAsia="zh-CN"/>
              </w:rPr>
              <w:t>.两年内因违反本项</w:t>
            </w:r>
            <w:r>
              <w:rPr>
                <w:rFonts w:hint="eastAsia" w:ascii="仿宋" w:hAnsi="仿宋" w:eastAsia="仿宋" w:cs="仿宋"/>
                <w:color w:val="010101"/>
                <w:spacing w:val="8"/>
                <w:sz w:val="20"/>
                <w:szCs w:val="20"/>
                <w:lang w:eastAsia="zh-CN"/>
              </w:rPr>
              <w:t>规定再次被查处的</w:t>
            </w:r>
          </w:p>
        </w:tc>
        <w:tc>
          <w:tcPr>
            <w:tcW w:w="4955" w:type="dxa"/>
            <w:tcBorders>
              <w:tl2br w:val="nil"/>
              <w:tr2bl w:val="nil"/>
            </w:tcBorders>
            <w:vAlign w:val="top"/>
          </w:tcPr>
          <w:p w14:paraId="46445B9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30" w:firstLineChars="300"/>
              <w:jc w:val="both"/>
              <w:textAlignment w:val="baseline"/>
              <w:rPr>
                <w:lang w:eastAsia="zh-CN"/>
              </w:rPr>
            </w:pPr>
          </w:p>
          <w:p w14:paraId="477A14F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30" w:firstLineChars="300"/>
              <w:jc w:val="both"/>
              <w:textAlignment w:val="baseline"/>
              <w:rPr>
                <w:lang w:eastAsia="zh-CN"/>
              </w:rPr>
            </w:pPr>
          </w:p>
          <w:p w14:paraId="3182CCD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4"/>
                <w:lang w:val="en-US" w:eastAsia="zh-CN"/>
              </w:rPr>
              <w:t>一</w:t>
            </w:r>
            <w:r>
              <w:rPr>
                <w:color w:val="010101"/>
                <w:spacing w:val="4"/>
                <w:lang w:eastAsia="zh-CN"/>
              </w:rPr>
              <w:t>万以上</w:t>
            </w:r>
            <w:r>
              <w:rPr>
                <w:rFonts w:hint="eastAsia"/>
                <w:color w:val="010101"/>
                <w:spacing w:val="4"/>
                <w:lang w:val="en-US" w:eastAsia="zh-CN"/>
              </w:rPr>
              <w:t>两</w:t>
            </w:r>
            <w:r>
              <w:rPr>
                <w:color w:val="010101"/>
                <w:spacing w:val="5"/>
                <w:lang w:eastAsia="zh-CN"/>
              </w:rPr>
              <w:t>万元以下罚款</w:t>
            </w:r>
            <w:r>
              <w:rPr>
                <w:rFonts w:hint="eastAsia"/>
                <w:color w:val="010101"/>
                <w:spacing w:val="5"/>
                <w:lang w:eastAsia="zh-CN"/>
              </w:rPr>
              <w:t>。</w:t>
            </w:r>
            <w:r>
              <w:rPr>
                <w:spacing w:val="5"/>
                <w:lang w:eastAsia="zh-CN"/>
              </w:rPr>
              <w:t>对直接负责的主管人员和其他直接</w:t>
            </w:r>
            <w:r>
              <w:rPr>
                <w:spacing w:val="8"/>
                <w:lang w:eastAsia="zh-CN"/>
              </w:rPr>
              <w:t>责任人员</w:t>
            </w:r>
            <w:r>
              <w:rPr>
                <w:color w:val="010101"/>
                <w:spacing w:val="8"/>
                <w:lang w:eastAsia="zh-CN"/>
              </w:rPr>
              <w:t>处</w:t>
            </w:r>
            <w:r>
              <w:rPr>
                <w:rFonts w:hint="eastAsia"/>
                <w:color w:val="010101"/>
                <w:spacing w:val="8"/>
                <w:lang w:val="en-US" w:eastAsia="zh-CN"/>
              </w:rPr>
              <w:t>四</w:t>
            </w:r>
            <w:r>
              <w:rPr>
                <w:color w:val="010101"/>
                <w:spacing w:val="8"/>
                <w:lang w:eastAsia="zh-CN"/>
              </w:rPr>
              <w:t>千元以上</w:t>
            </w:r>
            <w:r>
              <w:rPr>
                <w:rFonts w:hint="eastAsia"/>
                <w:color w:val="010101"/>
                <w:spacing w:val="8"/>
                <w:lang w:val="en-US" w:eastAsia="zh-CN"/>
              </w:rPr>
              <w:t>六千</w:t>
            </w:r>
            <w:r>
              <w:rPr>
                <w:color w:val="010101"/>
                <w:spacing w:val="8"/>
                <w:lang w:eastAsia="zh-CN"/>
              </w:rPr>
              <w:t>元以下罚款。</w:t>
            </w:r>
          </w:p>
        </w:tc>
      </w:tr>
      <w:tr w14:paraId="3AA78FB0">
        <w:tblPrEx>
          <w:tblLayout w:type="fixed"/>
        </w:tblPrEx>
        <w:trPr>
          <w:trHeight w:val="4471" w:hRule="atLeast"/>
        </w:trPr>
        <w:tc>
          <w:tcPr>
            <w:tcW w:w="774" w:type="dxa"/>
            <w:vMerge w:val="continue"/>
            <w:tcBorders>
              <w:tl2br w:val="nil"/>
              <w:tr2bl w:val="nil"/>
            </w:tcBorders>
            <w:vAlign w:val="top"/>
          </w:tcPr>
          <w:p w14:paraId="3A6AE02B">
            <w:pPr>
              <w:rPr>
                <w:lang w:eastAsia="zh-CN"/>
              </w:rPr>
            </w:pPr>
          </w:p>
        </w:tc>
        <w:tc>
          <w:tcPr>
            <w:tcW w:w="1320" w:type="dxa"/>
            <w:vMerge w:val="continue"/>
            <w:tcBorders>
              <w:tl2br w:val="nil"/>
              <w:tr2bl w:val="nil"/>
            </w:tcBorders>
            <w:vAlign w:val="top"/>
          </w:tcPr>
          <w:p w14:paraId="31269E20">
            <w:pPr>
              <w:rPr>
                <w:lang w:eastAsia="zh-CN"/>
              </w:rPr>
            </w:pPr>
          </w:p>
        </w:tc>
        <w:tc>
          <w:tcPr>
            <w:tcW w:w="4490" w:type="dxa"/>
            <w:vMerge w:val="continue"/>
            <w:tcBorders>
              <w:tl2br w:val="nil"/>
              <w:tr2bl w:val="nil"/>
            </w:tcBorders>
            <w:vAlign w:val="top"/>
          </w:tcPr>
          <w:p w14:paraId="318D0D90">
            <w:pPr>
              <w:rPr>
                <w:lang w:eastAsia="zh-CN"/>
              </w:rPr>
            </w:pPr>
          </w:p>
        </w:tc>
        <w:tc>
          <w:tcPr>
            <w:tcW w:w="643" w:type="dxa"/>
            <w:vMerge w:val="continue"/>
            <w:tcBorders>
              <w:tl2br w:val="nil"/>
              <w:tr2bl w:val="nil"/>
            </w:tcBorders>
            <w:vAlign w:val="top"/>
          </w:tcPr>
          <w:p w14:paraId="0B4E2249">
            <w:pPr>
              <w:pStyle w:val="8"/>
              <w:spacing w:before="65" w:line="225" w:lineRule="auto"/>
              <w:ind w:left="436"/>
              <w:rPr>
                <w:rFonts w:hint="eastAsia"/>
                <w:lang w:eastAsia="zh-CN"/>
              </w:rPr>
            </w:pPr>
          </w:p>
        </w:tc>
        <w:tc>
          <w:tcPr>
            <w:tcW w:w="643" w:type="dxa"/>
            <w:tcBorders>
              <w:tl2br w:val="nil"/>
              <w:tr2bl w:val="nil"/>
            </w:tcBorders>
            <w:vAlign w:val="top"/>
          </w:tcPr>
          <w:p w14:paraId="43D6168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68B2AC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F41097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164939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48A0E3E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007E058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4F85FD3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较重</w:t>
            </w:r>
          </w:p>
          <w:p w14:paraId="6251329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00F1A2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6426FC9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1" w:right="235" w:hanging="3"/>
              <w:jc w:val="both"/>
              <w:textAlignment w:val="baseline"/>
              <w:rPr>
                <w:spacing w:val="5"/>
                <w:lang w:eastAsia="zh-CN"/>
              </w:rPr>
            </w:pPr>
          </w:p>
          <w:p w14:paraId="00DF992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1" w:right="235" w:hanging="3"/>
              <w:jc w:val="both"/>
              <w:textAlignment w:val="baseline"/>
              <w:rPr>
                <w:spacing w:val="5"/>
                <w:lang w:eastAsia="zh-CN"/>
              </w:rPr>
            </w:pPr>
          </w:p>
          <w:p w14:paraId="416A3D9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235"/>
              <w:jc w:val="both"/>
              <w:textAlignment w:val="baseline"/>
              <w:rPr>
                <w:spacing w:val="5"/>
                <w:lang w:eastAsia="zh-CN"/>
              </w:rPr>
            </w:pPr>
          </w:p>
          <w:p w14:paraId="6FC8A8C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1" w:right="235" w:hanging="3"/>
              <w:jc w:val="both"/>
              <w:textAlignment w:val="baseline"/>
              <w:rPr>
                <w:spacing w:val="5"/>
                <w:lang w:eastAsia="zh-CN"/>
              </w:rPr>
            </w:pPr>
          </w:p>
          <w:p w14:paraId="181CCA0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1" w:right="235" w:hanging="3"/>
              <w:jc w:val="both"/>
              <w:textAlignment w:val="baseline"/>
              <w:rPr>
                <w:rFonts w:hint="eastAsia" w:ascii="仿宋" w:hAnsi="仿宋" w:eastAsia="仿宋" w:cs="仿宋"/>
                <w:spacing w:val="5"/>
                <w:lang w:eastAsia="zh-CN"/>
              </w:rPr>
            </w:pPr>
          </w:p>
          <w:p w14:paraId="3E6C478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spacing w:val="5"/>
                <w:lang w:eastAsia="zh-CN"/>
              </w:rPr>
              <w:t>有下列情形之一的：</w:t>
            </w:r>
            <w:r>
              <w:rPr>
                <w:rFonts w:hint="eastAsia" w:ascii="仿宋" w:hAnsi="仿宋" w:eastAsia="仿宋" w:cs="仿宋"/>
                <w:spacing w:val="5"/>
                <w:lang w:eastAsia="zh-CN"/>
              </w:rPr>
              <w:br w:type="textWrapping"/>
            </w:r>
            <w:r>
              <w:rPr>
                <w:rFonts w:hint="eastAsia" w:ascii="仿宋" w:hAnsi="仿宋" w:eastAsia="仿宋" w:cs="仿宋"/>
                <w:spacing w:val="-10"/>
                <w:lang w:eastAsia="zh-CN"/>
              </w:rPr>
              <w:t>1.违法所得</w:t>
            </w:r>
            <w:r>
              <w:rPr>
                <w:rFonts w:hint="eastAsia" w:cs="仿宋"/>
                <w:spacing w:val="-10"/>
                <w:lang w:val="en-US" w:eastAsia="zh-CN"/>
              </w:rPr>
              <w:t>两万五千</w:t>
            </w:r>
            <w:r>
              <w:rPr>
                <w:rFonts w:hint="eastAsia" w:ascii="仿宋" w:hAnsi="仿宋" w:eastAsia="仿宋" w:cs="仿宋"/>
                <w:spacing w:val="-10"/>
                <w:lang w:eastAsia="zh-CN"/>
              </w:rPr>
              <w:t>元以上</w:t>
            </w:r>
            <w:r>
              <w:rPr>
                <w:rFonts w:hint="eastAsia" w:cs="仿宋"/>
                <w:spacing w:val="-10"/>
                <w:lang w:val="en-US" w:eastAsia="zh-CN"/>
              </w:rPr>
              <w:t>四</w:t>
            </w:r>
            <w:r>
              <w:rPr>
                <w:rFonts w:hint="eastAsia" w:ascii="仿宋" w:hAnsi="仿宋" w:eastAsia="仿宋" w:cs="仿宋"/>
                <w:spacing w:val="-8"/>
                <w:lang w:eastAsia="zh-CN"/>
              </w:rPr>
              <w:t>万以下的</w:t>
            </w:r>
          </w:p>
          <w:p w14:paraId="5B01DB3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lang w:eastAsia="zh-CN"/>
              </w:rPr>
            </w:pPr>
            <w:r>
              <w:rPr>
                <w:rFonts w:hint="eastAsia" w:ascii="仿宋" w:hAnsi="仿宋" w:eastAsia="仿宋" w:cs="仿宋"/>
                <w:color w:val="000000" w:themeColor="text1"/>
                <w:spacing w:val="5"/>
                <w:lang w:eastAsia="zh-CN"/>
                <w14:textFill>
                  <w14:solidFill>
                    <w14:schemeClr w14:val="tx1"/>
                  </w14:solidFill>
                </w14:textFill>
              </w:rPr>
              <w:t>2</w:t>
            </w:r>
            <w:r>
              <w:rPr>
                <w:rFonts w:hint="eastAsia" w:cs="仿宋"/>
                <w:color w:val="000000" w:themeColor="text1"/>
                <w:spacing w:val="5"/>
                <w:lang w:val="en-US" w:eastAsia="zh-CN"/>
                <w14:textFill>
                  <w14:solidFill>
                    <w14:schemeClr w14:val="tx1"/>
                  </w14:solidFill>
                </w14:textFill>
              </w:rPr>
              <w:t>.两</w:t>
            </w:r>
            <w:r>
              <w:rPr>
                <w:rFonts w:hint="eastAsia" w:ascii="仿宋" w:hAnsi="仿宋" w:eastAsia="仿宋" w:cs="仿宋"/>
                <w:color w:val="010101"/>
                <w:spacing w:val="5"/>
                <w:lang w:eastAsia="zh-CN"/>
              </w:rPr>
              <w:t>年内因违反本项</w:t>
            </w:r>
            <w:r>
              <w:rPr>
                <w:rFonts w:hint="eastAsia" w:ascii="仿宋" w:hAnsi="仿宋" w:eastAsia="仿宋" w:cs="仿宋"/>
                <w:color w:val="010101"/>
                <w:spacing w:val="3"/>
                <w:lang w:eastAsia="zh-CN"/>
              </w:rPr>
              <w:t>规定第三次被查处的</w:t>
            </w:r>
          </w:p>
        </w:tc>
        <w:tc>
          <w:tcPr>
            <w:tcW w:w="4955" w:type="dxa"/>
            <w:tcBorders>
              <w:tl2br w:val="nil"/>
              <w:tr2bl w:val="nil"/>
            </w:tcBorders>
            <w:vAlign w:val="top"/>
          </w:tcPr>
          <w:p w14:paraId="7142C10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30" w:firstLineChars="300"/>
              <w:jc w:val="both"/>
              <w:textAlignment w:val="baseline"/>
              <w:rPr>
                <w:lang w:eastAsia="zh-CN"/>
              </w:rPr>
            </w:pPr>
          </w:p>
          <w:p w14:paraId="28F3849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30" w:firstLineChars="300"/>
              <w:jc w:val="both"/>
              <w:textAlignment w:val="baseline"/>
              <w:rPr>
                <w:lang w:eastAsia="zh-CN"/>
              </w:rPr>
            </w:pPr>
          </w:p>
          <w:p w14:paraId="41A6C1A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color w:val="010101"/>
                <w:spacing w:val="4"/>
                <w:lang w:eastAsia="zh-CN"/>
              </w:rPr>
            </w:pPr>
          </w:p>
          <w:p w14:paraId="1EE0610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color w:val="010101"/>
                <w:spacing w:val="4"/>
                <w:lang w:eastAsia="zh-CN"/>
              </w:rPr>
            </w:pPr>
          </w:p>
          <w:p w14:paraId="7C8F54B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color w:val="010101"/>
                <w:spacing w:val="4"/>
                <w:lang w:eastAsia="zh-CN"/>
              </w:rPr>
            </w:pPr>
          </w:p>
          <w:p w14:paraId="2132F32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rFonts w:hint="eastAsia"/>
                <w:lang w:eastAsia="zh-CN"/>
              </w:rPr>
            </w:pPr>
            <w:r>
              <w:rPr>
                <w:color w:val="010101"/>
                <w:spacing w:val="4"/>
                <w:lang w:eastAsia="zh-CN"/>
              </w:rPr>
              <w:t>责令改正，没收违法所得，并处三万元以上四万</w:t>
            </w:r>
            <w:r>
              <w:rPr>
                <w:color w:val="010101"/>
                <w:spacing w:val="5"/>
                <w:lang w:eastAsia="zh-CN"/>
              </w:rPr>
              <w:t>元以下罚款</w:t>
            </w:r>
            <w:r>
              <w:rPr>
                <w:rFonts w:hint="eastAsia"/>
                <w:color w:val="010101"/>
                <w:spacing w:val="5"/>
                <w:lang w:eastAsia="zh-CN"/>
              </w:rPr>
              <w:t>。</w:t>
            </w:r>
            <w:r>
              <w:rPr>
                <w:color w:val="010101"/>
                <w:spacing w:val="5"/>
                <w:lang w:eastAsia="zh-CN"/>
              </w:rPr>
              <w:t>违法所得五万元以上的，并处违法所得三倍以上四倍以下罚款。</w:t>
            </w:r>
            <w:r>
              <w:rPr>
                <w:spacing w:val="5"/>
                <w:lang w:eastAsia="zh-CN"/>
              </w:rPr>
              <w:t>对直接负责的主管人员和其</w:t>
            </w:r>
            <w:r>
              <w:rPr>
                <w:spacing w:val="7"/>
                <w:lang w:eastAsia="zh-CN"/>
              </w:rPr>
              <w:t>他直接责任人员</w:t>
            </w:r>
            <w:r>
              <w:rPr>
                <w:color w:val="010101"/>
                <w:spacing w:val="7"/>
                <w:lang w:eastAsia="zh-CN"/>
              </w:rPr>
              <w:t>处</w:t>
            </w:r>
            <w:r>
              <w:rPr>
                <w:rFonts w:hint="eastAsia"/>
                <w:color w:val="010101"/>
                <w:spacing w:val="7"/>
                <w:lang w:val="en-US" w:eastAsia="zh-CN"/>
              </w:rPr>
              <w:t>六千</w:t>
            </w:r>
            <w:r>
              <w:rPr>
                <w:color w:val="010101"/>
                <w:spacing w:val="7"/>
                <w:lang w:eastAsia="zh-CN"/>
              </w:rPr>
              <w:t>元以上</w:t>
            </w:r>
            <w:r>
              <w:rPr>
                <w:rFonts w:hint="eastAsia"/>
                <w:color w:val="010101"/>
                <w:spacing w:val="7"/>
                <w:lang w:val="en-US" w:eastAsia="zh-CN"/>
              </w:rPr>
              <w:t>八</w:t>
            </w:r>
            <w:r>
              <w:rPr>
                <w:color w:val="010101"/>
                <w:spacing w:val="7"/>
                <w:lang w:eastAsia="zh-CN"/>
              </w:rPr>
              <w:t>千元以下罚款。</w:t>
            </w:r>
          </w:p>
        </w:tc>
      </w:tr>
      <w:tr w14:paraId="6112B45D">
        <w:tblPrEx>
          <w:tblLayout w:type="fixed"/>
        </w:tblPrEx>
        <w:trPr>
          <w:trHeight w:val="3485" w:hRule="atLeast"/>
        </w:trPr>
        <w:tc>
          <w:tcPr>
            <w:tcW w:w="774" w:type="dxa"/>
            <w:vMerge w:val="continue"/>
            <w:tcBorders>
              <w:tl2br w:val="nil"/>
              <w:tr2bl w:val="nil"/>
            </w:tcBorders>
            <w:vAlign w:val="top"/>
          </w:tcPr>
          <w:p w14:paraId="49402F53">
            <w:pPr>
              <w:rPr>
                <w:lang w:eastAsia="zh-CN"/>
              </w:rPr>
            </w:pPr>
          </w:p>
        </w:tc>
        <w:tc>
          <w:tcPr>
            <w:tcW w:w="1320" w:type="dxa"/>
            <w:vMerge w:val="continue"/>
            <w:tcBorders>
              <w:tl2br w:val="nil"/>
              <w:tr2bl w:val="nil"/>
            </w:tcBorders>
            <w:vAlign w:val="top"/>
          </w:tcPr>
          <w:p w14:paraId="3E645B91">
            <w:pPr>
              <w:rPr>
                <w:lang w:eastAsia="zh-CN"/>
              </w:rPr>
            </w:pPr>
          </w:p>
        </w:tc>
        <w:tc>
          <w:tcPr>
            <w:tcW w:w="4490" w:type="dxa"/>
            <w:vMerge w:val="continue"/>
            <w:tcBorders>
              <w:tl2br w:val="nil"/>
              <w:tr2bl w:val="nil"/>
            </w:tcBorders>
            <w:vAlign w:val="top"/>
          </w:tcPr>
          <w:p w14:paraId="2B19B067">
            <w:pPr>
              <w:rPr>
                <w:lang w:eastAsia="zh-CN"/>
              </w:rPr>
            </w:pPr>
          </w:p>
        </w:tc>
        <w:tc>
          <w:tcPr>
            <w:tcW w:w="643" w:type="dxa"/>
            <w:vMerge w:val="continue"/>
            <w:tcBorders>
              <w:bottom w:val="single" w:color="auto" w:sz="4" w:space="0"/>
              <w:tl2br w:val="nil"/>
              <w:tr2bl w:val="nil"/>
            </w:tcBorders>
            <w:vAlign w:val="top"/>
          </w:tcPr>
          <w:p w14:paraId="13913A62">
            <w:pPr>
              <w:pStyle w:val="8"/>
              <w:spacing w:before="65" w:line="227" w:lineRule="auto"/>
              <w:ind w:left="425"/>
              <w:rPr>
                <w:rFonts w:hint="eastAsia"/>
                <w:lang w:eastAsia="zh-CN"/>
              </w:rPr>
            </w:pPr>
          </w:p>
        </w:tc>
        <w:tc>
          <w:tcPr>
            <w:tcW w:w="643" w:type="dxa"/>
            <w:tcBorders>
              <w:tl2br w:val="nil"/>
              <w:tr2bl w:val="nil"/>
            </w:tcBorders>
            <w:vAlign w:val="top"/>
          </w:tcPr>
          <w:p w14:paraId="457988B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p>
          <w:p w14:paraId="627E700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严重</w:t>
            </w:r>
          </w:p>
        </w:tc>
        <w:tc>
          <w:tcPr>
            <w:tcW w:w="2221" w:type="dxa"/>
            <w:tcBorders>
              <w:tl2br w:val="nil"/>
              <w:tr2bl w:val="nil"/>
            </w:tcBorders>
            <w:vAlign w:val="top"/>
          </w:tcPr>
          <w:p w14:paraId="279D9CEF">
            <w:pPr>
              <w:pStyle w:val="8"/>
              <w:spacing w:before="38" w:line="225" w:lineRule="auto"/>
              <w:jc w:val="both"/>
              <w:rPr>
                <w:rFonts w:hint="eastAsia"/>
                <w:sz w:val="20"/>
                <w:szCs w:val="20"/>
                <w:lang w:eastAsia="zh-CN"/>
              </w:rPr>
            </w:pPr>
            <w:r>
              <w:rPr>
                <w:spacing w:val="7"/>
                <w:sz w:val="20"/>
                <w:szCs w:val="20"/>
                <w:lang w:eastAsia="zh-CN"/>
              </w:rPr>
              <w:t>有下列情形之一的：</w:t>
            </w:r>
          </w:p>
          <w:p w14:paraId="649A3A1D">
            <w:pPr>
              <w:pStyle w:val="8"/>
              <w:spacing w:before="38" w:line="225" w:lineRule="auto"/>
              <w:jc w:val="both"/>
              <w:rPr>
                <w:rFonts w:hint="eastAsia"/>
                <w:spacing w:val="7"/>
                <w:sz w:val="20"/>
                <w:szCs w:val="20"/>
                <w:lang w:eastAsia="zh-CN"/>
              </w:rPr>
            </w:pPr>
            <w:r>
              <w:rPr>
                <w:spacing w:val="7"/>
                <w:sz w:val="20"/>
                <w:szCs w:val="20"/>
                <w:lang w:eastAsia="zh-CN"/>
              </w:rPr>
              <w:t>1</w:t>
            </w:r>
            <w:r>
              <w:rPr>
                <w:rFonts w:hint="eastAsia"/>
                <w:spacing w:val="7"/>
                <w:sz w:val="20"/>
                <w:szCs w:val="20"/>
                <w:lang w:eastAsia="zh-CN"/>
              </w:rPr>
              <w:t>.</w:t>
            </w:r>
            <w:r>
              <w:rPr>
                <w:spacing w:val="7"/>
                <w:sz w:val="20"/>
                <w:szCs w:val="20"/>
                <w:lang w:eastAsia="zh-CN"/>
              </w:rPr>
              <w:t>违法所得</w:t>
            </w:r>
            <w:r>
              <w:rPr>
                <w:rFonts w:hint="eastAsia"/>
                <w:spacing w:val="7"/>
                <w:sz w:val="20"/>
                <w:szCs w:val="20"/>
                <w:lang w:val="en-US" w:eastAsia="zh-CN"/>
              </w:rPr>
              <w:t>四</w:t>
            </w:r>
            <w:r>
              <w:rPr>
                <w:spacing w:val="7"/>
                <w:sz w:val="20"/>
                <w:szCs w:val="20"/>
                <w:lang w:eastAsia="zh-CN"/>
              </w:rPr>
              <w:t>万元以上</w:t>
            </w:r>
            <w:r>
              <w:rPr>
                <w:rFonts w:hint="eastAsia"/>
                <w:spacing w:val="7"/>
                <w:sz w:val="20"/>
                <w:szCs w:val="20"/>
                <w:lang w:val="en-US" w:eastAsia="zh-CN"/>
              </w:rPr>
              <w:t>五</w:t>
            </w:r>
            <w:r>
              <w:rPr>
                <w:rFonts w:hint="eastAsia"/>
                <w:spacing w:val="7"/>
                <w:sz w:val="20"/>
                <w:szCs w:val="20"/>
                <w:lang w:eastAsia="zh-CN"/>
              </w:rPr>
              <w:t>万元以下</w:t>
            </w:r>
            <w:r>
              <w:rPr>
                <w:spacing w:val="7"/>
                <w:sz w:val="20"/>
                <w:szCs w:val="20"/>
                <w:lang w:eastAsia="zh-CN"/>
              </w:rPr>
              <w:t>的</w:t>
            </w:r>
          </w:p>
          <w:p w14:paraId="0BB45AB5">
            <w:pPr>
              <w:pStyle w:val="8"/>
              <w:spacing w:before="38" w:line="225" w:lineRule="auto"/>
              <w:jc w:val="both"/>
              <w:rPr>
                <w:spacing w:val="7"/>
                <w:sz w:val="20"/>
                <w:szCs w:val="20"/>
                <w:lang w:eastAsia="zh-CN"/>
              </w:rPr>
            </w:pPr>
            <w:r>
              <w:rPr>
                <w:rFonts w:hint="eastAsia"/>
                <w:spacing w:val="7"/>
                <w:sz w:val="20"/>
                <w:szCs w:val="20"/>
                <w:lang w:eastAsia="zh-CN"/>
              </w:rPr>
              <w:t>2</w:t>
            </w:r>
            <w:r>
              <w:rPr>
                <w:spacing w:val="7"/>
                <w:sz w:val="20"/>
                <w:szCs w:val="20"/>
                <w:lang w:eastAsia="zh-CN"/>
              </w:rPr>
              <w:t>.具有《文化市场综合执法行政处罚裁量权适用办法》第十四条规定应当从重处罚情形的</w:t>
            </w:r>
          </w:p>
          <w:p w14:paraId="21088203">
            <w:pPr>
              <w:pStyle w:val="8"/>
              <w:spacing w:before="38" w:line="225" w:lineRule="auto"/>
              <w:jc w:val="both"/>
              <w:rPr>
                <w:rFonts w:hint="eastAsia"/>
                <w:spacing w:val="7"/>
                <w:sz w:val="20"/>
                <w:szCs w:val="20"/>
                <w:lang w:eastAsia="zh-CN"/>
              </w:rPr>
            </w:pPr>
            <w:r>
              <w:rPr>
                <w:spacing w:val="7"/>
                <w:sz w:val="20"/>
                <w:szCs w:val="20"/>
                <w:lang w:eastAsia="zh-CN"/>
              </w:rPr>
              <w:t>3.造成严重旅游突发事件的</w:t>
            </w:r>
          </w:p>
          <w:p w14:paraId="1812EDE7">
            <w:pPr>
              <w:pStyle w:val="8"/>
              <w:spacing w:before="38" w:line="225" w:lineRule="auto"/>
              <w:jc w:val="both"/>
              <w:rPr>
                <w:rFonts w:hint="eastAsia"/>
                <w:color w:val="010101"/>
                <w:spacing w:val="3"/>
                <w:sz w:val="20"/>
                <w:szCs w:val="20"/>
                <w:lang w:eastAsia="zh-CN"/>
              </w:rPr>
            </w:pPr>
            <w:r>
              <w:rPr>
                <w:rFonts w:hint="eastAsia"/>
                <w:spacing w:val="7"/>
                <w:sz w:val="20"/>
                <w:szCs w:val="20"/>
                <w:lang w:eastAsia="zh-CN"/>
              </w:rPr>
              <w:t>4.因违法行为产生旅游纠纷、旅行社不积极解决、造成事态扩大、造成不良社会影响的</w:t>
            </w:r>
          </w:p>
        </w:tc>
        <w:tc>
          <w:tcPr>
            <w:tcW w:w="4955" w:type="dxa"/>
            <w:tcBorders>
              <w:tl2br w:val="nil"/>
              <w:tr2bl w:val="nil"/>
            </w:tcBorders>
            <w:vAlign w:val="top"/>
          </w:tcPr>
          <w:p w14:paraId="293D7509">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00" w:firstLineChars="300"/>
              <w:jc w:val="both"/>
              <w:textAlignment w:val="baseline"/>
              <w:rPr>
                <w:sz w:val="20"/>
                <w:szCs w:val="20"/>
                <w:lang w:eastAsia="zh-CN"/>
              </w:rPr>
            </w:pPr>
          </w:p>
          <w:p w14:paraId="35BFA400">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00" w:firstLineChars="300"/>
              <w:jc w:val="both"/>
              <w:textAlignment w:val="baseline"/>
              <w:rPr>
                <w:sz w:val="20"/>
                <w:szCs w:val="20"/>
                <w:lang w:eastAsia="zh-CN"/>
              </w:rPr>
            </w:pPr>
          </w:p>
          <w:p w14:paraId="140363A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sz w:val="20"/>
                <w:szCs w:val="20"/>
                <w:lang w:eastAsia="zh-CN"/>
              </w:rPr>
            </w:pPr>
            <w:r>
              <w:rPr>
                <w:color w:val="010101"/>
                <w:spacing w:val="4"/>
                <w:sz w:val="20"/>
                <w:szCs w:val="20"/>
                <w:lang w:eastAsia="zh-CN"/>
              </w:rPr>
              <w:t>责令改正，没收违法所得，并处四万元以上五万</w:t>
            </w:r>
            <w:r>
              <w:rPr>
                <w:color w:val="010101"/>
                <w:spacing w:val="5"/>
                <w:sz w:val="20"/>
                <w:szCs w:val="20"/>
                <w:lang w:eastAsia="zh-CN"/>
              </w:rPr>
              <w:t>元以下罚款</w:t>
            </w:r>
            <w:r>
              <w:rPr>
                <w:rFonts w:hint="eastAsia"/>
                <w:color w:val="010101"/>
                <w:spacing w:val="5"/>
                <w:sz w:val="20"/>
                <w:szCs w:val="20"/>
                <w:lang w:eastAsia="zh-CN"/>
              </w:rPr>
              <w:t>。情节严重的</w:t>
            </w:r>
            <w:r>
              <w:rPr>
                <w:color w:val="010101"/>
                <w:spacing w:val="5"/>
                <w:sz w:val="20"/>
                <w:szCs w:val="20"/>
                <w:lang w:eastAsia="zh-CN"/>
              </w:rPr>
              <w:t>责令停业整顿一个月至三个月或吊销旅行社业务经营许可证。</w:t>
            </w:r>
            <w:r>
              <w:rPr>
                <w:spacing w:val="5"/>
                <w:sz w:val="20"/>
                <w:szCs w:val="20"/>
                <w:lang w:eastAsia="zh-CN"/>
              </w:rPr>
              <w:t>对直接负责的主管</w:t>
            </w:r>
            <w:r>
              <w:rPr>
                <w:spacing w:val="9"/>
                <w:sz w:val="20"/>
                <w:szCs w:val="20"/>
                <w:lang w:eastAsia="zh-CN"/>
              </w:rPr>
              <w:t>人员和其他直接责任人员</w:t>
            </w:r>
            <w:r>
              <w:rPr>
                <w:color w:val="010101"/>
                <w:spacing w:val="9"/>
                <w:sz w:val="20"/>
                <w:szCs w:val="20"/>
                <w:lang w:eastAsia="zh-CN"/>
              </w:rPr>
              <w:t>处</w:t>
            </w:r>
            <w:r>
              <w:rPr>
                <w:rFonts w:hint="eastAsia"/>
                <w:color w:val="010101"/>
                <w:spacing w:val="9"/>
                <w:sz w:val="20"/>
                <w:szCs w:val="20"/>
                <w:lang w:val="en-US" w:eastAsia="zh-CN"/>
              </w:rPr>
              <w:t>八</w:t>
            </w:r>
            <w:r>
              <w:rPr>
                <w:color w:val="010101"/>
                <w:spacing w:val="9"/>
                <w:sz w:val="20"/>
                <w:szCs w:val="20"/>
                <w:lang w:eastAsia="zh-CN"/>
              </w:rPr>
              <w:t>千元以上</w:t>
            </w:r>
            <w:r>
              <w:rPr>
                <w:rFonts w:hint="eastAsia"/>
                <w:color w:val="010101"/>
                <w:spacing w:val="9"/>
                <w:sz w:val="20"/>
                <w:szCs w:val="20"/>
                <w:lang w:val="en-US" w:eastAsia="zh-CN"/>
              </w:rPr>
              <w:t>一</w:t>
            </w:r>
            <w:r>
              <w:rPr>
                <w:color w:val="010101"/>
                <w:spacing w:val="9"/>
                <w:sz w:val="20"/>
                <w:szCs w:val="20"/>
                <w:lang w:eastAsia="zh-CN"/>
              </w:rPr>
              <w:t>万元</w:t>
            </w:r>
            <w:r>
              <w:rPr>
                <w:color w:val="010101"/>
                <w:spacing w:val="5"/>
                <w:sz w:val="20"/>
                <w:szCs w:val="20"/>
                <w:lang w:eastAsia="zh-CN"/>
              </w:rPr>
              <w:t>以下罚款。</w:t>
            </w:r>
          </w:p>
        </w:tc>
      </w:tr>
      <w:tr w14:paraId="4ACCB998">
        <w:tblPrEx>
          <w:tblLayout w:type="fixed"/>
        </w:tblPrEx>
        <w:trPr>
          <w:trHeight w:val="2612" w:hRule="atLeast"/>
        </w:trPr>
        <w:tc>
          <w:tcPr>
            <w:tcW w:w="774" w:type="dxa"/>
            <w:vMerge w:val="continue"/>
            <w:tcBorders>
              <w:tl2br w:val="nil"/>
              <w:tr2bl w:val="nil"/>
            </w:tcBorders>
            <w:vAlign w:val="top"/>
          </w:tcPr>
          <w:p w14:paraId="259E448E">
            <w:pPr>
              <w:rPr>
                <w:lang w:eastAsia="zh-CN"/>
              </w:rPr>
            </w:pPr>
          </w:p>
        </w:tc>
        <w:tc>
          <w:tcPr>
            <w:tcW w:w="1320" w:type="dxa"/>
            <w:vMerge w:val="continue"/>
            <w:tcBorders>
              <w:tl2br w:val="nil"/>
              <w:tr2bl w:val="nil"/>
            </w:tcBorders>
            <w:vAlign w:val="top"/>
          </w:tcPr>
          <w:p w14:paraId="43B8BD39">
            <w:pPr>
              <w:rPr>
                <w:lang w:eastAsia="zh-CN"/>
              </w:rPr>
            </w:pPr>
          </w:p>
        </w:tc>
        <w:tc>
          <w:tcPr>
            <w:tcW w:w="4490" w:type="dxa"/>
            <w:vMerge w:val="continue"/>
            <w:tcBorders>
              <w:tl2br w:val="nil"/>
              <w:tr2bl w:val="nil"/>
            </w:tcBorders>
            <w:vAlign w:val="top"/>
          </w:tcPr>
          <w:p w14:paraId="2140120B">
            <w:pPr>
              <w:rPr>
                <w:lang w:eastAsia="zh-CN"/>
              </w:rPr>
            </w:pPr>
          </w:p>
        </w:tc>
        <w:tc>
          <w:tcPr>
            <w:tcW w:w="643" w:type="dxa"/>
            <w:vMerge w:val="restart"/>
            <w:tcBorders>
              <w:top w:val="single" w:color="auto" w:sz="4" w:space="0"/>
              <w:tl2br w:val="nil"/>
              <w:tr2bl w:val="nil"/>
            </w:tcBorders>
            <w:vAlign w:val="top"/>
          </w:tcPr>
          <w:p w14:paraId="51DADBF6">
            <w:pPr>
              <w:spacing w:line="298" w:lineRule="auto"/>
              <w:jc w:val="both"/>
              <w:rPr>
                <w:rFonts w:hint="eastAsia" w:eastAsia="宋体"/>
                <w:lang w:eastAsia="zh-CN"/>
              </w:rPr>
            </w:pPr>
            <w:r>
              <w:rPr>
                <w:rFonts w:hint="eastAsia" w:eastAsia="宋体"/>
                <w:lang w:eastAsia="zh-CN"/>
              </w:rPr>
              <w:br w:type="textWrapping"/>
            </w:r>
            <w:r>
              <w:rPr>
                <w:rFonts w:hint="eastAsia" w:eastAsia="宋体"/>
                <w:lang w:eastAsia="zh-CN"/>
              </w:rPr>
              <w:br w:type="textWrapping"/>
            </w:r>
          </w:p>
          <w:p w14:paraId="5A8482B5">
            <w:pPr>
              <w:spacing w:line="298" w:lineRule="auto"/>
              <w:ind w:firstLine="210" w:firstLineChars="100"/>
              <w:jc w:val="both"/>
              <w:rPr>
                <w:rFonts w:hint="eastAsia" w:eastAsia="宋体"/>
                <w:lang w:eastAsia="zh-CN"/>
              </w:rPr>
            </w:pPr>
          </w:p>
          <w:p w14:paraId="28E3E0CF">
            <w:pPr>
              <w:spacing w:line="298" w:lineRule="auto"/>
              <w:ind w:firstLine="210" w:firstLineChars="100"/>
              <w:jc w:val="both"/>
              <w:rPr>
                <w:rFonts w:hint="eastAsia" w:eastAsia="宋体"/>
                <w:lang w:eastAsia="zh-CN"/>
              </w:rPr>
            </w:pPr>
            <w:r>
              <w:rPr>
                <w:rFonts w:hint="eastAsia" w:eastAsia="宋体"/>
                <w:lang w:eastAsia="zh-CN"/>
              </w:rPr>
              <w:t>违</w:t>
            </w:r>
          </w:p>
          <w:p w14:paraId="22B53BC4">
            <w:pPr>
              <w:spacing w:line="298" w:lineRule="auto"/>
              <w:jc w:val="center"/>
              <w:rPr>
                <w:rFonts w:hint="eastAsia" w:eastAsia="宋体"/>
                <w:lang w:eastAsia="zh-CN"/>
              </w:rPr>
            </w:pPr>
            <w:r>
              <w:rPr>
                <w:rFonts w:hint="eastAsia" w:eastAsia="宋体"/>
                <w:lang w:eastAsia="zh-CN"/>
              </w:rPr>
              <w:t>法</w:t>
            </w:r>
          </w:p>
          <w:p w14:paraId="5FCBFF35">
            <w:pPr>
              <w:spacing w:line="298" w:lineRule="auto"/>
              <w:jc w:val="center"/>
              <w:rPr>
                <w:rFonts w:hint="eastAsia" w:eastAsia="宋体"/>
                <w:lang w:eastAsia="zh-CN"/>
              </w:rPr>
            </w:pPr>
            <w:r>
              <w:rPr>
                <w:rFonts w:hint="eastAsia" w:eastAsia="宋体"/>
                <w:lang w:eastAsia="zh-CN"/>
              </w:rPr>
              <w:t>所</w:t>
            </w:r>
          </w:p>
          <w:p w14:paraId="7D34C6EC">
            <w:pPr>
              <w:spacing w:line="298" w:lineRule="auto"/>
              <w:jc w:val="center"/>
              <w:rPr>
                <w:rFonts w:hint="eastAsia" w:eastAsia="宋体"/>
                <w:lang w:eastAsia="zh-CN"/>
              </w:rPr>
            </w:pPr>
            <w:r>
              <w:rPr>
                <w:rFonts w:hint="eastAsia" w:eastAsia="宋体"/>
                <w:lang w:eastAsia="zh-CN"/>
              </w:rPr>
              <w:t>得</w:t>
            </w:r>
          </w:p>
          <w:p w14:paraId="53341E87">
            <w:pPr>
              <w:spacing w:line="298" w:lineRule="auto"/>
              <w:jc w:val="center"/>
              <w:rPr>
                <w:rFonts w:hint="eastAsia" w:eastAsia="宋体"/>
                <w:lang w:eastAsia="zh-CN"/>
              </w:rPr>
            </w:pPr>
            <w:r>
              <w:rPr>
                <w:rFonts w:hint="eastAsia" w:eastAsia="宋体"/>
                <w:lang w:eastAsia="zh-CN"/>
              </w:rPr>
              <w:t>五</w:t>
            </w:r>
          </w:p>
          <w:p w14:paraId="2C78D50D">
            <w:pPr>
              <w:spacing w:line="298" w:lineRule="auto"/>
              <w:jc w:val="center"/>
              <w:rPr>
                <w:rFonts w:hint="eastAsia" w:eastAsia="宋体"/>
                <w:lang w:eastAsia="zh-CN"/>
              </w:rPr>
            </w:pPr>
            <w:r>
              <w:rPr>
                <w:rFonts w:hint="eastAsia" w:eastAsia="宋体"/>
                <w:lang w:eastAsia="zh-CN"/>
              </w:rPr>
              <w:t>万</w:t>
            </w:r>
          </w:p>
          <w:p w14:paraId="7CE50A9E">
            <w:pPr>
              <w:spacing w:line="298" w:lineRule="auto"/>
              <w:jc w:val="center"/>
              <w:rPr>
                <w:rFonts w:hint="eastAsia" w:eastAsia="宋体"/>
                <w:lang w:eastAsia="zh-CN"/>
              </w:rPr>
            </w:pPr>
            <w:r>
              <w:rPr>
                <w:rFonts w:hint="eastAsia" w:eastAsia="宋体"/>
                <w:lang w:eastAsia="zh-CN"/>
              </w:rPr>
              <w:t>以</w:t>
            </w:r>
          </w:p>
          <w:p w14:paraId="7568E563">
            <w:pPr>
              <w:spacing w:line="298" w:lineRule="auto"/>
              <w:jc w:val="center"/>
              <w:rPr>
                <w:rFonts w:hint="eastAsia" w:eastAsia="宋体"/>
                <w:lang w:eastAsia="zh-CN"/>
              </w:rPr>
            </w:pPr>
            <w:r>
              <w:rPr>
                <w:rFonts w:hint="eastAsia" w:eastAsia="宋体"/>
                <w:lang w:eastAsia="zh-CN"/>
              </w:rPr>
              <w:t>上</w:t>
            </w:r>
          </w:p>
          <w:p w14:paraId="53078C76">
            <w:pPr>
              <w:spacing w:line="298" w:lineRule="auto"/>
              <w:jc w:val="center"/>
              <w:rPr>
                <w:rFonts w:eastAsia="宋体"/>
                <w:lang w:eastAsia="zh-CN"/>
              </w:rPr>
            </w:pPr>
            <w:r>
              <w:rPr>
                <w:rFonts w:hint="eastAsia" w:eastAsia="宋体"/>
                <w:lang w:eastAsia="zh-CN"/>
              </w:rPr>
              <w:t>的</w:t>
            </w:r>
          </w:p>
          <w:p w14:paraId="62E5D21A">
            <w:pPr>
              <w:pStyle w:val="8"/>
              <w:spacing w:before="65" w:line="227" w:lineRule="auto"/>
              <w:ind w:left="425"/>
              <w:rPr>
                <w:rFonts w:hint="eastAsia"/>
              </w:rPr>
            </w:pPr>
          </w:p>
        </w:tc>
        <w:tc>
          <w:tcPr>
            <w:tcW w:w="643" w:type="dxa"/>
            <w:tcBorders>
              <w:tl2br w:val="nil"/>
              <w:tr2bl w:val="nil"/>
            </w:tcBorders>
            <w:shd w:val="clear" w:color="auto" w:fill="auto"/>
            <w:vAlign w:val="top"/>
          </w:tcPr>
          <w:p w14:paraId="052B7BA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0325D3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72E509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6D6431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较轻</w:t>
            </w:r>
          </w:p>
          <w:p w14:paraId="04D79BF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5E876D2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shd w:val="clear" w:color="auto" w:fill="auto"/>
            <w:vAlign w:val="top"/>
          </w:tcPr>
          <w:p w14:paraId="0C737F3C">
            <w:pPr>
              <w:pStyle w:val="8"/>
              <w:spacing w:before="38" w:line="225" w:lineRule="auto"/>
              <w:jc w:val="both"/>
              <w:rPr>
                <w:rFonts w:hint="eastAsia"/>
                <w:spacing w:val="7"/>
                <w:sz w:val="20"/>
                <w:szCs w:val="20"/>
                <w:lang w:eastAsia="zh-CN"/>
              </w:rPr>
            </w:pPr>
            <w:r>
              <w:rPr>
                <w:rFonts w:hint="eastAsia"/>
                <w:spacing w:val="7"/>
                <w:sz w:val="20"/>
                <w:szCs w:val="20"/>
                <w:lang w:eastAsia="zh-CN"/>
              </w:rPr>
              <w:t>初次违法，有下列情形之一的：</w:t>
            </w:r>
          </w:p>
          <w:p w14:paraId="45E4E342">
            <w:pPr>
              <w:pStyle w:val="8"/>
              <w:spacing w:before="38" w:line="225" w:lineRule="auto"/>
              <w:jc w:val="both"/>
              <w:rPr>
                <w:rFonts w:hint="default"/>
                <w:spacing w:val="7"/>
                <w:sz w:val="20"/>
                <w:szCs w:val="20"/>
                <w:lang w:val="en-US" w:eastAsia="zh-CN"/>
              </w:rPr>
            </w:pPr>
            <w:r>
              <w:rPr>
                <w:rFonts w:hint="eastAsia"/>
                <w:spacing w:val="7"/>
                <w:sz w:val="20"/>
                <w:szCs w:val="20"/>
                <w:lang w:eastAsia="zh-CN"/>
              </w:rPr>
              <w:t>1.违法所得</w:t>
            </w:r>
            <w:r>
              <w:rPr>
                <w:rFonts w:hint="eastAsia"/>
                <w:spacing w:val="7"/>
                <w:sz w:val="20"/>
                <w:szCs w:val="20"/>
                <w:lang w:val="en-US" w:eastAsia="zh-CN"/>
              </w:rPr>
              <w:t>五</w:t>
            </w:r>
            <w:r>
              <w:rPr>
                <w:rFonts w:hint="eastAsia"/>
                <w:spacing w:val="7"/>
                <w:sz w:val="20"/>
                <w:szCs w:val="20"/>
                <w:lang w:eastAsia="zh-CN"/>
              </w:rPr>
              <w:t>万元以上</w:t>
            </w:r>
            <w:r>
              <w:rPr>
                <w:rFonts w:hint="eastAsia"/>
                <w:spacing w:val="7"/>
                <w:sz w:val="20"/>
                <w:szCs w:val="20"/>
                <w:lang w:val="en-US" w:eastAsia="zh-CN"/>
              </w:rPr>
              <w:t>十</w:t>
            </w:r>
            <w:r>
              <w:rPr>
                <w:rFonts w:hint="eastAsia"/>
                <w:spacing w:val="7"/>
                <w:sz w:val="20"/>
                <w:szCs w:val="20"/>
                <w:lang w:eastAsia="zh-CN"/>
              </w:rPr>
              <w:t>万以下</w:t>
            </w:r>
            <w:r>
              <w:rPr>
                <w:rFonts w:hint="eastAsia"/>
                <w:spacing w:val="7"/>
                <w:sz w:val="20"/>
                <w:szCs w:val="20"/>
                <w:lang w:val="en-US" w:eastAsia="zh-CN"/>
              </w:rPr>
              <w:t>的</w:t>
            </w:r>
          </w:p>
          <w:p w14:paraId="78EF393C">
            <w:pPr>
              <w:pStyle w:val="8"/>
              <w:spacing w:before="38" w:line="225" w:lineRule="auto"/>
              <w:jc w:val="both"/>
              <w:rPr>
                <w:spacing w:val="6"/>
                <w:sz w:val="20"/>
                <w:szCs w:val="20"/>
                <w:lang w:eastAsia="zh-CN"/>
              </w:rPr>
            </w:pPr>
            <w:r>
              <w:rPr>
                <w:rFonts w:hint="eastAsia"/>
                <w:spacing w:val="7"/>
                <w:sz w:val="20"/>
                <w:szCs w:val="20"/>
                <w:lang w:eastAsia="zh-CN"/>
              </w:rPr>
              <w:t>2.因违法行为产生旅游纠纷、旅行社积极解决并主动消除或者减轻危害后果的</w:t>
            </w:r>
          </w:p>
        </w:tc>
        <w:tc>
          <w:tcPr>
            <w:tcW w:w="4955" w:type="dxa"/>
            <w:tcBorders>
              <w:tl2br w:val="nil"/>
              <w:tr2bl w:val="nil"/>
            </w:tcBorders>
            <w:shd w:val="clear" w:color="auto" w:fill="auto"/>
            <w:vAlign w:val="top"/>
          </w:tcPr>
          <w:p w14:paraId="0C739FF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54" w:firstLineChars="300"/>
              <w:jc w:val="both"/>
              <w:textAlignment w:val="baseline"/>
              <w:rPr>
                <w:rFonts w:hint="eastAsia"/>
                <w:sz w:val="20"/>
                <w:szCs w:val="20"/>
                <w:lang w:eastAsia="zh-CN"/>
              </w:rPr>
            </w:pPr>
            <w:r>
              <w:rPr>
                <w:color w:val="010101"/>
                <w:spacing w:val="9"/>
                <w:sz w:val="20"/>
                <w:szCs w:val="20"/>
                <w:lang w:eastAsia="zh-CN"/>
              </w:rPr>
              <w:t>责令改正，没收违法所得，并处</w:t>
            </w:r>
            <w:r>
              <w:rPr>
                <w:rFonts w:hint="eastAsia"/>
                <w:color w:val="010101"/>
                <w:spacing w:val="9"/>
                <w:sz w:val="20"/>
                <w:szCs w:val="20"/>
                <w:lang w:eastAsia="zh-CN"/>
              </w:rPr>
              <w:t>违法所得</w:t>
            </w:r>
            <w:r>
              <w:rPr>
                <w:rFonts w:hint="eastAsia"/>
                <w:color w:val="010101"/>
                <w:spacing w:val="9"/>
                <w:sz w:val="20"/>
                <w:szCs w:val="20"/>
                <w:lang w:val="en-US" w:eastAsia="zh-CN"/>
              </w:rPr>
              <w:t>一</w:t>
            </w:r>
            <w:r>
              <w:rPr>
                <w:rFonts w:hint="eastAsia"/>
                <w:color w:val="010101"/>
                <w:spacing w:val="9"/>
                <w:sz w:val="20"/>
                <w:szCs w:val="20"/>
                <w:lang w:eastAsia="zh-CN"/>
              </w:rPr>
              <w:t>倍</w:t>
            </w:r>
            <w:r>
              <w:rPr>
                <w:color w:val="010101"/>
                <w:spacing w:val="5"/>
                <w:sz w:val="20"/>
                <w:szCs w:val="20"/>
                <w:lang w:eastAsia="zh-CN"/>
              </w:rPr>
              <w:t>罚款</w:t>
            </w:r>
            <w:r>
              <w:rPr>
                <w:rFonts w:hint="eastAsia"/>
                <w:color w:val="010101"/>
                <w:spacing w:val="5"/>
                <w:sz w:val="20"/>
                <w:szCs w:val="20"/>
                <w:lang w:eastAsia="zh-CN"/>
              </w:rPr>
              <w:t>。</w:t>
            </w:r>
            <w:r>
              <w:rPr>
                <w:spacing w:val="5"/>
                <w:sz w:val="20"/>
                <w:szCs w:val="20"/>
                <w:lang w:eastAsia="zh-CN"/>
              </w:rPr>
              <w:t>对直接负责的主管人员和其他直</w:t>
            </w:r>
            <w:r>
              <w:rPr>
                <w:spacing w:val="9"/>
                <w:sz w:val="20"/>
                <w:szCs w:val="20"/>
                <w:lang w:eastAsia="zh-CN"/>
              </w:rPr>
              <w:t>接责任人员</w:t>
            </w:r>
            <w:r>
              <w:rPr>
                <w:color w:val="010101"/>
                <w:spacing w:val="9"/>
                <w:sz w:val="20"/>
                <w:szCs w:val="20"/>
                <w:lang w:eastAsia="zh-CN"/>
              </w:rPr>
              <w:t>处</w:t>
            </w:r>
            <w:r>
              <w:rPr>
                <w:rFonts w:hint="eastAsia"/>
                <w:color w:val="010101"/>
                <w:spacing w:val="9"/>
                <w:sz w:val="20"/>
                <w:szCs w:val="20"/>
                <w:lang w:val="en-US" w:eastAsia="zh-CN"/>
              </w:rPr>
              <w:t>一万</w:t>
            </w:r>
            <w:r>
              <w:rPr>
                <w:color w:val="010101"/>
                <w:spacing w:val="9"/>
                <w:sz w:val="20"/>
                <w:szCs w:val="20"/>
                <w:lang w:eastAsia="zh-CN"/>
              </w:rPr>
              <w:t>元以上</w:t>
            </w:r>
            <w:r>
              <w:rPr>
                <w:rFonts w:hint="eastAsia"/>
                <w:color w:val="010101"/>
                <w:spacing w:val="9"/>
                <w:sz w:val="20"/>
                <w:szCs w:val="20"/>
                <w:lang w:val="en-US" w:eastAsia="zh-CN"/>
              </w:rPr>
              <w:t>一万二千</w:t>
            </w:r>
            <w:r>
              <w:rPr>
                <w:color w:val="010101"/>
                <w:spacing w:val="9"/>
                <w:sz w:val="20"/>
                <w:szCs w:val="20"/>
                <w:lang w:eastAsia="zh-CN"/>
              </w:rPr>
              <w:t>元以下罚款。</w:t>
            </w:r>
          </w:p>
        </w:tc>
      </w:tr>
      <w:tr w14:paraId="77403C1B">
        <w:tblPrEx>
          <w:tblLayout w:type="fixed"/>
        </w:tblPrEx>
        <w:trPr>
          <w:trHeight w:val="2612" w:hRule="atLeast"/>
        </w:trPr>
        <w:tc>
          <w:tcPr>
            <w:tcW w:w="774" w:type="dxa"/>
            <w:vMerge w:val="continue"/>
            <w:tcBorders>
              <w:tl2br w:val="nil"/>
              <w:tr2bl w:val="nil"/>
            </w:tcBorders>
            <w:vAlign w:val="top"/>
          </w:tcPr>
          <w:p w14:paraId="2AF8E785">
            <w:pPr>
              <w:rPr>
                <w:lang w:eastAsia="zh-CN"/>
              </w:rPr>
            </w:pPr>
          </w:p>
        </w:tc>
        <w:tc>
          <w:tcPr>
            <w:tcW w:w="1320" w:type="dxa"/>
            <w:vMerge w:val="continue"/>
            <w:tcBorders>
              <w:tl2br w:val="nil"/>
              <w:tr2bl w:val="nil"/>
            </w:tcBorders>
            <w:vAlign w:val="top"/>
          </w:tcPr>
          <w:p w14:paraId="29D690FD">
            <w:pPr>
              <w:rPr>
                <w:lang w:eastAsia="zh-CN"/>
              </w:rPr>
            </w:pPr>
          </w:p>
        </w:tc>
        <w:tc>
          <w:tcPr>
            <w:tcW w:w="4490" w:type="dxa"/>
            <w:vMerge w:val="continue"/>
            <w:tcBorders>
              <w:tl2br w:val="nil"/>
              <w:tr2bl w:val="nil"/>
            </w:tcBorders>
            <w:vAlign w:val="top"/>
          </w:tcPr>
          <w:p w14:paraId="2785122D">
            <w:pPr>
              <w:rPr>
                <w:lang w:eastAsia="zh-CN"/>
              </w:rPr>
            </w:pPr>
          </w:p>
        </w:tc>
        <w:tc>
          <w:tcPr>
            <w:tcW w:w="643" w:type="dxa"/>
            <w:vMerge w:val="continue"/>
            <w:tcBorders>
              <w:tl2br w:val="nil"/>
              <w:tr2bl w:val="nil"/>
            </w:tcBorders>
            <w:vAlign w:val="top"/>
          </w:tcPr>
          <w:p w14:paraId="37172123">
            <w:pPr>
              <w:pStyle w:val="8"/>
              <w:spacing w:before="65" w:line="227" w:lineRule="auto"/>
              <w:ind w:left="425"/>
              <w:rPr>
                <w:rFonts w:hint="eastAsia"/>
                <w:lang w:eastAsia="zh-CN"/>
              </w:rPr>
            </w:pPr>
          </w:p>
        </w:tc>
        <w:tc>
          <w:tcPr>
            <w:tcW w:w="643" w:type="dxa"/>
            <w:tcBorders>
              <w:tl2br w:val="nil"/>
              <w:tr2bl w:val="nil"/>
            </w:tcBorders>
            <w:shd w:val="clear" w:color="auto" w:fill="auto"/>
            <w:vAlign w:val="top"/>
          </w:tcPr>
          <w:p w14:paraId="0D5F1EE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5320A1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3BBA03B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A2CC0B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t>一般</w:t>
            </w:r>
          </w:p>
          <w:p w14:paraId="51EA32C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0A9DCC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shd w:val="clear" w:color="auto" w:fill="auto"/>
            <w:vAlign w:val="top"/>
          </w:tcPr>
          <w:p w14:paraId="2F87566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2"/>
                <w:sz w:val="20"/>
                <w:szCs w:val="20"/>
                <w:lang w:eastAsia="zh-CN"/>
              </w:rPr>
            </w:pPr>
          </w:p>
          <w:p w14:paraId="760B337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highlight w:val="none"/>
                <w:lang w:eastAsia="zh-CN"/>
              </w:rPr>
            </w:pPr>
            <w:r>
              <w:rPr>
                <w:rFonts w:hint="eastAsia" w:ascii="仿宋" w:hAnsi="仿宋" w:eastAsia="仿宋" w:cs="仿宋"/>
                <w:spacing w:val="2"/>
                <w:sz w:val="20"/>
                <w:szCs w:val="20"/>
                <w:lang w:eastAsia="zh-CN"/>
              </w:rPr>
              <w:t>有下列情形之一的：</w:t>
            </w:r>
            <w:r>
              <w:rPr>
                <w:rFonts w:hint="eastAsia" w:ascii="仿宋" w:hAnsi="仿宋" w:eastAsia="仿宋" w:cs="仿宋"/>
                <w:spacing w:val="3"/>
                <w:sz w:val="20"/>
                <w:szCs w:val="20"/>
                <w:lang w:eastAsia="zh-CN"/>
              </w:rPr>
              <w:br w:type="textWrapping"/>
            </w:r>
            <w:r>
              <w:rPr>
                <w:rFonts w:hint="eastAsia" w:ascii="仿宋" w:hAnsi="仿宋" w:eastAsia="仿宋" w:cs="仿宋"/>
                <w:spacing w:val="6"/>
                <w:sz w:val="20"/>
                <w:szCs w:val="20"/>
                <w:highlight w:val="none"/>
                <w:lang w:eastAsia="zh-CN"/>
              </w:rPr>
              <w:t>1.违法所得</w:t>
            </w:r>
            <w:r>
              <w:rPr>
                <w:rFonts w:hint="eastAsia" w:cs="仿宋"/>
                <w:spacing w:val="6"/>
                <w:sz w:val="20"/>
                <w:szCs w:val="20"/>
                <w:highlight w:val="none"/>
                <w:lang w:val="en-US" w:eastAsia="zh-CN"/>
              </w:rPr>
              <w:t>十</w:t>
            </w:r>
            <w:r>
              <w:rPr>
                <w:rFonts w:hint="eastAsia" w:ascii="仿宋" w:hAnsi="仿宋" w:eastAsia="仿宋" w:cs="仿宋"/>
                <w:spacing w:val="6"/>
                <w:sz w:val="20"/>
                <w:szCs w:val="20"/>
                <w:highlight w:val="none"/>
                <w:lang w:eastAsia="zh-CN"/>
              </w:rPr>
              <w:t>万以上</w:t>
            </w:r>
            <w:r>
              <w:rPr>
                <w:rFonts w:hint="eastAsia" w:ascii="仿宋" w:hAnsi="仿宋" w:eastAsia="仿宋" w:cs="仿宋"/>
                <w:spacing w:val="5"/>
                <w:sz w:val="20"/>
                <w:szCs w:val="20"/>
                <w:highlight w:val="none"/>
                <w:lang w:eastAsia="zh-CN"/>
              </w:rPr>
              <w:t>至</w:t>
            </w:r>
            <w:r>
              <w:rPr>
                <w:rFonts w:hint="eastAsia" w:cs="仿宋"/>
                <w:spacing w:val="5"/>
                <w:sz w:val="20"/>
                <w:szCs w:val="20"/>
                <w:highlight w:val="none"/>
                <w:lang w:val="en-US" w:eastAsia="zh-CN"/>
              </w:rPr>
              <w:t>十五</w:t>
            </w:r>
            <w:r>
              <w:rPr>
                <w:rFonts w:hint="eastAsia" w:ascii="仿宋" w:hAnsi="仿宋" w:eastAsia="仿宋" w:cs="仿宋"/>
                <w:spacing w:val="5"/>
                <w:sz w:val="20"/>
                <w:szCs w:val="20"/>
                <w:highlight w:val="none"/>
                <w:lang w:eastAsia="zh-CN"/>
              </w:rPr>
              <w:t>万元以下的</w:t>
            </w:r>
          </w:p>
          <w:p w14:paraId="26C1577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sz w:val="20"/>
                <w:szCs w:val="20"/>
                <w:lang w:eastAsia="zh-CN"/>
              </w:rPr>
            </w:pPr>
            <w:r>
              <w:rPr>
                <w:rFonts w:hint="eastAsia" w:cs="仿宋"/>
                <w:color w:val="010101"/>
                <w:spacing w:val="5"/>
                <w:sz w:val="20"/>
                <w:szCs w:val="20"/>
                <w:highlight w:val="none"/>
                <w:lang w:val="en-US" w:eastAsia="zh-CN"/>
              </w:rPr>
              <w:t>2</w:t>
            </w:r>
            <w:r>
              <w:rPr>
                <w:rFonts w:hint="eastAsia" w:ascii="仿宋" w:hAnsi="仿宋" w:eastAsia="仿宋" w:cs="仿宋"/>
                <w:color w:val="010101"/>
                <w:spacing w:val="5"/>
                <w:sz w:val="20"/>
                <w:szCs w:val="20"/>
                <w:highlight w:val="none"/>
                <w:lang w:eastAsia="zh-CN"/>
              </w:rPr>
              <w:t>.两年内因违反本项</w:t>
            </w:r>
            <w:r>
              <w:rPr>
                <w:rFonts w:hint="eastAsia" w:ascii="仿宋" w:hAnsi="仿宋" w:eastAsia="仿宋" w:cs="仿宋"/>
                <w:color w:val="010101"/>
                <w:spacing w:val="8"/>
                <w:sz w:val="20"/>
                <w:szCs w:val="20"/>
                <w:highlight w:val="none"/>
                <w:lang w:eastAsia="zh-CN"/>
              </w:rPr>
              <w:t>规定再次被查处的</w:t>
            </w:r>
          </w:p>
        </w:tc>
        <w:tc>
          <w:tcPr>
            <w:tcW w:w="4955" w:type="dxa"/>
            <w:tcBorders>
              <w:tl2br w:val="nil"/>
              <w:tr2bl w:val="nil"/>
            </w:tcBorders>
            <w:shd w:val="clear" w:color="auto" w:fill="auto"/>
            <w:vAlign w:val="top"/>
          </w:tcPr>
          <w:p w14:paraId="74658F8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sz w:val="20"/>
                <w:szCs w:val="20"/>
                <w:lang w:eastAsia="zh-CN"/>
              </w:rPr>
            </w:pPr>
            <w:r>
              <w:rPr>
                <w:color w:val="010101"/>
                <w:spacing w:val="4"/>
                <w:sz w:val="20"/>
                <w:szCs w:val="20"/>
                <w:lang w:eastAsia="zh-CN"/>
              </w:rPr>
              <w:t>责令改正，没收违法所得，并处</w:t>
            </w:r>
            <w:r>
              <w:rPr>
                <w:rFonts w:hint="eastAsia"/>
                <w:color w:val="010101"/>
                <w:spacing w:val="9"/>
                <w:sz w:val="20"/>
                <w:szCs w:val="20"/>
                <w:lang w:eastAsia="zh-CN"/>
              </w:rPr>
              <w:t>违法所得</w:t>
            </w:r>
            <w:r>
              <w:rPr>
                <w:rFonts w:hint="eastAsia"/>
                <w:color w:val="010101"/>
                <w:spacing w:val="9"/>
                <w:sz w:val="20"/>
                <w:szCs w:val="20"/>
                <w:lang w:val="en-US" w:eastAsia="zh-CN"/>
              </w:rPr>
              <w:t>两</w:t>
            </w:r>
            <w:r>
              <w:rPr>
                <w:rFonts w:hint="eastAsia"/>
                <w:color w:val="010101"/>
                <w:spacing w:val="9"/>
                <w:sz w:val="20"/>
                <w:szCs w:val="20"/>
                <w:lang w:eastAsia="zh-CN"/>
              </w:rPr>
              <w:t>倍</w:t>
            </w:r>
            <w:r>
              <w:rPr>
                <w:color w:val="010101"/>
                <w:spacing w:val="5"/>
                <w:sz w:val="20"/>
                <w:szCs w:val="20"/>
                <w:lang w:eastAsia="zh-CN"/>
              </w:rPr>
              <w:t>罚款</w:t>
            </w:r>
            <w:r>
              <w:rPr>
                <w:rFonts w:hint="eastAsia"/>
                <w:color w:val="010101"/>
                <w:spacing w:val="5"/>
                <w:sz w:val="20"/>
                <w:szCs w:val="20"/>
                <w:lang w:eastAsia="zh-CN"/>
              </w:rPr>
              <w:t>。</w:t>
            </w:r>
            <w:r>
              <w:rPr>
                <w:spacing w:val="5"/>
                <w:sz w:val="20"/>
                <w:szCs w:val="20"/>
                <w:lang w:eastAsia="zh-CN"/>
              </w:rPr>
              <w:t>对直接负责的主管人员和其他直接</w:t>
            </w:r>
            <w:r>
              <w:rPr>
                <w:spacing w:val="8"/>
                <w:sz w:val="20"/>
                <w:szCs w:val="20"/>
                <w:lang w:eastAsia="zh-CN"/>
              </w:rPr>
              <w:t>责任人员</w:t>
            </w:r>
            <w:r>
              <w:rPr>
                <w:color w:val="010101"/>
                <w:spacing w:val="8"/>
                <w:sz w:val="20"/>
                <w:szCs w:val="20"/>
                <w:lang w:eastAsia="zh-CN"/>
              </w:rPr>
              <w:t>处</w:t>
            </w:r>
            <w:r>
              <w:rPr>
                <w:rFonts w:hint="eastAsia"/>
                <w:color w:val="010101"/>
                <w:spacing w:val="8"/>
                <w:sz w:val="20"/>
                <w:szCs w:val="20"/>
                <w:lang w:val="en-US" w:eastAsia="zh-CN"/>
              </w:rPr>
              <w:t>一万二千元</w:t>
            </w:r>
            <w:r>
              <w:rPr>
                <w:color w:val="010101"/>
                <w:spacing w:val="8"/>
                <w:sz w:val="20"/>
                <w:szCs w:val="20"/>
                <w:lang w:eastAsia="zh-CN"/>
              </w:rPr>
              <w:t>以上一万</w:t>
            </w:r>
            <w:r>
              <w:rPr>
                <w:rFonts w:hint="eastAsia"/>
                <w:color w:val="010101"/>
                <w:spacing w:val="8"/>
                <w:sz w:val="20"/>
                <w:szCs w:val="20"/>
                <w:lang w:val="en-US" w:eastAsia="zh-CN"/>
              </w:rPr>
              <w:t>四千</w:t>
            </w:r>
            <w:r>
              <w:rPr>
                <w:color w:val="010101"/>
                <w:spacing w:val="8"/>
                <w:sz w:val="20"/>
                <w:szCs w:val="20"/>
                <w:lang w:eastAsia="zh-CN"/>
              </w:rPr>
              <w:t>元以下罚款。</w:t>
            </w:r>
          </w:p>
        </w:tc>
      </w:tr>
      <w:tr w14:paraId="79DC42A2">
        <w:tblPrEx>
          <w:tblLayout w:type="fixed"/>
        </w:tblPrEx>
        <w:trPr>
          <w:trHeight w:val="2612" w:hRule="atLeast"/>
        </w:trPr>
        <w:tc>
          <w:tcPr>
            <w:tcW w:w="774" w:type="dxa"/>
            <w:vMerge w:val="restart"/>
            <w:tcBorders>
              <w:tl2br w:val="nil"/>
              <w:tr2bl w:val="nil"/>
            </w:tcBorders>
            <w:vAlign w:val="top"/>
          </w:tcPr>
          <w:p w14:paraId="764EC0A1">
            <w:pPr>
              <w:rPr>
                <w:lang w:eastAsia="zh-CN"/>
              </w:rPr>
            </w:pPr>
          </w:p>
        </w:tc>
        <w:tc>
          <w:tcPr>
            <w:tcW w:w="1320" w:type="dxa"/>
            <w:vMerge w:val="restart"/>
            <w:tcBorders>
              <w:tl2br w:val="nil"/>
              <w:tr2bl w:val="nil"/>
            </w:tcBorders>
            <w:vAlign w:val="top"/>
          </w:tcPr>
          <w:p w14:paraId="4640E530">
            <w:pPr>
              <w:rPr>
                <w:lang w:eastAsia="zh-CN"/>
              </w:rPr>
            </w:pPr>
          </w:p>
        </w:tc>
        <w:tc>
          <w:tcPr>
            <w:tcW w:w="4490" w:type="dxa"/>
            <w:vMerge w:val="restart"/>
            <w:tcBorders>
              <w:tl2br w:val="nil"/>
              <w:tr2bl w:val="nil"/>
            </w:tcBorders>
            <w:vAlign w:val="top"/>
          </w:tcPr>
          <w:p w14:paraId="42A5304A">
            <w:pPr>
              <w:rPr>
                <w:sz w:val="20"/>
                <w:szCs w:val="20"/>
                <w:lang w:eastAsia="zh-CN"/>
              </w:rPr>
            </w:pPr>
          </w:p>
        </w:tc>
        <w:tc>
          <w:tcPr>
            <w:tcW w:w="643" w:type="dxa"/>
            <w:vMerge w:val="continue"/>
            <w:tcBorders>
              <w:tl2br w:val="nil"/>
              <w:tr2bl w:val="nil"/>
            </w:tcBorders>
            <w:vAlign w:val="top"/>
          </w:tcPr>
          <w:p w14:paraId="563A5628">
            <w:pPr>
              <w:pStyle w:val="8"/>
              <w:spacing w:before="65" w:line="227" w:lineRule="auto"/>
              <w:ind w:left="425"/>
              <w:rPr>
                <w:rFonts w:hint="eastAsia"/>
                <w:sz w:val="20"/>
                <w:szCs w:val="20"/>
                <w:lang w:eastAsia="zh-CN"/>
              </w:rPr>
            </w:pPr>
          </w:p>
        </w:tc>
        <w:tc>
          <w:tcPr>
            <w:tcW w:w="643" w:type="dxa"/>
            <w:tcBorders>
              <w:tl2br w:val="nil"/>
              <w:tr2bl w:val="nil"/>
            </w:tcBorders>
            <w:shd w:val="clear" w:color="auto" w:fill="auto"/>
            <w:vAlign w:val="top"/>
          </w:tcPr>
          <w:p w14:paraId="17081D1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p w14:paraId="2D51C08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r>
              <w:rPr>
                <w:rFonts w:hint="eastAsia"/>
                <w:spacing w:val="-7"/>
                <w:sz w:val="20"/>
                <w:szCs w:val="20"/>
                <w:lang w:eastAsia="zh-CN"/>
              </w:rPr>
              <w:br w:type="textWrapping"/>
            </w:r>
          </w:p>
          <w:p w14:paraId="34547AA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p w14:paraId="27F115B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r>
              <w:rPr>
                <w:rFonts w:hint="eastAsia"/>
                <w:spacing w:val="-7"/>
                <w:sz w:val="20"/>
                <w:szCs w:val="20"/>
                <w:lang w:eastAsia="zh-CN"/>
              </w:rPr>
              <w:t>较重</w:t>
            </w:r>
          </w:p>
          <w:p w14:paraId="66DA827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p w14:paraId="67CBF48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tc>
        <w:tc>
          <w:tcPr>
            <w:tcW w:w="2221" w:type="dxa"/>
            <w:tcBorders>
              <w:tl2br w:val="nil"/>
              <w:tr2bl w:val="nil"/>
            </w:tcBorders>
            <w:shd w:val="clear" w:color="auto" w:fill="auto"/>
            <w:vAlign w:val="top"/>
          </w:tcPr>
          <w:p w14:paraId="1F3AB00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35" w:firstLine="0"/>
              <w:jc w:val="both"/>
              <w:textAlignment w:val="baseline"/>
              <w:rPr>
                <w:rFonts w:hint="eastAsia" w:ascii="仿宋" w:hAnsi="仿宋" w:eastAsia="仿宋" w:cs="仿宋"/>
                <w:spacing w:val="5"/>
                <w:sz w:val="20"/>
                <w:szCs w:val="20"/>
                <w:lang w:eastAsia="zh-CN"/>
              </w:rPr>
            </w:pPr>
          </w:p>
          <w:p w14:paraId="1670F56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35" w:firstLine="0"/>
              <w:jc w:val="both"/>
              <w:textAlignment w:val="baseline"/>
              <w:rPr>
                <w:rFonts w:hint="eastAsia" w:ascii="仿宋" w:hAnsi="仿宋" w:eastAsia="仿宋" w:cs="仿宋"/>
                <w:sz w:val="20"/>
                <w:szCs w:val="20"/>
                <w:highlight w:val="none"/>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highlight w:val="none"/>
                <w:lang w:eastAsia="zh-CN"/>
              </w:rPr>
              <w:t>1.违法所得</w:t>
            </w:r>
            <w:r>
              <w:rPr>
                <w:rFonts w:hint="eastAsia" w:cs="仿宋"/>
                <w:spacing w:val="-10"/>
                <w:sz w:val="20"/>
                <w:szCs w:val="20"/>
                <w:highlight w:val="none"/>
                <w:lang w:val="en-US" w:eastAsia="zh-CN"/>
              </w:rPr>
              <w:t>十五万</w:t>
            </w:r>
            <w:r>
              <w:rPr>
                <w:rFonts w:hint="eastAsia" w:ascii="仿宋" w:hAnsi="仿宋" w:eastAsia="仿宋" w:cs="仿宋"/>
                <w:spacing w:val="-10"/>
                <w:sz w:val="20"/>
                <w:szCs w:val="20"/>
                <w:highlight w:val="none"/>
                <w:lang w:eastAsia="zh-CN"/>
              </w:rPr>
              <w:t>元以上</w:t>
            </w:r>
            <w:r>
              <w:rPr>
                <w:rFonts w:hint="eastAsia" w:cs="仿宋"/>
                <w:spacing w:val="-8"/>
                <w:sz w:val="20"/>
                <w:szCs w:val="20"/>
                <w:highlight w:val="none"/>
                <w:lang w:val="en-US" w:eastAsia="zh-CN"/>
              </w:rPr>
              <w:t>二十万</w:t>
            </w:r>
            <w:r>
              <w:rPr>
                <w:rFonts w:hint="eastAsia" w:ascii="仿宋" w:hAnsi="仿宋" w:eastAsia="仿宋" w:cs="仿宋"/>
                <w:spacing w:val="-8"/>
                <w:sz w:val="20"/>
                <w:szCs w:val="20"/>
                <w:highlight w:val="none"/>
                <w:lang w:eastAsia="zh-CN"/>
              </w:rPr>
              <w:t>以下的</w:t>
            </w:r>
          </w:p>
          <w:p w14:paraId="06841F4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59" w:firstLine="0"/>
              <w:jc w:val="both"/>
              <w:textAlignment w:val="baseline"/>
              <w:rPr>
                <w:rFonts w:hint="eastAsia" w:ascii="仿宋" w:hAnsi="仿宋" w:eastAsia="仿宋" w:cs="仿宋"/>
                <w:sz w:val="20"/>
                <w:szCs w:val="20"/>
                <w:lang w:eastAsia="zh-CN"/>
              </w:rPr>
            </w:pPr>
            <w:r>
              <w:rPr>
                <w:rFonts w:hint="eastAsia" w:cs="仿宋"/>
                <w:color w:val="010101"/>
                <w:spacing w:val="5"/>
                <w:sz w:val="20"/>
                <w:szCs w:val="20"/>
                <w:highlight w:val="none"/>
                <w:lang w:val="en-US" w:eastAsia="zh-CN"/>
              </w:rPr>
              <w:t>2</w:t>
            </w:r>
            <w:r>
              <w:rPr>
                <w:rFonts w:hint="eastAsia" w:ascii="仿宋" w:hAnsi="仿宋" w:eastAsia="仿宋" w:cs="仿宋"/>
                <w:color w:val="010101"/>
                <w:spacing w:val="5"/>
                <w:sz w:val="20"/>
                <w:szCs w:val="20"/>
                <w:highlight w:val="none"/>
                <w:lang w:eastAsia="zh-CN"/>
              </w:rPr>
              <w:t>.两年内因违反本项</w:t>
            </w:r>
            <w:r>
              <w:rPr>
                <w:rFonts w:hint="eastAsia" w:ascii="仿宋" w:hAnsi="仿宋" w:eastAsia="仿宋" w:cs="仿宋"/>
                <w:color w:val="010101"/>
                <w:spacing w:val="3"/>
                <w:sz w:val="20"/>
                <w:szCs w:val="20"/>
                <w:highlight w:val="none"/>
                <w:lang w:eastAsia="zh-CN"/>
              </w:rPr>
              <w:t>规定第三次被查处的</w:t>
            </w:r>
          </w:p>
        </w:tc>
        <w:tc>
          <w:tcPr>
            <w:tcW w:w="4955" w:type="dxa"/>
            <w:tcBorders>
              <w:tl2br w:val="nil"/>
              <w:tr2bl w:val="nil"/>
            </w:tcBorders>
            <w:shd w:val="clear" w:color="auto" w:fill="auto"/>
            <w:vAlign w:val="top"/>
          </w:tcPr>
          <w:p w14:paraId="15B0C7FA">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00" w:firstLineChars="300"/>
              <w:jc w:val="both"/>
              <w:textAlignment w:val="baseline"/>
              <w:rPr>
                <w:sz w:val="20"/>
                <w:szCs w:val="20"/>
                <w:lang w:eastAsia="zh-CN"/>
              </w:rPr>
            </w:pPr>
          </w:p>
          <w:p w14:paraId="75A5EF5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sz w:val="20"/>
                <w:szCs w:val="20"/>
                <w:lang w:eastAsia="zh-CN"/>
              </w:rPr>
            </w:pPr>
            <w:r>
              <w:rPr>
                <w:color w:val="010101"/>
                <w:spacing w:val="4"/>
                <w:sz w:val="20"/>
                <w:szCs w:val="20"/>
                <w:lang w:eastAsia="zh-CN"/>
              </w:rPr>
              <w:t>责令改正，没收违法所得，并处</w:t>
            </w:r>
            <w:r>
              <w:rPr>
                <w:rFonts w:hint="eastAsia"/>
                <w:color w:val="010101"/>
                <w:spacing w:val="9"/>
                <w:sz w:val="20"/>
                <w:szCs w:val="20"/>
                <w:lang w:eastAsia="zh-CN"/>
              </w:rPr>
              <w:t>违法所得</w:t>
            </w:r>
            <w:r>
              <w:rPr>
                <w:rFonts w:hint="eastAsia"/>
                <w:color w:val="010101"/>
                <w:spacing w:val="9"/>
                <w:sz w:val="20"/>
                <w:szCs w:val="20"/>
                <w:lang w:val="en-US" w:eastAsia="zh-CN"/>
              </w:rPr>
              <w:t>三</w:t>
            </w:r>
            <w:r>
              <w:rPr>
                <w:rFonts w:hint="eastAsia"/>
                <w:color w:val="010101"/>
                <w:spacing w:val="9"/>
                <w:sz w:val="20"/>
                <w:szCs w:val="20"/>
                <w:lang w:eastAsia="zh-CN"/>
              </w:rPr>
              <w:t>倍以上</w:t>
            </w:r>
            <w:r>
              <w:rPr>
                <w:rFonts w:hint="eastAsia"/>
                <w:color w:val="010101"/>
                <w:spacing w:val="9"/>
                <w:sz w:val="20"/>
                <w:szCs w:val="20"/>
                <w:lang w:val="en-US" w:eastAsia="zh-CN"/>
              </w:rPr>
              <w:t>四</w:t>
            </w:r>
            <w:r>
              <w:rPr>
                <w:rFonts w:hint="eastAsia"/>
                <w:color w:val="010101"/>
                <w:spacing w:val="9"/>
                <w:sz w:val="20"/>
                <w:szCs w:val="20"/>
                <w:lang w:eastAsia="zh-CN"/>
              </w:rPr>
              <w:t>倍以下</w:t>
            </w:r>
            <w:r>
              <w:rPr>
                <w:color w:val="010101"/>
                <w:spacing w:val="5"/>
                <w:sz w:val="20"/>
                <w:szCs w:val="20"/>
                <w:lang w:eastAsia="zh-CN"/>
              </w:rPr>
              <w:t>罚款</w:t>
            </w:r>
            <w:r>
              <w:rPr>
                <w:rFonts w:hint="eastAsia"/>
                <w:color w:val="010101"/>
                <w:spacing w:val="5"/>
                <w:sz w:val="20"/>
                <w:szCs w:val="20"/>
                <w:lang w:eastAsia="zh-CN"/>
              </w:rPr>
              <w:t>。</w:t>
            </w:r>
            <w:r>
              <w:rPr>
                <w:spacing w:val="5"/>
                <w:sz w:val="20"/>
                <w:szCs w:val="20"/>
                <w:lang w:eastAsia="zh-CN"/>
              </w:rPr>
              <w:t>对直接负责的主管人员和其</w:t>
            </w:r>
            <w:r>
              <w:rPr>
                <w:spacing w:val="7"/>
                <w:sz w:val="20"/>
                <w:szCs w:val="20"/>
                <w:lang w:eastAsia="zh-CN"/>
              </w:rPr>
              <w:t>他直接责任人员</w:t>
            </w:r>
            <w:r>
              <w:rPr>
                <w:color w:val="010101"/>
                <w:spacing w:val="7"/>
                <w:sz w:val="20"/>
                <w:szCs w:val="20"/>
                <w:lang w:eastAsia="zh-CN"/>
              </w:rPr>
              <w:t>处</w:t>
            </w:r>
            <w:r>
              <w:rPr>
                <w:color w:val="010101"/>
                <w:spacing w:val="7"/>
                <w:sz w:val="20"/>
                <w:szCs w:val="20"/>
                <w:highlight w:val="none"/>
                <w:lang w:eastAsia="zh-CN"/>
              </w:rPr>
              <w:t>一万</w:t>
            </w:r>
            <w:r>
              <w:rPr>
                <w:rFonts w:hint="eastAsia"/>
                <w:color w:val="010101"/>
                <w:spacing w:val="7"/>
                <w:sz w:val="20"/>
                <w:szCs w:val="20"/>
                <w:highlight w:val="none"/>
                <w:lang w:val="en-US" w:eastAsia="zh-CN"/>
              </w:rPr>
              <w:t>四千</w:t>
            </w:r>
            <w:r>
              <w:rPr>
                <w:color w:val="010101"/>
                <w:spacing w:val="7"/>
                <w:sz w:val="20"/>
                <w:szCs w:val="20"/>
                <w:highlight w:val="none"/>
                <w:lang w:eastAsia="zh-CN"/>
              </w:rPr>
              <w:t>元以</w:t>
            </w:r>
            <w:r>
              <w:rPr>
                <w:color w:val="010101"/>
                <w:spacing w:val="7"/>
                <w:sz w:val="20"/>
                <w:szCs w:val="20"/>
                <w:lang w:eastAsia="zh-CN"/>
              </w:rPr>
              <w:t>上一万</w:t>
            </w:r>
            <w:r>
              <w:rPr>
                <w:rFonts w:hint="eastAsia"/>
                <w:color w:val="010101"/>
                <w:spacing w:val="7"/>
                <w:sz w:val="20"/>
                <w:szCs w:val="20"/>
                <w:lang w:val="en-US" w:eastAsia="zh-CN"/>
              </w:rPr>
              <w:t>八</w:t>
            </w:r>
            <w:r>
              <w:rPr>
                <w:color w:val="010101"/>
                <w:spacing w:val="7"/>
                <w:sz w:val="20"/>
                <w:szCs w:val="20"/>
                <w:lang w:eastAsia="zh-CN"/>
              </w:rPr>
              <w:t>千元以下罚款。</w:t>
            </w:r>
          </w:p>
        </w:tc>
      </w:tr>
      <w:tr w14:paraId="46102C40">
        <w:tblPrEx>
          <w:tblLayout w:type="fixed"/>
        </w:tblPrEx>
        <w:trPr>
          <w:trHeight w:val="2612" w:hRule="atLeast"/>
        </w:trPr>
        <w:tc>
          <w:tcPr>
            <w:tcW w:w="774" w:type="dxa"/>
            <w:vMerge w:val="continue"/>
            <w:tcBorders>
              <w:tl2br w:val="nil"/>
              <w:tr2bl w:val="nil"/>
            </w:tcBorders>
            <w:vAlign w:val="top"/>
          </w:tcPr>
          <w:p w14:paraId="11F53345">
            <w:pPr>
              <w:rPr>
                <w:lang w:eastAsia="zh-CN"/>
              </w:rPr>
            </w:pPr>
          </w:p>
        </w:tc>
        <w:tc>
          <w:tcPr>
            <w:tcW w:w="1320" w:type="dxa"/>
            <w:vMerge w:val="continue"/>
            <w:tcBorders>
              <w:tl2br w:val="nil"/>
              <w:tr2bl w:val="nil"/>
            </w:tcBorders>
            <w:vAlign w:val="top"/>
          </w:tcPr>
          <w:p w14:paraId="06BC9FA2">
            <w:pPr>
              <w:rPr>
                <w:lang w:eastAsia="zh-CN"/>
              </w:rPr>
            </w:pPr>
          </w:p>
        </w:tc>
        <w:tc>
          <w:tcPr>
            <w:tcW w:w="4490" w:type="dxa"/>
            <w:vMerge w:val="continue"/>
            <w:tcBorders>
              <w:tl2br w:val="nil"/>
              <w:tr2bl w:val="nil"/>
            </w:tcBorders>
            <w:vAlign w:val="top"/>
          </w:tcPr>
          <w:p w14:paraId="0D44BADC">
            <w:pPr>
              <w:rPr>
                <w:sz w:val="20"/>
                <w:szCs w:val="20"/>
                <w:lang w:eastAsia="zh-CN"/>
              </w:rPr>
            </w:pPr>
          </w:p>
        </w:tc>
        <w:tc>
          <w:tcPr>
            <w:tcW w:w="643" w:type="dxa"/>
            <w:vMerge w:val="continue"/>
            <w:tcBorders>
              <w:tl2br w:val="nil"/>
              <w:tr2bl w:val="nil"/>
            </w:tcBorders>
            <w:vAlign w:val="top"/>
          </w:tcPr>
          <w:p w14:paraId="20C13575">
            <w:pPr>
              <w:pStyle w:val="8"/>
              <w:spacing w:before="65" w:line="227" w:lineRule="auto"/>
              <w:ind w:left="425"/>
              <w:rPr>
                <w:rFonts w:hint="eastAsia"/>
                <w:sz w:val="20"/>
                <w:szCs w:val="20"/>
                <w:lang w:eastAsia="zh-CN"/>
              </w:rPr>
            </w:pPr>
          </w:p>
        </w:tc>
        <w:tc>
          <w:tcPr>
            <w:tcW w:w="643" w:type="dxa"/>
            <w:tcBorders>
              <w:tl2br w:val="nil"/>
              <w:tr2bl w:val="nil"/>
            </w:tcBorders>
            <w:shd w:val="clear" w:color="auto" w:fill="auto"/>
            <w:vAlign w:val="top"/>
          </w:tcPr>
          <w:p w14:paraId="2F2C917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p w14:paraId="5BD4378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r>
              <w:rPr>
                <w:rFonts w:hint="eastAsia"/>
                <w:spacing w:val="-7"/>
                <w:sz w:val="20"/>
                <w:szCs w:val="20"/>
                <w:lang w:eastAsia="zh-CN"/>
              </w:rPr>
              <w:br w:type="textWrapping"/>
            </w:r>
            <w:r>
              <w:rPr>
                <w:rFonts w:hint="eastAsia"/>
                <w:spacing w:val="-7"/>
                <w:sz w:val="20"/>
                <w:szCs w:val="20"/>
                <w:lang w:eastAsia="zh-CN"/>
              </w:rPr>
              <w:br w:type="textWrapping"/>
            </w:r>
            <w:r>
              <w:rPr>
                <w:rFonts w:hint="eastAsia"/>
                <w:spacing w:val="-7"/>
                <w:sz w:val="20"/>
                <w:szCs w:val="20"/>
                <w:lang w:eastAsia="zh-CN"/>
              </w:rPr>
              <w:br w:type="textWrapping"/>
            </w:r>
          </w:p>
          <w:p w14:paraId="7763E91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p>
          <w:p w14:paraId="4EF24BD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sz w:val="20"/>
                <w:szCs w:val="20"/>
                <w:lang w:eastAsia="zh-CN"/>
              </w:rPr>
            </w:pPr>
            <w:r>
              <w:rPr>
                <w:rFonts w:hint="eastAsia"/>
                <w:spacing w:val="-7"/>
                <w:sz w:val="20"/>
                <w:szCs w:val="20"/>
                <w:lang w:eastAsia="zh-CN"/>
              </w:rPr>
              <w:t>严重</w:t>
            </w:r>
          </w:p>
        </w:tc>
        <w:tc>
          <w:tcPr>
            <w:tcW w:w="2221" w:type="dxa"/>
            <w:tcBorders>
              <w:tl2br w:val="nil"/>
              <w:tr2bl w:val="nil"/>
            </w:tcBorders>
            <w:shd w:val="clear" w:color="auto" w:fill="auto"/>
            <w:vAlign w:val="top"/>
          </w:tcPr>
          <w:p w14:paraId="4055006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17FE36B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72"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w:t>
            </w:r>
            <w:r>
              <w:rPr>
                <w:rFonts w:hint="eastAsia" w:cs="仿宋"/>
                <w:spacing w:val="10"/>
                <w:sz w:val="20"/>
                <w:szCs w:val="20"/>
                <w:lang w:val="en-US" w:eastAsia="zh-CN"/>
              </w:rPr>
              <w:t>二十</w:t>
            </w:r>
            <w:r>
              <w:rPr>
                <w:rFonts w:hint="eastAsia" w:ascii="仿宋" w:hAnsi="仿宋" w:eastAsia="仿宋" w:cs="仿宋"/>
                <w:spacing w:val="10"/>
                <w:sz w:val="20"/>
                <w:szCs w:val="20"/>
                <w:lang w:eastAsia="zh-CN"/>
              </w:rPr>
              <w:t>万元以上</w:t>
            </w:r>
            <w:r>
              <w:rPr>
                <w:rFonts w:hint="eastAsia" w:ascii="仿宋" w:hAnsi="仿宋" w:eastAsia="仿宋" w:cs="仿宋"/>
                <w:spacing w:val="-9"/>
                <w:sz w:val="20"/>
                <w:szCs w:val="20"/>
                <w:lang w:eastAsia="zh-CN"/>
              </w:rPr>
              <w:t>的</w:t>
            </w:r>
          </w:p>
          <w:p w14:paraId="0E8580D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91"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22"/>
                <w:sz w:val="20"/>
                <w:szCs w:val="20"/>
                <w:lang w:eastAsia="zh-CN"/>
              </w:rPr>
              <w:t>合执法行政处罚裁量</w:t>
            </w:r>
            <w:r>
              <w:rPr>
                <w:rFonts w:hint="eastAsia" w:ascii="仿宋" w:hAnsi="仿宋" w:eastAsia="仿宋" w:cs="仿宋"/>
                <w:color w:val="010101"/>
                <w:sz w:val="20"/>
                <w:szCs w:val="20"/>
                <w:lang w:eastAsia="zh-CN"/>
              </w:rPr>
              <w:t>权适用办法》第十四条</w:t>
            </w:r>
            <w:r>
              <w:rPr>
                <w:rFonts w:hint="eastAsia" w:ascii="仿宋" w:hAnsi="仿宋" w:eastAsia="仿宋" w:cs="仿宋"/>
                <w:color w:val="010101"/>
                <w:spacing w:val="22"/>
                <w:sz w:val="20"/>
                <w:szCs w:val="20"/>
                <w:lang w:eastAsia="zh-CN"/>
              </w:rPr>
              <w:t>规定应当从重处罚情</w:t>
            </w:r>
            <w:r>
              <w:rPr>
                <w:rFonts w:hint="eastAsia" w:ascii="仿宋" w:hAnsi="仿宋" w:eastAsia="仿宋" w:cs="仿宋"/>
                <w:color w:val="010101"/>
                <w:spacing w:val="5"/>
                <w:sz w:val="20"/>
                <w:szCs w:val="20"/>
                <w:lang w:eastAsia="zh-CN"/>
              </w:rPr>
              <w:t>形的</w:t>
            </w:r>
          </w:p>
          <w:p w14:paraId="32AB9B3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91" w:firstLine="0"/>
              <w:jc w:val="both"/>
              <w:textAlignment w:val="baseline"/>
              <w:rPr>
                <w:rFonts w:hint="eastAsia" w:ascii="仿宋" w:hAnsi="仿宋" w:eastAsia="仿宋" w:cs="仿宋"/>
                <w:color w:val="010101"/>
                <w:spacing w:val="3"/>
                <w:sz w:val="20"/>
                <w:szCs w:val="20"/>
                <w:lang w:eastAsia="zh-CN"/>
              </w:rPr>
            </w:pPr>
            <w:r>
              <w:rPr>
                <w:rFonts w:hint="eastAsia" w:ascii="仿宋" w:hAnsi="仿宋" w:eastAsia="仿宋" w:cs="仿宋"/>
                <w:spacing w:val="21"/>
                <w:sz w:val="20"/>
                <w:szCs w:val="20"/>
                <w:lang w:eastAsia="zh-CN"/>
              </w:rPr>
              <w:t>3.造成严重旅游突发</w:t>
            </w:r>
            <w:r>
              <w:rPr>
                <w:rFonts w:hint="eastAsia" w:ascii="仿宋" w:hAnsi="仿宋" w:eastAsia="仿宋" w:cs="仿宋"/>
                <w:spacing w:val="3"/>
                <w:sz w:val="20"/>
                <w:szCs w:val="20"/>
                <w:lang w:eastAsia="zh-CN"/>
              </w:rPr>
              <w:t>事件的</w:t>
            </w:r>
          </w:p>
          <w:p w14:paraId="7C6E0C7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89" w:firstLine="0"/>
              <w:jc w:val="both"/>
              <w:textAlignment w:val="baseline"/>
              <w:rPr>
                <w:rFonts w:hint="eastAsia" w:ascii="仿宋" w:hAnsi="仿宋" w:eastAsia="仿宋" w:cs="仿宋"/>
                <w:color w:val="010101"/>
                <w:spacing w:val="-12"/>
                <w:sz w:val="20"/>
                <w:szCs w:val="20"/>
                <w:lang w:eastAsia="zh-CN"/>
              </w:rPr>
            </w:pPr>
            <w:r>
              <w:rPr>
                <w:rFonts w:hint="eastAsia" w:ascii="仿宋" w:hAnsi="仿宋" w:eastAsia="仿宋" w:cs="仿宋"/>
                <w:color w:val="010101"/>
                <w:spacing w:val="-12"/>
                <w:sz w:val="20"/>
                <w:szCs w:val="20"/>
                <w:lang w:eastAsia="zh-CN"/>
              </w:rPr>
              <w:t>4.</w:t>
            </w:r>
            <w:r>
              <w:rPr>
                <w:rFonts w:hint="eastAsia" w:ascii="仿宋" w:hAnsi="仿宋" w:eastAsia="仿宋" w:cs="仿宋"/>
                <w:spacing w:val="-2"/>
                <w:sz w:val="20"/>
                <w:szCs w:val="20"/>
                <w:lang w:eastAsia="zh-CN"/>
              </w:rPr>
              <w:t>因违法行为产生旅游纠纷、旅行社不积极解决、造成事态扩大、造成不良社会影响的</w:t>
            </w:r>
          </w:p>
          <w:p w14:paraId="24E0B3E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91" w:firstLine="0"/>
              <w:jc w:val="both"/>
              <w:textAlignment w:val="baseline"/>
              <w:rPr>
                <w:rFonts w:hint="eastAsia" w:ascii="仿宋" w:hAnsi="仿宋" w:eastAsia="仿宋" w:cs="仿宋"/>
                <w:color w:val="010101"/>
                <w:spacing w:val="3"/>
                <w:sz w:val="20"/>
                <w:szCs w:val="20"/>
                <w:lang w:eastAsia="zh-CN"/>
              </w:rPr>
            </w:pPr>
          </w:p>
        </w:tc>
        <w:tc>
          <w:tcPr>
            <w:tcW w:w="4955" w:type="dxa"/>
            <w:tcBorders>
              <w:tl2br w:val="nil"/>
              <w:tr2bl w:val="nil"/>
            </w:tcBorders>
            <w:shd w:val="clear" w:color="auto" w:fill="auto"/>
            <w:vAlign w:val="top"/>
          </w:tcPr>
          <w:p w14:paraId="5B63799E">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00" w:firstLineChars="300"/>
              <w:jc w:val="both"/>
              <w:textAlignment w:val="baseline"/>
              <w:rPr>
                <w:sz w:val="20"/>
                <w:szCs w:val="20"/>
                <w:lang w:eastAsia="zh-CN"/>
              </w:rPr>
            </w:pPr>
          </w:p>
          <w:p w14:paraId="5B5E272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sz w:val="20"/>
                <w:szCs w:val="20"/>
                <w:lang w:eastAsia="zh-CN"/>
              </w:rPr>
            </w:pPr>
            <w:r>
              <w:rPr>
                <w:color w:val="010101"/>
                <w:spacing w:val="4"/>
                <w:sz w:val="20"/>
                <w:szCs w:val="20"/>
                <w:lang w:eastAsia="zh-CN"/>
              </w:rPr>
              <w:t>责令改正，没收违法所得，并处</w:t>
            </w:r>
            <w:r>
              <w:rPr>
                <w:rFonts w:hint="eastAsia"/>
                <w:color w:val="010101"/>
                <w:spacing w:val="9"/>
                <w:sz w:val="20"/>
                <w:szCs w:val="20"/>
                <w:lang w:eastAsia="zh-CN"/>
              </w:rPr>
              <w:t>违法所得</w:t>
            </w:r>
            <w:r>
              <w:rPr>
                <w:rFonts w:hint="eastAsia"/>
                <w:color w:val="010101"/>
                <w:spacing w:val="9"/>
                <w:sz w:val="20"/>
                <w:szCs w:val="20"/>
                <w:lang w:val="en-US" w:eastAsia="zh-CN"/>
              </w:rPr>
              <w:t>四</w:t>
            </w:r>
            <w:r>
              <w:rPr>
                <w:rFonts w:hint="eastAsia"/>
                <w:color w:val="010101"/>
                <w:spacing w:val="9"/>
                <w:sz w:val="20"/>
                <w:szCs w:val="20"/>
                <w:lang w:eastAsia="zh-CN"/>
              </w:rPr>
              <w:t>倍以上</w:t>
            </w:r>
            <w:r>
              <w:rPr>
                <w:rFonts w:hint="eastAsia"/>
                <w:color w:val="010101"/>
                <w:spacing w:val="9"/>
                <w:sz w:val="20"/>
                <w:szCs w:val="20"/>
                <w:lang w:val="en-US" w:eastAsia="zh-CN"/>
              </w:rPr>
              <w:t>五</w:t>
            </w:r>
            <w:r>
              <w:rPr>
                <w:rFonts w:hint="eastAsia"/>
                <w:color w:val="010101"/>
                <w:spacing w:val="9"/>
                <w:sz w:val="20"/>
                <w:szCs w:val="20"/>
                <w:lang w:eastAsia="zh-CN"/>
              </w:rPr>
              <w:t>倍以下</w:t>
            </w:r>
            <w:r>
              <w:rPr>
                <w:color w:val="010101"/>
                <w:spacing w:val="5"/>
                <w:sz w:val="20"/>
                <w:szCs w:val="20"/>
                <w:lang w:eastAsia="zh-CN"/>
              </w:rPr>
              <w:t>罚款</w:t>
            </w:r>
            <w:r>
              <w:rPr>
                <w:rFonts w:hint="eastAsia"/>
                <w:color w:val="010101"/>
                <w:spacing w:val="5"/>
                <w:sz w:val="20"/>
                <w:szCs w:val="20"/>
                <w:lang w:eastAsia="zh-CN"/>
              </w:rPr>
              <w:t>。情节严重的、</w:t>
            </w:r>
            <w:r>
              <w:rPr>
                <w:color w:val="010101"/>
                <w:spacing w:val="5"/>
                <w:sz w:val="20"/>
                <w:szCs w:val="20"/>
                <w:lang w:eastAsia="zh-CN"/>
              </w:rPr>
              <w:t>责令停业整顿一个月至三个月或吊销旅行社业务经营许可证。</w:t>
            </w:r>
            <w:r>
              <w:rPr>
                <w:spacing w:val="5"/>
                <w:sz w:val="20"/>
                <w:szCs w:val="20"/>
                <w:lang w:eastAsia="zh-CN"/>
              </w:rPr>
              <w:t>对直接负责的主管</w:t>
            </w:r>
            <w:r>
              <w:rPr>
                <w:spacing w:val="9"/>
                <w:sz w:val="20"/>
                <w:szCs w:val="20"/>
                <w:lang w:eastAsia="zh-CN"/>
              </w:rPr>
              <w:t>人员和其他直接责任人员</w:t>
            </w:r>
            <w:r>
              <w:rPr>
                <w:color w:val="010101"/>
                <w:spacing w:val="9"/>
                <w:sz w:val="20"/>
                <w:szCs w:val="20"/>
                <w:lang w:eastAsia="zh-CN"/>
              </w:rPr>
              <w:t>处一万</w:t>
            </w:r>
            <w:r>
              <w:rPr>
                <w:rFonts w:hint="eastAsia"/>
                <w:color w:val="010101"/>
                <w:spacing w:val="9"/>
                <w:sz w:val="20"/>
                <w:szCs w:val="20"/>
                <w:lang w:val="en-US" w:eastAsia="zh-CN"/>
              </w:rPr>
              <w:t>八</w:t>
            </w:r>
            <w:r>
              <w:rPr>
                <w:color w:val="010101"/>
                <w:spacing w:val="9"/>
                <w:sz w:val="20"/>
                <w:szCs w:val="20"/>
                <w:lang w:eastAsia="zh-CN"/>
              </w:rPr>
              <w:t>千元以上二万元</w:t>
            </w:r>
            <w:r>
              <w:rPr>
                <w:color w:val="010101"/>
                <w:spacing w:val="5"/>
                <w:sz w:val="20"/>
                <w:szCs w:val="20"/>
                <w:lang w:eastAsia="zh-CN"/>
              </w:rPr>
              <w:t>以下罚款。</w:t>
            </w:r>
          </w:p>
        </w:tc>
      </w:tr>
    </w:tbl>
    <w:p w14:paraId="28F0E756">
      <w:pPr>
        <w:rPr>
          <w:lang w:eastAsia="zh-CN"/>
        </w:rPr>
        <w:sectPr>
          <w:footerReference r:id="rId6"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20"/>
        <w:gridCol w:w="4490"/>
        <w:gridCol w:w="643"/>
        <w:gridCol w:w="643"/>
        <w:gridCol w:w="2221"/>
        <w:gridCol w:w="4955"/>
      </w:tblGrid>
      <w:tr w14:paraId="1C430B20">
        <w:tblPrEx>
          <w:tblLayout w:type="fixed"/>
        </w:tblPrEx>
        <w:trPr>
          <w:trHeight w:val="1238" w:hRule="atLeast"/>
        </w:trPr>
        <w:tc>
          <w:tcPr>
            <w:tcW w:w="774" w:type="dxa"/>
            <w:vMerge w:val="restart"/>
            <w:tcBorders>
              <w:tl2br w:val="nil"/>
              <w:tr2bl w:val="nil"/>
            </w:tcBorders>
            <w:vAlign w:val="top"/>
          </w:tcPr>
          <w:p w14:paraId="0FE0C960">
            <w:pPr>
              <w:rPr>
                <w:lang w:eastAsia="zh-CN"/>
              </w:rPr>
            </w:pPr>
          </w:p>
          <w:p w14:paraId="3D9A0E77">
            <w:pPr>
              <w:rPr>
                <w:lang w:eastAsia="zh-CN"/>
              </w:rPr>
            </w:pPr>
          </w:p>
          <w:p w14:paraId="5A29B39C">
            <w:pPr>
              <w:rPr>
                <w:lang w:eastAsia="zh-CN"/>
              </w:rPr>
            </w:pPr>
          </w:p>
          <w:p w14:paraId="0CDC5359">
            <w:pPr>
              <w:rPr>
                <w:lang w:eastAsia="zh-CN"/>
              </w:rPr>
            </w:pPr>
          </w:p>
          <w:p w14:paraId="7B76317B">
            <w:pPr>
              <w:rPr>
                <w:lang w:eastAsia="zh-CN"/>
              </w:rPr>
            </w:pPr>
          </w:p>
          <w:p w14:paraId="005525B6">
            <w:pPr>
              <w:rPr>
                <w:lang w:eastAsia="zh-CN"/>
              </w:rPr>
            </w:pPr>
          </w:p>
          <w:p w14:paraId="5D946B7E">
            <w:pPr>
              <w:rPr>
                <w:lang w:eastAsia="zh-CN"/>
              </w:rPr>
            </w:pPr>
          </w:p>
          <w:p w14:paraId="21EC9958">
            <w:pPr>
              <w:rPr>
                <w:lang w:eastAsia="zh-CN"/>
              </w:rPr>
            </w:pPr>
          </w:p>
          <w:p w14:paraId="0CC37B4C">
            <w:pPr>
              <w:rPr>
                <w:lang w:eastAsia="zh-CN"/>
              </w:rPr>
            </w:pPr>
          </w:p>
          <w:p w14:paraId="425DBA2C">
            <w:pPr>
              <w:spacing w:line="241" w:lineRule="auto"/>
              <w:rPr>
                <w:lang w:eastAsia="zh-CN"/>
              </w:rPr>
            </w:pPr>
          </w:p>
          <w:p w14:paraId="20BC003B">
            <w:pPr>
              <w:spacing w:line="241" w:lineRule="auto"/>
              <w:rPr>
                <w:lang w:eastAsia="zh-CN"/>
              </w:rPr>
            </w:pPr>
          </w:p>
          <w:p w14:paraId="67618D88">
            <w:pPr>
              <w:spacing w:line="241" w:lineRule="auto"/>
              <w:rPr>
                <w:lang w:eastAsia="zh-CN"/>
              </w:rPr>
            </w:pPr>
          </w:p>
          <w:p w14:paraId="247F79CB">
            <w:pPr>
              <w:spacing w:line="241" w:lineRule="auto"/>
              <w:rPr>
                <w:lang w:eastAsia="zh-CN"/>
              </w:rPr>
            </w:pPr>
          </w:p>
          <w:p w14:paraId="49701CFD">
            <w:pPr>
              <w:spacing w:line="241" w:lineRule="auto"/>
              <w:rPr>
                <w:lang w:eastAsia="zh-CN"/>
              </w:rPr>
            </w:pPr>
          </w:p>
          <w:p w14:paraId="6D14F13F">
            <w:pPr>
              <w:spacing w:line="241" w:lineRule="auto"/>
              <w:rPr>
                <w:lang w:eastAsia="zh-CN"/>
              </w:rPr>
            </w:pPr>
          </w:p>
          <w:p w14:paraId="5777E7D6">
            <w:pPr>
              <w:spacing w:line="241" w:lineRule="auto"/>
              <w:rPr>
                <w:lang w:eastAsia="zh-CN"/>
              </w:rPr>
            </w:pPr>
          </w:p>
          <w:p w14:paraId="2E05D097">
            <w:pPr>
              <w:spacing w:before="80" w:line="189" w:lineRule="auto"/>
              <w:ind w:firstLine="269" w:firstLineChars="100"/>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9</w:t>
            </w:r>
          </w:p>
        </w:tc>
        <w:tc>
          <w:tcPr>
            <w:tcW w:w="1320" w:type="dxa"/>
            <w:vMerge w:val="restart"/>
            <w:tcBorders>
              <w:tl2br w:val="nil"/>
              <w:tr2bl w:val="nil"/>
            </w:tcBorders>
            <w:vAlign w:val="top"/>
          </w:tcPr>
          <w:p w14:paraId="301FEE26">
            <w:pPr>
              <w:spacing w:line="243" w:lineRule="auto"/>
              <w:rPr>
                <w:lang w:eastAsia="zh-CN"/>
              </w:rPr>
            </w:pPr>
          </w:p>
          <w:p w14:paraId="53FFF19C">
            <w:pPr>
              <w:spacing w:line="243" w:lineRule="auto"/>
              <w:rPr>
                <w:lang w:eastAsia="zh-CN"/>
              </w:rPr>
            </w:pPr>
          </w:p>
          <w:p w14:paraId="1CE4C44B">
            <w:pPr>
              <w:spacing w:line="243" w:lineRule="auto"/>
              <w:rPr>
                <w:lang w:eastAsia="zh-CN"/>
              </w:rPr>
            </w:pPr>
          </w:p>
          <w:p w14:paraId="0F4B23D3">
            <w:pPr>
              <w:spacing w:line="243" w:lineRule="auto"/>
              <w:rPr>
                <w:lang w:eastAsia="zh-CN"/>
              </w:rPr>
            </w:pPr>
          </w:p>
          <w:p w14:paraId="50AA206E">
            <w:pPr>
              <w:spacing w:line="243" w:lineRule="auto"/>
              <w:rPr>
                <w:lang w:eastAsia="zh-CN"/>
              </w:rPr>
            </w:pPr>
          </w:p>
          <w:p w14:paraId="29AB0071">
            <w:pPr>
              <w:spacing w:line="243" w:lineRule="auto"/>
              <w:rPr>
                <w:lang w:eastAsia="zh-CN"/>
              </w:rPr>
            </w:pPr>
          </w:p>
          <w:p w14:paraId="203CB8C8">
            <w:pPr>
              <w:spacing w:line="243" w:lineRule="auto"/>
              <w:rPr>
                <w:lang w:eastAsia="zh-CN"/>
              </w:rPr>
            </w:pPr>
          </w:p>
          <w:p w14:paraId="5489A04E">
            <w:pPr>
              <w:spacing w:line="243" w:lineRule="auto"/>
              <w:rPr>
                <w:lang w:eastAsia="zh-CN"/>
              </w:rPr>
            </w:pPr>
          </w:p>
          <w:p w14:paraId="3ED7AD66">
            <w:pPr>
              <w:spacing w:line="243" w:lineRule="auto"/>
              <w:rPr>
                <w:lang w:eastAsia="zh-CN"/>
              </w:rPr>
            </w:pPr>
          </w:p>
          <w:p w14:paraId="7323EC75">
            <w:pPr>
              <w:spacing w:line="243" w:lineRule="auto"/>
              <w:rPr>
                <w:lang w:eastAsia="zh-CN"/>
              </w:rPr>
            </w:pPr>
          </w:p>
          <w:p w14:paraId="44332C81">
            <w:pPr>
              <w:spacing w:line="243" w:lineRule="auto"/>
              <w:rPr>
                <w:lang w:eastAsia="zh-CN"/>
              </w:rPr>
            </w:pPr>
          </w:p>
          <w:p w14:paraId="7A3F2F32">
            <w:pPr>
              <w:spacing w:line="244" w:lineRule="auto"/>
              <w:rPr>
                <w:lang w:eastAsia="zh-CN"/>
              </w:rPr>
            </w:pPr>
          </w:p>
          <w:p w14:paraId="6502854D">
            <w:pPr>
              <w:spacing w:line="244" w:lineRule="auto"/>
              <w:rPr>
                <w:lang w:eastAsia="zh-CN"/>
              </w:rPr>
            </w:pPr>
          </w:p>
          <w:p w14:paraId="2CC0C9CB">
            <w:pPr>
              <w:spacing w:line="249" w:lineRule="auto"/>
              <w:rPr>
                <w:lang w:eastAsia="zh-CN"/>
              </w:rPr>
            </w:pPr>
          </w:p>
          <w:p w14:paraId="7B0A3D05">
            <w:pPr>
              <w:pStyle w:val="8"/>
              <w:spacing w:before="65" w:line="225" w:lineRule="auto"/>
              <w:ind w:left="312"/>
              <w:rPr>
                <w:rFonts w:hint="eastAsia"/>
                <w:lang w:eastAsia="zh-CN"/>
              </w:rPr>
            </w:pPr>
            <w:r>
              <w:rPr>
                <w:b/>
                <w:bCs/>
                <w:spacing w:val="-9"/>
                <w:lang w:eastAsia="zh-CN"/>
              </w:rPr>
              <w:t>第</w:t>
            </w:r>
            <w:r>
              <w:rPr>
                <w:rFonts w:ascii="Times New Roman" w:hAnsi="Times New Roman" w:eastAsia="Times New Roman" w:cs="Times New Roman"/>
                <w:b/>
                <w:bCs/>
                <w:spacing w:val="-9"/>
                <w:lang w:eastAsia="zh-CN"/>
              </w:rPr>
              <w:t>9</w:t>
            </w:r>
            <w:r>
              <w:rPr>
                <w:b/>
                <w:bCs/>
                <w:spacing w:val="-9"/>
                <w:lang w:eastAsia="zh-CN"/>
              </w:rPr>
              <w:t>项</w:t>
            </w:r>
          </w:p>
          <w:p w14:paraId="52D3E592">
            <w:pPr>
              <w:pStyle w:val="8"/>
              <w:spacing w:before="115" w:line="324" w:lineRule="auto"/>
              <w:ind w:right="101"/>
              <w:jc w:val="both"/>
              <w:rPr>
                <w:rFonts w:hint="eastAsia"/>
                <w:lang w:eastAsia="zh-CN"/>
              </w:rPr>
            </w:pPr>
            <w:r>
              <w:rPr>
                <w:b/>
                <w:bCs/>
                <w:color w:val="010101"/>
                <w:spacing w:val="18"/>
                <w:lang w:eastAsia="zh-CN"/>
              </w:rPr>
              <w:t>未按照规定</w:t>
            </w:r>
            <w:r>
              <w:rPr>
                <w:b/>
                <w:bCs/>
                <w:color w:val="010101"/>
                <w:spacing w:val="17"/>
                <w:lang w:eastAsia="zh-CN"/>
              </w:rPr>
              <w:t>投保旅行社</w:t>
            </w:r>
            <w:r>
              <w:rPr>
                <w:b/>
                <w:bCs/>
                <w:color w:val="010101"/>
                <w:spacing w:val="6"/>
                <w:lang w:eastAsia="zh-CN"/>
              </w:rPr>
              <w:t>责任保险的</w:t>
            </w:r>
          </w:p>
        </w:tc>
        <w:tc>
          <w:tcPr>
            <w:tcW w:w="4490" w:type="dxa"/>
            <w:vMerge w:val="restart"/>
            <w:tcBorders>
              <w:tl2br w:val="nil"/>
              <w:tr2bl w:val="nil"/>
            </w:tcBorders>
            <w:vAlign w:val="top"/>
          </w:tcPr>
          <w:p w14:paraId="261AFC84">
            <w:pPr>
              <w:spacing w:line="251" w:lineRule="auto"/>
              <w:rPr>
                <w:lang w:eastAsia="zh-CN"/>
              </w:rPr>
            </w:pPr>
          </w:p>
          <w:p w14:paraId="74560BB2">
            <w:pPr>
              <w:spacing w:line="251" w:lineRule="auto"/>
              <w:rPr>
                <w:lang w:eastAsia="zh-CN"/>
              </w:rPr>
            </w:pPr>
          </w:p>
          <w:p w14:paraId="240BB143">
            <w:pPr>
              <w:spacing w:line="252" w:lineRule="auto"/>
              <w:rPr>
                <w:lang w:eastAsia="zh-CN"/>
              </w:rPr>
            </w:pPr>
          </w:p>
          <w:p w14:paraId="6F9C2C15">
            <w:pPr>
              <w:spacing w:line="252" w:lineRule="auto"/>
              <w:rPr>
                <w:lang w:eastAsia="zh-CN"/>
              </w:rPr>
            </w:pPr>
          </w:p>
          <w:p w14:paraId="55540C2D">
            <w:pPr>
              <w:spacing w:line="252" w:lineRule="auto"/>
              <w:rPr>
                <w:lang w:eastAsia="zh-CN"/>
              </w:rPr>
            </w:pPr>
          </w:p>
          <w:p w14:paraId="1463FF94">
            <w:pPr>
              <w:spacing w:line="252" w:lineRule="auto"/>
              <w:rPr>
                <w:lang w:eastAsia="zh-CN"/>
              </w:rPr>
            </w:pPr>
          </w:p>
          <w:p w14:paraId="5B509373">
            <w:pPr>
              <w:spacing w:line="252" w:lineRule="auto"/>
              <w:rPr>
                <w:lang w:eastAsia="zh-CN"/>
              </w:rPr>
            </w:pPr>
          </w:p>
          <w:p w14:paraId="3D3595F1">
            <w:pPr>
              <w:spacing w:line="252" w:lineRule="auto"/>
              <w:rPr>
                <w:lang w:eastAsia="zh-CN"/>
              </w:rPr>
            </w:pPr>
          </w:p>
          <w:p w14:paraId="4BC61F5C">
            <w:pPr>
              <w:spacing w:line="252" w:lineRule="auto"/>
              <w:rPr>
                <w:lang w:eastAsia="zh-CN"/>
              </w:rPr>
            </w:pPr>
          </w:p>
          <w:p w14:paraId="0AADD9FA">
            <w:pPr>
              <w:pStyle w:val="8"/>
              <w:spacing w:before="65" w:line="225" w:lineRule="auto"/>
              <w:ind w:left="91" w:firstLine="388" w:firstLineChars="200"/>
              <w:rPr>
                <w:rFonts w:hint="eastAsia"/>
                <w:lang w:eastAsia="zh-CN"/>
              </w:rPr>
            </w:pPr>
            <w:r>
              <w:rPr>
                <w:color w:val="010101"/>
                <w:spacing w:val="-3"/>
                <w:lang w:eastAsia="zh-CN"/>
              </w:rPr>
              <w:t>《</w:t>
            </w:r>
            <w:r>
              <w:rPr>
                <w:spacing w:val="-3"/>
                <w:lang w:eastAsia="zh-CN"/>
              </w:rPr>
              <w:t>中华人民共和国</w:t>
            </w:r>
            <w:r>
              <w:rPr>
                <w:color w:val="010101"/>
                <w:spacing w:val="-3"/>
                <w:lang w:eastAsia="zh-CN"/>
              </w:rPr>
              <w:t>旅游法》</w:t>
            </w:r>
          </w:p>
          <w:p w14:paraId="4A8FFF39">
            <w:pPr>
              <w:pStyle w:val="8"/>
              <w:spacing w:before="120" w:line="328" w:lineRule="auto"/>
              <w:ind w:left="98" w:right="44" w:firstLine="428"/>
              <w:jc w:val="both"/>
              <w:rPr>
                <w:rFonts w:hint="eastAsia"/>
                <w:spacing w:val="8"/>
                <w:lang w:eastAsia="zh-CN"/>
              </w:rPr>
            </w:pPr>
            <w:r>
              <w:rPr>
                <w:spacing w:val="13"/>
                <w:lang w:eastAsia="zh-CN"/>
              </w:rPr>
              <w:t>第九十七条：旅行社违反本法规定，有下</w:t>
            </w:r>
            <w:r>
              <w:rPr>
                <w:spacing w:val="10"/>
                <w:lang w:eastAsia="zh-CN"/>
              </w:rPr>
              <w:t>列行为之一的，由旅游主管部门或者有关部门</w:t>
            </w:r>
            <w:r>
              <w:rPr>
                <w:spacing w:val="13"/>
                <w:lang w:eastAsia="zh-CN"/>
              </w:rPr>
              <w:t>责令改正，没收违法所得，并处五千元以上五万元以下罚款；违法所得五万元以上的，并处</w:t>
            </w:r>
            <w:r>
              <w:rPr>
                <w:spacing w:val="5"/>
                <w:lang w:eastAsia="zh-CN"/>
              </w:rPr>
              <w:t>违法所得一倍以上五倍以下罚款；情节严重的</w:t>
            </w:r>
            <w:r>
              <w:rPr>
                <w:rFonts w:hint="eastAsia"/>
                <w:spacing w:val="5"/>
                <w:lang w:eastAsia="zh-CN"/>
              </w:rPr>
              <w:t>，</w:t>
            </w:r>
            <w:r>
              <w:rPr>
                <w:spacing w:val="24"/>
                <w:lang w:eastAsia="zh-CN"/>
              </w:rPr>
              <w:t>责令停业整顿或者吊销旅行社业务经营许可</w:t>
            </w:r>
            <w:r>
              <w:rPr>
                <w:spacing w:val="13"/>
                <w:lang w:eastAsia="zh-CN"/>
              </w:rPr>
              <w:t>证；对直接负责的主管人员和其他直接责任人</w:t>
            </w:r>
            <w:r>
              <w:rPr>
                <w:spacing w:val="8"/>
                <w:lang w:eastAsia="zh-CN"/>
              </w:rPr>
              <w:t>员，处二千元以上二万元以下罚款</w:t>
            </w:r>
            <w:r>
              <w:rPr>
                <w:rFonts w:hint="eastAsia"/>
                <w:spacing w:val="8"/>
                <w:lang w:eastAsia="zh-CN"/>
              </w:rPr>
              <w:t>。</w:t>
            </w:r>
          </w:p>
          <w:p w14:paraId="113EF86A">
            <w:pPr>
              <w:pStyle w:val="8"/>
              <w:spacing w:before="120" w:line="328" w:lineRule="auto"/>
              <w:ind w:right="44"/>
              <w:jc w:val="both"/>
              <w:rPr>
                <w:rFonts w:hint="eastAsia"/>
                <w:lang w:eastAsia="zh-CN"/>
              </w:rPr>
            </w:pPr>
            <w:r>
              <w:rPr>
                <w:spacing w:val="8"/>
                <w:lang w:eastAsia="zh-CN"/>
              </w:rPr>
              <w:t>（</w:t>
            </w:r>
            <w:r>
              <w:rPr>
                <w:rFonts w:hint="eastAsia"/>
                <w:spacing w:val="8"/>
                <w:lang w:eastAsia="zh-CN"/>
              </w:rPr>
              <w:t>三</w:t>
            </w:r>
            <w:r>
              <w:rPr>
                <w:spacing w:val="8"/>
                <w:lang w:eastAsia="zh-CN"/>
              </w:rPr>
              <w:t>）</w:t>
            </w:r>
            <w:r>
              <w:rPr>
                <w:spacing w:val="10"/>
                <w:lang w:eastAsia="zh-CN"/>
              </w:rPr>
              <w:t>未按照规定投保旅行社责任保险的</w:t>
            </w:r>
            <w:r>
              <w:rPr>
                <w:rFonts w:hint="eastAsia"/>
                <w:spacing w:val="10"/>
                <w:lang w:eastAsia="zh-CN"/>
              </w:rPr>
              <w:t>。</w:t>
            </w:r>
          </w:p>
        </w:tc>
        <w:tc>
          <w:tcPr>
            <w:tcW w:w="643" w:type="dxa"/>
            <w:vMerge w:val="restart"/>
            <w:tcBorders>
              <w:tl2br w:val="nil"/>
              <w:tr2bl w:val="nil"/>
            </w:tcBorders>
            <w:vAlign w:val="top"/>
          </w:tcPr>
          <w:p w14:paraId="37CCB1A8">
            <w:pPr>
              <w:spacing w:line="472" w:lineRule="auto"/>
              <w:rPr>
                <w:lang w:eastAsia="zh-CN"/>
              </w:rPr>
            </w:pPr>
          </w:p>
          <w:p w14:paraId="42C847E2">
            <w:pPr>
              <w:spacing w:line="298" w:lineRule="auto"/>
              <w:rPr>
                <w:lang w:eastAsia="zh-CN"/>
              </w:rPr>
            </w:pPr>
          </w:p>
          <w:p w14:paraId="187A7861">
            <w:pPr>
              <w:spacing w:line="298" w:lineRule="auto"/>
              <w:rPr>
                <w:lang w:eastAsia="zh-CN"/>
              </w:rPr>
            </w:pPr>
          </w:p>
          <w:p w14:paraId="2D68DB76">
            <w:pPr>
              <w:spacing w:line="298" w:lineRule="auto"/>
              <w:rPr>
                <w:lang w:eastAsia="zh-CN"/>
              </w:rPr>
            </w:pPr>
          </w:p>
          <w:p w14:paraId="2AB7F684">
            <w:pPr>
              <w:spacing w:line="298" w:lineRule="auto"/>
              <w:rPr>
                <w:lang w:eastAsia="zh-CN"/>
              </w:rPr>
            </w:pPr>
          </w:p>
          <w:p w14:paraId="6E78E5B7">
            <w:pPr>
              <w:spacing w:line="298" w:lineRule="auto"/>
              <w:rPr>
                <w:lang w:eastAsia="zh-CN"/>
              </w:rPr>
            </w:pPr>
          </w:p>
          <w:p w14:paraId="2F118D6D">
            <w:pPr>
              <w:spacing w:line="298" w:lineRule="auto"/>
              <w:jc w:val="center"/>
              <w:rPr>
                <w:lang w:eastAsia="zh-CN"/>
              </w:rPr>
            </w:pPr>
          </w:p>
          <w:p w14:paraId="1FB94C2A">
            <w:pPr>
              <w:spacing w:line="298" w:lineRule="auto"/>
              <w:jc w:val="center"/>
              <w:rPr>
                <w:rFonts w:hint="eastAsia" w:eastAsia="宋体"/>
                <w:lang w:eastAsia="zh-CN"/>
              </w:rPr>
            </w:pPr>
            <w:r>
              <w:rPr>
                <w:rFonts w:hint="eastAsia" w:eastAsia="宋体"/>
                <w:lang w:eastAsia="zh-CN"/>
              </w:rPr>
              <w:t>违</w:t>
            </w:r>
          </w:p>
          <w:p w14:paraId="0623D98A">
            <w:pPr>
              <w:spacing w:line="298" w:lineRule="auto"/>
              <w:jc w:val="center"/>
              <w:rPr>
                <w:rFonts w:hint="eastAsia" w:eastAsia="宋体"/>
                <w:lang w:eastAsia="zh-CN"/>
              </w:rPr>
            </w:pPr>
            <w:r>
              <w:rPr>
                <w:rFonts w:hint="eastAsia" w:eastAsia="宋体"/>
                <w:lang w:eastAsia="zh-CN"/>
              </w:rPr>
              <w:t>法</w:t>
            </w:r>
          </w:p>
          <w:p w14:paraId="4FEF0B83">
            <w:pPr>
              <w:spacing w:line="298" w:lineRule="auto"/>
              <w:jc w:val="center"/>
              <w:rPr>
                <w:rFonts w:hint="eastAsia" w:eastAsia="宋体"/>
                <w:lang w:eastAsia="zh-CN"/>
              </w:rPr>
            </w:pPr>
            <w:r>
              <w:rPr>
                <w:rFonts w:hint="eastAsia" w:eastAsia="宋体"/>
                <w:lang w:eastAsia="zh-CN"/>
              </w:rPr>
              <w:t>所</w:t>
            </w:r>
          </w:p>
          <w:p w14:paraId="5B095B98">
            <w:pPr>
              <w:spacing w:line="298" w:lineRule="auto"/>
              <w:jc w:val="center"/>
              <w:rPr>
                <w:rFonts w:hint="eastAsia" w:eastAsia="宋体"/>
                <w:lang w:eastAsia="zh-CN"/>
              </w:rPr>
            </w:pPr>
            <w:r>
              <w:rPr>
                <w:rFonts w:hint="eastAsia" w:eastAsia="宋体"/>
                <w:lang w:eastAsia="zh-CN"/>
              </w:rPr>
              <w:t>得</w:t>
            </w:r>
          </w:p>
          <w:p w14:paraId="56CE2FB2">
            <w:pPr>
              <w:spacing w:line="298" w:lineRule="auto"/>
              <w:jc w:val="center"/>
              <w:rPr>
                <w:rFonts w:hint="eastAsia" w:eastAsia="宋体"/>
                <w:lang w:eastAsia="zh-CN"/>
              </w:rPr>
            </w:pPr>
            <w:r>
              <w:rPr>
                <w:rFonts w:hint="eastAsia" w:eastAsia="宋体"/>
                <w:lang w:eastAsia="zh-CN"/>
              </w:rPr>
              <w:t>不</w:t>
            </w:r>
          </w:p>
          <w:p w14:paraId="6E5A0075">
            <w:pPr>
              <w:spacing w:line="298" w:lineRule="auto"/>
              <w:jc w:val="center"/>
              <w:rPr>
                <w:rFonts w:hint="eastAsia" w:eastAsia="宋体"/>
                <w:lang w:eastAsia="zh-CN"/>
              </w:rPr>
            </w:pPr>
            <w:r>
              <w:rPr>
                <w:rFonts w:hint="eastAsia" w:eastAsia="宋体"/>
                <w:lang w:eastAsia="zh-CN"/>
              </w:rPr>
              <w:t>足</w:t>
            </w:r>
          </w:p>
          <w:p w14:paraId="0CAA49F3">
            <w:pPr>
              <w:spacing w:line="298" w:lineRule="auto"/>
              <w:jc w:val="center"/>
              <w:rPr>
                <w:rFonts w:hint="eastAsia" w:eastAsia="宋体"/>
                <w:lang w:eastAsia="zh-CN"/>
              </w:rPr>
            </w:pPr>
            <w:r>
              <w:rPr>
                <w:rFonts w:hint="eastAsia" w:eastAsia="宋体"/>
                <w:lang w:eastAsia="zh-CN"/>
              </w:rPr>
              <w:t>五</w:t>
            </w:r>
          </w:p>
          <w:p w14:paraId="5E1689A8">
            <w:pPr>
              <w:spacing w:line="298" w:lineRule="auto"/>
              <w:jc w:val="center"/>
              <w:rPr>
                <w:rFonts w:hint="eastAsia" w:eastAsia="宋体"/>
                <w:lang w:eastAsia="zh-CN"/>
              </w:rPr>
            </w:pPr>
            <w:r>
              <w:rPr>
                <w:rFonts w:hint="eastAsia" w:eastAsia="宋体"/>
                <w:lang w:eastAsia="zh-CN"/>
              </w:rPr>
              <w:t>万</w:t>
            </w:r>
          </w:p>
          <w:p w14:paraId="529E18B6">
            <w:pPr>
              <w:spacing w:line="298" w:lineRule="auto"/>
              <w:jc w:val="center"/>
              <w:rPr>
                <w:rFonts w:hint="eastAsia" w:eastAsia="宋体"/>
                <w:lang w:eastAsia="zh-CN"/>
              </w:rPr>
            </w:pPr>
            <w:r>
              <w:rPr>
                <w:rFonts w:hint="eastAsia" w:eastAsia="宋体"/>
                <w:lang w:eastAsia="zh-CN"/>
              </w:rPr>
              <w:t>元</w:t>
            </w:r>
          </w:p>
          <w:p w14:paraId="4F6B5076">
            <w:pPr>
              <w:spacing w:line="298" w:lineRule="auto"/>
              <w:jc w:val="center"/>
              <w:rPr>
                <w:rFonts w:eastAsia="宋体"/>
                <w:lang w:eastAsia="zh-CN"/>
              </w:rPr>
            </w:pPr>
            <w:r>
              <w:rPr>
                <w:rFonts w:hint="eastAsia" w:eastAsia="宋体"/>
                <w:lang w:eastAsia="zh-CN"/>
              </w:rPr>
              <w:t>的</w:t>
            </w:r>
          </w:p>
          <w:p w14:paraId="62FA8BBE">
            <w:pPr>
              <w:spacing w:line="298" w:lineRule="auto"/>
            </w:pPr>
          </w:p>
          <w:p w14:paraId="40CFDFCD">
            <w:pPr>
              <w:pStyle w:val="8"/>
              <w:spacing w:before="65" w:line="228" w:lineRule="auto"/>
              <w:ind w:left="442"/>
              <w:rPr>
                <w:rFonts w:hint="eastAsia"/>
              </w:rPr>
            </w:pPr>
          </w:p>
          <w:p w14:paraId="01C984E8">
            <w:pPr>
              <w:spacing w:line="300" w:lineRule="auto"/>
            </w:pPr>
          </w:p>
          <w:p w14:paraId="2AFC6C0F">
            <w:pPr>
              <w:spacing w:line="301" w:lineRule="auto"/>
            </w:pPr>
          </w:p>
          <w:p w14:paraId="30CA42A2">
            <w:pPr>
              <w:spacing w:line="301" w:lineRule="auto"/>
            </w:pPr>
          </w:p>
          <w:p w14:paraId="5A6B20C2">
            <w:pPr>
              <w:pStyle w:val="8"/>
              <w:spacing w:before="65" w:line="225" w:lineRule="auto"/>
              <w:ind w:left="436"/>
              <w:rPr>
                <w:rFonts w:hint="eastAsia"/>
              </w:rPr>
            </w:pPr>
          </w:p>
          <w:p w14:paraId="5AD49F7F">
            <w:pPr>
              <w:spacing w:line="291" w:lineRule="auto"/>
            </w:pPr>
          </w:p>
          <w:p w14:paraId="29F7AFFE">
            <w:pPr>
              <w:spacing w:line="291" w:lineRule="auto"/>
            </w:pPr>
          </w:p>
          <w:p w14:paraId="1E27697C">
            <w:pPr>
              <w:spacing w:line="291" w:lineRule="auto"/>
            </w:pPr>
          </w:p>
          <w:p w14:paraId="69067517">
            <w:pPr>
              <w:spacing w:line="292" w:lineRule="auto"/>
            </w:pPr>
          </w:p>
          <w:p w14:paraId="37C6D24A">
            <w:pPr>
              <w:pStyle w:val="8"/>
              <w:spacing w:before="65" w:line="227" w:lineRule="auto"/>
              <w:ind w:left="425"/>
              <w:rPr>
                <w:rFonts w:hint="eastAsia"/>
              </w:rPr>
            </w:pPr>
          </w:p>
        </w:tc>
        <w:tc>
          <w:tcPr>
            <w:tcW w:w="643" w:type="dxa"/>
            <w:tcBorders>
              <w:tl2br w:val="nil"/>
              <w:tr2bl w:val="nil"/>
            </w:tcBorders>
            <w:vAlign w:val="top"/>
          </w:tcPr>
          <w:p w14:paraId="617E400A">
            <w:pPr>
              <w:pStyle w:val="8"/>
              <w:spacing w:before="25" w:line="235" w:lineRule="auto"/>
              <w:ind w:left="116" w:right="264" w:hanging="8"/>
              <w:jc w:val="both"/>
              <w:rPr>
                <w:rFonts w:hint="eastAsia"/>
                <w:spacing w:val="2"/>
                <w:lang w:eastAsia="zh-CN"/>
              </w:rPr>
            </w:pPr>
            <w:r>
              <w:rPr>
                <w:rFonts w:hint="eastAsia"/>
                <w:spacing w:val="2"/>
                <w:lang w:eastAsia="zh-CN"/>
              </w:rPr>
              <w:br w:type="textWrapping"/>
            </w:r>
            <w:r>
              <w:rPr>
                <w:rFonts w:hint="eastAsia"/>
                <w:spacing w:val="2"/>
                <w:lang w:eastAsia="zh-CN"/>
              </w:rPr>
              <w:br w:type="textWrapping"/>
            </w:r>
            <w:r>
              <w:rPr>
                <w:rFonts w:hint="eastAsia"/>
                <w:spacing w:val="2"/>
                <w:lang w:eastAsia="zh-CN"/>
              </w:rPr>
              <w:br w:type="textWrapping"/>
            </w:r>
            <w:r>
              <w:rPr>
                <w:rFonts w:hint="eastAsia"/>
                <w:spacing w:val="2"/>
                <w:lang w:val="en-US" w:eastAsia="zh-CN"/>
              </w:rPr>
              <w:t>较</w:t>
            </w:r>
            <w:r>
              <w:rPr>
                <w:rFonts w:hint="eastAsia"/>
                <w:spacing w:val="2"/>
                <w:lang w:eastAsia="zh-CN"/>
              </w:rPr>
              <w:t>轻</w:t>
            </w:r>
          </w:p>
          <w:p w14:paraId="436BB3B2">
            <w:pPr>
              <w:pStyle w:val="8"/>
              <w:spacing w:before="25" w:line="235" w:lineRule="auto"/>
              <w:ind w:left="116" w:right="264" w:hanging="8"/>
              <w:rPr>
                <w:rFonts w:hint="eastAsia"/>
                <w:spacing w:val="2"/>
                <w:lang w:eastAsia="zh-CN"/>
              </w:rPr>
            </w:pPr>
          </w:p>
          <w:p w14:paraId="15D99B5E">
            <w:pPr>
              <w:pStyle w:val="8"/>
              <w:spacing w:before="25" w:line="235" w:lineRule="auto"/>
              <w:ind w:left="116" w:right="264" w:hanging="8"/>
              <w:rPr>
                <w:rFonts w:hint="eastAsia"/>
                <w:spacing w:val="2"/>
                <w:lang w:eastAsia="zh-CN"/>
              </w:rPr>
            </w:pPr>
          </w:p>
        </w:tc>
        <w:tc>
          <w:tcPr>
            <w:tcW w:w="2221" w:type="dxa"/>
            <w:tcBorders>
              <w:tl2br w:val="nil"/>
              <w:tr2bl w:val="nil"/>
            </w:tcBorders>
            <w:vAlign w:val="top"/>
          </w:tcPr>
          <w:p w14:paraId="582A279C">
            <w:pPr>
              <w:pStyle w:val="8"/>
              <w:keepNext w:val="0"/>
              <w:keepLines w:val="0"/>
              <w:pageBreakBefore w:val="0"/>
              <w:widowControl/>
              <w:kinsoku w:val="0"/>
              <w:wordWrap/>
              <w:overflowPunct/>
              <w:topLinePunct w:val="0"/>
              <w:autoSpaceDE w:val="0"/>
              <w:autoSpaceDN w:val="0"/>
              <w:bidi w:val="0"/>
              <w:adjustRightInd w:val="0"/>
              <w:snapToGrid w:val="0"/>
              <w:spacing w:before="25" w:line="235" w:lineRule="auto"/>
              <w:ind w:right="264"/>
              <w:jc w:val="both"/>
              <w:textAlignment w:val="baseline"/>
              <w:rPr>
                <w:rFonts w:hint="eastAsia" w:ascii="仿宋" w:hAnsi="仿宋" w:eastAsia="仿宋" w:cs="仿宋"/>
                <w:spacing w:val="2"/>
                <w:lang w:eastAsia="zh-CN"/>
              </w:rPr>
            </w:pPr>
            <w:r>
              <w:rPr>
                <w:rFonts w:hint="eastAsia" w:ascii="仿宋" w:hAnsi="仿宋" w:eastAsia="仿宋" w:cs="仿宋"/>
                <w:spacing w:val="2"/>
                <w:lang w:eastAsia="zh-CN"/>
              </w:rPr>
              <w:t>初次违法，有下列情形之一的：</w:t>
            </w:r>
          </w:p>
          <w:p w14:paraId="643E69EE">
            <w:pPr>
              <w:pStyle w:val="8"/>
              <w:keepNext w:val="0"/>
              <w:keepLines w:val="0"/>
              <w:pageBreakBefore w:val="0"/>
              <w:widowControl/>
              <w:kinsoku w:val="0"/>
              <w:wordWrap/>
              <w:overflowPunct/>
              <w:topLinePunct w:val="0"/>
              <w:autoSpaceDE w:val="0"/>
              <w:autoSpaceDN w:val="0"/>
              <w:bidi w:val="0"/>
              <w:adjustRightInd w:val="0"/>
              <w:snapToGrid w:val="0"/>
              <w:spacing w:before="25" w:line="235" w:lineRule="auto"/>
              <w:ind w:right="264"/>
              <w:jc w:val="both"/>
              <w:textAlignment w:val="baseline"/>
              <w:rPr>
                <w:rFonts w:hint="eastAsia" w:ascii="仿宋" w:hAnsi="仿宋" w:eastAsia="仿宋" w:cs="仿宋"/>
                <w:spacing w:val="2"/>
                <w:lang w:eastAsia="zh-CN"/>
              </w:rPr>
            </w:pPr>
            <w:r>
              <w:rPr>
                <w:rFonts w:hint="eastAsia" w:ascii="仿宋" w:hAnsi="仿宋" w:eastAsia="仿宋" w:cs="仿宋"/>
                <w:spacing w:val="2"/>
                <w:lang w:val="en-US" w:eastAsia="zh-CN"/>
              </w:rPr>
              <w:t>1.</w:t>
            </w:r>
            <w:r>
              <w:rPr>
                <w:rFonts w:hint="eastAsia" w:ascii="仿宋" w:hAnsi="仿宋" w:eastAsia="仿宋" w:cs="仿宋"/>
                <w:spacing w:val="2"/>
                <w:lang w:eastAsia="zh-CN"/>
              </w:rPr>
              <w:t>违法所得</w:t>
            </w:r>
            <w:r>
              <w:rPr>
                <w:rFonts w:hint="eastAsia" w:ascii="仿宋" w:hAnsi="仿宋" w:eastAsia="仿宋" w:cs="仿宋"/>
                <w:spacing w:val="2"/>
                <w:lang w:val="en-US" w:eastAsia="zh-CN"/>
              </w:rPr>
              <w:t>一</w:t>
            </w:r>
            <w:r>
              <w:rPr>
                <w:rFonts w:hint="eastAsia" w:ascii="仿宋" w:hAnsi="仿宋" w:eastAsia="仿宋" w:cs="仿宋"/>
                <w:spacing w:val="2"/>
                <w:lang w:eastAsia="zh-CN"/>
              </w:rPr>
              <w:t>万元以下的</w:t>
            </w:r>
          </w:p>
          <w:p w14:paraId="4972BCA2">
            <w:pPr>
              <w:pStyle w:val="8"/>
              <w:keepNext w:val="0"/>
              <w:keepLines w:val="0"/>
              <w:pageBreakBefore w:val="0"/>
              <w:widowControl/>
              <w:kinsoku w:val="0"/>
              <w:wordWrap/>
              <w:overflowPunct/>
              <w:topLinePunct w:val="0"/>
              <w:autoSpaceDE w:val="0"/>
              <w:autoSpaceDN w:val="0"/>
              <w:bidi w:val="0"/>
              <w:adjustRightInd w:val="0"/>
              <w:snapToGrid w:val="0"/>
              <w:spacing w:before="25" w:line="235" w:lineRule="auto"/>
              <w:ind w:right="264"/>
              <w:jc w:val="both"/>
              <w:textAlignment w:val="baseline"/>
              <w:rPr>
                <w:rFonts w:hint="eastAsia" w:ascii="仿宋" w:hAnsi="仿宋" w:eastAsia="仿宋" w:cs="仿宋"/>
                <w:spacing w:val="2"/>
                <w:lang w:eastAsia="zh-CN"/>
              </w:rPr>
            </w:pPr>
            <w:r>
              <w:rPr>
                <w:rFonts w:hint="eastAsia" w:ascii="仿宋" w:hAnsi="仿宋" w:eastAsia="仿宋" w:cs="仿宋"/>
                <w:spacing w:val="2"/>
                <w:lang w:val="en-US" w:eastAsia="zh-CN"/>
              </w:rPr>
              <w:t>2.</w:t>
            </w:r>
            <w:r>
              <w:rPr>
                <w:rFonts w:hint="eastAsia" w:ascii="仿宋" w:hAnsi="仿宋" w:eastAsia="仿宋" w:cs="仿宋"/>
                <w:spacing w:val="2"/>
                <w:lang w:eastAsia="zh-CN"/>
              </w:rPr>
              <w:t>因违法行为产生旅游纠纷、旅行社积极解决并主动消除或者减轻危害后果的</w:t>
            </w:r>
          </w:p>
        </w:tc>
        <w:tc>
          <w:tcPr>
            <w:tcW w:w="4955" w:type="dxa"/>
            <w:tcBorders>
              <w:tl2br w:val="nil"/>
              <w:tr2bl w:val="nil"/>
            </w:tcBorders>
            <w:vAlign w:val="top"/>
          </w:tcPr>
          <w:p w14:paraId="51BB5F4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54" w:firstLineChars="300"/>
              <w:jc w:val="both"/>
              <w:textAlignment w:val="baseline"/>
              <w:rPr>
                <w:rFonts w:hint="eastAsia"/>
                <w:lang w:eastAsia="zh-CN"/>
              </w:rPr>
            </w:pPr>
            <w:r>
              <w:rPr>
                <w:color w:val="010101"/>
                <w:spacing w:val="9"/>
                <w:lang w:eastAsia="zh-CN"/>
              </w:rPr>
              <w:t>责令改正，没收违法所得，并处五千元以上</w:t>
            </w:r>
            <w:r>
              <w:rPr>
                <w:rFonts w:hint="eastAsia"/>
                <w:color w:val="010101"/>
                <w:spacing w:val="9"/>
                <w:lang w:eastAsia="zh-CN"/>
              </w:rPr>
              <w:t>一</w:t>
            </w:r>
            <w:r>
              <w:rPr>
                <w:color w:val="010101"/>
                <w:spacing w:val="5"/>
                <w:lang w:eastAsia="zh-CN"/>
              </w:rPr>
              <w:t>万以下罚款</w:t>
            </w:r>
            <w:r>
              <w:rPr>
                <w:rFonts w:hint="eastAsia"/>
                <w:color w:val="010101"/>
                <w:spacing w:val="5"/>
                <w:lang w:eastAsia="zh-CN"/>
              </w:rPr>
              <w:t>。</w:t>
            </w:r>
            <w:r>
              <w:rPr>
                <w:spacing w:val="5"/>
                <w:lang w:eastAsia="zh-CN"/>
              </w:rPr>
              <w:t>对直接负责的主管人员和其他直</w:t>
            </w:r>
            <w:r>
              <w:rPr>
                <w:spacing w:val="9"/>
                <w:lang w:eastAsia="zh-CN"/>
              </w:rPr>
              <w:t>接责任人员</w:t>
            </w:r>
            <w:r>
              <w:rPr>
                <w:color w:val="010101"/>
                <w:spacing w:val="9"/>
                <w:lang w:eastAsia="zh-CN"/>
              </w:rPr>
              <w:t>处二千元以上</w:t>
            </w:r>
            <w:r>
              <w:rPr>
                <w:rFonts w:hint="eastAsia"/>
                <w:color w:val="010101"/>
                <w:spacing w:val="9"/>
                <w:lang w:val="en-US" w:eastAsia="zh-CN"/>
              </w:rPr>
              <w:t>四</w:t>
            </w:r>
            <w:r>
              <w:rPr>
                <w:color w:val="010101"/>
                <w:spacing w:val="9"/>
                <w:lang w:eastAsia="zh-CN"/>
              </w:rPr>
              <w:t>千元以下罚款。</w:t>
            </w:r>
          </w:p>
        </w:tc>
      </w:tr>
      <w:tr w14:paraId="7A114A3E">
        <w:tblPrEx>
          <w:tblLayout w:type="fixed"/>
        </w:tblPrEx>
        <w:trPr>
          <w:trHeight w:val="2079" w:hRule="atLeast"/>
        </w:trPr>
        <w:tc>
          <w:tcPr>
            <w:tcW w:w="774" w:type="dxa"/>
            <w:vMerge w:val="continue"/>
            <w:tcBorders>
              <w:tl2br w:val="nil"/>
              <w:tr2bl w:val="nil"/>
            </w:tcBorders>
            <w:vAlign w:val="top"/>
          </w:tcPr>
          <w:p w14:paraId="530E866B">
            <w:pPr>
              <w:rPr>
                <w:lang w:eastAsia="zh-CN"/>
              </w:rPr>
            </w:pPr>
          </w:p>
        </w:tc>
        <w:tc>
          <w:tcPr>
            <w:tcW w:w="1320" w:type="dxa"/>
            <w:vMerge w:val="continue"/>
            <w:tcBorders>
              <w:tl2br w:val="nil"/>
              <w:tr2bl w:val="nil"/>
            </w:tcBorders>
            <w:vAlign w:val="top"/>
          </w:tcPr>
          <w:p w14:paraId="6F478EC2">
            <w:pPr>
              <w:rPr>
                <w:lang w:eastAsia="zh-CN"/>
              </w:rPr>
            </w:pPr>
          </w:p>
        </w:tc>
        <w:tc>
          <w:tcPr>
            <w:tcW w:w="4490" w:type="dxa"/>
            <w:vMerge w:val="continue"/>
            <w:tcBorders>
              <w:tl2br w:val="nil"/>
              <w:tr2bl w:val="nil"/>
            </w:tcBorders>
            <w:vAlign w:val="top"/>
          </w:tcPr>
          <w:p w14:paraId="273CAB27">
            <w:pPr>
              <w:rPr>
                <w:lang w:eastAsia="zh-CN"/>
              </w:rPr>
            </w:pPr>
          </w:p>
        </w:tc>
        <w:tc>
          <w:tcPr>
            <w:tcW w:w="643" w:type="dxa"/>
            <w:vMerge w:val="continue"/>
            <w:tcBorders>
              <w:tl2br w:val="nil"/>
              <w:tr2bl w:val="nil"/>
            </w:tcBorders>
            <w:vAlign w:val="top"/>
          </w:tcPr>
          <w:p w14:paraId="5D7EC89D">
            <w:pPr>
              <w:pStyle w:val="8"/>
              <w:spacing w:before="65" w:line="228" w:lineRule="auto"/>
              <w:ind w:left="442"/>
              <w:rPr>
                <w:rFonts w:hint="eastAsia"/>
                <w:lang w:eastAsia="zh-CN"/>
              </w:rPr>
            </w:pPr>
          </w:p>
        </w:tc>
        <w:tc>
          <w:tcPr>
            <w:tcW w:w="643" w:type="dxa"/>
            <w:tcBorders>
              <w:tl2br w:val="nil"/>
              <w:tr2bl w:val="nil"/>
            </w:tcBorders>
            <w:vAlign w:val="top"/>
          </w:tcPr>
          <w:p w14:paraId="63E319E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t>一般</w:t>
            </w:r>
          </w:p>
          <w:p w14:paraId="1A64CDB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2833C9E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65D68600">
            <w:pPr>
              <w:pStyle w:val="8"/>
              <w:keepNext w:val="0"/>
              <w:keepLines w:val="0"/>
              <w:pageBreakBefore w:val="0"/>
              <w:widowControl/>
              <w:kinsoku w:val="0"/>
              <w:wordWrap/>
              <w:overflowPunct/>
              <w:topLinePunct w:val="0"/>
              <w:autoSpaceDE w:val="0"/>
              <w:autoSpaceDN w:val="0"/>
              <w:bidi w:val="0"/>
              <w:adjustRightInd w:val="0"/>
              <w:snapToGrid w:val="0"/>
              <w:spacing w:before="25" w:line="235" w:lineRule="auto"/>
              <w:ind w:left="116" w:right="264" w:hanging="8"/>
              <w:jc w:val="both"/>
              <w:textAlignment w:val="baseline"/>
              <w:rPr>
                <w:rFonts w:hint="eastAsia" w:ascii="仿宋" w:hAnsi="仿宋" w:eastAsia="仿宋" w:cs="仿宋"/>
                <w:spacing w:val="2"/>
                <w:lang w:eastAsia="zh-CN"/>
              </w:rPr>
            </w:pPr>
          </w:p>
          <w:p w14:paraId="71DFA655">
            <w:pPr>
              <w:pStyle w:val="8"/>
              <w:keepNext w:val="0"/>
              <w:keepLines w:val="0"/>
              <w:pageBreakBefore w:val="0"/>
              <w:widowControl/>
              <w:kinsoku w:val="0"/>
              <w:wordWrap/>
              <w:overflowPunct/>
              <w:topLinePunct w:val="0"/>
              <w:autoSpaceDE w:val="0"/>
              <w:autoSpaceDN w:val="0"/>
              <w:bidi w:val="0"/>
              <w:adjustRightInd w:val="0"/>
              <w:snapToGrid w:val="0"/>
              <w:spacing w:before="25" w:line="235" w:lineRule="auto"/>
              <w:ind w:right="264"/>
              <w:jc w:val="both"/>
              <w:textAlignment w:val="baseline"/>
              <w:rPr>
                <w:rFonts w:hint="eastAsia" w:ascii="仿宋" w:hAnsi="仿宋" w:eastAsia="仿宋" w:cs="仿宋"/>
                <w:lang w:eastAsia="zh-CN"/>
              </w:rPr>
            </w:pPr>
            <w:r>
              <w:rPr>
                <w:rFonts w:hint="eastAsia" w:ascii="仿宋" w:hAnsi="仿宋" w:eastAsia="仿宋" w:cs="仿宋"/>
                <w:spacing w:val="2"/>
                <w:lang w:eastAsia="zh-CN"/>
              </w:rPr>
              <w:t>有下列情形之一的：</w:t>
            </w:r>
            <w:r>
              <w:rPr>
                <w:rFonts w:hint="eastAsia" w:ascii="仿宋" w:hAnsi="仿宋" w:eastAsia="仿宋" w:cs="仿宋"/>
                <w:spacing w:val="2"/>
                <w:lang w:eastAsia="zh-CN"/>
              </w:rPr>
              <w:br w:type="textWrapping"/>
            </w:r>
            <w:r>
              <w:rPr>
                <w:rFonts w:hint="eastAsia" w:ascii="仿宋" w:hAnsi="仿宋" w:eastAsia="仿宋" w:cs="仿宋"/>
                <w:spacing w:val="6"/>
                <w:lang w:eastAsia="zh-CN"/>
              </w:rPr>
              <w:t>1.违法所得</w:t>
            </w:r>
            <w:r>
              <w:rPr>
                <w:rFonts w:hint="eastAsia" w:cs="仿宋"/>
                <w:spacing w:val="6"/>
                <w:lang w:val="en-US" w:eastAsia="zh-CN"/>
              </w:rPr>
              <w:t>一</w:t>
            </w:r>
            <w:r>
              <w:rPr>
                <w:rFonts w:hint="eastAsia" w:ascii="仿宋" w:hAnsi="仿宋" w:eastAsia="仿宋" w:cs="仿宋"/>
                <w:spacing w:val="6"/>
                <w:lang w:eastAsia="zh-CN"/>
              </w:rPr>
              <w:t>万以上</w:t>
            </w:r>
            <w:r>
              <w:rPr>
                <w:rFonts w:hint="eastAsia" w:ascii="仿宋" w:hAnsi="仿宋" w:eastAsia="仿宋" w:cs="仿宋"/>
                <w:spacing w:val="5"/>
                <w:lang w:eastAsia="zh-CN"/>
              </w:rPr>
              <w:t>至</w:t>
            </w:r>
            <w:r>
              <w:rPr>
                <w:rFonts w:hint="eastAsia" w:cs="仿宋"/>
                <w:spacing w:val="5"/>
                <w:lang w:val="en-US" w:eastAsia="zh-CN"/>
              </w:rPr>
              <w:t>两万五千</w:t>
            </w:r>
            <w:r>
              <w:rPr>
                <w:rFonts w:hint="eastAsia" w:ascii="仿宋" w:hAnsi="仿宋" w:eastAsia="仿宋" w:cs="仿宋"/>
                <w:spacing w:val="5"/>
                <w:lang w:eastAsia="zh-CN"/>
              </w:rPr>
              <w:t>元以下的</w:t>
            </w:r>
          </w:p>
          <w:p w14:paraId="2BFD0025">
            <w:pPr>
              <w:pStyle w:val="8"/>
              <w:keepNext w:val="0"/>
              <w:keepLines w:val="0"/>
              <w:pageBreakBefore w:val="0"/>
              <w:widowControl/>
              <w:kinsoku w:val="0"/>
              <w:wordWrap/>
              <w:overflowPunct/>
              <w:topLinePunct w:val="0"/>
              <w:autoSpaceDE w:val="0"/>
              <w:autoSpaceDN w:val="0"/>
              <w:bidi w:val="0"/>
              <w:adjustRightInd w:val="0"/>
              <w:snapToGrid w:val="0"/>
              <w:spacing w:before="14" w:line="229" w:lineRule="auto"/>
              <w:ind w:right="100"/>
              <w:jc w:val="both"/>
              <w:textAlignment w:val="baseline"/>
              <w:rPr>
                <w:rFonts w:hint="eastAsia" w:ascii="仿宋" w:hAnsi="仿宋" w:eastAsia="仿宋" w:cs="仿宋"/>
                <w:lang w:eastAsia="zh-CN"/>
              </w:rPr>
            </w:pPr>
            <w:r>
              <w:rPr>
                <w:rFonts w:hint="eastAsia" w:ascii="仿宋" w:hAnsi="仿宋" w:eastAsia="仿宋" w:cs="仿宋"/>
                <w:color w:val="000000" w:themeColor="text1"/>
                <w:spacing w:val="5"/>
                <w:lang w:eastAsia="zh-CN"/>
                <w14:textFill>
                  <w14:solidFill>
                    <w14:schemeClr w14:val="tx1"/>
                  </w14:solidFill>
                </w14:textFill>
              </w:rPr>
              <w:t>2</w:t>
            </w:r>
            <w:r>
              <w:rPr>
                <w:rFonts w:hint="eastAsia" w:ascii="仿宋" w:hAnsi="仿宋" w:eastAsia="仿宋" w:cs="仿宋"/>
                <w:color w:val="010101"/>
                <w:spacing w:val="5"/>
                <w:lang w:eastAsia="zh-CN"/>
              </w:rPr>
              <w:t>.两年内因违反本项</w:t>
            </w:r>
            <w:r>
              <w:rPr>
                <w:rFonts w:hint="eastAsia" w:ascii="仿宋" w:hAnsi="仿宋" w:eastAsia="仿宋" w:cs="仿宋"/>
                <w:color w:val="010101"/>
                <w:spacing w:val="8"/>
                <w:lang w:eastAsia="zh-CN"/>
              </w:rPr>
              <w:t>规定再次被查处的</w:t>
            </w:r>
          </w:p>
        </w:tc>
        <w:tc>
          <w:tcPr>
            <w:tcW w:w="4955" w:type="dxa"/>
            <w:tcBorders>
              <w:tl2br w:val="nil"/>
              <w:tr2bl w:val="nil"/>
            </w:tcBorders>
            <w:vAlign w:val="top"/>
          </w:tcPr>
          <w:p w14:paraId="23FB4942">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30" w:firstLineChars="300"/>
              <w:jc w:val="both"/>
              <w:textAlignment w:val="baseline"/>
              <w:rPr>
                <w:lang w:eastAsia="zh-CN"/>
              </w:rPr>
            </w:pPr>
          </w:p>
          <w:p w14:paraId="0DD6874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lang w:eastAsia="zh-CN"/>
              </w:rPr>
            </w:pPr>
            <w:r>
              <w:rPr>
                <w:color w:val="010101"/>
                <w:spacing w:val="4"/>
                <w:lang w:eastAsia="zh-CN"/>
              </w:rPr>
              <w:t>责令改正，没收违法所得，并处</w:t>
            </w:r>
            <w:r>
              <w:rPr>
                <w:rFonts w:hint="eastAsia"/>
                <w:color w:val="010101"/>
                <w:spacing w:val="4"/>
                <w:lang w:eastAsia="zh-CN"/>
              </w:rPr>
              <w:t>1</w:t>
            </w:r>
            <w:r>
              <w:rPr>
                <w:color w:val="010101"/>
                <w:spacing w:val="4"/>
                <w:lang w:eastAsia="zh-CN"/>
              </w:rPr>
              <w:t>万以上</w:t>
            </w:r>
            <w:r>
              <w:rPr>
                <w:rFonts w:hint="eastAsia"/>
                <w:color w:val="010101"/>
                <w:spacing w:val="5"/>
                <w:lang w:eastAsia="zh-CN"/>
              </w:rPr>
              <w:t>2</w:t>
            </w:r>
            <w:r>
              <w:rPr>
                <w:color w:val="010101"/>
                <w:spacing w:val="5"/>
                <w:lang w:eastAsia="zh-CN"/>
              </w:rPr>
              <w:t>万元以下罚款</w:t>
            </w:r>
            <w:r>
              <w:rPr>
                <w:rFonts w:hint="eastAsia"/>
                <w:color w:val="010101"/>
                <w:spacing w:val="5"/>
                <w:lang w:eastAsia="zh-CN"/>
              </w:rPr>
              <w:t>。</w:t>
            </w:r>
            <w:r>
              <w:rPr>
                <w:spacing w:val="5"/>
                <w:lang w:eastAsia="zh-CN"/>
              </w:rPr>
              <w:t>对直接负责的主管人员和其他直接</w:t>
            </w:r>
            <w:r>
              <w:rPr>
                <w:spacing w:val="8"/>
                <w:lang w:eastAsia="zh-CN"/>
              </w:rPr>
              <w:t>责任人员</w:t>
            </w:r>
            <w:r>
              <w:rPr>
                <w:color w:val="010101"/>
                <w:spacing w:val="8"/>
                <w:lang w:eastAsia="zh-CN"/>
              </w:rPr>
              <w:t>处</w:t>
            </w:r>
            <w:r>
              <w:rPr>
                <w:rFonts w:hint="eastAsia"/>
                <w:color w:val="010101"/>
                <w:spacing w:val="8"/>
                <w:lang w:val="en-US" w:eastAsia="zh-CN"/>
              </w:rPr>
              <w:t>四</w:t>
            </w:r>
            <w:r>
              <w:rPr>
                <w:color w:val="010101"/>
                <w:spacing w:val="8"/>
                <w:lang w:eastAsia="zh-CN"/>
              </w:rPr>
              <w:t>千元以上</w:t>
            </w:r>
            <w:r>
              <w:rPr>
                <w:rFonts w:hint="eastAsia"/>
                <w:color w:val="010101"/>
                <w:spacing w:val="8"/>
                <w:lang w:val="en-US" w:eastAsia="zh-CN"/>
              </w:rPr>
              <w:t>六千</w:t>
            </w:r>
            <w:r>
              <w:rPr>
                <w:color w:val="010101"/>
                <w:spacing w:val="8"/>
                <w:lang w:eastAsia="zh-CN"/>
              </w:rPr>
              <w:t>元以下罚款。</w:t>
            </w:r>
          </w:p>
        </w:tc>
      </w:tr>
      <w:tr w14:paraId="129F5A99">
        <w:tblPrEx>
          <w:tblLayout w:type="fixed"/>
        </w:tblPrEx>
        <w:trPr>
          <w:trHeight w:val="90" w:hRule="atLeast"/>
        </w:trPr>
        <w:tc>
          <w:tcPr>
            <w:tcW w:w="774" w:type="dxa"/>
            <w:vMerge w:val="continue"/>
            <w:tcBorders>
              <w:tl2br w:val="nil"/>
              <w:tr2bl w:val="nil"/>
            </w:tcBorders>
            <w:vAlign w:val="top"/>
          </w:tcPr>
          <w:p w14:paraId="045A3259">
            <w:pPr>
              <w:rPr>
                <w:lang w:eastAsia="zh-CN"/>
              </w:rPr>
            </w:pPr>
          </w:p>
        </w:tc>
        <w:tc>
          <w:tcPr>
            <w:tcW w:w="1320" w:type="dxa"/>
            <w:vMerge w:val="continue"/>
            <w:tcBorders>
              <w:tl2br w:val="nil"/>
              <w:tr2bl w:val="nil"/>
            </w:tcBorders>
            <w:vAlign w:val="top"/>
          </w:tcPr>
          <w:p w14:paraId="134A43B2">
            <w:pPr>
              <w:rPr>
                <w:lang w:eastAsia="zh-CN"/>
              </w:rPr>
            </w:pPr>
          </w:p>
        </w:tc>
        <w:tc>
          <w:tcPr>
            <w:tcW w:w="4490" w:type="dxa"/>
            <w:vMerge w:val="continue"/>
            <w:tcBorders>
              <w:tl2br w:val="nil"/>
              <w:tr2bl w:val="nil"/>
            </w:tcBorders>
            <w:vAlign w:val="top"/>
          </w:tcPr>
          <w:p w14:paraId="2313C275">
            <w:pPr>
              <w:rPr>
                <w:lang w:eastAsia="zh-CN"/>
              </w:rPr>
            </w:pPr>
          </w:p>
        </w:tc>
        <w:tc>
          <w:tcPr>
            <w:tcW w:w="643" w:type="dxa"/>
            <w:vMerge w:val="continue"/>
            <w:tcBorders>
              <w:tl2br w:val="nil"/>
              <w:tr2bl w:val="nil"/>
            </w:tcBorders>
            <w:vAlign w:val="top"/>
          </w:tcPr>
          <w:p w14:paraId="4817BE39">
            <w:pPr>
              <w:pStyle w:val="8"/>
              <w:spacing w:before="65" w:line="225" w:lineRule="auto"/>
              <w:ind w:left="436"/>
              <w:rPr>
                <w:rFonts w:hint="eastAsia"/>
                <w:lang w:eastAsia="zh-CN"/>
              </w:rPr>
            </w:pPr>
          </w:p>
        </w:tc>
        <w:tc>
          <w:tcPr>
            <w:tcW w:w="643" w:type="dxa"/>
            <w:tcBorders>
              <w:tl2br w:val="nil"/>
              <w:tr2bl w:val="nil"/>
            </w:tcBorders>
            <w:vAlign w:val="top"/>
          </w:tcPr>
          <w:p w14:paraId="51E961A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br w:type="textWrapping"/>
            </w:r>
            <w:r>
              <w:rPr>
                <w:rFonts w:hint="eastAsia"/>
                <w:spacing w:val="-7"/>
                <w:lang w:eastAsia="zh-CN"/>
              </w:rPr>
              <w:br w:type="textWrapping"/>
            </w:r>
            <w:r>
              <w:rPr>
                <w:rFonts w:hint="eastAsia"/>
                <w:spacing w:val="-7"/>
                <w:lang w:eastAsia="zh-CN"/>
              </w:rPr>
              <w:t>较重</w:t>
            </w:r>
          </w:p>
          <w:p w14:paraId="01533DE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717B57C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tc>
        <w:tc>
          <w:tcPr>
            <w:tcW w:w="2221" w:type="dxa"/>
            <w:tcBorders>
              <w:tl2br w:val="nil"/>
              <w:tr2bl w:val="nil"/>
            </w:tcBorders>
            <w:vAlign w:val="top"/>
          </w:tcPr>
          <w:p w14:paraId="23E46835">
            <w:pPr>
              <w:pStyle w:val="8"/>
              <w:keepNext w:val="0"/>
              <w:keepLines w:val="0"/>
              <w:pageBreakBefore w:val="0"/>
              <w:widowControl/>
              <w:kinsoku w:val="0"/>
              <w:wordWrap/>
              <w:overflowPunct/>
              <w:topLinePunct w:val="0"/>
              <w:autoSpaceDE w:val="0"/>
              <w:autoSpaceDN w:val="0"/>
              <w:bidi w:val="0"/>
              <w:adjustRightInd w:val="0"/>
              <w:snapToGrid w:val="0"/>
              <w:spacing w:before="33" w:line="235" w:lineRule="auto"/>
              <w:ind w:right="235"/>
              <w:jc w:val="both"/>
              <w:textAlignment w:val="baseline"/>
              <w:rPr>
                <w:rFonts w:hint="eastAsia" w:ascii="仿宋" w:hAnsi="仿宋" w:eastAsia="仿宋" w:cs="仿宋"/>
                <w:lang w:eastAsia="zh-CN"/>
              </w:rPr>
            </w:pPr>
            <w:r>
              <w:rPr>
                <w:rFonts w:hint="eastAsia" w:ascii="仿宋" w:hAnsi="仿宋" w:eastAsia="仿宋" w:cs="仿宋"/>
                <w:spacing w:val="5"/>
                <w:lang w:eastAsia="zh-CN"/>
              </w:rPr>
              <w:t>有下列情形之一的：</w:t>
            </w:r>
            <w:r>
              <w:rPr>
                <w:rFonts w:hint="eastAsia" w:ascii="仿宋" w:hAnsi="仿宋" w:eastAsia="仿宋" w:cs="仿宋"/>
                <w:spacing w:val="-10"/>
                <w:lang w:eastAsia="zh-CN"/>
              </w:rPr>
              <w:t>1.违法所得</w:t>
            </w:r>
            <w:r>
              <w:rPr>
                <w:rFonts w:hint="eastAsia" w:cs="仿宋"/>
                <w:spacing w:val="-10"/>
                <w:lang w:val="en-US" w:eastAsia="zh-CN"/>
              </w:rPr>
              <w:t>两万五千</w:t>
            </w:r>
            <w:r>
              <w:rPr>
                <w:rFonts w:hint="eastAsia" w:ascii="仿宋" w:hAnsi="仿宋" w:eastAsia="仿宋" w:cs="仿宋"/>
                <w:spacing w:val="-10"/>
                <w:lang w:eastAsia="zh-CN"/>
              </w:rPr>
              <w:t>元以上</w:t>
            </w:r>
            <w:r>
              <w:rPr>
                <w:rFonts w:hint="eastAsia" w:cs="仿宋"/>
                <w:spacing w:val="-10"/>
                <w:lang w:val="en-US" w:eastAsia="zh-CN"/>
              </w:rPr>
              <w:t>四</w:t>
            </w:r>
            <w:r>
              <w:rPr>
                <w:rFonts w:hint="eastAsia" w:ascii="仿宋" w:hAnsi="仿宋" w:eastAsia="仿宋" w:cs="仿宋"/>
                <w:spacing w:val="-8"/>
                <w:lang w:eastAsia="zh-CN"/>
              </w:rPr>
              <w:t>万以下的</w:t>
            </w:r>
          </w:p>
          <w:p w14:paraId="0C7E8DB4">
            <w:pPr>
              <w:pStyle w:val="8"/>
              <w:keepNext w:val="0"/>
              <w:keepLines w:val="0"/>
              <w:pageBreakBefore w:val="0"/>
              <w:widowControl/>
              <w:kinsoku w:val="0"/>
              <w:wordWrap/>
              <w:overflowPunct/>
              <w:topLinePunct w:val="0"/>
              <w:autoSpaceDE w:val="0"/>
              <w:autoSpaceDN w:val="0"/>
              <w:bidi w:val="0"/>
              <w:adjustRightInd w:val="0"/>
              <w:snapToGrid w:val="0"/>
              <w:spacing w:before="18" w:line="226" w:lineRule="auto"/>
              <w:ind w:right="59"/>
              <w:jc w:val="both"/>
              <w:textAlignment w:val="baseline"/>
              <w:rPr>
                <w:rFonts w:hint="eastAsia" w:ascii="仿宋" w:hAnsi="仿宋" w:eastAsia="仿宋" w:cs="仿宋"/>
                <w:lang w:eastAsia="zh-CN"/>
              </w:rPr>
            </w:pPr>
            <w:r>
              <w:rPr>
                <w:rFonts w:hint="eastAsia" w:ascii="仿宋" w:hAnsi="仿宋" w:eastAsia="仿宋" w:cs="仿宋"/>
                <w:color w:val="000000" w:themeColor="text1"/>
                <w:spacing w:val="5"/>
                <w:lang w:eastAsia="zh-CN"/>
                <w14:textFill>
                  <w14:solidFill>
                    <w14:schemeClr w14:val="tx1"/>
                  </w14:solidFill>
                </w14:textFill>
              </w:rPr>
              <w:t>2.</w:t>
            </w:r>
            <w:r>
              <w:rPr>
                <w:rFonts w:hint="eastAsia" w:ascii="仿宋" w:hAnsi="仿宋" w:eastAsia="仿宋" w:cs="仿宋"/>
                <w:color w:val="010101"/>
                <w:spacing w:val="5"/>
                <w:lang w:eastAsia="zh-CN"/>
              </w:rPr>
              <w:t>两年内因违反本项</w:t>
            </w:r>
            <w:r>
              <w:rPr>
                <w:rFonts w:hint="eastAsia" w:ascii="仿宋" w:hAnsi="仿宋" w:eastAsia="仿宋" w:cs="仿宋"/>
                <w:color w:val="010101"/>
                <w:spacing w:val="3"/>
                <w:lang w:eastAsia="zh-CN"/>
              </w:rPr>
              <w:t>规定第三次被查处的</w:t>
            </w:r>
          </w:p>
        </w:tc>
        <w:tc>
          <w:tcPr>
            <w:tcW w:w="4955" w:type="dxa"/>
            <w:tcBorders>
              <w:tl2br w:val="nil"/>
              <w:tr2bl w:val="nil"/>
            </w:tcBorders>
            <w:vAlign w:val="top"/>
          </w:tcPr>
          <w:p w14:paraId="4AE8FA97">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30" w:firstLineChars="300"/>
              <w:jc w:val="both"/>
              <w:textAlignment w:val="baseline"/>
              <w:rPr>
                <w:lang w:eastAsia="zh-CN"/>
              </w:rPr>
            </w:pPr>
          </w:p>
          <w:p w14:paraId="66E24C8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lang w:eastAsia="zh-CN"/>
              </w:rPr>
            </w:pPr>
            <w:r>
              <w:rPr>
                <w:color w:val="010101"/>
                <w:spacing w:val="4"/>
                <w:lang w:eastAsia="zh-CN"/>
              </w:rPr>
              <w:t>责令改正，没收违法所得，并处三万元以上四万</w:t>
            </w:r>
            <w:r>
              <w:rPr>
                <w:color w:val="010101"/>
                <w:spacing w:val="5"/>
                <w:lang w:eastAsia="zh-CN"/>
              </w:rPr>
              <w:t>元以下罚款</w:t>
            </w:r>
            <w:r>
              <w:rPr>
                <w:rFonts w:hint="eastAsia"/>
                <w:color w:val="010101"/>
                <w:spacing w:val="5"/>
                <w:lang w:eastAsia="zh-CN"/>
              </w:rPr>
              <w:t>。</w:t>
            </w:r>
            <w:r>
              <w:rPr>
                <w:spacing w:val="5"/>
                <w:lang w:eastAsia="zh-CN"/>
              </w:rPr>
              <w:t>对直接负责的主管人员和其</w:t>
            </w:r>
            <w:r>
              <w:rPr>
                <w:spacing w:val="7"/>
                <w:lang w:eastAsia="zh-CN"/>
              </w:rPr>
              <w:t>他直接责任人员</w:t>
            </w:r>
            <w:r>
              <w:rPr>
                <w:color w:val="010101"/>
                <w:spacing w:val="7"/>
                <w:lang w:eastAsia="zh-CN"/>
              </w:rPr>
              <w:t>处</w:t>
            </w:r>
            <w:r>
              <w:rPr>
                <w:rFonts w:hint="eastAsia"/>
                <w:color w:val="010101"/>
                <w:spacing w:val="7"/>
                <w:lang w:val="en-US" w:eastAsia="zh-CN"/>
              </w:rPr>
              <w:t>六千</w:t>
            </w:r>
            <w:r>
              <w:rPr>
                <w:color w:val="010101"/>
                <w:spacing w:val="7"/>
                <w:lang w:eastAsia="zh-CN"/>
              </w:rPr>
              <w:t>元以上</w:t>
            </w:r>
            <w:r>
              <w:rPr>
                <w:rFonts w:hint="eastAsia"/>
                <w:color w:val="010101"/>
                <w:spacing w:val="7"/>
                <w:lang w:val="en-US" w:eastAsia="zh-CN"/>
              </w:rPr>
              <w:t>八</w:t>
            </w:r>
            <w:r>
              <w:rPr>
                <w:color w:val="010101"/>
                <w:spacing w:val="7"/>
                <w:lang w:eastAsia="zh-CN"/>
              </w:rPr>
              <w:t>千元以下罚款。</w:t>
            </w:r>
          </w:p>
        </w:tc>
      </w:tr>
      <w:tr w14:paraId="4A2F0A55">
        <w:tblPrEx>
          <w:tblLayout w:type="fixed"/>
        </w:tblPrEx>
        <w:trPr>
          <w:trHeight w:val="501" w:hRule="atLeast"/>
        </w:trPr>
        <w:tc>
          <w:tcPr>
            <w:tcW w:w="774" w:type="dxa"/>
            <w:vMerge w:val="continue"/>
            <w:tcBorders>
              <w:tl2br w:val="nil"/>
              <w:tr2bl w:val="nil"/>
            </w:tcBorders>
            <w:vAlign w:val="top"/>
          </w:tcPr>
          <w:p w14:paraId="06635ADB">
            <w:pPr>
              <w:rPr>
                <w:lang w:eastAsia="zh-CN"/>
              </w:rPr>
            </w:pPr>
          </w:p>
        </w:tc>
        <w:tc>
          <w:tcPr>
            <w:tcW w:w="1320" w:type="dxa"/>
            <w:vMerge w:val="continue"/>
            <w:tcBorders>
              <w:tl2br w:val="nil"/>
              <w:tr2bl w:val="nil"/>
            </w:tcBorders>
            <w:vAlign w:val="top"/>
          </w:tcPr>
          <w:p w14:paraId="2CA12AAC">
            <w:pPr>
              <w:rPr>
                <w:lang w:eastAsia="zh-CN"/>
              </w:rPr>
            </w:pPr>
          </w:p>
        </w:tc>
        <w:tc>
          <w:tcPr>
            <w:tcW w:w="4490" w:type="dxa"/>
            <w:vMerge w:val="continue"/>
            <w:tcBorders>
              <w:tl2br w:val="nil"/>
              <w:tr2bl w:val="nil"/>
            </w:tcBorders>
            <w:vAlign w:val="top"/>
          </w:tcPr>
          <w:p w14:paraId="3DEEDB48">
            <w:pPr>
              <w:rPr>
                <w:lang w:eastAsia="zh-CN"/>
              </w:rPr>
            </w:pPr>
          </w:p>
        </w:tc>
        <w:tc>
          <w:tcPr>
            <w:tcW w:w="643" w:type="dxa"/>
            <w:vMerge w:val="continue"/>
            <w:tcBorders>
              <w:tl2br w:val="nil"/>
              <w:tr2bl w:val="nil"/>
            </w:tcBorders>
            <w:vAlign w:val="top"/>
          </w:tcPr>
          <w:p w14:paraId="0F5F27FC">
            <w:pPr>
              <w:pStyle w:val="8"/>
              <w:spacing w:before="65" w:line="227" w:lineRule="auto"/>
              <w:ind w:left="425"/>
              <w:rPr>
                <w:rFonts w:hint="eastAsia"/>
                <w:lang w:eastAsia="zh-CN"/>
              </w:rPr>
            </w:pPr>
          </w:p>
        </w:tc>
        <w:tc>
          <w:tcPr>
            <w:tcW w:w="643" w:type="dxa"/>
            <w:tcBorders>
              <w:tl2br w:val="nil"/>
              <w:tr2bl w:val="nil"/>
            </w:tcBorders>
            <w:vAlign w:val="top"/>
          </w:tcPr>
          <w:p w14:paraId="508DA55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650C0C2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br w:type="textWrapping"/>
            </w:r>
            <w:r>
              <w:rPr>
                <w:rFonts w:hint="eastAsia"/>
                <w:spacing w:val="-7"/>
                <w:lang w:eastAsia="zh-CN"/>
              </w:rPr>
              <w:t>严重</w:t>
            </w:r>
          </w:p>
        </w:tc>
        <w:tc>
          <w:tcPr>
            <w:tcW w:w="2221" w:type="dxa"/>
            <w:tcBorders>
              <w:tl2br w:val="nil"/>
              <w:tr2bl w:val="nil"/>
            </w:tcBorders>
            <w:vAlign w:val="top"/>
          </w:tcPr>
          <w:p w14:paraId="1A3B64C7">
            <w:pPr>
              <w:pStyle w:val="8"/>
              <w:keepNext w:val="0"/>
              <w:keepLines w:val="0"/>
              <w:pageBreakBefore w:val="0"/>
              <w:widowControl/>
              <w:kinsoku w:val="0"/>
              <w:wordWrap/>
              <w:overflowPunct/>
              <w:topLinePunct w:val="0"/>
              <w:autoSpaceDE w:val="0"/>
              <w:autoSpaceDN w:val="0"/>
              <w:bidi w:val="0"/>
              <w:adjustRightInd w:val="0"/>
              <w:snapToGrid w:val="0"/>
              <w:spacing w:before="38" w:line="225" w:lineRule="auto"/>
              <w:jc w:val="both"/>
              <w:textAlignment w:val="baseline"/>
              <w:rPr>
                <w:rFonts w:hint="eastAsia" w:ascii="仿宋" w:hAnsi="仿宋" w:eastAsia="仿宋" w:cs="仿宋"/>
                <w:lang w:eastAsia="zh-CN"/>
              </w:rPr>
            </w:pPr>
            <w:r>
              <w:rPr>
                <w:rFonts w:hint="eastAsia" w:ascii="仿宋" w:hAnsi="仿宋" w:eastAsia="仿宋" w:cs="仿宋"/>
                <w:spacing w:val="7"/>
                <w:lang w:eastAsia="zh-CN"/>
              </w:rPr>
              <w:t>有下列情形之一的：</w:t>
            </w:r>
          </w:p>
          <w:p w14:paraId="7395DEA3">
            <w:pPr>
              <w:pStyle w:val="8"/>
              <w:keepNext w:val="0"/>
              <w:keepLines w:val="0"/>
              <w:pageBreakBefore w:val="0"/>
              <w:widowControl/>
              <w:kinsoku w:val="0"/>
              <w:wordWrap/>
              <w:overflowPunct/>
              <w:topLinePunct w:val="0"/>
              <w:autoSpaceDE w:val="0"/>
              <w:autoSpaceDN w:val="0"/>
              <w:bidi w:val="0"/>
              <w:adjustRightInd w:val="0"/>
              <w:snapToGrid w:val="0"/>
              <w:spacing w:before="38" w:line="225" w:lineRule="auto"/>
              <w:jc w:val="both"/>
              <w:textAlignment w:val="baseline"/>
              <w:rPr>
                <w:rFonts w:hint="eastAsia" w:ascii="仿宋" w:hAnsi="仿宋" w:eastAsia="仿宋" w:cs="仿宋"/>
                <w:spacing w:val="7"/>
                <w:lang w:eastAsia="zh-CN"/>
              </w:rPr>
            </w:pPr>
            <w:r>
              <w:rPr>
                <w:rFonts w:hint="eastAsia" w:ascii="仿宋" w:hAnsi="仿宋" w:eastAsia="仿宋" w:cs="仿宋"/>
                <w:spacing w:val="7"/>
                <w:lang w:eastAsia="zh-CN"/>
              </w:rPr>
              <w:t>1违法所得</w:t>
            </w:r>
            <w:r>
              <w:rPr>
                <w:rFonts w:hint="eastAsia" w:cs="仿宋"/>
                <w:spacing w:val="7"/>
                <w:lang w:val="en-US" w:eastAsia="zh-CN"/>
              </w:rPr>
              <w:t>四</w:t>
            </w:r>
            <w:r>
              <w:rPr>
                <w:rFonts w:hint="eastAsia" w:ascii="仿宋" w:hAnsi="仿宋" w:eastAsia="仿宋" w:cs="仿宋"/>
                <w:spacing w:val="7"/>
                <w:lang w:eastAsia="zh-CN"/>
              </w:rPr>
              <w:t>万元以上</w:t>
            </w:r>
            <w:r>
              <w:rPr>
                <w:rFonts w:hint="eastAsia" w:cs="仿宋"/>
                <w:spacing w:val="7"/>
                <w:lang w:val="en-US" w:eastAsia="zh-CN"/>
              </w:rPr>
              <w:t>五</w:t>
            </w:r>
            <w:r>
              <w:rPr>
                <w:rFonts w:hint="eastAsia" w:ascii="仿宋" w:hAnsi="仿宋" w:eastAsia="仿宋" w:cs="仿宋"/>
                <w:spacing w:val="7"/>
                <w:lang w:eastAsia="zh-CN"/>
              </w:rPr>
              <w:t>万元以下的</w:t>
            </w:r>
          </w:p>
          <w:p w14:paraId="0B1EDC85">
            <w:pPr>
              <w:pStyle w:val="8"/>
              <w:keepNext w:val="0"/>
              <w:keepLines w:val="0"/>
              <w:pageBreakBefore w:val="0"/>
              <w:widowControl/>
              <w:kinsoku w:val="0"/>
              <w:wordWrap/>
              <w:overflowPunct/>
              <w:topLinePunct w:val="0"/>
              <w:autoSpaceDE w:val="0"/>
              <w:autoSpaceDN w:val="0"/>
              <w:bidi w:val="0"/>
              <w:adjustRightInd w:val="0"/>
              <w:snapToGrid w:val="0"/>
              <w:spacing w:before="38" w:line="225" w:lineRule="auto"/>
              <w:jc w:val="both"/>
              <w:textAlignment w:val="baseline"/>
              <w:rPr>
                <w:rFonts w:hint="eastAsia" w:ascii="仿宋" w:hAnsi="仿宋" w:eastAsia="仿宋" w:cs="仿宋"/>
                <w:spacing w:val="7"/>
                <w:lang w:eastAsia="zh-CN"/>
              </w:rPr>
            </w:pPr>
            <w:r>
              <w:rPr>
                <w:rFonts w:hint="eastAsia" w:ascii="仿宋" w:hAnsi="仿宋" w:eastAsia="仿宋" w:cs="仿宋"/>
                <w:spacing w:val="7"/>
                <w:lang w:eastAsia="zh-CN"/>
              </w:rPr>
              <w:t>2.具有《文化市场综合执法行政处罚裁量权适用办法》第十四条规定应当从重处罚情形的</w:t>
            </w:r>
            <w:r>
              <w:rPr>
                <w:rFonts w:hint="eastAsia" w:ascii="仿宋" w:hAnsi="仿宋" w:eastAsia="仿宋" w:cs="仿宋"/>
                <w:spacing w:val="7"/>
                <w:lang w:eastAsia="zh-CN"/>
              </w:rPr>
              <w:br w:type="textWrapping"/>
            </w:r>
            <w:r>
              <w:rPr>
                <w:rFonts w:hint="eastAsia" w:ascii="仿宋" w:hAnsi="仿宋" w:eastAsia="仿宋" w:cs="仿宋"/>
                <w:spacing w:val="7"/>
                <w:lang w:eastAsia="zh-CN"/>
              </w:rPr>
              <w:t>3.造成严重旅游突发事件的</w:t>
            </w:r>
          </w:p>
          <w:p w14:paraId="39FEA180">
            <w:pPr>
              <w:pStyle w:val="8"/>
              <w:keepNext w:val="0"/>
              <w:keepLines w:val="0"/>
              <w:pageBreakBefore w:val="0"/>
              <w:widowControl/>
              <w:kinsoku w:val="0"/>
              <w:wordWrap/>
              <w:overflowPunct/>
              <w:topLinePunct w:val="0"/>
              <w:autoSpaceDE w:val="0"/>
              <w:autoSpaceDN w:val="0"/>
              <w:bidi w:val="0"/>
              <w:adjustRightInd w:val="0"/>
              <w:snapToGrid w:val="0"/>
              <w:spacing w:before="38" w:line="225" w:lineRule="auto"/>
              <w:jc w:val="both"/>
              <w:textAlignment w:val="baseline"/>
              <w:rPr>
                <w:rFonts w:hint="eastAsia" w:ascii="仿宋" w:hAnsi="仿宋" w:eastAsia="仿宋" w:cs="仿宋"/>
                <w:spacing w:val="7"/>
                <w:lang w:eastAsia="zh-CN"/>
              </w:rPr>
            </w:pPr>
            <w:r>
              <w:rPr>
                <w:rFonts w:hint="eastAsia" w:ascii="仿宋" w:hAnsi="仿宋" w:eastAsia="仿宋" w:cs="仿宋"/>
                <w:spacing w:val="7"/>
                <w:lang w:eastAsia="zh-CN"/>
              </w:rPr>
              <w:t>4.因违法行为产生旅游纠纷、旅行社不积极解决、造成事态扩大、造成不良社会影响的</w:t>
            </w:r>
          </w:p>
          <w:p w14:paraId="78867467">
            <w:pPr>
              <w:pStyle w:val="8"/>
              <w:keepNext w:val="0"/>
              <w:keepLines w:val="0"/>
              <w:pageBreakBefore w:val="0"/>
              <w:widowControl/>
              <w:kinsoku w:val="0"/>
              <w:wordWrap/>
              <w:overflowPunct/>
              <w:topLinePunct w:val="0"/>
              <w:autoSpaceDE w:val="0"/>
              <w:autoSpaceDN w:val="0"/>
              <w:bidi w:val="0"/>
              <w:adjustRightInd w:val="0"/>
              <w:snapToGrid w:val="0"/>
              <w:spacing w:before="17" w:line="223" w:lineRule="auto"/>
              <w:ind w:left="109" w:right="91" w:hanging="6"/>
              <w:jc w:val="both"/>
              <w:textAlignment w:val="baseline"/>
              <w:rPr>
                <w:rFonts w:hint="eastAsia" w:ascii="仿宋" w:hAnsi="仿宋" w:eastAsia="仿宋" w:cs="仿宋"/>
                <w:color w:val="010101"/>
                <w:spacing w:val="3"/>
                <w:lang w:eastAsia="zh-CN"/>
              </w:rPr>
            </w:pPr>
          </w:p>
        </w:tc>
        <w:tc>
          <w:tcPr>
            <w:tcW w:w="4955" w:type="dxa"/>
            <w:tcBorders>
              <w:tl2br w:val="nil"/>
              <w:tr2bl w:val="nil"/>
            </w:tcBorders>
            <w:vAlign w:val="top"/>
          </w:tcPr>
          <w:p w14:paraId="592C8981">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30" w:firstLineChars="300"/>
              <w:jc w:val="both"/>
              <w:textAlignment w:val="baseline"/>
              <w:rPr>
                <w:lang w:eastAsia="zh-CN"/>
              </w:rPr>
            </w:pPr>
          </w:p>
          <w:p w14:paraId="5A50007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firstLine="624" w:firstLineChars="300"/>
              <w:jc w:val="both"/>
              <w:textAlignment w:val="baseline"/>
              <w:rPr>
                <w:rFonts w:hint="eastAsia"/>
                <w:lang w:eastAsia="zh-CN"/>
              </w:rPr>
            </w:pPr>
            <w:r>
              <w:rPr>
                <w:color w:val="010101"/>
                <w:spacing w:val="4"/>
                <w:lang w:eastAsia="zh-CN"/>
              </w:rPr>
              <w:t>责令改正，没收违法所得，并处四万元以上五万</w:t>
            </w:r>
            <w:r>
              <w:rPr>
                <w:color w:val="010101"/>
                <w:spacing w:val="5"/>
                <w:lang w:eastAsia="zh-CN"/>
              </w:rPr>
              <w:t>元以下罚款</w:t>
            </w:r>
            <w:r>
              <w:rPr>
                <w:rFonts w:hint="eastAsia"/>
                <w:color w:val="010101"/>
                <w:spacing w:val="5"/>
                <w:lang w:eastAsia="zh-CN"/>
              </w:rPr>
              <w:t>。情节严重的</w:t>
            </w:r>
            <w:r>
              <w:rPr>
                <w:color w:val="010101"/>
                <w:spacing w:val="5"/>
                <w:lang w:eastAsia="zh-CN"/>
              </w:rPr>
              <w:t>责令停业整顿一个月至三个月或吊销旅行社业务经营许可证。</w:t>
            </w:r>
            <w:r>
              <w:rPr>
                <w:spacing w:val="5"/>
                <w:lang w:eastAsia="zh-CN"/>
              </w:rPr>
              <w:t>对直接负</w:t>
            </w:r>
            <w:r>
              <w:rPr>
                <w:rFonts w:hint="eastAsia"/>
                <w:spacing w:val="5"/>
                <w:lang w:val="en-US" w:eastAsia="zh-CN"/>
              </w:rPr>
              <w:t>责</w:t>
            </w:r>
            <w:r>
              <w:rPr>
                <w:spacing w:val="5"/>
                <w:lang w:eastAsia="zh-CN"/>
              </w:rPr>
              <w:t>的主管</w:t>
            </w:r>
            <w:r>
              <w:rPr>
                <w:spacing w:val="9"/>
                <w:lang w:eastAsia="zh-CN"/>
              </w:rPr>
              <w:t>人员和其他直接责任人员</w:t>
            </w:r>
            <w:r>
              <w:rPr>
                <w:color w:val="010101"/>
                <w:spacing w:val="9"/>
                <w:lang w:eastAsia="zh-CN"/>
              </w:rPr>
              <w:t>处</w:t>
            </w:r>
            <w:r>
              <w:rPr>
                <w:rFonts w:hint="eastAsia"/>
                <w:color w:val="010101"/>
                <w:spacing w:val="9"/>
                <w:lang w:val="en-US" w:eastAsia="zh-CN"/>
              </w:rPr>
              <w:t>八</w:t>
            </w:r>
            <w:r>
              <w:rPr>
                <w:color w:val="010101"/>
                <w:spacing w:val="9"/>
                <w:lang w:eastAsia="zh-CN"/>
              </w:rPr>
              <w:t>千元以上</w:t>
            </w:r>
            <w:r>
              <w:rPr>
                <w:rFonts w:hint="eastAsia"/>
                <w:color w:val="010101"/>
                <w:spacing w:val="9"/>
                <w:lang w:val="en-US" w:eastAsia="zh-CN"/>
              </w:rPr>
              <w:t>一</w:t>
            </w:r>
            <w:r>
              <w:rPr>
                <w:color w:val="010101"/>
                <w:spacing w:val="9"/>
                <w:lang w:eastAsia="zh-CN"/>
              </w:rPr>
              <w:t>万元</w:t>
            </w:r>
            <w:r>
              <w:rPr>
                <w:color w:val="010101"/>
                <w:spacing w:val="5"/>
                <w:lang w:eastAsia="zh-CN"/>
              </w:rPr>
              <w:t>以下罚款。</w:t>
            </w:r>
          </w:p>
        </w:tc>
      </w:tr>
      <w:tr w14:paraId="40DBFAFC">
        <w:tblPrEx>
          <w:tblLayout w:type="fixed"/>
        </w:tblPrEx>
        <w:trPr>
          <w:trHeight w:val="2612" w:hRule="atLeast"/>
        </w:trPr>
        <w:tc>
          <w:tcPr>
            <w:tcW w:w="774" w:type="dxa"/>
            <w:vMerge w:val="restart"/>
            <w:tcBorders>
              <w:tl2br w:val="nil"/>
              <w:tr2bl w:val="nil"/>
            </w:tcBorders>
            <w:vAlign w:val="top"/>
          </w:tcPr>
          <w:p w14:paraId="09AC39B2">
            <w:pPr>
              <w:rPr>
                <w:lang w:eastAsia="zh-CN"/>
              </w:rPr>
            </w:pPr>
          </w:p>
        </w:tc>
        <w:tc>
          <w:tcPr>
            <w:tcW w:w="1320" w:type="dxa"/>
            <w:vMerge w:val="restart"/>
            <w:tcBorders>
              <w:tl2br w:val="nil"/>
              <w:tr2bl w:val="nil"/>
            </w:tcBorders>
            <w:vAlign w:val="top"/>
          </w:tcPr>
          <w:p w14:paraId="2F2E1AD6">
            <w:pPr>
              <w:rPr>
                <w:lang w:eastAsia="zh-CN"/>
              </w:rPr>
            </w:pPr>
          </w:p>
        </w:tc>
        <w:tc>
          <w:tcPr>
            <w:tcW w:w="4490" w:type="dxa"/>
            <w:vMerge w:val="restart"/>
            <w:tcBorders>
              <w:tl2br w:val="nil"/>
              <w:tr2bl w:val="nil"/>
            </w:tcBorders>
            <w:vAlign w:val="top"/>
          </w:tcPr>
          <w:p w14:paraId="16C84DED">
            <w:pPr>
              <w:rPr>
                <w:rFonts w:hint="eastAsia" w:ascii="仿宋" w:hAnsi="仿宋" w:eastAsia="仿宋" w:cs="仿宋"/>
                <w:sz w:val="20"/>
                <w:szCs w:val="20"/>
                <w:lang w:eastAsia="zh-CN"/>
              </w:rPr>
            </w:pPr>
          </w:p>
        </w:tc>
        <w:tc>
          <w:tcPr>
            <w:tcW w:w="643" w:type="dxa"/>
            <w:vMerge w:val="restart"/>
            <w:tcBorders>
              <w:tl2br w:val="nil"/>
              <w:tr2bl w:val="nil"/>
            </w:tcBorders>
            <w:vAlign w:val="top"/>
          </w:tcPr>
          <w:p w14:paraId="1D6229D5">
            <w:pPr>
              <w:spacing w:line="298" w:lineRule="auto"/>
              <w:rPr>
                <w:rFonts w:hint="eastAsia" w:ascii="仿宋" w:hAnsi="仿宋" w:eastAsia="仿宋" w:cs="仿宋"/>
                <w:sz w:val="20"/>
                <w:szCs w:val="20"/>
                <w:lang w:eastAsia="zh-CN"/>
              </w:rPr>
            </w:pPr>
          </w:p>
          <w:p w14:paraId="59EB94B6">
            <w:pPr>
              <w:spacing w:line="298" w:lineRule="auto"/>
              <w:rPr>
                <w:rFonts w:hint="eastAsia" w:ascii="仿宋" w:hAnsi="仿宋" w:eastAsia="仿宋" w:cs="仿宋"/>
                <w:sz w:val="20"/>
                <w:szCs w:val="20"/>
                <w:lang w:eastAsia="zh-CN"/>
              </w:rPr>
            </w:pPr>
          </w:p>
          <w:p w14:paraId="3DB4FD22">
            <w:pPr>
              <w:spacing w:line="298" w:lineRule="auto"/>
              <w:rPr>
                <w:rFonts w:hint="eastAsia" w:ascii="仿宋" w:hAnsi="仿宋" w:eastAsia="仿宋" w:cs="仿宋"/>
                <w:sz w:val="20"/>
                <w:szCs w:val="20"/>
                <w:lang w:eastAsia="zh-CN"/>
              </w:rPr>
            </w:pPr>
          </w:p>
          <w:p w14:paraId="635FD438">
            <w:pPr>
              <w:spacing w:line="298" w:lineRule="auto"/>
              <w:rPr>
                <w:rFonts w:hint="eastAsia" w:ascii="仿宋" w:hAnsi="仿宋" w:eastAsia="仿宋" w:cs="仿宋"/>
                <w:sz w:val="20"/>
                <w:szCs w:val="20"/>
                <w:lang w:eastAsia="zh-CN"/>
              </w:rPr>
            </w:pPr>
          </w:p>
          <w:p w14:paraId="6E5D647F">
            <w:pPr>
              <w:spacing w:line="298" w:lineRule="auto"/>
              <w:rPr>
                <w:rFonts w:hint="eastAsia" w:ascii="仿宋" w:hAnsi="仿宋" w:eastAsia="仿宋" w:cs="仿宋"/>
                <w:sz w:val="20"/>
                <w:szCs w:val="20"/>
                <w:lang w:eastAsia="zh-CN"/>
              </w:rPr>
            </w:pPr>
          </w:p>
          <w:p w14:paraId="0FE55B85">
            <w:pPr>
              <w:spacing w:line="298" w:lineRule="auto"/>
              <w:rPr>
                <w:rFonts w:hint="eastAsia" w:ascii="仿宋" w:hAnsi="仿宋" w:eastAsia="仿宋" w:cs="仿宋"/>
                <w:sz w:val="20"/>
                <w:szCs w:val="20"/>
                <w:lang w:eastAsia="zh-CN"/>
              </w:rPr>
            </w:pPr>
          </w:p>
          <w:p w14:paraId="6CF4A8B3">
            <w:pPr>
              <w:spacing w:line="298" w:lineRule="auto"/>
              <w:rPr>
                <w:rFonts w:hint="eastAsia" w:ascii="仿宋" w:hAnsi="仿宋" w:eastAsia="仿宋" w:cs="仿宋"/>
                <w:sz w:val="20"/>
                <w:szCs w:val="20"/>
                <w:lang w:eastAsia="zh-CN"/>
              </w:rPr>
            </w:pPr>
          </w:p>
          <w:p w14:paraId="00F8BB64">
            <w:pPr>
              <w:spacing w:line="298" w:lineRule="auto"/>
              <w:rPr>
                <w:rFonts w:hint="eastAsia" w:ascii="仿宋" w:hAnsi="仿宋" w:eastAsia="仿宋" w:cs="仿宋"/>
                <w:sz w:val="20"/>
                <w:szCs w:val="20"/>
                <w:lang w:eastAsia="zh-CN"/>
              </w:rPr>
            </w:pPr>
          </w:p>
          <w:p w14:paraId="4D5698A5">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51F8EA2A">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02A06CD7">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126EA62B">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36CC3414">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五</w:t>
            </w:r>
          </w:p>
          <w:p w14:paraId="0C499FE5">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341DE523">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45FA020A">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上</w:t>
            </w:r>
          </w:p>
          <w:p w14:paraId="61398F38">
            <w:pPr>
              <w:spacing w:line="298"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78383168">
            <w:pPr>
              <w:pStyle w:val="8"/>
              <w:spacing w:before="65" w:line="227" w:lineRule="auto"/>
              <w:ind w:left="425"/>
              <w:rPr>
                <w:rFonts w:hint="eastAsia" w:ascii="仿宋" w:hAnsi="仿宋" w:eastAsia="仿宋" w:cs="仿宋"/>
                <w:sz w:val="20"/>
                <w:szCs w:val="20"/>
              </w:rPr>
            </w:pPr>
          </w:p>
        </w:tc>
        <w:tc>
          <w:tcPr>
            <w:tcW w:w="643" w:type="dxa"/>
            <w:tcBorders>
              <w:tl2br w:val="nil"/>
              <w:tr2bl w:val="nil"/>
            </w:tcBorders>
            <w:shd w:val="clear" w:color="auto" w:fill="auto"/>
            <w:vAlign w:val="top"/>
          </w:tcPr>
          <w:p w14:paraId="1ECC54D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1FDEE7D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456FE32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7069A7F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较轻</w:t>
            </w:r>
          </w:p>
          <w:p w14:paraId="205E221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564EF1B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tc>
        <w:tc>
          <w:tcPr>
            <w:tcW w:w="2221" w:type="dxa"/>
            <w:tcBorders>
              <w:tl2br w:val="nil"/>
              <w:tr2bl w:val="nil"/>
            </w:tcBorders>
            <w:shd w:val="clear" w:color="auto" w:fill="auto"/>
            <w:vAlign w:val="top"/>
          </w:tcPr>
          <w:p w14:paraId="2D9C1B7A">
            <w:pPr>
              <w:pStyle w:val="8"/>
              <w:keepNext w:val="0"/>
              <w:keepLines w:val="0"/>
              <w:pageBreakBefore w:val="0"/>
              <w:widowControl/>
              <w:kinsoku w:val="0"/>
              <w:wordWrap/>
              <w:overflowPunct/>
              <w:topLinePunct w:val="0"/>
              <w:autoSpaceDE w:val="0"/>
              <w:autoSpaceDN w:val="0"/>
              <w:bidi w:val="0"/>
              <w:adjustRightInd w:val="0"/>
              <w:snapToGrid w:val="0"/>
              <w:spacing w:before="5" w:line="0" w:lineRule="atLeast"/>
              <w:ind w:right="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初次违法，</w:t>
            </w:r>
            <w:r>
              <w:rPr>
                <w:rFonts w:hint="eastAsia" w:ascii="仿宋" w:hAnsi="仿宋" w:eastAsia="仿宋" w:cs="仿宋"/>
                <w:spacing w:val="-2"/>
                <w:sz w:val="20"/>
                <w:szCs w:val="20"/>
                <w:lang w:eastAsia="zh-CN"/>
              </w:rPr>
              <w:t>有下列情</w:t>
            </w:r>
            <w:r>
              <w:rPr>
                <w:rFonts w:hint="eastAsia" w:ascii="仿宋" w:hAnsi="仿宋" w:eastAsia="仿宋" w:cs="仿宋"/>
                <w:color w:val="010101"/>
                <w:spacing w:val="-2"/>
                <w:sz w:val="20"/>
                <w:szCs w:val="20"/>
                <w:lang w:eastAsia="zh-CN"/>
              </w:rPr>
              <w:t>形之一的：</w:t>
            </w:r>
          </w:p>
          <w:p w14:paraId="58D6E5EB">
            <w:pPr>
              <w:pStyle w:val="8"/>
              <w:keepNext w:val="0"/>
              <w:keepLines w:val="0"/>
              <w:pageBreakBefore w:val="0"/>
              <w:widowControl/>
              <w:kinsoku w:val="0"/>
              <w:wordWrap/>
              <w:overflowPunct/>
              <w:topLinePunct w:val="0"/>
              <w:autoSpaceDE w:val="0"/>
              <w:autoSpaceDN w:val="0"/>
              <w:bidi w:val="0"/>
              <w:adjustRightInd w:val="0"/>
              <w:snapToGrid w:val="0"/>
              <w:spacing w:before="5" w:line="0" w:lineRule="atLeast"/>
              <w:ind w:right="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1.违法所得</w:t>
            </w:r>
            <w:r>
              <w:rPr>
                <w:rFonts w:hint="eastAsia" w:cs="仿宋"/>
                <w:color w:val="010101"/>
                <w:spacing w:val="-2"/>
                <w:sz w:val="20"/>
                <w:szCs w:val="20"/>
                <w:lang w:val="en-US" w:eastAsia="zh-CN"/>
              </w:rPr>
              <w:t>五</w:t>
            </w:r>
            <w:r>
              <w:rPr>
                <w:rFonts w:hint="eastAsia" w:ascii="仿宋" w:hAnsi="仿宋" w:eastAsia="仿宋" w:cs="仿宋"/>
                <w:color w:val="010101"/>
                <w:spacing w:val="-2"/>
                <w:sz w:val="20"/>
                <w:szCs w:val="20"/>
                <w:lang w:eastAsia="zh-CN"/>
              </w:rPr>
              <w:t>万元以上</w:t>
            </w:r>
            <w:r>
              <w:rPr>
                <w:rFonts w:hint="eastAsia" w:cs="仿宋"/>
                <w:color w:val="010101"/>
                <w:spacing w:val="-2"/>
                <w:sz w:val="20"/>
                <w:szCs w:val="20"/>
                <w:lang w:val="en-US" w:eastAsia="zh-CN"/>
              </w:rPr>
              <w:t>十</w:t>
            </w:r>
            <w:r>
              <w:rPr>
                <w:rFonts w:hint="eastAsia" w:ascii="仿宋" w:hAnsi="仿宋" w:eastAsia="仿宋" w:cs="仿宋"/>
                <w:color w:val="010101"/>
                <w:spacing w:val="-2"/>
                <w:sz w:val="20"/>
                <w:szCs w:val="20"/>
                <w:lang w:eastAsia="zh-CN"/>
              </w:rPr>
              <w:t>万以下</w:t>
            </w:r>
          </w:p>
          <w:p w14:paraId="473F56F7">
            <w:pPr>
              <w:pStyle w:val="8"/>
              <w:keepNext w:val="0"/>
              <w:keepLines w:val="0"/>
              <w:pageBreakBefore w:val="0"/>
              <w:widowControl/>
              <w:kinsoku w:val="0"/>
              <w:wordWrap/>
              <w:overflowPunct/>
              <w:topLinePunct w:val="0"/>
              <w:autoSpaceDE w:val="0"/>
              <w:autoSpaceDN w:val="0"/>
              <w:bidi w:val="0"/>
              <w:adjustRightInd w:val="0"/>
              <w:snapToGrid w:val="0"/>
              <w:spacing w:before="5" w:line="0" w:lineRule="atLeast"/>
              <w:ind w:right="0"/>
              <w:jc w:val="both"/>
              <w:textAlignment w:val="baseline"/>
              <w:rPr>
                <w:rFonts w:hint="eastAsia" w:ascii="仿宋" w:hAnsi="仿宋" w:eastAsia="仿宋" w:cs="仿宋"/>
                <w:spacing w:val="6"/>
                <w:sz w:val="20"/>
                <w:szCs w:val="20"/>
                <w:lang w:eastAsia="zh-CN"/>
              </w:rPr>
            </w:pPr>
            <w:r>
              <w:rPr>
                <w:rFonts w:hint="eastAsia" w:ascii="仿宋" w:hAnsi="仿宋" w:eastAsia="仿宋" w:cs="仿宋"/>
                <w:color w:val="010101"/>
                <w:spacing w:val="-2"/>
                <w:sz w:val="20"/>
                <w:szCs w:val="20"/>
                <w:lang w:eastAsia="zh-CN"/>
              </w:rPr>
              <w:t>2.因违法行为产生旅游纠纷、旅行社积极解决并主动消除或者减轻危害后果的</w:t>
            </w:r>
          </w:p>
        </w:tc>
        <w:tc>
          <w:tcPr>
            <w:tcW w:w="4955" w:type="dxa"/>
            <w:tcBorders>
              <w:tl2br w:val="nil"/>
              <w:tr2bl w:val="nil"/>
            </w:tcBorders>
            <w:shd w:val="clear" w:color="auto" w:fill="auto"/>
            <w:vAlign w:val="top"/>
          </w:tcPr>
          <w:p w14:paraId="63F81F7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54" w:firstLineChars="3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9"/>
                <w:sz w:val="20"/>
                <w:szCs w:val="20"/>
                <w:lang w:eastAsia="zh-CN"/>
              </w:rPr>
              <w:br w:type="textWrapping"/>
            </w:r>
            <w:r>
              <w:rPr>
                <w:rFonts w:hint="eastAsia" w:cs="仿宋"/>
                <w:color w:val="010101"/>
                <w:spacing w:val="9"/>
                <w:sz w:val="20"/>
                <w:szCs w:val="20"/>
                <w:lang w:val="en-US" w:eastAsia="zh-CN"/>
              </w:rPr>
              <w:t xml:space="preserve">     </w:t>
            </w:r>
            <w:r>
              <w:rPr>
                <w:rFonts w:hint="eastAsia" w:ascii="仿宋" w:hAnsi="仿宋" w:eastAsia="仿宋" w:cs="仿宋"/>
                <w:color w:val="010101"/>
                <w:spacing w:val="9"/>
                <w:sz w:val="20"/>
                <w:szCs w:val="20"/>
                <w:lang w:eastAsia="zh-CN"/>
              </w:rPr>
              <w:t>责令改正，没收违法所得，并处违法所得</w:t>
            </w:r>
            <w:r>
              <w:rPr>
                <w:rFonts w:hint="eastAsia" w:cs="仿宋"/>
                <w:color w:val="010101"/>
                <w:spacing w:val="9"/>
                <w:sz w:val="20"/>
                <w:szCs w:val="20"/>
                <w:lang w:val="en-US" w:eastAsia="zh-CN"/>
              </w:rPr>
              <w:t>一</w:t>
            </w:r>
            <w:r>
              <w:rPr>
                <w:rFonts w:hint="eastAsia" w:ascii="仿宋" w:hAnsi="仿宋" w:eastAsia="仿宋" w:cs="仿宋"/>
                <w:color w:val="010101"/>
                <w:spacing w:val="9"/>
                <w:sz w:val="20"/>
                <w:szCs w:val="20"/>
                <w:lang w:eastAsia="zh-CN"/>
              </w:rPr>
              <w:t>倍</w:t>
            </w:r>
            <w:r>
              <w:rPr>
                <w:rFonts w:hint="eastAsia" w:ascii="仿宋" w:hAnsi="仿宋" w:eastAsia="仿宋" w:cs="仿宋"/>
                <w:color w:val="010101"/>
                <w:spacing w:val="5"/>
                <w:sz w:val="20"/>
                <w:szCs w:val="20"/>
                <w:lang w:eastAsia="zh-CN"/>
              </w:rPr>
              <w:t>罚款。</w:t>
            </w:r>
            <w:r>
              <w:rPr>
                <w:rFonts w:hint="eastAsia" w:ascii="仿宋" w:hAnsi="仿宋" w:eastAsia="仿宋" w:cs="仿宋"/>
                <w:spacing w:val="5"/>
                <w:sz w:val="20"/>
                <w:szCs w:val="20"/>
                <w:lang w:eastAsia="zh-CN"/>
              </w:rPr>
              <w:t>对直接负责的主管人员和其他直</w:t>
            </w:r>
            <w:r>
              <w:rPr>
                <w:rFonts w:hint="eastAsia" w:ascii="仿宋" w:hAnsi="仿宋" w:eastAsia="仿宋" w:cs="仿宋"/>
                <w:spacing w:val="9"/>
                <w:sz w:val="20"/>
                <w:szCs w:val="20"/>
                <w:lang w:eastAsia="zh-CN"/>
              </w:rPr>
              <w:t>接责任人员</w:t>
            </w:r>
            <w:r>
              <w:rPr>
                <w:rFonts w:hint="eastAsia" w:ascii="仿宋" w:hAnsi="仿宋" w:eastAsia="仿宋" w:cs="仿宋"/>
                <w:color w:val="010101"/>
                <w:spacing w:val="9"/>
                <w:sz w:val="20"/>
                <w:szCs w:val="20"/>
                <w:lang w:eastAsia="zh-CN"/>
              </w:rPr>
              <w:t>处</w:t>
            </w:r>
            <w:r>
              <w:rPr>
                <w:rFonts w:hint="eastAsia" w:ascii="仿宋" w:hAnsi="仿宋" w:eastAsia="仿宋" w:cs="仿宋"/>
                <w:color w:val="010101"/>
                <w:spacing w:val="9"/>
                <w:sz w:val="20"/>
                <w:szCs w:val="20"/>
                <w:lang w:val="en-US" w:eastAsia="zh-CN"/>
              </w:rPr>
              <w:t>一万</w:t>
            </w:r>
            <w:r>
              <w:rPr>
                <w:rFonts w:hint="eastAsia" w:ascii="仿宋" w:hAnsi="仿宋" w:eastAsia="仿宋" w:cs="仿宋"/>
                <w:color w:val="010101"/>
                <w:spacing w:val="9"/>
                <w:sz w:val="20"/>
                <w:szCs w:val="20"/>
                <w:lang w:eastAsia="zh-CN"/>
              </w:rPr>
              <w:t>元以上</w:t>
            </w:r>
            <w:r>
              <w:rPr>
                <w:rFonts w:hint="eastAsia" w:ascii="仿宋" w:hAnsi="仿宋" w:eastAsia="仿宋" w:cs="仿宋"/>
                <w:color w:val="010101"/>
                <w:spacing w:val="9"/>
                <w:sz w:val="20"/>
                <w:szCs w:val="20"/>
                <w:lang w:val="en-US" w:eastAsia="zh-CN"/>
              </w:rPr>
              <w:t>一万二千</w:t>
            </w:r>
            <w:r>
              <w:rPr>
                <w:rFonts w:hint="eastAsia" w:ascii="仿宋" w:hAnsi="仿宋" w:eastAsia="仿宋" w:cs="仿宋"/>
                <w:color w:val="010101"/>
                <w:spacing w:val="9"/>
                <w:sz w:val="20"/>
                <w:szCs w:val="20"/>
                <w:lang w:eastAsia="zh-CN"/>
              </w:rPr>
              <w:t>元以下罚款。</w:t>
            </w:r>
          </w:p>
        </w:tc>
      </w:tr>
      <w:tr w14:paraId="3EA38CDF">
        <w:tblPrEx>
          <w:tblLayout w:type="fixed"/>
        </w:tblPrEx>
        <w:trPr>
          <w:trHeight w:val="2612" w:hRule="atLeast"/>
        </w:trPr>
        <w:tc>
          <w:tcPr>
            <w:tcW w:w="774" w:type="dxa"/>
            <w:vMerge w:val="continue"/>
            <w:tcBorders>
              <w:tl2br w:val="nil"/>
              <w:tr2bl w:val="nil"/>
            </w:tcBorders>
            <w:vAlign w:val="top"/>
          </w:tcPr>
          <w:p w14:paraId="52387ED2">
            <w:pPr>
              <w:rPr>
                <w:lang w:eastAsia="zh-CN"/>
              </w:rPr>
            </w:pPr>
          </w:p>
        </w:tc>
        <w:tc>
          <w:tcPr>
            <w:tcW w:w="1320" w:type="dxa"/>
            <w:vMerge w:val="continue"/>
            <w:tcBorders>
              <w:tl2br w:val="nil"/>
              <w:tr2bl w:val="nil"/>
            </w:tcBorders>
            <w:vAlign w:val="top"/>
          </w:tcPr>
          <w:p w14:paraId="5C661FFF">
            <w:pPr>
              <w:rPr>
                <w:lang w:eastAsia="zh-CN"/>
              </w:rPr>
            </w:pPr>
          </w:p>
        </w:tc>
        <w:tc>
          <w:tcPr>
            <w:tcW w:w="4490" w:type="dxa"/>
            <w:vMerge w:val="continue"/>
            <w:tcBorders>
              <w:tl2br w:val="nil"/>
              <w:tr2bl w:val="nil"/>
            </w:tcBorders>
            <w:vAlign w:val="top"/>
          </w:tcPr>
          <w:p w14:paraId="54E64E14">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224E4A4E">
            <w:pPr>
              <w:pStyle w:val="8"/>
              <w:spacing w:before="65" w:line="227" w:lineRule="auto"/>
              <w:ind w:left="425"/>
              <w:rPr>
                <w:rFonts w:hint="eastAsia" w:ascii="仿宋" w:hAnsi="仿宋" w:eastAsia="仿宋" w:cs="仿宋"/>
                <w:sz w:val="20"/>
                <w:szCs w:val="20"/>
                <w:lang w:eastAsia="zh-CN"/>
              </w:rPr>
            </w:pPr>
          </w:p>
        </w:tc>
        <w:tc>
          <w:tcPr>
            <w:tcW w:w="643" w:type="dxa"/>
            <w:tcBorders>
              <w:tl2br w:val="nil"/>
              <w:tr2bl w:val="nil"/>
            </w:tcBorders>
            <w:shd w:val="clear" w:color="auto" w:fill="auto"/>
            <w:vAlign w:val="top"/>
          </w:tcPr>
          <w:p w14:paraId="3085618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07FB9E6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5AF7F8B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760E03A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一般</w:t>
            </w:r>
          </w:p>
          <w:p w14:paraId="12B0440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0F2F0A0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tc>
        <w:tc>
          <w:tcPr>
            <w:tcW w:w="2221" w:type="dxa"/>
            <w:tcBorders>
              <w:tl2br w:val="nil"/>
              <w:tr2bl w:val="nil"/>
            </w:tcBorders>
            <w:shd w:val="clear" w:color="auto" w:fill="auto"/>
            <w:vAlign w:val="top"/>
          </w:tcPr>
          <w:p w14:paraId="1AA07295">
            <w:pPr>
              <w:pStyle w:val="8"/>
              <w:keepNext w:val="0"/>
              <w:keepLines w:val="0"/>
              <w:pageBreakBefore w:val="0"/>
              <w:widowControl/>
              <w:kinsoku w:val="0"/>
              <w:wordWrap/>
              <w:overflowPunct/>
              <w:topLinePunct w:val="0"/>
              <w:autoSpaceDE w:val="0"/>
              <w:autoSpaceDN w:val="0"/>
              <w:bidi w:val="0"/>
              <w:adjustRightInd w:val="0"/>
              <w:snapToGrid w:val="0"/>
              <w:spacing w:before="25" w:line="0" w:lineRule="atLeast"/>
              <w:ind w:left="116" w:right="0" w:hanging="8"/>
              <w:jc w:val="both"/>
              <w:textAlignment w:val="baseline"/>
              <w:rPr>
                <w:rFonts w:hint="eastAsia" w:ascii="仿宋" w:hAnsi="仿宋" w:eastAsia="仿宋" w:cs="仿宋"/>
                <w:spacing w:val="2"/>
                <w:sz w:val="20"/>
                <w:szCs w:val="20"/>
                <w:lang w:eastAsia="zh-CN"/>
              </w:rPr>
            </w:pPr>
          </w:p>
          <w:p w14:paraId="18586EE9">
            <w:pPr>
              <w:pStyle w:val="8"/>
              <w:keepNext w:val="0"/>
              <w:keepLines w:val="0"/>
              <w:pageBreakBefore w:val="0"/>
              <w:widowControl/>
              <w:kinsoku w:val="0"/>
              <w:wordWrap/>
              <w:overflowPunct/>
              <w:topLinePunct w:val="0"/>
              <w:autoSpaceDE w:val="0"/>
              <w:autoSpaceDN w:val="0"/>
              <w:bidi w:val="0"/>
              <w:adjustRightInd w:val="0"/>
              <w:snapToGrid w:val="0"/>
              <w:spacing w:before="25"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有下列情形之一的：</w:t>
            </w:r>
            <w:r>
              <w:rPr>
                <w:rFonts w:hint="eastAsia" w:ascii="仿宋" w:hAnsi="仿宋" w:eastAsia="仿宋" w:cs="仿宋"/>
                <w:spacing w:val="2"/>
                <w:sz w:val="20"/>
                <w:szCs w:val="20"/>
                <w:lang w:eastAsia="zh-CN"/>
              </w:rPr>
              <w:br w:type="textWrapping"/>
            </w:r>
            <w:r>
              <w:rPr>
                <w:rFonts w:hint="eastAsia" w:ascii="仿宋" w:hAnsi="仿宋" w:eastAsia="仿宋" w:cs="仿宋"/>
                <w:spacing w:val="6"/>
                <w:sz w:val="20"/>
                <w:szCs w:val="20"/>
                <w:lang w:eastAsia="zh-CN"/>
              </w:rPr>
              <w:t>1.违法所得</w:t>
            </w:r>
            <w:r>
              <w:rPr>
                <w:rFonts w:hint="eastAsia" w:cs="仿宋"/>
                <w:spacing w:val="6"/>
                <w:sz w:val="20"/>
                <w:szCs w:val="20"/>
                <w:lang w:val="en-US" w:eastAsia="zh-CN"/>
              </w:rPr>
              <w:t>十</w:t>
            </w:r>
            <w:r>
              <w:rPr>
                <w:rFonts w:hint="eastAsia" w:ascii="仿宋" w:hAnsi="仿宋" w:eastAsia="仿宋" w:cs="仿宋"/>
                <w:spacing w:val="6"/>
                <w:sz w:val="20"/>
                <w:szCs w:val="20"/>
                <w:lang w:eastAsia="zh-CN"/>
              </w:rPr>
              <w:t>万以上</w:t>
            </w:r>
            <w:r>
              <w:rPr>
                <w:rFonts w:hint="eastAsia" w:ascii="仿宋" w:hAnsi="仿宋" w:eastAsia="仿宋" w:cs="仿宋"/>
                <w:spacing w:val="5"/>
                <w:sz w:val="20"/>
                <w:szCs w:val="20"/>
                <w:lang w:eastAsia="zh-CN"/>
              </w:rPr>
              <w:t>至</w:t>
            </w:r>
            <w:r>
              <w:rPr>
                <w:rFonts w:hint="eastAsia" w:cs="仿宋"/>
                <w:spacing w:val="5"/>
                <w:sz w:val="20"/>
                <w:szCs w:val="20"/>
                <w:lang w:val="en-US" w:eastAsia="zh-CN"/>
              </w:rPr>
              <w:t>十五</w:t>
            </w:r>
            <w:r>
              <w:rPr>
                <w:rFonts w:hint="eastAsia" w:ascii="仿宋" w:hAnsi="仿宋" w:eastAsia="仿宋" w:cs="仿宋"/>
                <w:spacing w:val="5"/>
                <w:sz w:val="20"/>
                <w:szCs w:val="20"/>
                <w:lang w:eastAsia="zh-CN"/>
              </w:rPr>
              <w:t>万元以下的</w:t>
            </w:r>
          </w:p>
          <w:p w14:paraId="13A39DA4">
            <w:pPr>
              <w:pStyle w:val="8"/>
              <w:keepNext w:val="0"/>
              <w:keepLines w:val="0"/>
              <w:pageBreakBefore w:val="0"/>
              <w:widowControl/>
              <w:kinsoku w:val="0"/>
              <w:wordWrap/>
              <w:overflowPunct/>
              <w:topLinePunct w:val="0"/>
              <w:autoSpaceDE w:val="0"/>
              <w:autoSpaceDN w:val="0"/>
              <w:bidi w:val="0"/>
              <w:adjustRightInd w:val="0"/>
              <w:snapToGrid w:val="0"/>
              <w:spacing w:before="14"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00000" w:themeColor="text1"/>
                <w:spacing w:val="5"/>
                <w:sz w:val="20"/>
                <w:szCs w:val="20"/>
                <w:lang w:eastAsia="zh-CN"/>
                <w14:textFill>
                  <w14:solidFill>
                    <w14:schemeClr w14:val="tx1"/>
                  </w14:solidFill>
                </w14:textFill>
              </w:rPr>
              <w:t>2.</w:t>
            </w:r>
            <w:r>
              <w:rPr>
                <w:rFonts w:hint="eastAsia" w:ascii="仿宋" w:hAnsi="仿宋" w:eastAsia="仿宋" w:cs="仿宋"/>
                <w:color w:val="010101"/>
                <w:spacing w:val="5"/>
                <w:sz w:val="20"/>
                <w:szCs w:val="20"/>
                <w:lang w:eastAsia="zh-CN"/>
              </w:rPr>
              <w:t>两年内因违反本项</w:t>
            </w:r>
            <w:r>
              <w:rPr>
                <w:rFonts w:hint="eastAsia" w:ascii="仿宋" w:hAnsi="仿宋" w:eastAsia="仿宋" w:cs="仿宋"/>
                <w:color w:val="010101"/>
                <w:spacing w:val="8"/>
                <w:sz w:val="20"/>
                <w:szCs w:val="20"/>
                <w:lang w:eastAsia="zh-CN"/>
              </w:rPr>
              <w:t>规定再次被查处的</w:t>
            </w:r>
          </w:p>
        </w:tc>
        <w:tc>
          <w:tcPr>
            <w:tcW w:w="4955" w:type="dxa"/>
            <w:tcBorders>
              <w:tl2br w:val="nil"/>
              <w:tr2bl w:val="nil"/>
            </w:tcBorders>
            <w:shd w:val="clear" w:color="auto" w:fill="auto"/>
            <w:vAlign w:val="top"/>
          </w:tcPr>
          <w:p w14:paraId="06E34A8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00" w:firstLineChars="300"/>
              <w:jc w:val="both"/>
              <w:textAlignment w:val="baseline"/>
              <w:rPr>
                <w:rFonts w:hint="eastAsia" w:ascii="仿宋" w:hAnsi="仿宋" w:eastAsia="仿宋" w:cs="仿宋"/>
                <w:sz w:val="20"/>
                <w:szCs w:val="20"/>
                <w:lang w:eastAsia="zh-CN"/>
              </w:rPr>
            </w:pPr>
          </w:p>
          <w:p w14:paraId="58AE445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00" w:firstLineChars="300"/>
              <w:jc w:val="both"/>
              <w:textAlignment w:val="baseline"/>
              <w:rPr>
                <w:rFonts w:hint="eastAsia" w:ascii="仿宋" w:hAnsi="仿宋" w:eastAsia="仿宋" w:cs="仿宋"/>
                <w:sz w:val="20"/>
                <w:szCs w:val="20"/>
                <w:lang w:eastAsia="zh-CN"/>
              </w:rPr>
            </w:pPr>
          </w:p>
          <w:p w14:paraId="308021F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w:t>
            </w:r>
            <w:r>
              <w:rPr>
                <w:rFonts w:hint="eastAsia" w:ascii="仿宋" w:hAnsi="仿宋" w:eastAsia="仿宋" w:cs="仿宋"/>
                <w:color w:val="010101"/>
                <w:spacing w:val="9"/>
                <w:sz w:val="20"/>
                <w:szCs w:val="20"/>
                <w:lang w:eastAsia="zh-CN"/>
              </w:rPr>
              <w:t>违法所得</w:t>
            </w:r>
            <w:r>
              <w:rPr>
                <w:rFonts w:hint="eastAsia" w:cs="仿宋"/>
                <w:color w:val="010101"/>
                <w:spacing w:val="9"/>
                <w:sz w:val="20"/>
                <w:szCs w:val="20"/>
                <w:lang w:val="en-US" w:eastAsia="zh-CN"/>
              </w:rPr>
              <w:t>两</w:t>
            </w:r>
            <w:r>
              <w:rPr>
                <w:rFonts w:hint="eastAsia" w:ascii="仿宋" w:hAnsi="仿宋" w:eastAsia="仿宋" w:cs="仿宋"/>
                <w:color w:val="010101"/>
                <w:spacing w:val="9"/>
                <w:sz w:val="20"/>
                <w:szCs w:val="20"/>
                <w:lang w:eastAsia="zh-CN"/>
              </w:rPr>
              <w:t>倍</w:t>
            </w:r>
            <w:r>
              <w:rPr>
                <w:rFonts w:hint="eastAsia" w:ascii="仿宋" w:hAnsi="仿宋" w:eastAsia="仿宋" w:cs="仿宋"/>
                <w:color w:val="010101"/>
                <w:spacing w:val="5"/>
                <w:sz w:val="20"/>
                <w:szCs w:val="20"/>
                <w:lang w:eastAsia="zh-CN"/>
              </w:rPr>
              <w:t>罚款。</w:t>
            </w:r>
            <w:r>
              <w:rPr>
                <w:rFonts w:hint="eastAsia" w:ascii="仿宋" w:hAnsi="仿宋" w:eastAsia="仿宋" w:cs="仿宋"/>
                <w:spacing w:val="5"/>
                <w:sz w:val="20"/>
                <w:szCs w:val="20"/>
                <w:lang w:eastAsia="zh-CN"/>
              </w:rPr>
              <w:t>对直接负责的主管人员和其他直接</w:t>
            </w:r>
            <w:r>
              <w:rPr>
                <w:rFonts w:hint="eastAsia" w:ascii="仿宋" w:hAnsi="仿宋" w:eastAsia="仿宋" w:cs="仿宋"/>
                <w:spacing w:val="8"/>
                <w:sz w:val="20"/>
                <w:szCs w:val="20"/>
                <w:lang w:eastAsia="zh-CN"/>
              </w:rPr>
              <w:t>责任人员</w:t>
            </w:r>
            <w:r>
              <w:rPr>
                <w:rFonts w:hint="eastAsia" w:ascii="仿宋" w:hAnsi="仿宋" w:eastAsia="仿宋" w:cs="仿宋"/>
                <w:color w:val="010101"/>
                <w:spacing w:val="8"/>
                <w:sz w:val="20"/>
                <w:szCs w:val="20"/>
                <w:lang w:eastAsia="zh-CN"/>
              </w:rPr>
              <w:t>处</w:t>
            </w:r>
            <w:r>
              <w:rPr>
                <w:rFonts w:hint="eastAsia" w:ascii="仿宋" w:hAnsi="仿宋" w:eastAsia="仿宋" w:cs="仿宋"/>
                <w:color w:val="010101"/>
                <w:spacing w:val="8"/>
                <w:sz w:val="20"/>
                <w:szCs w:val="20"/>
                <w:lang w:val="en-US" w:eastAsia="zh-CN"/>
              </w:rPr>
              <w:t>一万二</w:t>
            </w:r>
            <w:r>
              <w:rPr>
                <w:rFonts w:hint="eastAsia" w:ascii="仿宋" w:hAnsi="仿宋" w:eastAsia="仿宋" w:cs="仿宋"/>
                <w:color w:val="010101"/>
                <w:spacing w:val="8"/>
                <w:sz w:val="20"/>
                <w:szCs w:val="20"/>
                <w:lang w:eastAsia="zh-CN"/>
              </w:rPr>
              <w:t>千元以上一万</w:t>
            </w:r>
            <w:r>
              <w:rPr>
                <w:rFonts w:hint="eastAsia" w:ascii="仿宋" w:hAnsi="仿宋" w:eastAsia="仿宋" w:cs="仿宋"/>
                <w:color w:val="010101"/>
                <w:spacing w:val="8"/>
                <w:sz w:val="20"/>
                <w:szCs w:val="20"/>
                <w:lang w:val="en-US" w:eastAsia="zh-CN"/>
              </w:rPr>
              <w:t>四千</w:t>
            </w:r>
            <w:r>
              <w:rPr>
                <w:rFonts w:hint="eastAsia" w:ascii="仿宋" w:hAnsi="仿宋" w:eastAsia="仿宋" w:cs="仿宋"/>
                <w:color w:val="010101"/>
                <w:spacing w:val="8"/>
                <w:sz w:val="20"/>
                <w:szCs w:val="20"/>
                <w:lang w:eastAsia="zh-CN"/>
              </w:rPr>
              <w:t>元以下罚款。</w:t>
            </w:r>
          </w:p>
        </w:tc>
      </w:tr>
      <w:tr w14:paraId="383FAA55">
        <w:tblPrEx>
          <w:tblLayout w:type="fixed"/>
        </w:tblPrEx>
        <w:trPr>
          <w:trHeight w:val="2612" w:hRule="atLeast"/>
        </w:trPr>
        <w:tc>
          <w:tcPr>
            <w:tcW w:w="774" w:type="dxa"/>
            <w:vMerge w:val="continue"/>
            <w:tcBorders>
              <w:tl2br w:val="nil"/>
              <w:tr2bl w:val="nil"/>
            </w:tcBorders>
            <w:vAlign w:val="top"/>
          </w:tcPr>
          <w:p w14:paraId="23600AD3">
            <w:pPr>
              <w:rPr>
                <w:lang w:eastAsia="zh-CN"/>
              </w:rPr>
            </w:pPr>
          </w:p>
        </w:tc>
        <w:tc>
          <w:tcPr>
            <w:tcW w:w="1320" w:type="dxa"/>
            <w:vMerge w:val="continue"/>
            <w:tcBorders>
              <w:tl2br w:val="nil"/>
              <w:tr2bl w:val="nil"/>
            </w:tcBorders>
            <w:vAlign w:val="top"/>
          </w:tcPr>
          <w:p w14:paraId="368C02E4">
            <w:pPr>
              <w:rPr>
                <w:lang w:eastAsia="zh-CN"/>
              </w:rPr>
            </w:pPr>
          </w:p>
        </w:tc>
        <w:tc>
          <w:tcPr>
            <w:tcW w:w="4490" w:type="dxa"/>
            <w:vMerge w:val="continue"/>
            <w:tcBorders>
              <w:tl2br w:val="nil"/>
              <w:tr2bl w:val="nil"/>
            </w:tcBorders>
            <w:vAlign w:val="top"/>
          </w:tcPr>
          <w:p w14:paraId="3457AE2F">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22C2143F">
            <w:pPr>
              <w:pStyle w:val="8"/>
              <w:spacing w:before="65" w:line="227" w:lineRule="auto"/>
              <w:ind w:left="425"/>
              <w:rPr>
                <w:rFonts w:hint="eastAsia" w:ascii="仿宋" w:hAnsi="仿宋" w:eastAsia="仿宋" w:cs="仿宋"/>
                <w:sz w:val="20"/>
                <w:szCs w:val="20"/>
                <w:lang w:eastAsia="zh-CN"/>
              </w:rPr>
            </w:pPr>
          </w:p>
        </w:tc>
        <w:tc>
          <w:tcPr>
            <w:tcW w:w="643" w:type="dxa"/>
            <w:tcBorders>
              <w:tl2br w:val="nil"/>
              <w:tr2bl w:val="nil"/>
            </w:tcBorders>
            <w:shd w:val="clear" w:color="auto" w:fill="auto"/>
            <w:vAlign w:val="top"/>
          </w:tcPr>
          <w:p w14:paraId="0A8F803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3E35A05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2A54B02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0DF58DE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较重</w:t>
            </w:r>
          </w:p>
          <w:p w14:paraId="205174F7">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7000FB5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tc>
        <w:tc>
          <w:tcPr>
            <w:tcW w:w="2221" w:type="dxa"/>
            <w:tcBorders>
              <w:tl2br w:val="nil"/>
              <w:tr2bl w:val="nil"/>
            </w:tcBorders>
            <w:shd w:val="clear" w:color="auto" w:fill="auto"/>
            <w:vAlign w:val="top"/>
          </w:tcPr>
          <w:p w14:paraId="70B77A71">
            <w:pPr>
              <w:pStyle w:val="8"/>
              <w:keepNext w:val="0"/>
              <w:keepLines w:val="0"/>
              <w:pageBreakBefore w:val="0"/>
              <w:widowControl/>
              <w:kinsoku w:val="0"/>
              <w:wordWrap/>
              <w:overflowPunct/>
              <w:topLinePunct w:val="0"/>
              <w:autoSpaceDE w:val="0"/>
              <w:autoSpaceDN w:val="0"/>
              <w:bidi w:val="0"/>
              <w:adjustRightInd w:val="0"/>
              <w:snapToGrid w:val="0"/>
              <w:spacing w:before="33"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w:t>
            </w:r>
            <w:r>
              <w:rPr>
                <w:rFonts w:hint="eastAsia" w:cs="仿宋"/>
                <w:spacing w:val="-10"/>
                <w:sz w:val="20"/>
                <w:szCs w:val="20"/>
                <w:lang w:val="en-US" w:eastAsia="zh-CN"/>
              </w:rPr>
              <w:t>十五</w:t>
            </w:r>
            <w:r>
              <w:rPr>
                <w:rFonts w:hint="eastAsia" w:ascii="仿宋" w:hAnsi="仿宋" w:eastAsia="仿宋" w:cs="仿宋"/>
                <w:spacing w:val="-10"/>
                <w:sz w:val="20"/>
                <w:szCs w:val="20"/>
                <w:lang w:eastAsia="zh-CN"/>
              </w:rPr>
              <w:t>万元以上</w:t>
            </w:r>
            <w:r>
              <w:rPr>
                <w:rFonts w:hint="eastAsia" w:cs="仿宋"/>
                <w:spacing w:val="-10"/>
                <w:sz w:val="20"/>
                <w:szCs w:val="20"/>
                <w:lang w:val="en-US" w:eastAsia="zh-CN"/>
              </w:rPr>
              <w:t>二十</w:t>
            </w:r>
            <w:r>
              <w:rPr>
                <w:rFonts w:hint="eastAsia" w:ascii="仿宋" w:hAnsi="仿宋" w:eastAsia="仿宋" w:cs="仿宋"/>
                <w:spacing w:val="-8"/>
                <w:sz w:val="20"/>
                <w:szCs w:val="20"/>
                <w:lang w:eastAsia="zh-CN"/>
              </w:rPr>
              <w:t>万以下的</w:t>
            </w:r>
          </w:p>
          <w:p w14:paraId="49E13DA8">
            <w:pPr>
              <w:pStyle w:val="8"/>
              <w:keepNext w:val="0"/>
              <w:keepLines w:val="0"/>
              <w:pageBreakBefore w:val="0"/>
              <w:widowControl/>
              <w:kinsoku w:val="0"/>
              <w:wordWrap/>
              <w:overflowPunct/>
              <w:topLinePunct w:val="0"/>
              <w:autoSpaceDE w:val="0"/>
              <w:autoSpaceDN w:val="0"/>
              <w:bidi w:val="0"/>
              <w:adjustRightInd w:val="0"/>
              <w:snapToGrid w:val="0"/>
              <w:spacing w:before="18"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00000" w:themeColor="text1"/>
                <w:spacing w:val="5"/>
                <w:sz w:val="20"/>
                <w:szCs w:val="20"/>
                <w:lang w:eastAsia="zh-CN"/>
                <w14:textFill>
                  <w14:solidFill>
                    <w14:schemeClr w14:val="tx1"/>
                  </w14:solidFill>
                </w14:textFill>
              </w:rPr>
              <w:t>2</w:t>
            </w:r>
            <w:r>
              <w:rPr>
                <w:rFonts w:hint="eastAsia" w:ascii="仿宋" w:hAnsi="仿宋" w:eastAsia="仿宋" w:cs="仿宋"/>
                <w:color w:val="010101"/>
                <w:spacing w:val="5"/>
                <w:sz w:val="20"/>
                <w:szCs w:val="20"/>
                <w:lang w:eastAsia="zh-CN"/>
              </w:rPr>
              <w:t>.两年内因违反本项</w:t>
            </w:r>
            <w:r>
              <w:rPr>
                <w:rFonts w:hint="eastAsia" w:ascii="仿宋" w:hAnsi="仿宋" w:eastAsia="仿宋" w:cs="仿宋"/>
                <w:color w:val="010101"/>
                <w:spacing w:val="3"/>
                <w:sz w:val="20"/>
                <w:szCs w:val="20"/>
                <w:lang w:eastAsia="zh-CN"/>
              </w:rPr>
              <w:t>规定第三次被查处的</w:t>
            </w:r>
          </w:p>
        </w:tc>
        <w:tc>
          <w:tcPr>
            <w:tcW w:w="4955" w:type="dxa"/>
            <w:tcBorders>
              <w:tl2br w:val="nil"/>
              <w:tr2bl w:val="nil"/>
            </w:tcBorders>
            <w:shd w:val="clear" w:color="auto" w:fill="auto"/>
            <w:vAlign w:val="top"/>
          </w:tcPr>
          <w:p w14:paraId="6107329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00" w:firstLineChars="300"/>
              <w:jc w:val="both"/>
              <w:textAlignment w:val="baseline"/>
              <w:rPr>
                <w:rFonts w:hint="eastAsia" w:ascii="仿宋" w:hAnsi="仿宋" w:eastAsia="仿宋" w:cs="仿宋"/>
                <w:sz w:val="20"/>
                <w:szCs w:val="20"/>
                <w:lang w:eastAsia="zh-CN"/>
              </w:rPr>
            </w:pPr>
          </w:p>
          <w:p w14:paraId="6C2BCB0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00" w:firstLineChars="300"/>
              <w:jc w:val="both"/>
              <w:textAlignment w:val="baseline"/>
              <w:rPr>
                <w:rFonts w:hint="eastAsia" w:ascii="仿宋" w:hAnsi="仿宋" w:eastAsia="仿宋" w:cs="仿宋"/>
                <w:sz w:val="20"/>
                <w:szCs w:val="20"/>
                <w:lang w:eastAsia="zh-CN"/>
              </w:rPr>
            </w:pPr>
          </w:p>
          <w:p w14:paraId="6718AA0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24" w:firstLineChars="3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w:t>
            </w:r>
            <w:r>
              <w:rPr>
                <w:rFonts w:hint="eastAsia" w:ascii="仿宋" w:hAnsi="仿宋" w:eastAsia="仿宋" w:cs="仿宋"/>
                <w:color w:val="010101"/>
                <w:spacing w:val="9"/>
                <w:sz w:val="20"/>
                <w:szCs w:val="20"/>
                <w:lang w:eastAsia="zh-CN"/>
              </w:rPr>
              <w:t>违法所得</w:t>
            </w:r>
            <w:r>
              <w:rPr>
                <w:rFonts w:hint="eastAsia" w:cs="仿宋"/>
                <w:color w:val="010101"/>
                <w:spacing w:val="9"/>
                <w:sz w:val="20"/>
                <w:szCs w:val="20"/>
                <w:lang w:val="en-US" w:eastAsia="zh-CN"/>
              </w:rPr>
              <w:t>三</w:t>
            </w:r>
            <w:r>
              <w:rPr>
                <w:rFonts w:hint="eastAsia" w:ascii="仿宋" w:hAnsi="仿宋" w:eastAsia="仿宋" w:cs="仿宋"/>
                <w:color w:val="010101"/>
                <w:spacing w:val="9"/>
                <w:sz w:val="20"/>
                <w:szCs w:val="20"/>
                <w:lang w:eastAsia="zh-CN"/>
              </w:rPr>
              <w:t>倍以上</w:t>
            </w:r>
            <w:r>
              <w:rPr>
                <w:rFonts w:hint="eastAsia" w:cs="仿宋"/>
                <w:color w:val="010101"/>
                <w:spacing w:val="9"/>
                <w:sz w:val="20"/>
                <w:szCs w:val="20"/>
                <w:lang w:val="en-US" w:eastAsia="zh-CN"/>
              </w:rPr>
              <w:t>四</w:t>
            </w:r>
            <w:r>
              <w:rPr>
                <w:rFonts w:hint="eastAsia" w:ascii="仿宋" w:hAnsi="仿宋" w:eastAsia="仿宋" w:cs="仿宋"/>
                <w:color w:val="010101"/>
                <w:spacing w:val="9"/>
                <w:sz w:val="20"/>
                <w:szCs w:val="20"/>
                <w:lang w:eastAsia="zh-CN"/>
              </w:rPr>
              <w:t>倍以下</w:t>
            </w:r>
            <w:r>
              <w:rPr>
                <w:rFonts w:hint="eastAsia" w:ascii="仿宋" w:hAnsi="仿宋" w:eastAsia="仿宋" w:cs="仿宋"/>
                <w:color w:val="010101"/>
                <w:spacing w:val="5"/>
                <w:sz w:val="20"/>
                <w:szCs w:val="20"/>
                <w:lang w:eastAsia="zh-CN"/>
              </w:rPr>
              <w:t>罚款。</w:t>
            </w:r>
            <w:r>
              <w:rPr>
                <w:rFonts w:hint="eastAsia" w:ascii="仿宋" w:hAnsi="仿宋" w:eastAsia="仿宋" w:cs="仿宋"/>
                <w:spacing w:val="5"/>
                <w:sz w:val="20"/>
                <w:szCs w:val="20"/>
                <w:lang w:eastAsia="zh-CN"/>
              </w:rPr>
              <w:t>对直接负责的主管人员和其</w:t>
            </w:r>
            <w:r>
              <w:rPr>
                <w:rFonts w:hint="eastAsia" w:ascii="仿宋" w:hAnsi="仿宋" w:eastAsia="仿宋" w:cs="仿宋"/>
                <w:spacing w:val="7"/>
                <w:sz w:val="20"/>
                <w:szCs w:val="20"/>
                <w:lang w:eastAsia="zh-CN"/>
              </w:rPr>
              <w:t>他直接责任人员</w:t>
            </w:r>
            <w:r>
              <w:rPr>
                <w:rFonts w:hint="eastAsia" w:ascii="仿宋" w:hAnsi="仿宋" w:eastAsia="仿宋" w:cs="仿宋"/>
                <w:color w:val="010101"/>
                <w:spacing w:val="7"/>
                <w:sz w:val="20"/>
                <w:szCs w:val="20"/>
                <w:lang w:eastAsia="zh-CN"/>
              </w:rPr>
              <w:t>处一万</w:t>
            </w:r>
            <w:r>
              <w:rPr>
                <w:rFonts w:hint="eastAsia" w:ascii="仿宋" w:hAnsi="仿宋" w:eastAsia="仿宋" w:cs="仿宋"/>
                <w:color w:val="010101"/>
                <w:spacing w:val="7"/>
                <w:sz w:val="20"/>
                <w:szCs w:val="20"/>
                <w:lang w:val="en-US" w:eastAsia="zh-CN"/>
              </w:rPr>
              <w:t>四千</w:t>
            </w:r>
            <w:r>
              <w:rPr>
                <w:rFonts w:hint="eastAsia" w:ascii="仿宋" w:hAnsi="仿宋" w:eastAsia="仿宋" w:cs="仿宋"/>
                <w:color w:val="010101"/>
                <w:spacing w:val="7"/>
                <w:sz w:val="20"/>
                <w:szCs w:val="20"/>
                <w:lang w:eastAsia="zh-CN"/>
              </w:rPr>
              <w:t>元以上一万</w:t>
            </w:r>
            <w:r>
              <w:rPr>
                <w:rFonts w:hint="eastAsia" w:ascii="仿宋" w:hAnsi="仿宋" w:eastAsia="仿宋" w:cs="仿宋"/>
                <w:color w:val="010101"/>
                <w:spacing w:val="7"/>
                <w:sz w:val="20"/>
                <w:szCs w:val="20"/>
                <w:lang w:val="en-US" w:eastAsia="zh-CN"/>
              </w:rPr>
              <w:t>八</w:t>
            </w:r>
            <w:r>
              <w:rPr>
                <w:rFonts w:hint="eastAsia" w:ascii="仿宋" w:hAnsi="仿宋" w:eastAsia="仿宋" w:cs="仿宋"/>
                <w:color w:val="010101"/>
                <w:spacing w:val="7"/>
                <w:sz w:val="20"/>
                <w:szCs w:val="20"/>
                <w:lang w:eastAsia="zh-CN"/>
              </w:rPr>
              <w:t>千元以下罚款。</w:t>
            </w:r>
          </w:p>
        </w:tc>
      </w:tr>
      <w:tr w14:paraId="581942C1">
        <w:tblPrEx>
          <w:tblLayout w:type="fixed"/>
        </w:tblPrEx>
        <w:trPr>
          <w:trHeight w:val="9417" w:hRule="atLeast"/>
        </w:trPr>
        <w:tc>
          <w:tcPr>
            <w:tcW w:w="774" w:type="dxa"/>
            <w:tcBorders>
              <w:tl2br w:val="nil"/>
              <w:tr2bl w:val="nil"/>
            </w:tcBorders>
            <w:vAlign w:val="top"/>
          </w:tcPr>
          <w:p w14:paraId="7D7645E8">
            <w:pPr>
              <w:rPr>
                <w:lang w:eastAsia="zh-CN"/>
              </w:rPr>
            </w:pPr>
          </w:p>
        </w:tc>
        <w:tc>
          <w:tcPr>
            <w:tcW w:w="1320" w:type="dxa"/>
            <w:tcBorders>
              <w:tl2br w:val="nil"/>
              <w:tr2bl w:val="nil"/>
            </w:tcBorders>
            <w:vAlign w:val="top"/>
          </w:tcPr>
          <w:p w14:paraId="3D64DCFA">
            <w:pPr>
              <w:rPr>
                <w:lang w:eastAsia="zh-CN"/>
              </w:rPr>
            </w:pPr>
          </w:p>
        </w:tc>
        <w:tc>
          <w:tcPr>
            <w:tcW w:w="4490" w:type="dxa"/>
            <w:tcBorders>
              <w:tl2br w:val="nil"/>
              <w:tr2bl w:val="nil"/>
            </w:tcBorders>
            <w:vAlign w:val="top"/>
          </w:tcPr>
          <w:p w14:paraId="617E3ADC">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42A4F42C">
            <w:pPr>
              <w:pStyle w:val="8"/>
              <w:spacing w:before="65" w:line="227" w:lineRule="auto"/>
              <w:ind w:left="425"/>
              <w:rPr>
                <w:rFonts w:hint="eastAsia" w:ascii="仿宋" w:hAnsi="仿宋" w:eastAsia="仿宋" w:cs="仿宋"/>
                <w:sz w:val="20"/>
                <w:szCs w:val="20"/>
                <w:lang w:eastAsia="zh-CN"/>
              </w:rPr>
            </w:pPr>
          </w:p>
        </w:tc>
        <w:tc>
          <w:tcPr>
            <w:tcW w:w="643" w:type="dxa"/>
            <w:tcBorders>
              <w:tl2br w:val="nil"/>
              <w:tr2bl w:val="nil"/>
            </w:tcBorders>
            <w:shd w:val="clear" w:color="auto" w:fill="auto"/>
            <w:vAlign w:val="top"/>
          </w:tcPr>
          <w:p w14:paraId="4D380530">
            <w:pPr>
              <w:spacing w:line="292" w:lineRule="auto"/>
              <w:rPr>
                <w:rFonts w:hint="eastAsia" w:ascii="仿宋" w:hAnsi="仿宋" w:eastAsia="仿宋" w:cs="仿宋"/>
                <w:sz w:val="20"/>
                <w:szCs w:val="20"/>
                <w:lang w:eastAsia="zh-CN"/>
              </w:rPr>
            </w:pPr>
          </w:p>
          <w:p w14:paraId="792BEE08">
            <w:pPr>
              <w:spacing w:line="292"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2557A2D1">
            <w:pPr>
              <w:spacing w:line="292" w:lineRule="auto"/>
              <w:rPr>
                <w:rFonts w:hint="eastAsia" w:ascii="仿宋" w:hAnsi="仿宋" w:eastAsia="仿宋" w:cs="仿宋"/>
                <w:sz w:val="20"/>
                <w:szCs w:val="20"/>
                <w:lang w:eastAsia="zh-CN"/>
              </w:rPr>
            </w:pPr>
          </w:p>
          <w:p w14:paraId="2E0DF3C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spacing w:val="-7"/>
                <w:sz w:val="20"/>
                <w:szCs w:val="20"/>
                <w:lang w:eastAsia="zh-CN"/>
              </w:rPr>
              <w:t>严</w:t>
            </w:r>
            <w:r>
              <w:rPr>
                <w:rFonts w:hint="eastAsia" w:ascii="仿宋" w:hAnsi="仿宋" w:eastAsia="仿宋" w:cs="仿宋"/>
                <w:color w:val="010101"/>
                <w:spacing w:val="6"/>
                <w:sz w:val="20"/>
                <w:szCs w:val="20"/>
              </w:rPr>
              <w:t>重</w:t>
            </w:r>
          </w:p>
        </w:tc>
        <w:tc>
          <w:tcPr>
            <w:tcW w:w="2221" w:type="dxa"/>
            <w:tcBorders>
              <w:tl2br w:val="nil"/>
              <w:tr2bl w:val="nil"/>
            </w:tcBorders>
            <w:shd w:val="clear" w:color="auto" w:fill="auto"/>
            <w:vAlign w:val="top"/>
          </w:tcPr>
          <w:p w14:paraId="684E20E9">
            <w:pPr>
              <w:pStyle w:val="8"/>
              <w:spacing w:before="38" w:line="225" w:lineRule="auto"/>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18518202">
            <w:pPr>
              <w:pStyle w:val="8"/>
              <w:spacing w:before="15" w:line="233" w:lineRule="auto"/>
              <w:ind w:right="72"/>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w:t>
            </w:r>
            <w:r>
              <w:rPr>
                <w:rFonts w:hint="eastAsia" w:cs="仿宋"/>
                <w:spacing w:val="10"/>
                <w:sz w:val="20"/>
                <w:szCs w:val="20"/>
                <w:lang w:val="en-US" w:eastAsia="zh-CN"/>
              </w:rPr>
              <w:t>二十</w:t>
            </w:r>
            <w:r>
              <w:rPr>
                <w:rFonts w:hint="eastAsia" w:ascii="仿宋" w:hAnsi="仿宋" w:eastAsia="仿宋" w:cs="仿宋"/>
                <w:spacing w:val="10"/>
                <w:sz w:val="20"/>
                <w:szCs w:val="20"/>
                <w:lang w:eastAsia="zh-CN"/>
              </w:rPr>
              <w:t>万元以上</w:t>
            </w:r>
            <w:r>
              <w:rPr>
                <w:rFonts w:hint="eastAsia" w:ascii="仿宋" w:hAnsi="仿宋" w:eastAsia="仿宋" w:cs="仿宋"/>
                <w:spacing w:val="-9"/>
                <w:sz w:val="20"/>
                <w:szCs w:val="20"/>
                <w:lang w:eastAsia="zh-CN"/>
              </w:rPr>
              <w:t>的</w:t>
            </w:r>
          </w:p>
          <w:p w14:paraId="09F547C5">
            <w:pPr>
              <w:pStyle w:val="8"/>
              <w:spacing w:before="14" w:line="237" w:lineRule="auto"/>
              <w:ind w:right="91"/>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22"/>
                <w:sz w:val="20"/>
                <w:szCs w:val="20"/>
                <w:lang w:eastAsia="zh-CN"/>
              </w:rPr>
              <w:t>合执法行政处罚裁量</w:t>
            </w:r>
            <w:r>
              <w:rPr>
                <w:rFonts w:hint="eastAsia" w:ascii="仿宋" w:hAnsi="仿宋" w:eastAsia="仿宋" w:cs="仿宋"/>
                <w:color w:val="010101"/>
                <w:sz w:val="20"/>
                <w:szCs w:val="20"/>
                <w:lang w:eastAsia="zh-CN"/>
              </w:rPr>
              <w:t>权适用办法》第十四条</w:t>
            </w:r>
            <w:r>
              <w:rPr>
                <w:rFonts w:hint="eastAsia" w:ascii="仿宋" w:hAnsi="仿宋" w:eastAsia="仿宋" w:cs="仿宋"/>
                <w:color w:val="010101"/>
                <w:spacing w:val="22"/>
                <w:sz w:val="20"/>
                <w:szCs w:val="20"/>
                <w:lang w:eastAsia="zh-CN"/>
              </w:rPr>
              <w:t>规定应当从重处罚情</w:t>
            </w:r>
            <w:r>
              <w:rPr>
                <w:rFonts w:hint="eastAsia" w:ascii="仿宋" w:hAnsi="仿宋" w:eastAsia="仿宋" w:cs="仿宋"/>
                <w:color w:val="010101"/>
                <w:spacing w:val="5"/>
                <w:sz w:val="20"/>
                <w:szCs w:val="20"/>
                <w:lang w:eastAsia="zh-CN"/>
              </w:rPr>
              <w:t>形的</w:t>
            </w:r>
          </w:p>
          <w:p w14:paraId="1BEC81EA">
            <w:pPr>
              <w:pStyle w:val="8"/>
              <w:spacing w:before="17" w:line="223" w:lineRule="auto"/>
              <w:ind w:right="91"/>
              <w:rPr>
                <w:rFonts w:hint="eastAsia" w:ascii="仿宋" w:hAnsi="仿宋" w:eastAsia="仿宋" w:cs="仿宋"/>
                <w:color w:val="010101"/>
                <w:spacing w:val="-12"/>
                <w:sz w:val="20"/>
                <w:szCs w:val="20"/>
                <w:lang w:eastAsia="zh-CN"/>
              </w:rPr>
            </w:pPr>
            <w:r>
              <w:rPr>
                <w:rFonts w:hint="eastAsia" w:ascii="仿宋" w:hAnsi="仿宋" w:eastAsia="仿宋" w:cs="仿宋"/>
                <w:spacing w:val="21"/>
                <w:sz w:val="20"/>
                <w:szCs w:val="20"/>
                <w:lang w:eastAsia="zh-CN"/>
              </w:rPr>
              <w:t>3.造成严重旅游突发</w:t>
            </w:r>
            <w:r>
              <w:rPr>
                <w:rFonts w:hint="eastAsia" w:ascii="仿宋" w:hAnsi="仿宋" w:eastAsia="仿宋" w:cs="仿宋"/>
                <w:spacing w:val="3"/>
                <w:sz w:val="20"/>
                <w:szCs w:val="20"/>
                <w:lang w:eastAsia="zh-CN"/>
              </w:rPr>
              <w:t>事件的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12"/>
                <w:sz w:val="20"/>
                <w:szCs w:val="20"/>
                <w:highlight w:val="none"/>
                <w:lang w:eastAsia="zh-CN"/>
              </w:rPr>
              <w:t>4.</w:t>
            </w:r>
            <w:r>
              <w:rPr>
                <w:rFonts w:hint="eastAsia" w:ascii="仿宋" w:hAnsi="仿宋" w:eastAsia="仿宋" w:cs="仿宋"/>
                <w:spacing w:val="-2"/>
                <w:sz w:val="20"/>
                <w:szCs w:val="20"/>
                <w:highlight w:val="none"/>
                <w:lang w:eastAsia="zh-CN"/>
              </w:rPr>
              <w:t>因</w:t>
            </w:r>
            <w:r>
              <w:rPr>
                <w:rFonts w:hint="eastAsia" w:ascii="仿宋" w:hAnsi="仿宋" w:eastAsia="仿宋" w:cs="仿宋"/>
                <w:spacing w:val="-2"/>
                <w:sz w:val="20"/>
                <w:szCs w:val="20"/>
                <w:lang w:eastAsia="zh-CN"/>
              </w:rPr>
              <w:t>违法行为产生旅游纠纷、旅行社不积极解决、造成事态扩大、造成不良社会影响的</w:t>
            </w:r>
          </w:p>
          <w:p w14:paraId="5B40B351">
            <w:pPr>
              <w:pStyle w:val="8"/>
              <w:spacing w:before="17" w:line="223" w:lineRule="auto"/>
              <w:ind w:left="109" w:right="91" w:hanging="6"/>
              <w:rPr>
                <w:rFonts w:hint="eastAsia" w:ascii="仿宋" w:hAnsi="仿宋" w:eastAsia="仿宋" w:cs="仿宋"/>
                <w:color w:val="010101"/>
                <w:spacing w:val="3"/>
                <w:sz w:val="20"/>
                <w:szCs w:val="20"/>
                <w:lang w:eastAsia="zh-CN"/>
              </w:rPr>
            </w:pPr>
          </w:p>
        </w:tc>
        <w:tc>
          <w:tcPr>
            <w:tcW w:w="4955" w:type="dxa"/>
            <w:tcBorders>
              <w:tl2br w:val="nil"/>
              <w:tr2bl w:val="nil"/>
            </w:tcBorders>
            <w:shd w:val="clear" w:color="auto" w:fill="auto"/>
            <w:vAlign w:val="top"/>
          </w:tcPr>
          <w:p w14:paraId="5C2C04F0">
            <w:pPr>
              <w:spacing w:line="246" w:lineRule="auto"/>
              <w:rPr>
                <w:rFonts w:hint="eastAsia" w:ascii="仿宋" w:hAnsi="仿宋" w:eastAsia="仿宋" w:cs="仿宋"/>
                <w:sz w:val="20"/>
                <w:szCs w:val="20"/>
                <w:lang w:eastAsia="zh-CN"/>
              </w:rPr>
            </w:pPr>
          </w:p>
          <w:p w14:paraId="1FC65537">
            <w:pPr>
              <w:spacing w:line="246" w:lineRule="auto"/>
              <w:rPr>
                <w:rFonts w:hint="eastAsia" w:ascii="仿宋" w:hAnsi="仿宋" w:eastAsia="仿宋" w:cs="仿宋"/>
                <w:sz w:val="20"/>
                <w:szCs w:val="20"/>
                <w:lang w:eastAsia="zh-CN"/>
              </w:rPr>
            </w:pPr>
          </w:p>
          <w:p w14:paraId="16BFD34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624" w:firstLineChars="3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w:t>
            </w:r>
            <w:r>
              <w:rPr>
                <w:rFonts w:hint="eastAsia" w:ascii="仿宋" w:hAnsi="仿宋" w:eastAsia="仿宋" w:cs="仿宋"/>
                <w:color w:val="010101"/>
                <w:spacing w:val="9"/>
                <w:sz w:val="20"/>
                <w:szCs w:val="20"/>
                <w:lang w:eastAsia="zh-CN"/>
              </w:rPr>
              <w:t>违法所得</w:t>
            </w:r>
            <w:r>
              <w:rPr>
                <w:rFonts w:hint="eastAsia" w:cs="仿宋"/>
                <w:color w:val="010101"/>
                <w:spacing w:val="9"/>
                <w:sz w:val="20"/>
                <w:szCs w:val="20"/>
                <w:lang w:val="en-US" w:eastAsia="zh-CN"/>
              </w:rPr>
              <w:t>四</w:t>
            </w:r>
            <w:r>
              <w:rPr>
                <w:rFonts w:hint="eastAsia" w:ascii="仿宋" w:hAnsi="仿宋" w:eastAsia="仿宋" w:cs="仿宋"/>
                <w:color w:val="010101"/>
                <w:spacing w:val="9"/>
                <w:sz w:val="20"/>
                <w:szCs w:val="20"/>
                <w:lang w:eastAsia="zh-CN"/>
              </w:rPr>
              <w:t>倍以上</w:t>
            </w:r>
            <w:r>
              <w:rPr>
                <w:rFonts w:hint="eastAsia" w:cs="仿宋"/>
                <w:color w:val="010101"/>
                <w:spacing w:val="9"/>
                <w:sz w:val="20"/>
                <w:szCs w:val="20"/>
                <w:lang w:val="en-US" w:eastAsia="zh-CN"/>
              </w:rPr>
              <w:t>五</w:t>
            </w:r>
            <w:r>
              <w:rPr>
                <w:rFonts w:hint="eastAsia" w:ascii="仿宋" w:hAnsi="仿宋" w:eastAsia="仿宋" w:cs="仿宋"/>
                <w:color w:val="010101"/>
                <w:spacing w:val="9"/>
                <w:sz w:val="20"/>
                <w:szCs w:val="20"/>
                <w:lang w:eastAsia="zh-CN"/>
              </w:rPr>
              <w:t>倍以下</w:t>
            </w:r>
            <w:r>
              <w:rPr>
                <w:rFonts w:hint="eastAsia" w:ascii="仿宋" w:hAnsi="仿宋" w:eastAsia="仿宋" w:cs="仿宋"/>
                <w:color w:val="010101"/>
                <w:spacing w:val="5"/>
                <w:sz w:val="20"/>
                <w:szCs w:val="20"/>
                <w:lang w:eastAsia="zh-CN"/>
              </w:rPr>
              <w:t>罚款；情节严重的、责令停业整顿一个月至三个月或吊销旅行社业务经营许可证。</w:t>
            </w:r>
            <w:r>
              <w:rPr>
                <w:rFonts w:hint="eastAsia" w:ascii="仿宋" w:hAnsi="仿宋" w:eastAsia="仿宋" w:cs="仿宋"/>
                <w:spacing w:val="5"/>
                <w:sz w:val="20"/>
                <w:szCs w:val="20"/>
                <w:lang w:eastAsia="zh-CN"/>
              </w:rPr>
              <w:t>对直接负责的主管</w:t>
            </w:r>
            <w:r>
              <w:rPr>
                <w:rFonts w:hint="eastAsia" w:ascii="仿宋" w:hAnsi="仿宋" w:eastAsia="仿宋" w:cs="仿宋"/>
                <w:spacing w:val="9"/>
                <w:sz w:val="20"/>
                <w:szCs w:val="20"/>
                <w:lang w:eastAsia="zh-CN"/>
              </w:rPr>
              <w:t>人员和其他直接责任人员</w:t>
            </w:r>
            <w:r>
              <w:rPr>
                <w:rFonts w:hint="eastAsia" w:ascii="仿宋" w:hAnsi="仿宋" w:eastAsia="仿宋" w:cs="仿宋"/>
                <w:color w:val="010101"/>
                <w:spacing w:val="9"/>
                <w:sz w:val="20"/>
                <w:szCs w:val="20"/>
                <w:lang w:eastAsia="zh-CN"/>
              </w:rPr>
              <w:t>处一万</w:t>
            </w:r>
            <w:r>
              <w:rPr>
                <w:rFonts w:hint="eastAsia" w:ascii="仿宋" w:hAnsi="仿宋" w:eastAsia="仿宋" w:cs="仿宋"/>
                <w:color w:val="010101"/>
                <w:spacing w:val="9"/>
                <w:sz w:val="20"/>
                <w:szCs w:val="20"/>
                <w:lang w:val="en-US" w:eastAsia="zh-CN"/>
              </w:rPr>
              <w:t>八</w:t>
            </w:r>
            <w:r>
              <w:rPr>
                <w:rFonts w:hint="eastAsia" w:ascii="仿宋" w:hAnsi="仿宋" w:eastAsia="仿宋" w:cs="仿宋"/>
                <w:color w:val="010101"/>
                <w:spacing w:val="9"/>
                <w:sz w:val="20"/>
                <w:szCs w:val="20"/>
                <w:lang w:eastAsia="zh-CN"/>
              </w:rPr>
              <w:t>千元以上二万元</w:t>
            </w:r>
            <w:r>
              <w:rPr>
                <w:rFonts w:hint="eastAsia" w:ascii="仿宋" w:hAnsi="仿宋" w:eastAsia="仿宋" w:cs="仿宋"/>
                <w:color w:val="010101"/>
                <w:spacing w:val="5"/>
                <w:sz w:val="20"/>
                <w:szCs w:val="20"/>
                <w:lang w:eastAsia="zh-CN"/>
              </w:rPr>
              <w:t>以下罚款。</w:t>
            </w:r>
          </w:p>
        </w:tc>
      </w:tr>
    </w:tbl>
    <w:p w14:paraId="0CFA1259">
      <w:pPr>
        <w:rPr>
          <w:lang w:eastAsia="zh-CN"/>
        </w:rPr>
        <w:sectPr>
          <w:footerReference r:id="rId7"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B0E321E">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320"/>
        <w:gridCol w:w="4499"/>
        <w:gridCol w:w="643"/>
        <w:gridCol w:w="643"/>
        <w:gridCol w:w="2221"/>
        <w:gridCol w:w="4955"/>
      </w:tblGrid>
      <w:tr w14:paraId="0DC27EF8">
        <w:tblPrEx>
          <w:tblLayout w:type="fixed"/>
        </w:tblPrEx>
        <w:trPr>
          <w:trHeight w:val="787" w:hRule="atLeast"/>
        </w:trPr>
        <w:tc>
          <w:tcPr>
            <w:tcW w:w="765" w:type="dxa"/>
            <w:tcBorders>
              <w:tl2br w:val="nil"/>
              <w:tr2bl w:val="nil"/>
            </w:tcBorders>
            <w:vAlign w:val="top"/>
          </w:tcPr>
          <w:p w14:paraId="2AA57447">
            <w:pPr>
              <w:spacing w:before="293" w:line="182" w:lineRule="auto"/>
              <w:ind w:left="129"/>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286A974B">
            <w:pPr>
              <w:spacing w:before="294"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499" w:type="dxa"/>
            <w:tcBorders>
              <w:tl2br w:val="nil"/>
              <w:tr2bl w:val="nil"/>
            </w:tcBorders>
            <w:vAlign w:val="top"/>
          </w:tcPr>
          <w:p w14:paraId="1C3AE75F">
            <w:pPr>
              <w:spacing w:before="295" w:line="179" w:lineRule="auto"/>
              <w:ind w:left="1757"/>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gridSpan w:val="2"/>
            <w:tcBorders>
              <w:tl2br w:val="nil"/>
              <w:tr2bl w:val="nil"/>
            </w:tcBorders>
            <w:vAlign w:val="top"/>
          </w:tcPr>
          <w:p w14:paraId="1ACAFA29">
            <w:pPr>
              <w:spacing w:before="294"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77EBB7C8">
            <w:pPr>
              <w:spacing w:before="293"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28F65909">
            <w:pPr>
              <w:spacing w:before="294"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1CA785D">
        <w:tblPrEx>
          <w:tblLayout w:type="fixed"/>
        </w:tblPrEx>
        <w:trPr>
          <w:trHeight w:val="1454" w:hRule="atLeast"/>
        </w:trPr>
        <w:tc>
          <w:tcPr>
            <w:tcW w:w="765" w:type="dxa"/>
            <w:vMerge w:val="restart"/>
            <w:tcBorders>
              <w:tl2br w:val="nil"/>
              <w:tr2bl w:val="nil"/>
            </w:tcBorders>
            <w:vAlign w:val="top"/>
          </w:tcPr>
          <w:p w14:paraId="798DBB9E">
            <w:pPr>
              <w:spacing w:line="242" w:lineRule="auto"/>
              <w:rPr>
                <w:rFonts w:hint="eastAsia" w:ascii="仿宋" w:hAnsi="仿宋" w:eastAsia="仿宋" w:cs="仿宋"/>
                <w:sz w:val="20"/>
                <w:szCs w:val="20"/>
              </w:rPr>
            </w:pPr>
          </w:p>
          <w:p w14:paraId="4D63A032">
            <w:pPr>
              <w:spacing w:line="242" w:lineRule="auto"/>
              <w:rPr>
                <w:rFonts w:hint="eastAsia" w:ascii="仿宋" w:hAnsi="仿宋" w:eastAsia="仿宋" w:cs="仿宋"/>
                <w:sz w:val="20"/>
                <w:szCs w:val="20"/>
              </w:rPr>
            </w:pPr>
          </w:p>
          <w:p w14:paraId="02058B7D">
            <w:pPr>
              <w:spacing w:line="242" w:lineRule="auto"/>
              <w:rPr>
                <w:rFonts w:hint="eastAsia" w:ascii="仿宋" w:hAnsi="仿宋" w:eastAsia="仿宋" w:cs="仿宋"/>
                <w:sz w:val="20"/>
                <w:szCs w:val="20"/>
              </w:rPr>
            </w:pPr>
          </w:p>
          <w:p w14:paraId="29C4EE69">
            <w:pPr>
              <w:spacing w:line="242" w:lineRule="auto"/>
              <w:rPr>
                <w:rFonts w:hint="eastAsia" w:ascii="仿宋" w:hAnsi="仿宋" w:eastAsia="仿宋" w:cs="仿宋"/>
                <w:sz w:val="20"/>
                <w:szCs w:val="20"/>
              </w:rPr>
            </w:pPr>
          </w:p>
          <w:p w14:paraId="02FB0E3D">
            <w:pPr>
              <w:spacing w:line="242" w:lineRule="auto"/>
              <w:rPr>
                <w:rFonts w:hint="eastAsia" w:ascii="仿宋" w:hAnsi="仿宋" w:eastAsia="仿宋" w:cs="仿宋"/>
                <w:sz w:val="20"/>
                <w:szCs w:val="20"/>
              </w:rPr>
            </w:pPr>
          </w:p>
          <w:p w14:paraId="745DE757">
            <w:pPr>
              <w:spacing w:line="243" w:lineRule="auto"/>
              <w:rPr>
                <w:rFonts w:hint="eastAsia" w:ascii="仿宋" w:hAnsi="仿宋" w:eastAsia="仿宋" w:cs="仿宋"/>
                <w:sz w:val="20"/>
                <w:szCs w:val="20"/>
              </w:rPr>
            </w:pPr>
          </w:p>
          <w:p w14:paraId="5180E2C0">
            <w:pPr>
              <w:spacing w:line="243" w:lineRule="auto"/>
              <w:rPr>
                <w:rFonts w:hint="eastAsia" w:ascii="仿宋" w:hAnsi="仿宋" w:eastAsia="仿宋" w:cs="仿宋"/>
                <w:sz w:val="20"/>
                <w:szCs w:val="20"/>
              </w:rPr>
            </w:pPr>
          </w:p>
          <w:p w14:paraId="5887D11E">
            <w:pPr>
              <w:spacing w:line="243" w:lineRule="auto"/>
              <w:rPr>
                <w:rFonts w:hint="eastAsia" w:ascii="仿宋" w:hAnsi="仿宋" w:eastAsia="仿宋" w:cs="仿宋"/>
                <w:sz w:val="20"/>
                <w:szCs w:val="20"/>
              </w:rPr>
            </w:pPr>
          </w:p>
          <w:p w14:paraId="6D6E3EEB">
            <w:pPr>
              <w:spacing w:line="243" w:lineRule="auto"/>
              <w:rPr>
                <w:rFonts w:hint="eastAsia" w:ascii="仿宋" w:hAnsi="仿宋" w:eastAsia="仿宋" w:cs="仿宋"/>
                <w:sz w:val="20"/>
                <w:szCs w:val="20"/>
              </w:rPr>
            </w:pPr>
          </w:p>
          <w:p w14:paraId="3970A11A">
            <w:pPr>
              <w:spacing w:line="243" w:lineRule="auto"/>
              <w:rPr>
                <w:rFonts w:hint="eastAsia" w:ascii="仿宋" w:hAnsi="仿宋" w:eastAsia="仿宋" w:cs="仿宋"/>
                <w:sz w:val="20"/>
                <w:szCs w:val="20"/>
              </w:rPr>
            </w:pPr>
          </w:p>
          <w:p w14:paraId="30E1334B">
            <w:pPr>
              <w:spacing w:line="243" w:lineRule="auto"/>
              <w:rPr>
                <w:rFonts w:hint="eastAsia" w:ascii="仿宋" w:hAnsi="仿宋" w:eastAsia="仿宋" w:cs="仿宋"/>
                <w:sz w:val="20"/>
                <w:szCs w:val="20"/>
              </w:rPr>
            </w:pPr>
          </w:p>
          <w:p w14:paraId="4A799DB6">
            <w:pPr>
              <w:spacing w:line="243" w:lineRule="auto"/>
              <w:rPr>
                <w:rFonts w:hint="eastAsia" w:ascii="仿宋" w:hAnsi="仿宋" w:eastAsia="仿宋" w:cs="仿宋"/>
                <w:sz w:val="20"/>
                <w:szCs w:val="20"/>
              </w:rPr>
            </w:pPr>
          </w:p>
          <w:p w14:paraId="36A42450">
            <w:pPr>
              <w:spacing w:line="243" w:lineRule="auto"/>
              <w:rPr>
                <w:rFonts w:hint="eastAsia" w:ascii="仿宋" w:hAnsi="仿宋" w:eastAsia="仿宋" w:cs="仿宋"/>
                <w:sz w:val="20"/>
                <w:szCs w:val="20"/>
              </w:rPr>
            </w:pPr>
          </w:p>
          <w:p w14:paraId="5211D8B1">
            <w:pPr>
              <w:spacing w:line="243" w:lineRule="auto"/>
              <w:rPr>
                <w:rFonts w:hint="eastAsia" w:ascii="仿宋" w:hAnsi="仿宋" w:eastAsia="仿宋" w:cs="仿宋"/>
                <w:sz w:val="20"/>
                <w:szCs w:val="20"/>
              </w:rPr>
            </w:pPr>
          </w:p>
          <w:p w14:paraId="11B2F105">
            <w:pPr>
              <w:spacing w:line="243" w:lineRule="auto"/>
              <w:rPr>
                <w:rFonts w:hint="eastAsia" w:ascii="仿宋" w:hAnsi="仿宋" w:eastAsia="仿宋" w:cs="仿宋"/>
                <w:sz w:val="20"/>
                <w:szCs w:val="20"/>
              </w:rPr>
            </w:pPr>
          </w:p>
          <w:p w14:paraId="18D503D1">
            <w:pPr>
              <w:spacing w:line="243" w:lineRule="auto"/>
              <w:rPr>
                <w:rFonts w:hint="eastAsia" w:ascii="仿宋" w:hAnsi="仿宋" w:eastAsia="仿宋" w:cs="仿宋"/>
                <w:sz w:val="20"/>
                <w:szCs w:val="20"/>
              </w:rPr>
            </w:pPr>
          </w:p>
          <w:p w14:paraId="3F0028D7">
            <w:pPr>
              <w:spacing w:before="81" w:line="189" w:lineRule="auto"/>
              <w:ind w:left="174"/>
              <w:rPr>
                <w:rFonts w:hint="eastAsia" w:ascii="仿宋" w:hAnsi="仿宋" w:eastAsia="仿宋" w:cs="仿宋"/>
                <w:sz w:val="20"/>
                <w:szCs w:val="20"/>
              </w:rPr>
            </w:pPr>
            <w:r>
              <w:rPr>
                <w:rFonts w:hint="eastAsia" w:ascii="仿宋" w:hAnsi="仿宋" w:eastAsia="仿宋" w:cs="仿宋"/>
                <w:b/>
                <w:bCs/>
                <w:spacing w:val="-6"/>
                <w:sz w:val="20"/>
                <w:szCs w:val="20"/>
              </w:rPr>
              <w:t>10</w:t>
            </w:r>
          </w:p>
        </w:tc>
        <w:tc>
          <w:tcPr>
            <w:tcW w:w="1320" w:type="dxa"/>
            <w:vMerge w:val="restart"/>
            <w:tcBorders>
              <w:tl2br w:val="nil"/>
              <w:tr2bl w:val="nil"/>
            </w:tcBorders>
            <w:vAlign w:val="top"/>
          </w:tcPr>
          <w:p w14:paraId="042B97A0">
            <w:pPr>
              <w:spacing w:line="265" w:lineRule="auto"/>
              <w:rPr>
                <w:rFonts w:hint="eastAsia" w:ascii="仿宋" w:hAnsi="仿宋" w:eastAsia="仿宋" w:cs="仿宋"/>
                <w:sz w:val="20"/>
                <w:szCs w:val="20"/>
                <w:lang w:eastAsia="zh-CN"/>
              </w:rPr>
            </w:pPr>
          </w:p>
          <w:p w14:paraId="17648E99">
            <w:pPr>
              <w:spacing w:line="265" w:lineRule="auto"/>
              <w:rPr>
                <w:rFonts w:hint="eastAsia" w:ascii="仿宋" w:hAnsi="仿宋" w:eastAsia="仿宋" w:cs="仿宋"/>
                <w:sz w:val="20"/>
                <w:szCs w:val="20"/>
                <w:lang w:eastAsia="zh-CN"/>
              </w:rPr>
            </w:pPr>
          </w:p>
          <w:p w14:paraId="07BF4346">
            <w:pPr>
              <w:spacing w:line="265" w:lineRule="auto"/>
              <w:rPr>
                <w:rFonts w:hint="eastAsia" w:ascii="仿宋" w:hAnsi="仿宋" w:eastAsia="仿宋" w:cs="仿宋"/>
                <w:sz w:val="20"/>
                <w:szCs w:val="20"/>
                <w:lang w:eastAsia="zh-CN"/>
              </w:rPr>
            </w:pPr>
          </w:p>
          <w:p w14:paraId="4F84970A">
            <w:pPr>
              <w:spacing w:line="266" w:lineRule="auto"/>
              <w:rPr>
                <w:rFonts w:hint="eastAsia" w:ascii="仿宋" w:hAnsi="仿宋" w:eastAsia="仿宋" w:cs="仿宋"/>
                <w:sz w:val="20"/>
                <w:szCs w:val="20"/>
                <w:lang w:eastAsia="zh-CN"/>
              </w:rPr>
            </w:pPr>
          </w:p>
          <w:p w14:paraId="2CA346D5">
            <w:pPr>
              <w:spacing w:line="266" w:lineRule="auto"/>
              <w:rPr>
                <w:rFonts w:hint="eastAsia" w:ascii="仿宋" w:hAnsi="仿宋" w:eastAsia="仿宋" w:cs="仿宋"/>
                <w:sz w:val="20"/>
                <w:szCs w:val="20"/>
                <w:lang w:eastAsia="zh-CN"/>
              </w:rPr>
            </w:pPr>
          </w:p>
          <w:p w14:paraId="0EE117F3">
            <w:pPr>
              <w:spacing w:line="266" w:lineRule="auto"/>
              <w:rPr>
                <w:rFonts w:hint="eastAsia" w:ascii="仿宋" w:hAnsi="仿宋" w:eastAsia="仿宋" w:cs="仿宋"/>
                <w:sz w:val="20"/>
                <w:szCs w:val="20"/>
                <w:lang w:eastAsia="zh-CN"/>
              </w:rPr>
            </w:pPr>
          </w:p>
          <w:p w14:paraId="6C606C16">
            <w:pPr>
              <w:spacing w:line="266" w:lineRule="auto"/>
              <w:rPr>
                <w:rFonts w:hint="eastAsia" w:ascii="仿宋" w:hAnsi="仿宋" w:eastAsia="仿宋" w:cs="仿宋"/>
                <w:sz w:val="20"/>
                <w:szCs w:val="20"/>
                <w:lang w:eastAsia="zh-CN"/>
              </w:rPr>
            </w:pPr>
          </w:p>
          <w:p w14:paraId="4A1F8BA4">
            <w:pPr>
              <w:spacing w:line="266" w:lineRule="auto"/>
              <w:rPr>
                <w:rFonts w:hint="eastAsia" w:ascii="仿宋" w:hAnsi="仿宋" w:eastAsia="仿宋" w:cs="仿宋"/>
                <w:sz w:val="20"/>
                <w:szCs w:val="20"/>
                <w:lang w:eastAsia="zh-CN"/>
              </w:rPr>
            </w:pPr>
          </w:p>
          <w:p w14:paraId="373CF1F6">
            <w:pPr>
              <w:pStyle w:val="8"/>
              <w:spacing w:before="65" w:line="225" w:lineRule="auto"/>
              <w:ind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第10项</w:t>
            </w:r>
          </w:p>
          <w:p w14:paraId="0A64C7CC">
            <w:pPr>
              <w:pStyle w:val="8"/>
              <w:spacing w:before="117" w:line="322" w:lineRule="auto"/>
              <w:ind w:left="94" w:right="159" w:hanging="4"/>
              <w:jc w:val="both"/>
              <w:rPr>
                <w:rFonts w:hint="eastAsia" w:ascii="仿宋" w:hAnsi="仿宋" w:eastAsia="仿宋" w:cs="仿宋"/>
                <w:sz w:val="20"/>
                <w:szCs w:val="20"/>
                <w:lang w:eastAsia="zh-CN"/>
              </w:rPr>
            </w:pPr>
            <w:r>
              <w:rPr>
                <w:rFonts w:hint="eastAsia" w:ascii="仿宋" w:hAnsi="仿宋" w:eastAsia="仿宋" w:cs="仿宋"/>
                <w:b/>
                <w:bCs/>
                <w:color w:val="010101"/>
                <w:spacing w:val="6"/>
                <w:sz w:val="20"/>
                <w:szCs w:val="20"/>
                <w:lang w:eastAsia="zh-CN"/>
              </w:rPr>
              <w:t>旅行社以不合理低价组</w:t>
            </w:r>
            <w:r>
              <w:rPr>
                <w:rFonts w:hint="eastAsia" w:ascii="仿宋" w:hAnsi="仿宋" w:eastAsia="仿宋" w:cs="仿宋"/>
                <w:b/>
                <w:bCs/>
                <w:color w:val="010101"/>
                <w:spacing w:val="5"/>
                <w:sz w:val="20"/>
                <w:szCs w:val="20"/>
                <w:lang w:eastAsia="zh-CN"/>
              </w:rPr>
              <w:t>织旅游活</w:t>
            </w:r>
            <w:r>
              <w:rPr>
                <w:rFonts w:hint="eastAsia" w:ascii="仿宋" w:hAnsi="仿宋" w:eastAsia="仿宋" w:cs="仿宋"/>
                <w:b/>
                <w:bCs/>
                <w:color w:val="010101"/>
                <w:spacing w:val="4"/>
                <w:sz w:val="20"/>
                <w:szCs w:val="20"/>
                <w:lang w:eastAsia="zh-CN"/>
              </w:rPr>
              <w:t>动，诱骗旅</w:t>
            </w:r>
            <w:r>
              <w:rPr>
                <w:rFonts w:hint="eastAsia" w:ascii="仿宋" w:hAnsi="仿宋" w:eastAsia="仿宋" w:cs="仿宋"/>
                <w:b/>
                <w:bCs/>
                <w:color w:val="010101"/>
                <w:spacing w:val="6"/>
                <w:sz w:val="20"/>
                <w:szCs w:val="20"/>
                <w:lang w:eastAsia="zh-CN"/>
              </w:rPr>
              <w:t>游者，并通过安排购物或者另行付费项目获取回扣等不正</w:t>
            </w:r>
            <w:r>
              <w:rPr>
                <w:rFonts w:hint="eastAsia" w:ascii="仿宋" w:hAnsi="仿宋" w:eastAsia="仿宋" w:cs="仿宋"/>
                <w:b/>
                <w:bCs/>
                <w:color w:val="010101"/>
                <w:spacing w:val="3"/>
                <w:sz w:val="20"/>
                <w:szCs w:val="20"/>
                <w:lang w:eastAsia="zh-CN"/>
              </w:rPr>
              <w:t>当利益。</w:t>
            </w:r>
          </w:p>
        </w:tc>
        <w:tc>
          <w:tcPr>
            <w:tcW w:w="4499" w:type="dxa"/>
            <w:vMerge w:val="restart"/>
            <w:tcBorders>
              <w:tl2br w:val="nil"/>
              <w:tr2bl w:val="nil"/>
            </w:tcBorders>
            <w:vAlign w:val="top"/>
          </w:tcPr>
          <w:p w14:paraId="5751A0B2">
            <w:pPr>
              <w:pStyle w:val="8"/>
              <w:spacing w:before="210" w:line="225" w:lineRule="auto"/>
              <w:ind w:left="91" w:firstLine="388" w:firstLineChars="200"/>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w:t>
            </w:r>
            <w:r>
              <w:rPr>
                <w:rFonts w:hint="eastAsia" w:ascii="仿宋" w:hAnsi="仿宋" w:eastAsia="仿宋" w:cs="仿宋"/>
                <w:spacing w:val="-3"/>
                <w:sz w:val="20"/>
                <w:szCs w:val="20"/>
                <w:lang w:eastAsia="zh-CN"/>
              </w:rPr>
              <w:t>中华人民共和国</w:t>
            </w:r>
            <w:r>
              <w:rPr>
                <w:rFonts w:hint="eastAsia" w:ascii="仿宋" w:hAnsi="仿宋" w:eastAsia="仿宋" w:cs="仿宋"/>
                <w:color w:val="010101"/>
                <w:spacing w:val="-3"/>
                <w:sz w:val="20"/>
                <w:szCs w:val="20"/>
                <w:lang w:eastAsia="zh-CN"/>
              </w:rPr>
              <w:t>旅游法》</w:t>
            </w:r>
          </w:p>
          <w:p w14:paraId="718EA05B">
            <w:pPr>
              <w:pStyle w:val="8"/>
              <w:spacing w:before="106" w:line="328" w:lineRule="auto"/>
              <w:ind w:left="98" w:right="33" w:firstLine="428"/>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第九十八条：旅行社违反本法第三十五条</w:t>
            </w:r>
            <w:r>
              <w:rPr>
                <w:rFonts w:hint="eastAsia" w:ascii="仿宋" w:hAnsi="仿宋" w:eastAsia="仿宋" w:cs="仿宋"/>
                <w:spacing w:val="7"/>
                <w:sz w:val="20"/>
                <w:szCs w:val="20"/>
                <w:lang w:eastAsia="zh-CN"/>
              </w:rPr>
              <w:t>规定的，由旅游主管部门责令改正，没收违法</w:t>
            </w:r>
            <w:r>
              <w:rPr>
                <w:rFonts w:hint="eastAsia" w:ascii="仿宋" w:hAnsi="仿宋" w:eastAsia="仿宋" w:cs="仿宋"/>
                <w:spacing w:val="9"/>
                <w:sz w:val="20"/>
                <w:szCs w:val="20"/>
                <w:lang w:eastAsia="zh-CN"/>
              </w:rPr>
              <w:t>所得，责令停业整顿，并处三万元以上三十万元以下罚款；违法所得三十万元以上的，并处</w:t>
            </w:r>
            <w:r>
              <w:rPr>
                <w:rFonts w:hint="eastAsia" w:ascii="仿宋" w:hAnsi="仿宋" w:eastAsia="仿宋" w:cs="仿宋"/>
                <w:spacing w:val="6"/>
                <w:sz w:val="20"/>
                <w:szCs w:val="20"/>
                <w:lang w:eastAsia="zh-CN"/>
              </w:rPr>
              <w:t>违法所得一倍以上五倍以下罚款；情节严重的，</w:t>
            </w:r>
            <w:r>
              <w:rPr>
                <w:rFonts w:hint="eastAsia" w:ascii="仿宋" w:hAnsi="仿宋" w:eastAsia="仿宋" w:cs="仿宋"/>
                <w:spacing w:val="11"/>
                <w:sz w:val="20"/>
                <w:szCs w:val="20"/>
                <w:lang w:eastAsia="zh-CN"/>
              </w:rPr>
              <w:t>吊销旅行社业务经营许可证；对直接负责的主管人员和其他直接责任人员，没收违法所得，处二千元以上二万元以下罚款，并暂扣或者吊</w:t>
            </w:r>
            <w:r>
              <w:rPr>
                <w:rFonts w:hint="eastAsia" w:ascii="仿宋" w:hAnsi="仿宋" w:eastAsia="仿宋" w:cs="仿宋"/>
                <w:spacing w:val="5"/>
                <w:sz w:val="20"/>
                <w:szCs w:val="20"/>
                <w:lang w:eastAsia="zh-CN"/>
              </w:rPr>
              <w:t>销导游证。</w:t>
            </w:r>
          </w:p>
          <w:p w14:paraId="3C739A20">
            <w:pPr>
              <w:pStyle w:val="8"/>
              <w:spacing w:before="42" w:line="316" w:lineRule="auto"/>
              <w:ind w:left="101" w:right="98" w:firstLine="425"/>
              <w:jc w:val="both"/>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第三十五条：旅行社不得以不合理的低价</w:t>
            </w:r>
            <w:r>
              <w:rPr>
                <w:rFonts w:hint="eastAsia" w:ascii="仿宋" w:hAnsi="仿宋" w:eastAsia="仿宋" w:cs="仿宋"/>
                <w:spacing w:val="9"/>
                <w:sz w:val="20"/>
                <w:szCs w:val="20"/>
                <w:lang w:eastAsia="zh-CN"/>
              </w:rPr>
              <w:t>组织旅游活动，诱骗旅游者，并通过安排购物</w:t>
            </w:r>
            <w:r>
              <w:rPr>
                <w:rFonts w:hint="eastAsia" w:ascii="仿宋" w:hAnsi="仿宋" w:eastAsia="仿宋" w:cs="仿宋"/>
                <w:spacing w:val="21"/>
                <w:sz w:val="20"/>
                <w:szCs w:val="20"/>
                <w:lang w:eastAsia="zh-CN"/>
              </w:rPr>
              <w:t>或者另行付费旅游项目获取回扣等不正当利</w:t>
            </w:r>
            <w:r>
              <w:rPr>
                <w:rFonts w:hint="eastAsia" w:ascii="仿宋" w:hAnsi="仿宋" w:eastAsia="仿宋" w:cs="仿宋"/>
                <w:spacing w:val="-3"/>
                <w:sz w:val="20"/>
                <w:szCs w:val="20"/>
                <w:lang w:eastAsia="zh-CN"/>
              </w:rPr>
              <w:t>益。</w:t>
            </w:r>
            <w:r>
              <w:rPr>
                <w:rFonts w:hint="eastAsia" w:ascii="仿宋" w:hAnsi="仿宋" w:eastAsia="仿宋" w:cs="仿宋"/>
                <w:spacing w:val="-3"/>
                <w:sz w:val="20"/>
                <w:szCs w:val="20"/>
                <w:lang w:eastAsia="zh-CN"/>
              </w:rPr>
              <w:br w:type="textWrapping"/>
            </w:r>
            <w:r>
              <w:rPr>
                <w:rFonts w:hint="eastAsia" w:ascii="仿宋" w:hAnsi="仿宋" w:eastAsia="仿宋" w:cs="仿宋"/>
                <w:spacing w:val="11"/>
                <w:sz w:val="20"/>
                <w:szCs w:val="20"/>
                <w:lang w:eastAsia="zh-CN"/>
              </w:rPr>
              <w:t>旅行社组织、接待旅游者，不得指定具体</w:t>
            </w:r>
            <w:r>
              <w:rPr>
                <w:rFonts w:hint="eastAsia" w:ascii="仿宋" w:hAnsi="仿宋" w:eastAsia="仿宋" w:cs="仿宋"/>
                <w:spacing w:val="4"/>
                <w:sz w:val="20"/>
                <w:szCs w:val="20"/>
                <w:lang w:eastAsia="zh-CN"/>
              </w:rPr>
              <w:t>购物场所，不得安排另行付费旅游项目。但是，</w:t>
            </w:r>
            <w:r>
              <w:rPr>
                <w:rFonts w:hint="eastAsia" w:ascii="仿宋" w:hAnsi="仿宋" w:eastAsia="仿宋" w:cs="仿宋"/>
                <w:spacing w:val="11"/>
                <w:sz w:val="20"/>
                <w:szCs w:val="20"/>
                <w:lang w:eastAsia="zh-CN"/>
              </w:rPr>
              <w:t>经双方协商一致或者旅游者要求，且不影响其</w:t>
            </w:r>
            <w:r>
              <w:rPr>
                <w:rFonts w:hint="eastAsia" w:ascii="仿宋" w:hAnsi="仿宋" w:eastAsia="仿宋" w:cs="仿宋"/>
                <w:spacing w:val="8"/>
                <w:sz w:val="20"/>
                <w:szCs w:val="20"/>
                <w:lang w:eastAsia="zh-CN"/>
              </w:rPr>
              <w:t>他旅游者行程安排的除外。</w:t>
            </w:r>
          </w:p>
          <w:p w14:paraId="39EC937E">
            <w:pPr>
              <w:pStyle w:val="8"/>
              <w:spacing w:before="42" w:line="323" w:lineRule="auto"/>
              <w:ind w:left="97" w:right="98" w:firstLine="422"/>
              <w:jc w:val="both"/>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发生违反前两款规定情形的，旅游者有权</w:t>
            </w:r>
            <w:r>
              <w:rPr>
                <w:rFonts w:hint="eastAsia" w:ascii="仿宋" w:hAnsi="仿宋" w:eastAsia="仿宋" w:cs="仿宋"/>
                <w:spacing w:val="6"/>
                <w:sz w:val="20"/>
                <w:szCs w:val="20"/>
                <w:lang w:eastAsia="zh-CN"/>
              </w:rPr>
              <w:t>在旅游行程结束后三十日内，要求旅行社为其</w:t>
            </w:r>
            <w:r>
              <w:rPr>
                <w:rFonts w:hint="eastAsia" w:ascii="仿宋" w:hAnsi="仿宋" w:eastAsia="仿宋" w:cs="仿宋"/>
                <w:spacing w:val="11"/>
                <w:sz w:val="20"/>
                <w:szCs w:val="20"/>
                <w:lang w:eastAsia="zh-CN"/>
              </w:rPr>
              <w:t>办理退货并先行垫付退货货款，或者退还另行</w:t>
            </w:r>
            <w:r>
              <w:rPr>
                <w:rFonts w:hint="eastAsia" w:ascii="仿宋" w:hAnsi="仿宋" w:eastAsia="仿宋" w:cs="仿宋"/>
                <w:spacing w:val="2"/>
                <w:sz w:val="20"/>
                <w:szCs w:val="20"/>
                <w:lang w:eastAsia="zh-CN"/>
              </w:rPr>
              <w:t>付费旅游项目的费用。</w:t>
            </w:r>
          </w:p>
        </w:tc>
        <w:tc>
          <w:tcPr>
            <w:tcW w:w="643" w:type="dxa"/>
            <w:vMerge w:val="restart"/>
            <w:tcBorders>
              <w:tl2br w:val="nil"/>
              <w:tr2bl w:val="nil"/>
            </w:tcBorders>
            <w:vAlign w:val="top"/>
          </w:tcPr>
          <w:p w14:paraId="43E328C2">
            <w:pPr>
              <w:spacing w:line="289" w:lineRule="auto"/>
              <w:rPr>
                <w:rFonts w:hint="eastAsia" w:ascii="仿宋" w:hAnsi="仿宋" w:eastAsia="仿宋" w:cs="仿宋"/>
                <w:sz w:val="20"/>
                <w:szCs w:val="20"/>
                <w:lang w:eastAsia="zh-CN"/>
              </w:rPr>
            </w:pPr>
          </w:p>
          <w:p w14:paraId="7C9F6819">
            <w:pPr>
              <w:spacing w:line="289" w:lineRule="auto"/>
              <w:rPr>
                <w:rFonts w:hint="eastAsia" w:ascii="仿宋" w:hAnsi="仿宋" w:eastAsia="仿宋" w:cs="仿宋"/>
                <w:sz w:val="20"/>
                <w:szCs w:val="20"/>
                <w:lang w:eastAsia="zh-CN"/>
              </w:rPr>
            </w:pPr>
          </w:p>
          <w:p w14:paraId="0A698E2E">
            <w:pPr>
              <w:spacing w:line="289" w:lineRule="auto"/>
              <w:rPr>
                <w:rFonts w:hint="eastAsia" w:ascii="仿宋" w:hAnsi="仿宋" w:eastAsia="仿宋" w:cs="仿宋"/>
                <w:sz w:val="20"/>
                <w:szCs w:val="20"/>
                <w:lang w:eastAsia="zh-CN"/>
              </w:rPr>
            </w:pPr>
          </w:p>
          <w:p w14:paraId="0E80415F">
            <w:pPr>
              <w:spacing w:line="289" w:lineRule="auto"/>
              <w:rPr>
                <w:rFonts w:hint="eastAsia" w:ascii="仿宋" w:hAnsi="仿宋" w:eastAsia="仿宋" w:cs="仿宋"/>
                <w:sz w:val="20"/>
                <w:szCs w:val="20"/>
                <w:lang w:eastAsia="zh-CN"/>
              </w:rPr>
            </w:pPr>
          </w:p>
          <w:p w14:paraId="69589800">
            <w:pPr>
              <w:spacing w:line="289" w:lineRule="auto"/>
              <w:rPr>
                <w:rFonts w:hint="eastAsia" w:ascii="仿宋" w:hAnsi="仿宋" w:eastAsia="仿宋" w:cs="仿宋"/>
                <w:sz w:val="20"/>
                <w:szCs w:val="20"/>
                <w:lang w:eastAsia="zh-CN"/>
              </w:rPr>
            </w:pPr>
          </w:p>
          <w:p w14:paraId="06CC2493">
            <w:pPr>
              <w:spacing w:line="289" w:lineRule="auto"/>
              <w:rPr>
                <w:rFonts w:hint="eastAsia" w:ascii="仿宋" w:hAnsi="仿宋" w:eastAsia="仿宋" w:cs="仿宋"/>
                <w:sz w:val="20"/>
                <w:szCs w:val="20"/>
                <w:lang w:eastAsia="zh-CN"/>
              </w:rPr>
            </w:pPr>
          </w:p>
          <w:p w14:paraId="60A3D672">
            <w:pPr>
              <w:spacing w:line="289" w:lineRule="auto"/>
              <w:rPr>
                <w:rFonts w:hint="eastAsia" w:ascii="仿宋" w:hAnsi="仿宋" w:eastAsia="仿宋" w:cs="仿宋"/>
                <w:sz w:val="20"/>
                <w:szCs w:val="20"/>
                <w:lang w:eastAsia="zh-CN"/>
              </w:rPr>
            </w:pPr>
          </w:p>
          <w:p w14:paraId="0866B25A">
            <w:pPr>
              <w:spacing w:line="289" w:lineRule="auto"/>
              <w:rPr>
                <w:rFonts w:hint="eastAsia" w:ascii="仿宋" w:hAnsi="仿宋" w:eastAsia="仿宋" w:cs="仿宋"/>
                <w:sz w:val="20"/>
                <w:szCs w:val="20"/>
                <w:lang w:eastAsia="zh-CN"/>
              </w:rPr>
            </w:pPr>
          </w:p>
          <w:p w14:paraId="66D4DF7D">
            <w:pPr>
              <w:spacing w:line="289" w:lineRule="auto"/>
              <w:rPr>
                <w:rFonts w:hint="eastAsia" w:ascii="仿宋" w:hAnsi="仿宋" w:eastAsia="仿宋" w:cs="仿宋"/>
                <w:sz w:val="20"/>
                <w:szCs w:val="20"/>
                <w:lang w:eastAsia="zh-CN"/>
              </w:rPr>
            </w:pPr>
          </w:p>
          <w:p w14:paraId="36584A4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违</w:t>
            </w:r>
          </w:p>
          <w:p w14:paraId="64AD19D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法</w:t>
            </w:r>
          </w:p>
          <w:p w14:paraId="6ED350E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所</w:t>
            </w:r>
          </w:p>
          <w:p w14:paraId="7374E9E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得</w:t>
            </w:r>
          </w:p>
          <w:p w14:paraId="5B3D6F3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三</w:t>
            </w:r>
          </w:p>
          <w:p w14:paraId="664DD49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十</w:t>
            </w:r>
          </w:p>
          <w:p w14:paraId="51DE654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万</w:t>
            </w:r>
          </w:p>
          <w:p w14:paraId="0D53BA4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以</w:t>
            </w:r>
          </w:p>
          <w:p w14:paraId="0F8EB27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napToGrid w:val="0"/>
                <w:color w:val="000000"/>
                <w:sz w:val="20"/>
                <w:szCs w:val="20"/>
                <w:lang w:val="en-US" w:eastAsia="zh-CN" w:bidi="ar-SA"/>
              </w:rPr>
              <w:t>下</w:t>
            </w:r>
          </w:p>
        </w:tc>
        <w:tc>
          <w:tcPr>
            <w:tcW w:w="643" w:type="dxa"/>
            <w:tcBorders>
              <w:tl2br w:val="nil"/>
              <w:tr2bl w:val="nil"/>
            </w:tcBorders>
            <w:vAlign w:val="top"/>
          </w:tcPr>
          <w:p w14:paraId="7061B3A8">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6F361CD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09FDDBE6">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6AE9AE0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color w:val="010101"/>
                <w:spacing w:val="1"/>
                <w:sz w:val="20"/>
                <w:szCs w:val="20"/>
              </w:rPr>
              <w:t>较轻</w:t>
            </w:r>
          </w:p>
          <w:p w14:paraId="21C6AB46">
            <w:pPr>
              <w:keepNext w:val="0"/>
              <w:keepLines w:val="0"/>
              <w:pageBreakBefore w:val="0"/>
              <w:widowControl/>
              <w:kinsoku w:val="0"/>
              <w:wordWrap/>
              <w:overflowPunct/>
              <w:topLinePunct w:val="0"/>
              <w:autoSpaceDE w:val="0"/>
              <w:autoSpaceDN w:val="0"/>
              <w:bidi w:val="0"/>
              <w:adjustRightInd w:val="0"/>
              <w:snapToGrid w:val="0"/>
              <w:spacing w:line="318" w:lineRule="auto"/>
              <w:ind w:left="0"/>
              <w:jc w:val="center"/>
              <w:textAlignment w:val="baseline"/>
              <w:rPr>
                <w:rFonts w:hint="eastAsia" w:ascii="仿宋" w:hAnsi="仿宋" w:eastAsia="仿宋" w:cs="仿宋"/>
                <w:sz w:val="20"/>
                <w:szCs w:val="20"/>
              </w:rPr>
            </w:pPr>
          </w:p>
          <w:p w14:paraId="5DA556CC">
            <w:pPr>
              <w:keepNext w:val="0"/>
              <w:keepLines w:val="0"/>
              <w:pageBreakBefore w:val="0"/>
              <w:widowControl/>
              <w:kinsoku w:val="0"/>
              <w:wordWrap/>
              <w:overflowPunct/>
              <w:topLinePunct w:val="0"/>
              <w:autoSpaceDE w:val="0"/>
              <w:autoSpaceDN w:val="0"/>
              <w:bidi w:val="0"/>
              <w:adjustRightInd w:val="0"/>
              <w:snapToGrid w:val="0"/>
              <w:spacing w:line="318" w:lineRule="auto"/>
              <w:ind w:left="0"/>
              <w:jc w:val="center"/>
              <w:textAlignment w:val="baseline"/>
              <w:rPr>
                <w:rFonts w:hint="eastAsia" w:ascii="仿宋" w:hAnsi="仿宋" w:eastAsia="仿宋" w:cs="仿宋"/>
                <w:sz w:val="20"/>
                <w:szCs w:val="20"/>
              </w:rPr>
            </w:pPr>
          </w:p>
          <w:p w14:paraId="2AFFBD0F">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tc>
        <w:tc>
          <w:tcPr>
            <w:tcW w:w="2221" w:type="dxa"/>
            <w:tcBorders>
              <w:tl2br w:val="nil"/>
              <w:tr2bl w:val="nil"/>
            </w:tcBorders>
            <w:vAlign w:val="top"/>
          </w:tcPr>
          <w:p w14:paraId="2A3E490E">
            <w:pPr>
              <w:pStyle w:val="8"/>
              <w:spacing w:before="226" w:line="236" w:lineRule="auto"/>
              <w:ind w:right="48"/>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初次违法，有下列情形之一的：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val="en-US" w:eastAsia="zh-CN"/>
              </w:rPr>
              <w:t>1.</w:t>
            </w:r>
            <w:r>
              <w:rPr>
                <w:rFonts w:hint="eastAsia" w:ascii="仿宋" w:hAnsi="仿宋" w:eastAsia="仿宋" w:cs="仿宋"/>
                <w:color w:val="010101"/>
                <w:spacing w:val="5"/>
                <w:sz w:val="20"/>
                <w:szCs w:val="20"/>
                <w:lang w:eastAsia="zh-CN"/>
              </w:rPr>
              <w:t>违法所得三万元以下的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val="en-US" w:eastAsia="zh-CN"/>
              </w:rPr>
              <w:t>2.</w:t>
            </w:r>
            <w:r>
              <w:rPr>
                <w:rFonts w:hint="eastAsia" w:ascii="仿宋" w:hAnsi="仿宋" w:eastAsia="仿宋" w:cs="仿宋"/>
                <w:spacing w:val="-2"/>
                <w:sz w:val="20"/>
                <w:szCs w:val="20"/>
                <w:lang w:eastAsia="zh-CN"/>
              </w:rPr>
              <w:t>因违法行为产生旅游纠纷、旅行社积极解决并主动消除或者减轻危害后果的</w:t>
            </w:r>
          </w:p>
        </w:tc>
        <w:tc>
          <w:tcPr>
            <w:tcW w:w="4955" w:type="dxa"/>
            <w:tcBorders>
              <w:tl2br w:val="nil"/>
              <w:tr2bl w:val="nil"/>
            </w:tcBorders>
            <w:vAlign w:val="top"/>
          </w:tcPr>
          <w:p w14:paraId="32855A2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color w:val="010101"/>
                <w:spacing w:val="4"/>
                <w:sz w:val="20"/>
                <w:szCs w:val="20"/>
                <w:lang w:eastAsia="zh-CN"/>
              </w:rPr>
            </w:pPr>
          </w:p>
          <w:p w14:paraId="40E1641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，并处三万元以上八万元以下罚款。对直接</w:t>
            </w:r>
            <w:r>
              <w:rPr>
                <w:rFonts w:hint="eastAsia" w:ascii="仿宋" w:hAnsi="仿宋" w:eastAsia="仿宋" w:cs="仿宋"/>
                <w:color w:val="010101"/>
                <w:spacing w:val="14"/>
                <w:sz w:val="20"/>
                <w:szCs w:val="20"/>
                <w:lang w:eastAsia="zh-CN"/>
              </w:rPr>
              <w:t>负责的主管人员和其他直接责任人员，没收违法所</w:t>
            </w:r>
            <w:r>
              <w:rPr>
                <w:rFonts w:hint="eastAsia" w:ascii="仿宋" w:hAnsi="仿宋" w:eastAsia="仿宋" w:cs="仿宋"/>
                <w:color w:val="010101"/>
                <w:spacing w:val="7"/>
                <w:sz w:val="20"/>
                <w:szCs w:val="20"/>
                <w:lang w:eastAsia="zh-CN"/>
              </w:rPr>
              <w:t>得，处二千元以上</w:t>
            </w:r>
            <w:r>
              <w:rPr>
                <w:rFonts w:hint="eastAsia" w:ascii="仿宋" w:hAnsi="仿宋" w:eastAsia="仿宋" w:cs="仿宋"/>
                <w:color w:val="010101"/>
                <w:spacing w:val="7"/>
                <w:sz w:val="20"/>
                <w:szCs w:val="20"/>
                <w:lang w:val="en-US" w:eastAsia="zh-CN"/>
              </w:rPr>
              <w:t>四</w:t>
            </w:r>
            <w:r>
              <w:rPr>
                <w:rFonts w:hint="eastAsia" w:ascii="仿宋" w:hAnsi="仿宋" w:eastAsia="仿宋" w:cs="仿宋"/>
                <w:color w:val="010101"/>
                <w:spacing w:val="7"/>
                <w:sz w:val="20"/>
                <w:szCs w:val="20"/>
                <w:lang w:eastAsia="zh-CN"/>
              </w:rPr>
              <w:t>千元以下罚款，并暂扣导游证。</w:t>
            </w:r>
          </w:p>
        </w:tc>
      </w:tr>
      <w:tr w14:paraId="4882629A">
        <w:tblPrEx>
          <w:tblLayout w:type="fixed"/>
        </w:tblPrEx>
        <w:trPr>
          <w:trHeight w:val="2199" w:hRule="atLeast"/>
        </w:trPr>
        <w:tc>
          <w:tcPr>
            <w:tcW w:w="765" w:type="dxa"/>
            <w:vMerge w:val="continue"/>
            <w:tcBorders>
              <w:tl2br w:val="nil"/>
              <w:tr2bl w:val="nil"/>
            </w:tcBorders>
            <w:vAlign w:val="top"/>
          </w:tcPr>
          <w:p w14:paraId="6F785ABA">
            <w:pPr>
              <w:rPr>
                <w:rFonts w:hint="eastAsia" w:ascii="仿宋" w:hAnsi="仿宋" w:eastAsia="仿宋" w:cs="仿宋"/>
                <w:sz w:val="20"/>
                <w:szCs w:val="20"/>
                <w:lang w:eastAsia="zh-CN"/>
              </w:rPr>
            </w:pPr>
          </w:p>
        </w:tc>
        <w:tc>
          <w:tcPr>
            <w:tcW w:w="1320" w:type="dxa"/>
            <w:vMerge w:val="continue"/>
            <w:tcBorders>
              <w:tl2br w:val="nil"/>
              <w:tr2bl w:val="nil"/>
            </w:tcBorders>
            <w:vAlign w:val="top"/>
          </w:tcPr>
          <w:p w14:paraId="773D94B1">
            <w:pPr>
              <w:rPr>
                <w:rFonts w:hint="eastAsia" w:ascii="仿宋" w:hAnsi="仿宋" w:eastAsia="仿宋" w:cs="仿宋"/>
                <w:sz w:val="20"/>
                <w:szCs w:val="20"/>
                <w:lang w:eastAsia="zh-CN"/>
              </w:rPr>
            </w:pPr>
          </w:p>
        </w:tc>
        <w:tc>
          <w:tcPr>
            <w:tcW w:w="4499" w:type="dxa"/>
            <w:vMerge w:val="continue"/>
            <w:tcBorders>
              <w:tl2br w:val="nil"/>
              <w:tr2bl w:val="nil"/>
            </w:tcBorders>
            <w:vAlign w:val="top"/>
          </w:tcPr>
          <w:p w14:paraId="107E45B6">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574510E3">
            <w:pPr>
              <w:pStyle w:val="8"/>
              <w:spacing w:before="65" w:line="228" w:lineRule="auto"/>
              <w:ind w:left="442"/>
              <w:rPr>
                <w:rFonts w:hint="eastAsia" w:ascii="仿宋" w:hAnsi="仿宋" w:eastAsia="仿宋" w:cs="仿宋"/>
                <w:sz w:val="20"/>
                <w:szCs w:val="20"/>
                <w:lang w:eastAsia="zh-CN"/>
              </w:rPr>
            </w:pPr>
          </w:p>
        </w:tc>
        <w:tc>
          <w:tcPr>
            <w:tcW w:w="643" w:type="dxa"/>
            <w:tcBorders>
              <w:tl2br w:val="nil"/>
              <w:tr2bl w:val="nil"/>
            </w:tcBorders>
            <w:vAlign w:val="top"/>
          </w:tcPr>
          <w:p w14:paraId="0FA5B00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lang w:eastAsia="zh-CN"/>
              </w:rPr>
            </w:pPr>
          </w:p>
          <w:p w14:paraId="625ED50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lang w:eastAsia="zh-CN"/>
              </w:rPr>
            </w:pPr>
          </w:p>
          <w:p w14:paraId="6B1F8199">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一般</w:t>
            </w:r>
          </w:p>
          <w:p w14:paraId="32BBC7CA">
            <w:pPr>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eastAsia" w:ascii="仿宋" w:hAnsi="仿宋" w:eastAsia="仿宋" w:cs="仿宋"/>
                <w:sz w:val="20"/>
                <w:szCs w:val="20"/>
              </w:rPr>
            </w:pPr>
          </w:p>
          <w:p w14:paraId="68EC57F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rPr>
            </w:pPr>
          </w:p>
        </w:tc>
        <w:tc>
          <w:tcPr>
            <w:tcW w:w="2221" w:type="dxa"/>
            <w:tcBorders>
              <w:tl2br w:val="nil"/>
              <w:tr2bl w:val="nil"/>
            </w:tcBorders>
            <w:vAlign w:val="top"/>
          </w:tcPr>
          <w:p w14:paraId="2BBFBD65">
            <w:pPr>
              <w:pStyle w:val="8"/>
              <w:spacing w:before="17" w:line="225" w:lineRule="auto"/>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4DF67DEF">
            <w:pPr>
              <w:pStyle w:val="8"/>
              <w:spacing w:before="11" w:line="245" w:lineRule="auto"/>
              <w:ind w:right="264"/>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1.违法所得三万以上至十五</w:t>
            </w:r>
            <w:r>
              <w:rPr>
                <w:rFonts w:hint="eastAsia" w:ascii="仿宋" w:hAnsi="仿宋" w:eastAsia="仿宋" w:cs="仿宋"/>
                <w:spacing w:val="4"/>
                <w:sz w:val="20"/>
                <w:szCs w:val="20"/>
                <w:lang w:eastAsia="zh-CN"/>
              </w:rPr>
              <w:t>万元的</w:t>
            </w:r>
          </w:p>
          <w:p w14:paraId="044A1B4F">
            <w:pPr>
              <w:pStyle w:val="8"/>
              <w:spacing w:before="32" w:line="242" w:lineRule="auto"/>
              <w:ind w:right="100"/>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4955" w:type="dxa"/>
            <w:tcBorders>
              <w:tl2br w:val="nil"/>
              <w:tr2bl w:val="nil"/>
            </w:tcBorders>
            <w:vAlign w:val="top"/>
          </w:tcPr>
          <w:p w14:paraId="2A06653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266B03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，并处八万元以上十六万元以下罚款。对直接负责的主管人员和其他直接责任人员，没收违法所</w:t>
            </w:r>
            <w:r>
              <w:rPr>
                <w:rFonts w:hint="eastAsia" w:ascii="仿宋" w:hAnsi="仿宋" w:eastAsia="仿宋" w:cs="仿宋"/>
                <w:color w:val="010101"/>
                <w:spacing w:val="7"/>
                <w:sz w:val="20"/>
                <w:szCs w:val="20"/>
                <w:lang w:eastAsia="zh-CN"/>
              </w:rPr>
              <w:t>得，处</w:t>
            </w:r>
            <w:r>
              <w:rPr>
                <w:rFonts w:hint="eastAsia" w:ascii="仿宋" w:hAnsi="仿宋" w:eastAsia="仿宋" w:cs="仿宋"/>
                <w:color w:val="010101"/>
                <w:spacing w:val="7"/>
                <w:sz w:val="20"/>
                <w:szCs w:val="20"/>
                <w:lang w:val="en-US" w:eastAsia="zh-CN"/>
              </w:rPr>
              <w:t>四</w:t>
            </w:r>
            <w:r>
              <w:rPr>
                <w:rFonts w:hint="eastAsia" w:ascii="仿宋" w:hAnsi="仿宋" w:eastAsia="仿宋" w:cs="仿宋"/>
                <w:color w:val="010101"/>
                <w:spacing w:val="7"/>
                <w:sz w:val="20"/>
                <w:szCs w:val="20"/>
                <w:lang w:eastAsia="zh-CN"/>
              </w:rPr>
              <w:t>千元以上</w:t>
            </w:r>
            <w:r>
              <w:rPr>
                <w:rFonts w:hint="eastAsia" w:ascii="仿宋" w:hAnsi="仿宋" w:eastAsia="仿宋" w:cs="仿宋"/>
                <w:color w:val="010101"/>
                <w:spacing w:val="7"/>
                <w:sz w:val="20"/>
                <w:szCs w:val="20"/>
                <w:lang w:val="en-US" w:eastAsia="zh-CN"/>
              </w:rPr>
              <w:t>六千</w:t>
            </w:r>
            <w:r>
              <w:rPr>
                <w:rFonts w:hint="eastAsia" w:ascii="仿宋" w:hAnsi="仿宋" w:eastAsia="仿宋" w:cs="仿宋"/>
                <w:color w:val="010101"/>
                <w:spacing w:val="7"/>
                <w:sz w:val="20"/>
                <w:szCs w:val="20"/>
                <w:lang w:eastAsia="zh-CN"/>
              </w:rPr>
              <w:t>元以下罚款，并暂扣导游证。</w:t>
            </w:r>
          </w:p>
        </w:tc>
      </w:tr>
      <w:tr w14:paraId="5D9966FD">
        <w:tblPrEx>
          <w:tblLayout w:type="fixed"/>
        </w:tblPrEx>
        <w:trPr>
          <w:trHeight w:val="3382" w:hRule="atLeast"/>
        </w:trPr>
        <w:tc>
          <w:tcPr>
            <w:tcW w:w="765" w:type="dxa"/>
            <w:vMerge w:val="continue"/>
            <w:tcBorders>
              <w:tl2br w:val="nil"/>
              <w:tr2bl w:val="nil"/>
            </w:tcBorders>
            <w:vAlign w:val="top"/>
          </w:tcPr>
          <w:p w14:paraId="4D0D9220">
            <w:pPr>
              <w:rPr>
                <w:rFonts w:hint="eastAsia" w:ascii="仿宋" w:hAnsi="仿宋" w:eastAsia="仿宋" w:cs="仿宋"/>
                <w:sz w:val="20"/>
                <w:szCs w:val="20"/>
                <w:lang w:eastAsia="zh-CN"/>
              </w:rPr>
            </w:pPr>
          </w:p>
        </w:tc>
        <w:tc>
          <w:tcPr>
            <w:tcW w:w="1320" w:type="dxa"/>
            <w:vMerge w:val="continue"/>
            <w:tcBorders>
              <w:tl2br w:val="nil"/>
              <w:tr2bl w:val="nil"/>
            </w:tcBorders>
            <w:vAlign w:val="top"/>
          </w:tcPr>
          <w:p w14:paraId="1CABA9D9">
            <w:pPr>
              <w:rPr>
                <w:rFonts w:hint="eastAsia" w:ascii="仿宋" w:hAnsi="仿宋" w:eastAsia="仿宋" w:cs="仿宋"/>
                <w:sz w:val="20"/>
                <w:szCs w:val="20"/>
                <w:lang w:eastAsia="zh-CN"/>
              </w:rPr>
            </w:pPr>
          </w:p>
        </w:tc>
        <w:tc>
          <w:tcPr>
            <w:tcW w:w="4499" w:type="dxa"/>
            <w:vMerge w:val="continue"/>
            <w:tcBorders>
              <w:tl2br w:val="nil"/>
              <w:tr2bl w:val="nil"/>
            </w:tcBorders>
            <w:vAlign w:val="top"/>
          </w:tcPr>
          <w:p w14:paraId="009FA39B">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07542683">
            <w:pPr>
              <w:pStyle w:val="8"/>
              <w:spacing w:before="65" w:line="225" w:lineRule="auto"/>
              <w:ind w:left="436"/>
              <w:rPr>
                <w:rFonts w:hint="eastAsia" w:ascii="仿宋" w:hAnsi="仿宋" w:eastAsia="仿宋" w:cs="仿宋"/>
                <w:sz w:val="20"/>
                <w:szCs w:val="20"/>
                <w:lang w:eastAsia="zh-CN"/>
              </w:rPr>
            </w:pPr>
          </w:p>
        </w:tc>
        <w:tc>
          <w:tcPr>
            <w:tcW w:w="643" w:type="dxa"/>
            <w:tcBorders>
              <w:tl2br w:val="nil"/>
              <w:tr2bl w:val="nil"/>
            </w:tcBorders>
            <w:vAlign w:val="top"/>
          </w:tcPr>
          <w:p w14:paraId="425621B8">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7D5862AC">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42CE6C4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
                <w:sz w:val="20"/>
                <w:szCs w:val="20"/>
              </w:rPr>
              <w:t>较重</w:t>
            </w:r>
          </w:p>
          <w:p w14:paraId="041D9DB8">
            <w:pPr>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rPr>
                <w:rFonts w:hint="eastAsia" w:ascii="仿宋" w:hAnsi="仿宋" w:eastAsia="仿宋" w:cs="仿宋"/>
                <w:sz w:val="20"/>
                <w:szCs w:val="20"/>
              </w:rPr>
            </w:pPr>
          </w:p>
          <w:p w14:paraId="7F3843D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tc>
        <w:tc>
          <w:tcPr>
            <w:tcW w:w="2221" w:type="dxa"/>
            <w:tcBorders>
              <w:tl2br w:val="nil"/>
              <w:tr2bl w:val="nil"/>
            </w:tcBorders>
            <w:vAlign w:val="top"/>
          </w:tcPr>
          <w:p w14:paraId="2C900240">
            <w:pPr>
              <w:pStyle w:val="8"/>
              <w:spacing w:before="17" w:line="225" w:lineRule="auto"/>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2BB31510">
            <w:pPr>
              <w:pStyle w:val="8"/>
              <w:spacing w:before="26" w:line="248" w:lineRule="auto"/>
              <w:ind w:right="154"/>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1.违法所得十五万元至</w:t>
            </w:r>
            <w:r>
              <w:rPr>
                <w:rFonts w:hint="eastAsia" w:ascii="仿宋" w:hAnsi="仿宋" w:eastAsia="仿宋" w:cs="仿宋"/>
                <w:spacing w:val="-1"/>
                <w:sz w:val="20"/>
                <w:szCs w:val="20"/>
                <w:lang w:eastAsia="zh-CN"/>
              </w:rPr>
              <w:t>二十五万元的</w:t>
            </w:r>
          </w:p>
          <w:p w14:paraId="103BC90D">
            <w:pPr>
              <w:pStyle w:val="8"/>
              <w:spacing w:before="35" w:line="246" w:lineRule="auto"/>
              <w:ind w:right="59"/>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3"/>
                <w:sz w:val="20"/>
                <w:szCs w:val="20"/>
                <w:lang w:eastAsia="zh-CN"/>
              </w:rPr>
              <w:t>规定第三次被查处的</w:t>
            </w:r>
          </w:p>
        </w:tc>
        <w:tc>
          <w:tcPr>
            <w:tcW w:w="4955" w:type="dxa"/>
            <w:tcBorders>
              <w:tl2br w:val="nil"/>
              <w:tr2bl w:val="nil"/>
            </w:tcBorders>
            <w:vAlign w:val="top"/>
          </w:tcPr>
          <w:p w14:paraId="609CC11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8A7EF6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，并处十六万元以上二十四万元以下罚款。对直接负责的主管人员和其他直接责任人员，没收违法所得，处</w:t>
            </w:r>
            <w:r>
              <w:rPr>
                <w:rFonts w:hint="eastAsia" w:ascii="仿宋" w:hAnsi="仿宋" w:eastAsia="仿宋" w:cs="仿宋"/>
                <w:color w:val="010101"/>
                <w:spacing w:val="5"/>
                <w:sz w:val="20"/>
                <w:szCs w:val="20"/>
                <w:lang w:val="en-US" w:eastAsia="zh-CN"/>
              </w:rPr>
              <w:t>六千</w:t>
            </w:r>
            <w:r>
              <w:rPr>
                <w:rFonts w:hint="eastAsia" w:ascii="仿宋" w:hAnsi="仿宋" w:eastAsia="仿宋" w:cs="仿宋"/>
                <w:color w:val="010101"/>
                <w:spacing w:val="5"/>
                <w:sz w:val="20"/>
                <w:szCs w:val="20"/>
                <w:lang w:eastAsia="zh-CN"/>
              </w:rPr>
              <w:t>元以上</w:t>
            </w:r>
            <w:r>
              <w:rPr>
                <w:rFonts w:hint="eastAsia" w:ascii="仿宋" w:hAnsi="仿宋" w:eastAsia="仿宋" w:cs="仿宋"/>
                <w:color w:val="010101"/>
                <w:spacing w:val="5"/>
                <w:sz w:val="20"/>
                <w:szCs w:val="20"/>
                <w:lang w:val="en-US" w:eastAsia="zh-CN"/>
              </w:rPr>
              <w:t>八</w:t>
            </w:r>
            <w:r>
              <w:rPr>
                <w:rFonts w:hint="eastAsia" w:ascii="仿宋" w:hAnsi="仿宋" w:eastAsia="仿宋" w:cs="仿宋"/>
                <w:color w:val="010101"/>
                <w:spacing w:val="5"/>
                <w:sz w:val="20"/>
                <w:szCs w:val="20"/>
                <w:lang w:eastAsia="zh-CN"/>
              </w:rPr>
              <w:t>千元以下罚款，并暂扣导</w:t>
            </w:r>
            <w:r>
              <w:rPr>
                <w:rFonts w:hint="eastAsia" w:ascii="仿宋" w:hAnsi="仿宋" w:eastAsia="仿宋" w:cs="仿宋"/>
                <w:color w:val="010101"/>
                <w:spacing w:val="2"/>
                <w:sz w:val="20"/>
                <w:szCs w:val="20"/>
                <w:lang w:eastAsia="zh-CN"/>
              </w:rPr>
              <w:t>游证。</w:t>
            </w:r>
          </w:p>
        </w:tc>
      </w:tr>
      <w:tr w14:paraId="51469EC1">
        <w:tblPrEx>
          <w:tblLayout w:type="fixed"/>
        </w:tblPrEx>
        <w:trPr>
          <w:trHeight w:val="2492" w:hRule="atLeast"/>
        </w:trPr>
        <w:tc>
          <w:tcPr>
            <w:tcW w:w="765" w:type="dxa"/>
            <w:vMerge w:val="continue"/>
            <w:tcBorders>
              <w:tl2br w:val="nil"/>
              <w:tr2bl w:val="nil"/>
            </w:tcBorders>
            <w:vAlign w:val="top"/>
          </w:tcPr>
          <w:p w14:paraId="6110E6E1">
            <w:pPr>
              <w:rPr>
                <w:rFonts w:hint="eastAsia" w:ascii="仿宋" w:hAnsi="仿宋" w:eastAsia="仿宋" w:cs="仿宋"/>
                <w:sz w:val="20"/>
                <w:szCs w:val="20"/>
                <w:lang w:eastAsia="zh-CN"/>
              </w:rPr>
            </w:pPr>
          </w:p>
        </w:tc>
        <w:tc>
          <w:tcPr>
            <w:tcW w:w="1320" w:type="dxa"/>
            <w:vMerge w:val="continue"/>
            <w:tcBorders>
              <w:tl2br w:val="nil"/>
              <w:tr2bl w:val="nil"/>
            </w:tcBorders>
            <w:vAlign w:val="top"/>
          </w:tcPr>
          <w:p w14:paraId="60761FF3">
            <w:pPr>
              <w:rPr>
                <w:rFonts w:hint="eastAsia" w:ascii="仿宋" w:hAnsi="仿宋" w:eastAsia="仿宋" w:cs="仿宋"/>
                <w:sz w:val="20"/>
                <w:szCs w:val="20"/>
                <w:lang w:eastAsia="zh-CN"/>
              </w:rPr>
            </w:pPr>
          </w:p>
        </w:tc>
        <w:tc>
          <w:tcPr>
            <w:tcW w:w="4499" w:type="dxa"/>
            <w:vMerge w:val="continue"/>
            <w:tcBorders>
              <w:tl2br w:val="nil"/>
              <w:tr2bl w:val="nil"/>
            </w:tcBorders>
            <w:vAlign w:val="top"/>
          </w:tcPr>
          <w:p w14:paraId="2EB4A1CB">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62AFAD87">
            <w:pPr>
              <w:pStyle w:val="8"/>
              <w:spacing w:before="65" w:line="227" w:lineRule="auto"/>
              <w:ind w:left="425"/>
              <w:rPr>
                <w:rFonts w:hint="eastAsia" w:ascii="仿宋" w:hAnsi="仿宋" w:eastAsia="仿宋" w:cs="仿宋"/>
                <w:sz w:val="20"/>
                <w:szCs w:val="20"/>
                <w:lang w:eastAsia="zh-CN"/>
              </w:rPr>
            </w:pPr>
          </w:p>
        </w:tc>
        <w:tc>
          <w:tcPr>
            <w:tcW w:w="643" w:type="dxa"/>
            <w:tcBorders>
              <w:tl2br w:val="nil"/>
              <w:tr2bl w:val="nil"/>
            </w:tcBorders>
            <w:vAlign w:val="top"/>
          </w:tcPr>
          <w:p w14:paraId="08A10A82">
            <w:pPr>
              <w:pStyle w:val="8"/>
              <w:spacing w:before="65" w:line="227" w:lineRule="auto"/>
              <w:ind w:left="425"/>
              <w:rPr>
                <w:rFonts w:hint="eastAsia" w:ascii="仿宋" w:hAnsi="仿宋" w:eastAsia="仿宋" w:cs="仿宋"/>
                <w:color w:val="010101"/>
                <w:spacing w:val="6"/>
                <w:sz w:val="20"/>
                <w:szCs w:val="20"/>
                <w:lang w:eastAsia="zh-CN"/>
              </w:rPr>
            </w:pPr>
          </w:p>
          <w:p w14:paraId="251CD75F">
            <w:pPr>
              <w:pStyle w:val="8"/>
              <w:spacing w:before="65" w:line="227" w:lineRule="auto"/>
              <w:ind w:left="425"/>
              <w:rPr>
                <w:rFonts w:hint="eastAsia" w:ascii="仿宋" w:hAnsi="仿宋" w:eastAsia="仿宋" w:cs="仿宋"/>
                <w:color w:val="010101"/>
                <w:spacing w:val="6"/>
                <w:sz w:val="20"/>
                <w:szCs w:val="20"/>
                <w:lang w:eastAsia="zh-CN"/>
              </w:rPr>
            </w:pPr>
          </w:p>
          <w:p w14:paraId="5E7F2F8D">
            <w:pPr>
              <w:pStyle w:val="8"/>
              <w:spacing w:before="65" w:line="227" w:lineRule="auto"/>
              <w:ind w:left="425"/>
              <w:rPr>
                <w:rFonts w:hint="eastAsia" w:ascii="仿宋" w:hAnsi="仿宋" w:eastAsia="仿宋" w:cs="仿宋"/>
                <w:color w:val="010101"/>
                <w:spacing w:val="6"/>
                <w:sz w:val="20"/>
                <w:szCs w:val="20"/>
                <w:lang w:eastAsia="zh-CN"/>
              </w:rPr>
            </w:pPr>
          </w:p>
          <w:p w14:paraId="50501E78">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2CADD12A">
            <w:pPr>
              <w:pStyle w:val="8"/>
              <w:spacing w:before="23" w:line="225" w:lineRule="auto"/>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233DFD7E">
            <w:pPr>
              <w:pStyle w:val="8"/>
              <w:spacing w:before="26" w:line="244" w:lineRule="auto"/>
              <w:ind w:right="72"/>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1.违法所得二十五万至三十万</w:t>
            </w:r>
            <w:r>
              <w:rPr>
                <w:rFonts w:hint="eastAsia" w:ascii="仿宋" w:hAnsi="仿宋" w:eastAsia="仿宋" w:cs="仿宋"/>
                <w:spacing w:val="-5"/>
                <w:sz w:val="20"/>
                <w:szCs w:val="20"/>
                <w:lang w:eastAsia="zh-CN"/>
              </w:rPr>
              <w:t>的</w:t>
            </w:r>
          </w:p>
          <w:p w14:paraId="1C329E52">
            <w:pPr>
              <w:pStyle w:val="8"/>
              <w:spacing w:before="27" w:line="251" w:lineRule="auto"/>
              <w:ind w:right="91"/>
              <w:jc w:val="both"/>
              <w:rPr>
                <w:rFonts w:hint="eastAsia" w:ascii="仿宋" w:hAnsi="仿宋" w:eastAsia="仿宋" w:cs="仿宋"/>
                <w:color w:val="010101"/>
                <w:spacing w:val="22"/>
                <w:sz w:val="20"/>
                <w:szCs w:val="20"/>
                <w:lang w:eastAsia="zh-CN"/>
              </w:rPr>
            </w:pPr>
            <w:r>
              <w:rPr>
                <w:rFonts w:hint="eastAsia" w:ascii="仿宋" w:hAnsi="仿宋" w:eastAsia="仿宋" w:cs="仿宋"/>
                <w:color w:val="010101"/>
                <w:spacing w:val="4"/>
                <w:sz w:val="20"/>
                <w:szCs w:val="20"/>
                <w:lang w:eastAsia="zh-CN"/>
              </w:rPr>
              <w:t>2.具有《文化市场综合</w:t>
            </w:r>
            <w:r>
              <w:rPr>
                <w:rFonts w:hint="eastAsia" w:ascii="仿宋" w:hAnsi="仿宋" w:eastAsia="仿宋" w:cs="仿宋"/>
                <w:color w:val="010101"/>
                <w:spacing w:val="22"/>
                <w:sz w:val="20"/>
                <w:szCs w:val="20"/>
                <w:lang w:eastAsia="zh-CN"/>
              </w:rPr>
              <w:t>执法行政处罚裁量权</w:t>
            </w:r>
            <w:r>
              <w:rPr>
                <w:rFonts w:hint="eastAsia" w:ascii="仿宋" w:hAnsi="仿宋" w:eastAsia="仿宋" w:cs="仿宋"/>
                <w:color w:val="010101"/>
                <w:sz w:val="20"/>
                <w:szCs w:val="20"/>
                <w:lang w:eastAsia="zh-CN"/>
              </w:rPr>
              <w:t>适用办法》第十四条规</w:t>
            </w:r>
            <w:r>
              <w:rPr>
                <w:rFonts w:hint="eastAsia" w:ascii="仿宋" w:hAnsi="仿宋" w:eastAsia="仿宋" w:cs="仿宋"/>
                <w:color w:val="010101"/>
                <w:spacing w:val="22"/>
                <w:sz w:val="20"/>
                <w:szCs w:val="20"/>
                <w:lang w:eastAsia="zh-CN"/>
              </w:rPr>
              <w:t>定应当从重处罚情形的</w:t>
            </w:r>
          </w:p>
          <w:p w14:paraId="5CF07792">
            <w:pPr>
              <w:pStyle w:val="8"/>
              <w:spacing w:before="27" w:line="251" w:lineRule="auto"/>
              <w:ind w:right="91"/>
              <w:jc w:val="both"/>
              <w:rPr>
                <w:rFonts w:hint="eastAsia" w:ascii="仿宋" w:hAnsi="仿宋" w:eastAsia="仿宋" w:cs="仿宋"/>
                <w:color w:val="010101"/>
                <w:spacing w:val="5"/>
                <w:sz w:val="20"/>
                <w:szCs w:val="20"/>
                <w:lang w:eastAsia="zh-CN"/>
              </w:rPr>
            </w:pPr>
            <w:r>
              <w:rPr>
                <w:rFonts w:hint="eastAsia" w:ascii="仿宋" w:hAnsi="仿宋" w:eastAsia="仿宋" w:cs="仿宋"/>
                <w:spacing w:val="22"/>
                <w:sz w:val="20"/>
                <w:szCs w:val="20"/>
                <w:lang w:eastAsia="zh-CN"/>
              </w:rPr>
              <w:t>3.造成严重旅游突</w:t>
            </w:r>
            <w:r>
              <w:rPr>
                <w:rFonts w:hint="eastAsia" w:ascii="仿宋" w:hAnsi="仿宋" w:eastAsia="仿宋" w:cs="仿宋"/>
                <w:spacing w:val="5"/>
                <w:sz w:val="20"/>
                <w:szCs w:val="20"/>
                <w:lang w:eastAsia="zh-CN"/>
              </w:rPr>
              <w:t>发事件的</w:t>
            </w:r>
          </w:p>
          <w:p w14:paraId="1027F655">
            <w:pPr>
              <w:pStyle w:val="8"/>
              <w:spacing w:before="6" w:line="224" w:lineRule="auto"/>
              <w:ind w:right="89"/>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2"/>
                <w:sz w:val="20"/>
                <w:szCs w:val="20"/>
                <w:highlight w:val="none"/>
                <w:lang w:eastAsia="zh-CN"/>
              </w:rPr>
              <w:t>4.</w:t>
            </w:r>
            <w:r>
              <w:rPr>
                <w:rFonts w:hint="eastAsia" w:ascii="仿宋" w:hAnsi="仿宋" w:eastAsia="仿宋" w:cs="仿宋"/>
                <w:spacing w:val="-2"/>
                <w:sz w:val="20"/>
                <w:szCs w:val="20"/>
                <w:highlight w:val="none"/>
                <w:lang w:eastAsia="zh-CN"/>
              </w:rPr>
              <w:t>因违法</w:t>
            </w:r>
            <w:r>
              <w:rPr>
                <w:rFonts w:hint="eastAsia" w:ascii="仿宋" w:hAnsi="仿宋" w:eastAsia="仿宋" w:cs="仿宋"/>
                <w:spacing w:val="-2"/>
                <w:sz w:val="20"/>
                <w:szCs w:val="20"/>
                <w:lang w:eastAsia="zh-CN"/>
              </w:rPr>
              <w:t>行为产生旅游纠纷、旅行社不积极解决、造成事态扩大、造成不良社会影响的</w:t>
            </w:r>
          </w:p>
        </w:tc>
        <w:tc>
          <w:tcPr>
            <w:tcW w:w="4955" w:type="dxa"/>
            <w:tcBorders>
              <w:tl2br w:val="nil"/>
              <w:tr2bl w:val="nil"/>
            </w:tcBorders>
            <w:vAlign w:val="top"/>
          </w:tcPr>
          <w:p w14:paraId="6821C9A2">
            <w:pPr>
              <w:spacing w:line="278" w:lineRule="auto"/>
              <w:rPr>
                <w:rFonts w:hint="eastAsia" w:ascii="仿宋" w:hAnsi="仿宋" w:eastAsia="仿宋" w:cs="仿宋"/>
                <w:sz w:val="20"/>
                <w:szCs w:val="20"/>
                <w:lang w:eastAsia="zh-CN"/>
              </w:rPr>
            </w:pPr>
          </w:p>
          <w:p w14:paraId="734132E0">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2749B23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5"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责令改正，没收违法所得，责令停业整顿，并处</w:t>
            </w:r>
            <w:r>
              <w:rPr>
                <w:rFonts w:hint="eastAsia" w:ascii="仿宋" w:hAnsi="仿宋" w:eastAsia="仿宋" w:cs="仿宋"/>
                <w:color w:val="010101"/>
                <w:spacing w:val="5"/>
                <w:sz w:val="20"/>
                <w:szCs w:val="20"/>
                <w:lang w:eastAsia="zh-CN"/>
              </w:rPr>
              <w:t>二十四万元以上三十万元以下罚款。情节严重的吊销旅行社业务经营许可证。对直接负责的主管人员和其他直接责任人员，没收违法所得，处</w:t>
            </w:r>
            <w:r>
              <w:rPr>
                <w:rFonts w:hint="eastAsia" w:ascii="仿宋" w:hAnsi="仿宋" w:eastAsia="仿宋" w:cs="仿宋"/>
                <w:color w:val="010101"/>
                <w:spacing w:val="5"/>
                <w:sz w:val="20"/>
                <w:szCs w:val="20"/>
                <w:lang w:val="en-US" w:eastAsia="zh-CN"/>
              </w:rPr>
              <w:t>八</w:t>
            </w:r>
            <w:r>
              <w:rPr>
                <w:rFonts w:hint="eastAsia" w:ascii="仿宋" w:hAnsi="仿宋" w:eastAsia="仿宋" w:cs="仿宋"/>
                <w:color w:val="010101"/>
                <w:spacing w:val="5"/>
                <w:sz w:val="20"/>
                <w:szCs w:val="20"/>
                <w:lang w:eastAsia="zh-CN"/>
              </w:rPr>
              <w:t>千元以上</w:t>
            </w:r>
            <w:r>
              <w:rPr>
                <w:rFonts w:hint="eastAsia" w:ascii="仿宋" w:hAnsi="仿宋" w:eastAsia="仿宋" w:cs="仿宋"/>
                <w:color w:val="010101"/>
                <w:spacing w:val="5"/>
                <w:sz w:val="20"/>
                <w:szCs w:val="20"/>
                <w:lang w:val="en-US" w:eastAsia="zh-CN"/>
              </w:rPr>
              <w:t>一</w:t>
            </w:r>
            <w:r>
              <w:rPr>
                <w:rFonts w:hint="eastAsia" w:ascii="仿宋" w:hAnsi="仿宋" w:eastAsia="仿宋" w:cs="仿宋"/>
                <w:color w:val="010101"/>
                <w:spacing w:val="5"/>
                <w:sz w:val="20"/>
                <w:szCs w:val="20"/>
                <w:lang w:eastAsia="zh-CN"/>
              </w:rPr>
              <w:t>万元以下罚款，并吊销导游</w:t>
            </w:r>
            <w:r>
              <w:rPr>
                <w:rFonts w:hint="eastAsia" w:ascii="仿宋" w:hAnsi="仿宋" w:eastAsia="仿宋" w:cs="仿宋"/>
                <w:color w:val="010101"/>
                <w:sz w:val="20"/>
                <w:szCs w:val="20"/>
                <w:lang w:eastAsia="zh-CN"/>
              </w:rPr>
              <w:t>证。</w:t>
            </w:r>
          </w:p>
        </w:tc>
      </w:tr>
    </w:tbl>
    <w:tbl>
      <w:tblPr>
        <w:tblStyle w:val="7"/>
        <w:tblpPr w:leftFromText="180" w:rightFromText="180" w:vertAnchor="text" w:horzAnchor="page" w:tblpX="770" w:tblpY="19"/>
        <w:tblOverlap w:val="never"/>
        <w:tblW w:w="150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320"/>
        <w:gridCol w:w="4499"/>
        <w:gridCol w:w="643"/>
        <w:gridCol w:w="643"/>
        <w:gridCol w:w="2221"/>
        <w:gridCol w:w="4955"/>
      </w:tblGrid>
      <w:tr w14:paraId="41C0817C">
        <w:tblPrEx>
          <w:tblLayout w:type="fixed"/>
        </w:tblPrEx>
        <w:trPr>
          <w:trHeight w:val="1454" w:hRule="atLeast"/>
        </w:trPr>
        <w:tc>
          <w:tcPr>
            <w:tcW w:w="765" w:type="dxa"/>
            <w:vMerge w:val="restart"/>
            <w:tcBorders>
              <w:tl2br w:val="nil"/>
              <w:tr2bl w:val="nil"/>
            </w:tcBorders>
            <w:vAlign w:val="top"/>
          </w:tcPr>
          <w:p w14:paraId="430157F8">
            <w:pPr>
              <w:spacing w:line="242" w:lineRule="auto"/>
              <w:rPr>
                <w:rFonts w:hint="eastAsia" w:ascii="仿宋" w:hAnsi="仿宋" w:eastAsia="仿宋" w:cs="仿宋"/>
                <w:sz w:val="20"/>
                <w:szCs w:val="20"/>
                <w:lang w:eastAsia="zh-CN"/>
              </w:rPr>
            </w:pPr>
          </w:p>
          <w:p w14:paraId="4F9A49C1">
            <w:pPr>
              <w:spacing w:line="242" w:lineRule="auto"/>
              <w:rPr>
                <w:rFonts w:hint="eastAsia" w:ascii="仿宋" w:hAnsi="仿宋" w:eastAsia="仿宋" w:cs="仿宋"/>
                <w:sz w:val="20"/>
                <w:szCs w:val="20"/>
                <w:lang w:eastAsia="zh-CN"/>
              </w:rPr>
            </w:pPr>
          </w:p>
          <w:p w14:paraId="432F4357">
            <w:pPr>
              <w:spacing w:line="242" w:lineRule="auto"/>
              <w:rPr>
                <w:rFonts w:hint="eastAsia" w:ascii="仿宋" w:hAnsi="仿宋" w:eastAsia="仿宋" w:cs="仿宋"/>
                <w:sz w:val="20"/>
                <w:szCs w:val="20"/>
                <w:lang w:eastAsia="zh-CN"/>
              </w:rPr>
            </w:pPr>
          </w:p>
          <w:p w14:paraId="29A226BA">
            <w:pPr>
              <w:spacing w:line="242" w:lineRule="auto"/>
              <w:rPr>
                <w:rFonts w:hint="eastAsia" w:ascii="仿宋" w:hAnsi="仿宋" w:eastAsia="仿宋" w:cs="仿宋"/>
                <w:sz w:val="20"/>
                <w:szCs w:val="20"/>
                <w:lang w:eastAsia="zh-CN"/>
              </w:rPr>
            </w:pPr>
          </w:p>
          <w:p w14:paraId="2467EEEB">
            <w:pPr>
              <w:spacing w:line="242" w:lineRule="auto"/>
              <w:rPr>
                <w:rFonts w:hint="eastAsia" w:ascii="仿宋" w:hAnsi="仿宋" w:eastAsia="仿宋" w:cs="仿宋"/>
                <w:sz w:val="20"/>
                <w:szCs w:val="20"/>
                <w:lang w:eastAsia="zh-CN"/>
              </w:rPr>
            </w:pPr>
          </w:p>
          <w:p w14:paraId="6769BA83">
            <w:pPr>
              <w:spacing w:line="243" w:lineRule="auto"/>
              <w:rPr>
                <w:rFonts w:hint="eastAsia" w:ascii="仿宋" w:hAnsi="仿宋" w:eastAsia="仿宋" w:cs="仿宋"/>
                <w:sz w:val="20"/>
                <w:szCs w:val="20"/>
                <w:lang w:eastAsia="zh-CN"/>
              </w:rPr>
            </w:pPr>
          </w:p>
          <w:p w14:paraId="4A986CDD">
            <w:pPr>
              <w:spacing w:line="243" w:lineRule="auto"/>
              <w:rPr>
                <w:rFonts w:hint="eastAsia" w:ascii="仿宋" w:hAnsi="仿宋" w:eastAsia="仿宋" w:cs="仿宋"/>
                <w:sz w:val="20"/>
                <w:szCs w:val="20"/>
                <w:lang w:eastAsia="zh-CN"/>
              </w:rPr>
            </w:pPr>
          </w:p>
          <w:p w14:paraId="4C5FA9E4">
            <w:pPr>
              <w:spacing w:line="243" w:lineRule="auto"/>
              <w:rPr>
                <w:rFonts w:hint="eastAsia" w:ascii="仿宋" w:hAnsi="仿宋" w:eastAsia="仿宋" w:cs="仿宋"/>
                <w:sz w:val="20"/>
                <w:szCs w:val="20"/>
                <w:lang w:eastAsia="zh-CN"/>
              </w:rPr>
            </w:pPr>
          </w:p>
          <w:p w14:paraId="2FEDD50A">
            <w:pPr>
              <w:spacing w:line="243" w:lineRule="auto"/>
              <w:rPr>
                <w:rFonts w:hint="eastAsia" w:ascii="仿宋" w:hAnsi="仿宋" w:eastAsia="仿宋" w:cs="仿宋"/>
                <w:sz w:val="20"/>
                <w:szCs w:val="20"/>
                <w:lang w:eastAsia="zh-CN"/>
              </w:rPr>
            </w:pPr>
          </w:p>
          <w:p w14:paraId="03F3FF23">
            <w:pPr>
              <w:spacing w:line="243" w:lineRule="auto"/>
              <w:rPr>
                <w:rFonts w:hint="eastAsia" w:ascii="仿宋" w:hAnsi="仿宋" w:eastAsia="仿宋" w:cs="仿宋"/>
                <w:sz w:val="20"/>
                <w:szCs w:val="20"/>
                <w:lang w:eastAsia="zh-CN"/>
              </w:rPr>
            </w:pPr>
          </w:p>
          <w:p w14:paraId="66FFA955">
            <w:pPr>
              <w:spacing w:line="243" w:lineRule="auto"/>
              <w:rPr>
                <w:rFonts w:hint="eastAsia" w:ascii="仿宋" w:hAnsi="仿宋" w:eastAsia="仿宋" w:cs="仿宋"/>
                <w:sz w:val="20"/>
                <w:szCs w:val="20"/>
                <w:lang w:eastAsia="zh-CN"/>
              </w:rPr>
            </w:pPr>
          </w:p>
          <w:p w14:paraId="16CF1F10">
            <w:pPr>
              <w:spacing w:line="243" w:lineRule="auto"/>
              <w:rPr>
                <w:rFonts w:hint="eastAsia" w:ascii="仿宋" w:hAnsi="仿宋" w:eastAsia="仿宋" w:cs="仿宋"/>
                <w:sz w:val="20"/>
                <w:szCs w:val="20"/>
                <w:lang w:eastAsia="zh-CN"/>
              </w:rPr>
            </w:pPr>
          </w:p>
          <w:p w14:paraId="2CA36485">
            <w:pPr>
              <w:spacing w:line="243" w:lineRule="auto"/>
              <w:rPr>
                <w:rFonts w:hint="eastAsia" w:ascii="仿宋" w:hAnsi="仿宋" w:eastAsia="仿宋" w:cs="仿宋"/>
                <w:sz w:val="20"/>
                <w:szCs w:val="20"/>
                <w:lang w:eastAsia="zh-CN"/>
              </w:rPr>
            </w:pPr>
          </w:p>
          <w:p w14:paraId="267C2861">
            <w:pPr>
              <w:spacing w:line="243" w:lineRule="auto"/>
              <w:rPr>
                <w:rFonts w:hint="eastAsia" w:ascii="仿宋" w:hAnsi="仿宋" w:eastAsia="仿宋" w:cs="仿宋"/>
                <w:sz w:val="20"/>
                <w:szCs w:val="20"/>
                <w:lang w:eastAsia="zh-CN"/>
              </w:rPr>
            </w:pPr>
          </w:p>
          <w:p w14:paraId="2F9E80C5">
            <w:pPr>
              <w:spacing w:line="243" w:lineRule="auto"/>
              <w:rPr>
                <w:rFonts w:hint="eastAsia" w:ascii="仿宋" w:hAnsi="仿宋" w:eastAsia="仿宋" w:cs="仿宋"/>
                <w:sz w:val="20"/>
                <w:szCs w:val="20"/>
                <w:lang w:eastAsia="zh-CN"/>
              </w:rPr>
            </w:pPr>
          </w:p>
          <w:p w14:paraId="0C4DB0CD">
            <w:pPr>
              <w:spacing w:before="81" w:line="189" w:lineRule="auto"/>
              <w:ind w:left="174"/>
              <w:rPr>
                <w:rFonts w:hint="eastAsia" w:ascii="仿宋" w:hAnsi="仿宋" w:eastAsia="仿宋" w:cs="仿宋"/>
                <w:sz w:val="20"/>
                <w:szCs w:val="20"/>
                <w:lang w:eastAsia="zh-CN"/>
              </w:rPr>
            </w:pPr>
          </w:p>
        </w:tc>
        <w:tc>
          <w:tcPr>
            <w:tcW w:w="1320" w:type="dxa"/>
            <w:vMerge w:val="restart"/>
            <w:tcBorders>
              <w:tl2br w:val="nil"/>
              <w:tr2bl w:val="nil"/>
            </w:tcBorders>
            <w:vAlign w:val="top"/>
          </w:tcPr>
          <w:p w14:paraId="441A2FD6">
            <w:pPr>
              <w:spacing w:line="265" w:lineRule="auto"/>
              <w:rPr>
                <w:rFonts w:hint="eastAsia" w:ascii="仿宋" w:hAnsi="仿宋" w:eastAsia="仿宋" w:cs="仿宋"/>
                <w:sz w:val="20"/>
                <w:szCs w:val="20"/>
                <w:lang w:eastAsia="zh-CN"/>
              </w:rPr>
            </w:pPr>
          </w:p>
          <w:p w14:paraId="22C615F1">
            <w:pPr>
              <w:spacing w:line="265" w:lineRule="auto"/>
              <w:rPr>
                <w:rFonts w:hint="eastAsia" w:ascii="仿宋" w:hAnsi="仿宋" w:eastAsia="仿宋" w:cs="仿宋"/>
                <w:sz w:val="20"/>
                <w:szCs w:val="20"/>
                <w:lang w:eastAsia="zh-CN"/>
              </w:rPr>
            </w:pPr>
          </w:p>
          <w:p w14:paraId="732EAB06">
            <w:pPr>
              <w:spacing w:line="265" w:lineRule="auto"/>
              <w:rPr>
                <w:rFonts w:hint="eastAsia" w:ascii="仿宋" w:hAnsi="仿宋" w:eastAsia="仿宋" w:cs="仿宋"/>
                <w:sz w:val="20"/>
                <w:szCs w:val="20"/>
                <w:lang w:eastAsia="zh-CN"/>
              </w:rPr>
            </w:pPr>
          </w:p>
          <w:p w14:paraId="5E6897DD">
            <w:pPr>
              <w:spacing w:line="266" w:lineRule="auto"/>
              <w:rPr>
                <w:rFonts w:hint="eastAsia" w:ascii="仿宋" w:hAnsi="仿宋" w:eastAsia="仿宋" w:cs="仿宋"/>
                <w:sz w:val="20"/>
                <w:szCs w:val="20"/>
                <w:lang w:eastAsia="zh-CN"/>
              </w:rPr>
            </w:pPr>
          </w:p>
          <w:p w14:paraId="407FC9CA">
            <w:pPr>
              <w:spacing w:line="266" w:lineRule="auto"/>
              <w:rPr>
                <w:rFonts w:hint="eastAsia" w:ascii="仿宋" w:hAnsi="仿宋" w:eastAsia="仿宋" w:cs="仿宋"/>
                <w:sz w:val="20"/>
                <w:szCs w:val="20"/>
                <w:lang w:eastAsia="zh-CN"/>
              </w:rPr>
            </w:pPr>
          </w:p>
          <w:p w14:paraId="3205733E">
            <w:pPr>
              <w:pStyle w:val="8"/>
              <w:spacing w:before="31" w:line="328" w:lineRule="auto"/>
              <w:ind w:left="92" w:right="159" w:firstLine="11"/>
              <w:rPr>
                <w:rFonts w:hint="eastAsia" w:ascii="仿宋" w:hAnsi="仿宋" w:eastAsia="仿宋" w:cs="仿宋"/>
                <w:sz w:val="20"/>
                <w:szCs w:val="20"/>
                <w:lang w:eastAsia="zh-CN"/>
              </w:rPr>
            </w:pPr>
          </w:p>
        </w:tc>
        <w:tc>
          <w:tcPr>
            <w:tcW w:w="4499" w:type="dxa"/>
            <w:vMerge w:val="restart"/>
            <w:tcBorders>
              <w:tl2br w:val="nil"/>
              <w:tr2bl w:val="nil"/>
            </w:tcBorders>
            <w:vAlign w:val="top"/>
          </w:tcPr>
          <w:p w14:paraId="75F84798">
            <w:pPr>
              <w:pStyle w:val="8"/>
              <w:spacing w:before="42" w:line="323" w:lineRule="auto"/>
              <w:ind w:right="98"/>
              <w:jc w:val="both"/>
              <w:rPr>
                <w:rFonts w:hint="eastAsia" w:ascii="仿宋" w:hAnsi="仿宋" w:eastAsia="仿宋" w:cs="仿宋"/>
                <w:sz w:val="20"/>
                <w:szCs w:val="20"/>
                <w:lang w:eastAsia="zh-CN"/>
              </w:rPr>
            </w:pPr>
          </w:p>
        </w:tc>
        <w:tc>
          <w:tcPr>
            <w:tcW w:w="643" w:type="dxa"/>
            <w:vMerge w:val="restart"/>
            <w:tcBorders>
              <w:tl2br w:val="nil"/>
              <w:tr2bl w:val="nil"/>
            </w:tcBorders>
            <w:vAlign w:val="top"/>
          </w:tcPr>
          <w:p w14:paraId="1B4C320B">
            <w:pPr>
              <w:spacing w:line="289" w:lineRule="auto"/>
              <w:rPr>
                <w:rFonts w:hint="eastAsia" w:ascii="仿宋" w:hAnsi="仿宋" w:eastAsia="仿宋" w:cs="仿宋"/>
                <w:sz w:val="20"/>
                <w:szCs w:val="20"/>
                <w:lang w:eastAsia="zh-CN"/>
              </w:rPr>
            </w:pPr>
          </w:p>
          <w:p w14:paraId="2FC0AB5E">
            <w:pPr>
              <w:spacing w:line="289" w:lineRule="auto"/>
              <w:rPr>
                <w:rFonts w:hint="eastAsia" w:ascii="仿宋" w:hAnsi="仿宋" w:eastAsia="仿宋" w:cs="仿宋"/>
                <w:sz w:val="20"/>
                <w:szCs w:val="20"/>
                <w:lang w:eastAsia="zh-CN"/>
              </w:rPr>
            </w:pPr>
          </w:p>
          <w:p w14:paraId="79A01218">
            <w:pPr>
              <w:spacing w:line="289" w:lineRule="auto"/>
              <w:rPr>
                <w:rFonts w:hint="eastAsia" w:ascii="仿宋" w:hAnsi="仿宋" w:eastAsia="仿宋" w:cs="仿宋"/>
                <w:sz w:val="20"/>
                <w:szCs w:val="20"/>
                <w:lang w:eastAsia="zh-CN"/>
              </w:rPr>
            </w:pPr>
          </w:p>
          <w:p w14:paraId="067D64FA">
            <w:pPr>
              <w:spacing w:line="289" w:lineRule="auto"/>
              <w:rPr>
                <w:rFonts w:hint="eastAsia" w:ascii="仿宋" w:hAnsi="仿宋" w:eastAsia="仿宋" w:cs="仿宋"/>
                <w:sz w:val="20"/>
                <w:szCs w:val="20"/>
                <w:lang w:eastAsia="zh-CN"/>
              </w:rPr>
            </w:pPr>
          </w:p>
          <w:p w14:paraId="51E26E6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违</w:t>
            </w:r>
          </w:p>
          <w:p w14:paraId="05AA75F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法</w:t>
            </w:r>
          </w:p>
          <w:p w14:paraId="4DF7664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所</w:t>
            </w:r>
          </w:p>
          <w:p w14:paraId="7F1D039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得</w:t>
            </w:r>
          </w:p>
          <w:p w14:paraId="1243046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三</w:t>
            </w:r>
          </w:p>
          <w:p w14:paraId="6ECBD891">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十</w:t>
            </w:r>
          </w:p>
          <w:p w14:paraId="4CDCF1BE">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万</w:t>
            </w:r>
          </w:p>
          <w:p w14:paraId="442EF19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以</w:t>
            </w:r>
          </w:p>
          <w:p w14:paraId="3FAB2715">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上</w:t>
            </w:r>
          </w:p>
          <w:p w14:paraId="167E0A0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的</w:t>
            </w:r>
          </w:p>
        </w:tc>
        <w:tc>
          <w:tcPr>
            <w:tcW w:w="643" w:type="dxa"/>
            <w:tcBorders>
              <w:tl2br w:val="nil"/>
              <w:tr2bl w:val="nil"/>
            </w:tcBorders>
            <w:vAlign w:val="top"/>
          </w:tcPr>
          <w:p w14:paraId="58CA9523">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127542D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1606F727">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435FBC0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color w:val="010101"/>
                <w:spacing w:val="1"/>
                <w:sz w:val="20"/>
                <w:szCs w:val="20"/>
              </w:rPr>
              <w:t>较轻</w:t>
            </w:r>
          </w:p>
          <w:p w14:paraId="7461952A">
            <w:pPr>
              <w:keepNext w:val="0"/>
              <w:keepLines w:val="0"/>
              <w:pageBreakBefore w:val="0"/>
              <w:widowControl/>
              <w:kinsoku w:val="0"/>
              <w:wordWrap/>
              <w:overflowPunct/>
              <w:topLinePunct w:val="0"/>
              <w:autoSpaceDE w:val="0"/>
              <w:autoSpaceDN w:val="0"/>
              <w:bidi w:val="0"/>
              <w:adjustRightInd w:val="0"/>
              <w:snapToGrid w:val="0"/>
              <w:spacing w:line="318" w:lineRule="auto"/>
              <w:ind w:left="0"/>
              <w:jc w:val="center"/>
              <w:textAlignment w:val="baseline"/>
              <w:rPr>
                <w:rFonts w:hint="eastAsia" w:ascii="仿宋" w:hAnsi="仿宋" w:eastAsia="仿宋" w:cs="仿宋"/>
                <w:sz w:val="20"/>
                <w:szCs w:val="20"/>
              </w:rPr>
            </w:pPr>
          </w:p>
          <w:p w14:paraId="569E52AE">
            <w:pPr>
              <w:keepNext w:val="0"/>
              <w:keepLines w:val="0"/>
              <w:pageBreakBefore w:val="0"/>
              <w:widowControl/>
              <w:kinsoku w:val="0"/>
              <w:wordWrap/>
              <w:overflowPunct/>
              <w:topLinePunct w:val="0"/>
              <w:autoSpaceDE w:val="0"/>
              <w:autoSpaceDN w:val="0"/>
              <w:bidi w:val="0"/>
              <w:adjustRightInd w:val="0"/>
              <w:snapToGrid w:val="0"/>
              <w:spacing w:line="318" w:lineRule="auto"/>
              <w:ind w:left="0"/>
              <w:jc w:val="center"/>
              <w:textAlignment w:val="baseline"/>
              <w:rPr>
                <w:rFonts w:hint="eastAsia" w:ascii="仿宋" w:hAnsi="仿宋" w:eastAsia="仿宋" w:cs="仿宋"/>
                <w:sz w:val="20"/>
                <w:szCs w:val="20"/>
              </w:rPr>
            </w:pPr>
          </w:p>
          <w:p w14:paraId="5E3F181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tc>
        <w:tc>
          <w:tcPr>
            <w:tcW w:w="2221" w:type="dxa"/>
            <w:tcBorders>
              <w:tl2br w:val="nil"/>
              <w:tr2bl w:val="nil"/>
            </w:tcBorders>
            <w:vAlign w:val="top"/>
          </w:tcPr>
          <w:p w14:paraId="746A6B54">
            <w:pPr>
              <w:pStyle w:val="8"/>
              <w:spacing w:before="226" w:line="236" w:lineRule="auto"/>
              <w:ind w:right="48"/>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初次违法，有下列情形之一的：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t>1.违法所得三十万元以上的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spacing w:val="-2"/>
                <w:sz w:val="20"/>
                <w:szCs w:val="20"/>
                <w:lang w:eastAsia="zh-CN"/>
              </w:rPr>
              <w:t>2.因违法行为产生旅游纠纷、旅行社积极解决并主动消除或者减轻危害后果的</w:t>
            </w:r>
          </w:p>
        </w:tc>
        <w:tc>
          <w:tcPr>
            <w:tcW w:w="4955" w:type="dxa"/>
            <w:tcBorders>
              <w:tl2br w:val="nil"/>
              <w:tr2bl w:val="nil"/>
            </w:tcBorders>
            <w:vAlign w:val="top"/>
          </w:tcPr>
          <w:p w14:paraId="4C255F3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color w:val="010101"/>
                <w:spacing w:val="4"/>
                <w:sz w:val="20"/>
                <w:szCs w:val="20"/>
                <w:lang w:eastAsia="zh-CN"/>
              </w:rPr>
            </w:pPr>
          </w:p>
          <w:p w14:paraId="6CB3636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，并处违法所得一倍以上二倍以下罚款。对直接</w:t>
            </w:r>
            <w:r>
              <w:rPr>
                <w:rFonts w:hint="eastAsia" w:ascii="仿宋" w:hAnsi="仿宋" w:eastAsia="仿宋" w:cs="仿宋"/>
                <w:color w:val="010101"/>
                <w:spacing w:val="14"/>
                <w:sz w:val="20"/>
                <w:szCs w:val="20"/>
                <w:lang w:eastAsia="zh-CN"/>
              </w:rPr>
              <w:t>负责的主管人员和其他直接责任人员，没收违法所</w:t>
            </w:r>
            <w:r>
              <w:rPr>
                <w:rFonts w:hint="eastAsia" w:ascii="仿宋" w:hAnsi="仿宋" w:eastAsia="仿宋" w:cs="仿宋"/>
                <w:color w:val="010101"/>
                <w:spacing w:val="7"/>
                <w:sz w:val="20"/>
                <w:szCs w:val="20"/>
                <w:lang w:eastAsia="zh-CN"/>
              </w:rPr>
              <w:t>得，处</w:t>
            </w:r>
            <w:r>
              <w:rPr>
                <w:rFonts w:hint="eastAsia" w:ascii="仿宋" w:hAnsi="仿宋" w:eastAsia="仿宋" w:cs="仿宋"/>
                <w:color w:val="010101"/>
                <w:spacing w:val="7"/>
                <w:sz w:val="20"/>
                <w:szCs w:val="20"/>
                <w:lang w:val="en-US" w:eastAsia="zh-CN"/>
              </w:rPr>
              <w:t>一万</w:t>
            </w:r>
            <w:r>
              <w:rPr>
                <w:rFonts w:hint="eastAsia" w:ascii="仿宋" w:hAnsi="仿宋" w:eastAsia="仿宋" w:cs="仿宋"/>
                <w:color w:val="010101"/>
                <w:spacing w:val="7"/>
                <w:sz w:val="20"/>
                <w:szCs w:val="20"/>
                <w:lang w:eastAsia="zh-CN"/>
              </w:rPr>
              <w:t>元以上</w:t>
            </w:r>
            <w:r>
              <w:rPr>
                <w:rFonts w:hint="eastAsia" w:ascii="仿宋" w:hAnsi="仿宋" w:eastAsia="仿宋" w:cs="仿宋"/>
                <w:color w:val="010101"/>
                <w:spacing w:val="7"/>
                <w:sz w:val="20"/>
                <w:szCs w:val="20"/>
                <w:lang w:val="en-US" w:eastAsia="zh-CN"/>
              </w:rPr>
              <w:t>一万二千</w:t>
            </w:r>
            <w:r>
              <w:rPr>
                <w:rFonts w:hint="eastAsia" w:ascii="仿宋" w:hAnsi="仿宋" w:eastAsia="仿宋" w:cs="仿宋"/>
                <w:color w:val="010101"/>
                <w:spacing w:val="7"/>
                <w:sz w:val="20"/>
                <w:szCs w:val="20"/>
                <w:lang w:eastAsia="zh-CN"/>
              </w:rPr>
              <w:t>元以下罚款，并暂扣导游证。</w:t>
            </w:r>
          </w:p>
        </w:tc>
      </w:tr>
      <w:tr w14:paraId="52F3110A">
        <w:tblPrEx>
          <w:tblLayout w:type="fixed"/>
        </w:tblPrEx>
        <w:trPr>
          <w:trHeight w:val="2199" w:hRule="atLeast"/>
        </w:trPr>
        <w:tc>
          <w:tcPr>
            <w:tcW w:w="765" w:type="dxa"/>
            <w:vMerge w:val="continue"/>
            <w:tcBorders>
              <w:tl2br w:val="nil"/>
              <w:tr2bl w:val="nil"/>
            </w:tcBorders>
            <w:vAlign w:val="top"/>
          </w:tcPr>
          <w:p w14:paraId="4D4827FA">
            <w:pPr>
              <w:rPr>
                <w:rFonts w:hint="eastAsia" w:ascii="仿宋" w:hAnsi="仿宋" w:eastAsia="仿宋" w:cs="仿宋"/>
                <w:sz w:val="20"/>
                <w:szCs w:val="20"/>
                <w:lang w:eastAsia="zh-CN"/>
              </w:rPr>
            </w:pPr>
          </w:p>
        </w:tc>
        <w:tc>
          <w:tcPr>
            <w:tcW w:w="1320" w:type="dxa"/>
            <w:vMerge w:val="continue"/>
            <w:tcBorders>
              <w:tl2br w:val="nil"/>
              <w:tr2bl w:val="nil"/>
            </w:tcBorders>
            <w:vAlign w:val="top"/>
          </w:tcPr>
          <w:p w14:paraId="4C419FFA">
            <w:pPr>
              <w:rPr>
                <w:rFonts w:hint="eastAsia" w:ascii="仿宋" w:hAnsi="仿宋" w:eastAsia="仿宋" w:cs="仿宋"/>
                <w:sz w:val="20"/>
                <w:szCs w:val="20"/>
                <w:lang w:eastAsia="zh-CN"/>
              </w:rPr>
            </w:pPr>
          </w:p>
        </w:tc>
        <w:tc>
          <w:tcPr>
            <w:tcW w:w="4499" w:type="dxa"/>
            <w:vMerge w:val="continue"/>
            <w:tcBorders>
              <w:tl2br w:val="nil"/>
              <w:tr2bl w:val="nil"/>
            </w:tcBorders>
            <w:vAlign w:val="top"/>
          </w:tcPr>
          <w:p w14:paraId="5DD6C1C3">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7789DE8F">
            <w:pPr>
              <w:pStyle w:val="8"/>
              <w:spacing w:before="65" w:line="228" w:lineRule="auto"/>
              <w:ind w:left="442"/>
              <w:rPr>
                <w:rFonts w:hint="eastAsia" w:ascii="仿宋" w:hAnsi="仿宋" w:eastAsia="仿宋" w:cs="仿宋"/>
                <w:sz w:val="20"/>
                <w:szCs w:val="20"/>
                <w:lang w:eastAsia="zh-CN"/>
              </w:rPr>
            </w:pPr>
          </w:p>
        </w:tc>
        <w:tc>
          <w:tcPr>
            <w:tcW w:w="643" w:type="dxa"/>
            <w:tcBorders>
              <w:tl2br w:val="nil"/>
              <w:tr2bl w:val="nil"/>
            </w:tcBorders>
            <w:vAlign w:val="top"/>
          </w:tcPr>
          <w:p w14:paraId="7308B9A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lang w:eastAsia="zh-CN"/>
              </w:rPr>
            </w:pPr>
          </w:p>
          <w:p w14:paraId="3C147644">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lang w:eastAsia="zh-CN"/>
              </w:rPr>
            </w:pPr>
          </w:p>
          <w:p w14:paraId="56EAD82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一般</w:t>
            </w:r>
          </w:p>
          <w:p w14:paraId="6E0AF9E0">
            <w:pPr>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eastAsia" w:ascii="仿宋" w:hAnsi="仿宋" w:eastAsia="仿宋" w:cs="仿宋"/>
                <w:sz w:val="20"/>
                <w:szCs w:val="20"/>
              </w:rPr>
            </w:pPr>
          </w:p>
          <w:p w14:paraId="67543F42">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2"/>
                <w:sz w:val="20"/>
                <w:szCs w:val="20"/>
              </w:rPr>
            </w:pPr>
          </w:p>
        </w:tc>
        <w:tc>
          <w:tcPr>
            <w:tcW w:w="2221" w:type="dxa"/>
            <w:tcBorders>
              <w:tl2br w:val="nil"/>
              <w:tr2bl w:val="nil"/>
            </w:tcBorders>
            <w:vAlign w:val="top"/>
          </w:tcPr>
          <w:p w14:paraId="4E4824F3">
            <w:pPr>
              <w:pStyle w:val="8"/>
              <w:spacing w:before="11" w:line="245" w:lineRule="auto"/>
              <w:ind w:right="264"/>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有下列情形之一的：</w:t>
            </w:r>
            <w:r>
              <w:rPr>
                <w:rFonts w:hint="eastAsia" w:ascii="仿宋" w:hAnsi="仿宋" w:eastAsia="仿宋" w:cs="仿宋"/>
                <w:spacing w:val="2"/>
                <w:sz w:val="20"/>
                <w:szCs w:val="20"/>
                <w:lang w:eastAsia="zh-CN"/>
              </w:rPr>
              <w:br w:type="textWrapping"/>
            </w:r>
            <w:r>
              <w:rPr>
                <w:rFonts w:hint="eastAsia" w:ascii="仿宋" w:hAnsi="仿宋" w:eastAsia="仿宋" w:cs="仿宋"/>
                <w:spacing w:val="6"/>
                <w:sz w:val="20"/>
                <w:szCs w:val="20"/>
                <w:lang w:eastAsia="zh-CN"/>
              </w:rPr>
              <w:t>1.违法所得三万以上至十五</w:t>
            </w:r>
            <w:r>
              <w:rPr>
                <w:rFonts w:hint="eastAsia" w:ascii="仿宋" w:hAnsi="仿宋" w:eastAsia="仿宋" w:cs="仿宋"/>
                <w:spacing w:val="4"/>
                <w:sz w:val="20"/>
                <w:szCs w:val="20"/>
                <w:lang w:eastAsia="zh-CN"/>
              </w:rPr>
              <w:t>万元的</w:t>
            </w:r>
          </w:p>
          <w:p w14:paraId="0EC39628">
            <w:pPr>
              <w:pStyle w:val="8"/>
              <w:spacing w:before="32" w:line="242" w:lineRule="auto"/>
              <w:ind w:right="100"/>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4955" w:type="dxa"/>
            <w:tcBorders>
              <w:tl2br w:val="nil"/>
              <w:tr2bl w:val="nil"/>
            </w:tcBorders>
            <w:vAlign w:val="top"/>
          </w:tcPr>
          <w:p w14:paraId="3725F7F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558B24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，并处违法所得二倍以上三倍以下罚款。对直接负责的主管人员和其他直接责任人员，没收违法所</w:t>
            </w:r>
            <w:r>
              <w:rPr>
                <w:rFonts w:hint="eastAsia" w:ascii="仿宋" w:hAnsi="仿宋" w:eastAsia="仿宋" w:cs="仿宋"/>
                <w:color w:val="010101"/>
                <w:spacing w:val="7"/>
                <w:sz w:val="20"/>
                <w:szCs w:val="20"/>
                <w:lang w:eastAsia="zh-CN"/>
              </w:rPr>
              <w:t>得，处</w:t>
            </w:r>
            <w:r>
              <w:rPr>
                <w:rFonts w:hint="eastAsia" w:ascii="仿宋" w:hAnsi="仿宋" w:eastAsia="仿宋" w:cs="仿宋"/>
                <w:color w:val="010101"/>
                <w:spacing w:val="7"/>
                <w:sz w:val="20"/>
                <w:szCs w:val="20"/>
                <w:lang w:val="en-US" w:eastAsia="zh-CN"/>
              </w:rPr>
              <w:t>一万二千</w:t>
            </w:r>
            <w:r>
              <w:rPr>
                <w:rFonts w:hint="eastAsia" w:ascii="仿宋" w:hAnsi="仿宋" w:eastAsia="仿宋" w:cs="仿宋"/>
                <w:color w:val="010101"/>
                <w:spacing w:val="7"/>
                <w:sz w:val="20"/>
                <w:szCs w:val="20"/>
                <w:lang w:eastAsia="zh-CN"/>
              </w:rPr>
              <w:t>元以上一万</w:t>
            </w:r>
            <w:r>
              <w:rPr>
                <w:rFonts w:hint="eastAsia" w:ascii="仿宋" w:hAnsi="仿宋" w:eastAsia="仿宋" w:cs="仿宋"/>
                <w:color w:val="010101"/>
                <w:spacing w:val="7"/>
                <w:sz w:val="20"/>
                <w:szCs w:val="20"/>
                <w:lang w:val="en-US" w:eastAsia="zh-CN"/>
              </w:rPr>
              <w:t>四千</w:t>
            </w:r>
            <w:r>
              <w:rPr>
                <w:rFonts w:hint="eastAsia" w:ascii="仿宋" w:hAnsi="仿宋" w:eastAsia="仿宋" w:cs="仿宋"/>
                <w:color w:val="010101"/>
                <w:spacing w:val="7"/>
                <w:sz w:val="20"/>
                <w:szCs w:val="20"/>
                <w:lang w:eastAsia="zh-CN"/>
              </w:rPr>
              <w:t>元以下罚款，并暂扣导游证。</w:t>
            </w:r>
          </w:p>
        </w:tc>
      </w:tr>
      <w:tr w14:paraId="5F003E07">
        <w:tblPrEx>
          <w:tblLayout w:type="fixed"/>
        </w:tblPrEx>
        <w:trPr>
          <w:trHeight w:val="1939" w:hRule="atLeast"/>
        </w:trPr>
        <w:tc>
          <w:tcPr>
            <w:tcW w:w="765" w:type="dxa"/>
            <w:vMerge w:val="continue"/>
            <w:tcBorders>
              <w:tl2br w:val="nil"/>
              <w:tr2bl w:val="nil"/>
            </w:tcBorders>
            <w:vAlign w:val="top"/>
          </w:tcPr>
          <w:p w14:paraId="120E6AB3">
            <w:pPr>
              <w:rPr>
                <w:lang w:eastAsia="zh-CN"/>
              </w:rPr>
            </w:pPr>
          </w:p>
        </w:tc>
        <w:tc>
          <w:tcPr>
            <w:tcW w:w="1320" w:type="dxa"/>
            <w:vMerge w:val="continue"/>
            <w:tcBorders>
              <w:tl2br w:val="nil"/>
              <w:tr2bl w:val="nil"/>
            </w:tcBorders>
            <w:vAlign w:val="top"/>
          </w:tcPr>
          <w:p w14:paraId="07CBBA9C">
            <w:pPr>
              <w:rPr>
                <w:lang w:eastAsia="zh-CN"/>
              </w:rPr>
            </w:pPr>
          </w:p>
        </w:tc>
        <w:tc>
          <w:tcPr>
            <w:tcW w:w="4499" w:type="dxa"/>
            <w:vMerge w:val="continue"/>
            <w:tcBorders>
              <w:tl2br w:val="nil"/>
              <w:tr2bl w:val="nil"/>
            </w:tcBorders>
            <w:vAlign w:val="top"/>
          </w:tcPr>
          <w:p w14:paraId="0B48B117">
            <w:pPr>
              <w:rPr>
                <w:lang w:eastAsia="zh-CN"/>
              </w:rPr>
            </w:pPr>
          </w:p>
        </w:tc>
        <w:tc>
          <w:tcPr>
            <w:tcW w:w="643" w:type="dxa"/>
            <w:vMerge w:val="continue"/>
            <w:tcBorders>
              <w:tl2br w:val="nil"/>
              <w:tr2bl w:val="nil"/>
            </w:tcBorders>
            <w:vAlign w:val="top"/>
          </w:tcPr>
          <w:p w14:paraId="47AFC090">
            <w:pPr>
              <w:pStyle w:val="8"/>
              <w:spacing w:before="65" w:line="225" w:lineRule="auto"/>
              <w:ind w:left="436"/>
              <w:rPr>
                <w:rFonts w:hint="eastAsia"/>
                <w:lang w:eastAsia="zh-CN"/>
              </w:rPr>
            </w:pPr>
          </w:p>
        </w:tc>
        <w:tc>
          <w:tcPr>
            <w:tcW w:w="643" w:type="dxa"/>
            <w:tcBorders>
              <w:tl2br w:val="nil"/>
              <w:tr2bl w:val="nil"/>
            </w:tcBorders>
            <w:vAlign w:val="top"/>
          </w:tcPr>
          <w:p w14:paraId="284E3047">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1280A25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lang w:eastAsia="zh-CN"/>
              </w:rPr>
            </w:pPr>
          </w:p>
          <w:p w14:paraId="14BC4B27">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
                <w:sz w:val="20"/>
                <w:szCs w:val="20"/>
              </w:rPr>
              <w:t>较重</w:t>
            </w:r>
          </w:p>
          <w:p w14:paraId="4181C1EA">
            <w:pPr>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rPr>
                <w:rFonts w:hint="eastAsia" w:ascii="仿宋" w:hAnsi="仿宋" w:eastAsia="仿宋" w:cs="仿宋"/>
                <w:sz w:val="20"/>
                <w:szCs w:val="20"/>
              </w:rPr>
            </w:pPr>
          </w:p>
          <w:p w14:paraId="67D65876">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tc>
        <w:tc>
          <w:tcPr>
            <w:tcW w:w="2221" w:type="dxa"/>
            <w:tcBorders>
              <w:tl2br w:val="nil"/>
              <w:tr2bl w:val="nil"/>
            </w:tcBorders>
            <w:vAlign w:val="top"/>
          </w:tcPr>
          <w:p w14:paraId="43EB7D5A">
            <w:pPr>
              <w:pStyle w:val="8"/>
              <w:spacing w:before="17" w:line="225" w:lineRule="auto"/>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p>
          <w:p w14:paraId="6F6467F5">
            <w:pPr>
              <w:pStyle w:val="8"/>
              <w:spacing w:before="26" w:line="248" w:lineRule="auto"/>
              <w:ind w:right="154"/>
              <w:jc w:val="both"/>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1.违法所得十五万元至</w:t>
            </w:r>
            <w:r>
              <w:rPr>
                <w:rFonts w:hint="eastAsia" w:ascii="仿宋" w:hAnsi="仿宋" w:eastAsia="仿宋" w:cs="仿宋"/>
                <w:spacing w:val="-1"/>
                <w:sz w:val="20"/>
                <w:szCs w:val="20"/>
                <w:lang w:eastAsia="zh-CN"/>
              </w:rPr>
              <w:t>二十五万元的</w:t>
            </w:r>
          </w:p>
          <w:p w14:paraId="72EDB079">
            <w:pPr>
              <w:pStyle w:val="8"/>
              <w:spacing w:before="35" w:line="246" w:lineRule="auto"/>
              <w:ind w:right="59"/>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3"/>
                <w:sz w:val="20"/>
                <w:szCs w:val="20"/>
                <w:lang w:eastAsia="zh-CN"/>
              </w:rPr>
              <w:t>规定第三次被查处的</w:t>
            </w:r>
          </w:p>
        </w:tc>
        <w:tc>
          <w:tcPr>
            <w:tcW w:w="4955" w:type="dxa"/>
            <w:tcBorders>
              <w:tl2br w:val="nil"/>
              <w:tr2bl w:val="nil"/>
            </w:tcBorders>
            <w:vAlign w:val="top"/>
          </w:tcPr>
          <w:p w14:paraId="7F4DAF9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101EAB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w:t>
            </w:r>
            <w:r>
              <w:rPr>
                <w:rFonts w:hint="eastAsia" w:ascii="仿宋" w:hAnsi="仿宋" w:eastAsia="仿宋" w:cs="仿宋"/>
                <w:color w:val="010101"/>
                <w:spacing w:val="5"/>
                <w:sz w:val="20"/>
                <w:szCs w:val="20"/>
                <w:lang w:eastAsia="zh-CN"/>
              </w:rPr>
              <w:t>，并处违法所得三倍以上四倍以下罚款。对直接负责的主管人员和其他直接责任人员，没收违法所得，处一万</w:t>
            </w:r>
            <w:r>
              <w:rPr>
                <w:rFonts w:hint="eastAsia" w:ascii="仿宋" w:hAnsi="仿宋" w:eastAsia="仿宋" w:cs="仿宋"/>
                <w:color w:val="010101"/>
                <w:spacing w:val="5"/>
                <w:sz w:val="20"/>
                <w:szCs w:val="20"/>
                <w:lang w:val="en-US" w:eastAsia="zh-CN"/>
              </w:rPr>
              <w:t>四千</w:t>
            </w:r>
            <w:r>
              <w:rPr>
                <w:rFonts w:hint="eastAsia" w:ascii="仿宋" w:hAnsi="仿宋" w:eastAsia="仿宋" w:cs="仿宋"/>
                <w:color w:val="010101"/>
                <w:spacing w:val="5"/>
                <w:sz w:val="20"/>
                <w:szCs w:val="20"/>
                <w:lang w:eastAsia="zh-CN"/>
              </w:rPr>
              <w:t>元以上一万</w:t>
            </w:r>
            <w:r>
              <w:rPr>
                <w:rFonts w:hint="eastAsia" w:ascii="仿宋" w:hAnsi="仿宋" w:eastAsia="仿宋" w:cs="仿宋"/>
                <w:color w:val="010101"/>
                <w:spacing w:val="5"/>
                <w:sz w:val="20"/>
                <w:szCs w:val="20"/>
                <w:lang w:val="en-US" w:eastAsia="zh-CN"/>
              </w:rPr>
              <w:t>八</w:t>
            </w:r>
            <w:r>
              <w:rPr>
                <w:rFonts w:hint="eastAsia" w:ascii="仿宋" w:hAnsi="仿宋" w:eastAsia="仿宋" w:cs="仿宋"/>
                <w:color w:val="010101"/>
                <w:spacing w:val="5"/>
                <w:sz w:val="20"/>
                <w:szCs w:val="20"/>
                <w:lang w:eastAsia="zh-CN"/>
              </w:rPr>
              <w:t>千元以下罚款，并暂扣导</w:t>
            </w:r>
            <w:r>
              <w:rPr>
                <w:rFonts w:hint="eastAsia" w:ascii="仿宋" w:hAnsi="仿宋" w:eastAsia="仿宋" w:cs="仿宋"/>
                <w:color w:val="010101"/>
                <w:spacing w:val="2"/>
                <w:sz w:val="20"/>
                <w:szCs w:val="20"/>
                <w:lang w:eastAsia="zh-CN"/>
              </w:rPr>
              <w:t>游证。</w:t>
            </w:r>
          </w:p>
        </w:tc>
      </w:tr>
      <w:tr w14:paraId="1C1B87A8">
        <w:tblPrEx>
          <w:tblLayout w:type="fixed"/>
        </w:tblPrEx>
        <w:trPr>
          <w:trHeight w:val="7029" w:hRule="atLeast"/>
        </w:trPr>
        <w:tc>
          <w:tcPr>
            <w:tcW w:w="765" w:type="dxa"/>
            <w:vMerge w:val="continue"/>
            <w:tcBorders>
              <w:tl2br w:val="nil"/>
              <w:tr2bl w:val="nil"/>
            </w:tcBorders>
            <w:vAlign w:val="top"/>
          </w:tcPr>
          <w:p w14:paraId="5D37E0FC">
            <w:pPr>
              <w:rPr>
                <w:lang w:eastAsia="zh-CN"/>
              </w:rPr>
            </w:pPr>
          </w:p>
        </w:tc>
        <w:tc>
          <w:tcPr>
            <w:tcW w:w="1320" w:type="dxa"/>
            <w:vMerge w:val="continue"/>
            <w:tcBorders>
              <w:tl2br w:val="nil"/>
              <w:tr2bl w:val="nil"/>
            </w:tcBorders>
            <w:vAlign w:val="top"/>
          </w:tcPr>
          <w:p w14:paraId="5268D896">
            <w:pPr>
              <w:rPr>
                <w:lang w:eastAsia="zh-CN"/>
              </w:rPr>
            </w:pPr>
          </w:p>
        </w:tc>
        <w:tc>
          <w:tcPr>
            <w:tcW w:w="4499" w:type="dxa"/>
            <w:vMerge w:val="continue"/>
            <w:tcBorders>
              <w:tl2br w:val="nil"/>
              <w:tr2bl w:val="nil"/>
            </w:tcBorders>
            <w:vAlign w:val="top"/>
          </w:tcPr>
          <w:p w14:paraId="7717BC60">
            <w:pPr>
              <w:rPr>
                <w:lang w:eastAsia="zh-CN"/>
              </w:rPr>
            </w:pPr>
          </w:p>
        </w:tc>
        <w:tc>
          <w:tcPr>
            <w:tcW w:w="643" w:type="dxa"/>
            <w:vMerge w:val="continue"/>
            <w:tcBorders>
              <w:tl2br w:val="nil"/>
              <w:tr2bl w:val="nil"/>
            </w:tcBorders>
            <w:vAlign w:val="top"/>
          </w:tcPr>
          <w:p w14:paraId="1427E519">
            <w:pPr>
              <w:pStyle w:val="8"/>
              <w:spacing w:before="65" w:line="227" w:lineRule="auto"/>
              <w:ind w:left="425"/>
              <w:rPr>
                <w:rFonts w:hint="eastAsia"/>
                <w:lang w:eastAsia="zh-CN"/>
              </w:rPr>
            </w:pPr>
          </w:p>
        </w:tc>
        <w:tc>
          <w:tcPr>
            <w:tcW w:w="643" w:type="dxa"/>
            <w:tcBorders>
              <w:tl2br w:val="nil"/>
              <w:tr2bl w:val="nil"/>
            </w:tcBorders>
            <w:vAlign w:val="top"/>
          </w:tcPr>
          <w:p w14:paraId="255E7142">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4A3328E9">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111CCF29">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5C26328C">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755C0074">
            <w:pPr>
              <w:pStyle w:val="8"/>
              <w:spacing w:before="23" w:line="225" w:lineRule="auto"/>
              <w:jc w:val="both"/>
              <w:rPr>
                <w:rFonts w:hint="eastAsia" w:ascii="仿宋" w:hAnsi="仿宋" w:eastAsia="仿宋" w:cs="仿宋"/>
                <w:sz w:val="20"/>
                <w:szCs w:val="20"/>
                <w:shd w:val="clear" w:color="auto" w:fill="auto"/>
                <w:lang w:eastAsia="zh-CN"/>
              </w:rPr>
            </w:pPr>
            <w:r>
              <w:rPr>
                <w:rFonts w:hint="eastAsia" w:ascii="仿宋" w:hAnsi="仿宋" w:eastAsia="仿宋" w:cs="仿宋"/>
                <w:spacing w:val="7"/>
                <w:sz w:val="20"/>
                <w:szCs w:val="20"/>
                <w:shd w:val="clear" w:color="auto" w:fill="auto"/>
                <w:lang w:eastAsia="zh-CN"/>
              </w:rPr>
              <w:t>有下列情形之一的：</w:t>
            </w:r>
          </w:p>
          <w:p w14:paraId="7115DC0F">
            <w:pPr>
              <w:pStyle w:val="8"/>
              <w:spacing w:before="26" w:line="244" w:lineRule="auto"/>
              <w:ind w:right="72"/>
              <w:jc w:val="both"/>
              <w:rPr>
                <w:rFonts w:hint="eastAsia" w:ascii="仿宋" w:hAnsi="仿宋" w:eastAsia="仿宋" w:cs="仿宋"/>
                <w:sz w:val="20"/>
                <w:szCs w:val="20"/>
                <w:shd w:val="clear" w:color="auto" w:fill="auto"/>
                <w:lang w:eastAsia="zh-CN"/>
              </w:rPr>
            </w:pPr>
            <w:r>
              <w:rPr>
                <w:rFonts w:hint="eastAsia" w:ascii="仿宋" w:hAnsi="仿宋" w:eastAsia="仿宋" w:cs="仿宋"/>
                <w:spacing w:val="4"/>
                <w:sz w:val="20"/>
                <w:szCs w:val="20"/>
                <w:shd w:val="clear" w:color="auto" w:fill="auto"/>
                <w:lang w:eastAsia="zh-CN"/>
              </w:rPr>
              <w:t>1.违法所得二十五万至三十万</w:t>
            </w:r>
            <w:r>
              <w:rPr>
                <w:rFonts w:hint="eastAsia" w:ascii="仿宋" w:hAnsi="仿宋" w:eastAsia="仿宋" w:cs="仿宋"/>
                <w:spacing w:val="-5"/>
                <w:sz w:val="20"/>
                <w:szCs w:val="20"/>
                <w:shd w:val="clear" w:color="auto" w:fill="auto"/>
                <w:lang w:eastAsia="zh-CN"/>
              </w:rPr>
              <w:t>的</w:t>
            </w:r>
          </w:p>
          <w:p w14:paraId="20B0E429">
            <w:pPr>
              <w:pStyle w:val="8"/>
              <w:spacing w:before="27" w:line="251" w:lineRule="auto"/>
              <w:ind w:right="91"/>
              <w:jc w:val="both"/>
              <w:rPr>
                <w:rFonts w:hint="eastAsia" w:ascii="仿宋" w:hAnsi="仿宋" w:eastAsia="仿宋" w:cs="仿宋"/>
                <w:color w:val="010101"/>
                <w:spacing w:val="22"/>
                <w:sz w:val="20"/>
                <w:szCs w:val="20"/>
                <w:shd w:val="clear" w:color="auto" w:fill="auto"/>
                <w:lang w:eastAsia="zh-CN"/>
              </w:rPr>
            </w:pPr>
            <w:r>
              <w:rPr>
                <w:rFonts w:hint="eastAsia" w:ascii="仿宋" w:hAnsi="仿宋" w:eastAsia="仿宋" w:cs="仿宋"/>
                <w:color w:val="010101"/>
                <w:spacing w:val="4"/>
                <w:sz w:val="20"/>
                <w:szCs w:val="20"/>
                <w:shd w:val="clear" w:color="auto" w:fill="auto"/>
                <w:lang w:eastAsia="zh-CN"/>
              </w:rPr>
              <w:t>2.具有《文化市场综合</w:t>
            </w:r>
            <w:r>
              <w:rPr>
                <w:rFonts w:hint="eastAsia" w:ascii="仿宋" w:hAnsi="仿宋" w:eastAsia="仿宋" w:cs="仿宋"/>
                <w:color w:val="010101"/>
                <w:spacing w:val="22"/>
                <w:sz w:val="20"/>
                <w:szCs w:val="20"/>
                <w:shd w:val="clear" w:color="auto" w:fill="auto"/>
                <w:lang w:eastAsia="zh-CN"/>
              </w:rPr>
              <w:t>执法行政处罚裁量权</w:t>
            </w:r>
            <w:r>
              <w:rPr>
                <w:rFonts w:hint="eastAsia" w:ascii="仿宋" w:hAnsi="仿宋" w:eastAsia="仿宋" w:cs="仿宋"/>
                <w:color w:val="010101"/>
                <w:sz w:val="20"/>
                <w:szCs w:val="20"/>
                <w:shd w:val="clear" w:color="auto" w:fill="auto"/>
                <w:lang w:eastAsia="zh-CN"/>
              </w:rPr>
              <w:t>适用办法》第十四条规</w:t>
            </w:r>
            <w:r>
              <w:rPr>
                <w:rFonts w:hint="eastAsia" w:ascii="仿宋" w:hAnsi="仿宋" w:eastAsia="仿宋" w:cs="仿宋"/>
                <w:color w:val="010101"/>
                <w:spacing w:val="22"/>
                <w:sz w:val="20"/>
                <w:szCs w:val="20"/>
                <w:shd w:val="clear" w:color="auto" w:fill="auto"/>
                <w:lang w:eastAsia="zh-CN"/>
              </w:rPr>
              <w:t>定应当从重处罚情形的</w:t>
            </w:r>
          </w:p>
          <w:p w14:paraId="2323077C">
            <w:pPr>
              <w:pStyle w:val="8"/>
              <w:spacing w:before="27" w:line="251" w:lineRule="auto"/>
              <w:ind w:right="91"/>
              <w:jc w:val="both"/>
              <w:rPr>
                <w:rFonts w:hint="eastAsia" w:ascii="仿宋" w:hAnsi="仿宋" w:eastAsia="仿宋" w:cs="仿宋"/>
                <w:color w:val="010101"/>
                <w:spacing w:val="5"/>
                <w:sz w:val="20"/>
                <w:szCs w:val="20"/>
                <w:shd w:val="clear" w:color="auto" w:fill="auto"/>
                <w:lang w:eastAsia="zh-CN"/>
              </w:rPr>
            </w:pPr>
            <w:r>
              <w:rPr>
                <w:rFonts w:hint="eastAsia" w:ascii="仿宋" w:hAnsi="仿宋" w:eastAsia="仿宋" w:cs="仿宋"/>
                <w:spacing w:val="22"/>
                <w:sz w:val="20"/>
                <w:szCs w:val="20"/>
                <w:shd w:val="clear" w:color="auto" w:fill="auto"/>
                <w:lang w:eastAsia="zh-CN"/>
              </w:rPr>
              <w:t>3</w:t>
            </w:r>
            <w:r>
              <w:rPr>
                <w:rFonts w:hint="eastAsia" w:cs="仿宋"/>
                <w:spacing w:val="22"/>
                <w:sz w:val="20"/>
                <w:szCs w:val="20"/>
                <w:shd w:val="clear" w:color="auto" w:fill="auto"/>
                <w:lang w:val="en-US" w:eastAsia="zh-CN"/>
              </w:rPr>
              <w:t>.</w:t>
            </w:r>
            <w:r>
              <w:rPr>
                <w:rFonts w:hint="eastAsia" w:ascii="仿宋" w:hAnsi="仿宋" w:eastAsia="仿宋" w:cs="仿宋"/>
                <w:spacing w:val="22"/>
                <w:sz w:val="20"/>
                <w:szCs w:val="20"/>
                <w:shd w:val="clear" w:color="auto" w:fill="auto"/>
                <w:lang w:eastAsia="zh-CN"/>
              </w:rPr>
              <w:t>造成严重旅游突</w:t>
            </w:r>
            <w:r>
              <w:rPr>
                <w:rFonts w:hint="eastAsia" w:ascii="仿宋" w:hAnsi="仿宋" w:eastAsia="仿宋" w:cs="仿宋"/>
                <w:spacing w:val="5"/>
                <w:sz w:val="20"/>
                <w:szCs w:val="20"/>
                <w:shd w:val="clear" w:color="auto" w:fill="auto"/>
                <w:lang w:eastAsia="zh-CN"/>
              </w:rPr>
              <w:t>发事件的</w:t>
            </w:r>
          </w:p>
          <w:p w14:paraId="6CF8029D">
            <w:pPr>
              <w:pStyle w:val="8"/>
              <w:spacing w:before="6" w:line="224" w:lineRule="auto"/>
              <w:ind w:right="89"/>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2"/>
                <w:sz w:val="20"/>
                <w:szCs w:val="20"/>
                <w:shd w:val="clear" w:color="auto" w:fill="auto"/>
                <w:lang w:eastAsia="zh-CN"/>
              </w:rPr>
              <w:t>4</w:t>
            </w:r>
            <w:r>
              <w:rPr>
                <w:rFonts w:hint="eastAsia" w:ascii="仿宋" w:hAnsi="仿宋" w:eastAsia="仿宋" w:cs="仿宋"/>
                <w:color w:val="010101"/>
                <w:spacing w:val="-12"/>
                <w:sz w:val="20"/>
                <w:szCs w:val="20"/>
                <w:highlight w:val="none"/>
                <w:shd w:val="clear" w:color="auto" w:fill="auto"/>
                <w:lang w:eastAsia="zh-CN"/>
              </w:rPr>
              <w:t>.</w:t>
            </w:r>
            <w:r>
              <w:rPr>
                <w:rFonts w:hint="eastAsia" w:ascii="仿宋" w:hAnsi="仿宋" w:eastAsia="仿宋" w:cs="仿宋"/>
                <w:spacing w:val="-2"/>
                <w:sz w:val="20"/>
                <w:szCs w:val="20"/>
                <w:highlight w:val="none"/>
                <w:shd w:val="clear" w:color="auto" w:fill="auto"/>
                <w:lang w:eastAsia="zh-CN"/>
              </w:rPr>
              <w:t>因</w:t>
            </w:r>
            <w:r>
              <w:rPr>
                <w:rFonts w:hint="eastAsia" w:ascii="仿宋" w:hAnsi="仿宋" w:eastAsia="仿宋" w:cs="仿宋"/>
                <w:spacing w:val="-2"/>
                <w:sz w:val="20"/>
                <w:szCs w:val="20"/>
                <w:shd w:val="clear" w:color="auto" w:fill="auto"/>
                <w:lang w:eastAsia="zh-CN"/>
              </w:rPr>
              <w:t>违法行为产生旅游纠纷、旅行社不积极解决、造成事态扩大、造成不良社会影响的</w:t>
            </w:r>
          </w:p>
        </w:tc>
        <w:tc>
          <w:tcPr>
            <w:tcW w:w="4955" w:type="dxa"/>
            <w:tcBorders>
              <w:tl2br w:val="nil"/>
              <w:tr2bl w:val="nil"/>
            </w:tcBorders>
            <w:vAlign w:val="top"/>
          </w:tcPr>
          <w:p w14:paraId="7616746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33B955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F6BB69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责令改正，没收违法所得，责令停业整顿，并处</w:t>
            </w:r>
            <w:r>
              <w:rPr>
                <w:rFonts w:hint="eastAsia" w:ascii="仿宋" w:hAnsi="仿宋" w:eastAsia="仿宋" w:cs="仿宋"/>
                <w:color w:val="010101"/>
                <w:spacing w:val="5"/>
                <w:sz w:val="20"/>
                <w:szCs w:val="20"/>
                <w:lang w:eastAsia="zh-CN"/>
              </w:rPr>
              <w:t>违法所得四倍以上五倍以下罚款。情节严重的吊销旅行社业务经营许可证。对直接负责的主管人员和其他直接责任人员，没收违法所得，处一万</w:t>
            </w:r>
            <w:r>
              <w:rPr>
                <w:rFonts w:hint="eastAsia" w:ascii="仿宋" w:hAnsi="仿宋" w:eastAsia="仿宋" w:cs="仿宋"/>
                <w:color w:val="010101"/>
                <w:spacing w:val="5"/>
                <w:sz w:val="20"/>
                <w:szCs w:val="20"/>
                <w:lang w:val="en-US" w:eastAsia="zh-CN"/>
              </w:rPr>
              <w:t>八</w:t>
            </w:r>
            <w:r>
              <w:rPr>
                <w:rFonts w:hint="eastAsia" w:ascii="仿宋" w:hAnsi="仿宋" w:eastAsia="仿宋" w:cs="仿宋"/>
                <w:color w:val="010101"/>
                <w:spacing w:val="5"/>
                <w:sz w:val="20"/>
                <w:szCs w:val="20"/>
                <w:lang w:eastAsia="zh-CN"/>
              </w:rPr>
              <w:t>千元以上二万元以下罚款，并吊销导游</w:t>
            </w:r>
            <w:r>
              <w:rPr>
                <w:rFonts w:hint="eastAsia" w:ascii="仿宋" w:hAnsi="仿宋" w:eastAsia="仿宋" w:cs="仿宋"/>
                <w:color w:val="010101"/>
                <w:sz w:val="20"/>
                <w:szCs w:val="20"/>
                <w:lang w:eastAsia="zh-CN"/>
              </w:rPr>
              <w:t>证。</w:t>
            </w:r>
          </w:p>
        </w:tc>
      </w:tr>
    </w:tbl>
    <w:p w14:paraId="0491CA29">
      <w:pPr>
        <w:ind w:right="73" w:rightChars="35"/>
        <w:jc w:val="left"/>
        <w:rPr>
          <w:lang w:eastAsia="zh-CN"/>
        </w:rPr>
      </w:pPr>
    </w:p>
    <w:p w14:paraId="07567B2A">
      <w:pPr>
        <w:rPr>
          <w:lang w:eastAsia="zh-CN"/>
        </w:rPr>
      </w:pPr>
    </w:p>
    <w:p w14:paraId="1D7DC38E">
      <w:pPr>
        <w:rPr>
          <w:lang w:eastAsia="zh-CN"/>
        </w:rPr>
        <w:sectPr>
          <w:footerReference r:id="rId8"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3FD1106">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320"/>
        <w:gridCol w:w="4502"/>
        <w:gridCol w:w="1286"/>
        <w:gridCol w:w="2221"/>
        <w:gridCol w:w="4955"/>
      </w:tblGrid>
      <w:tr w14:paraId="273AF25C">
        <w:tblPrEx>
          <w:tblLayout w:type="fixed"/>
        </w:tblPrEx>
        <w:trPr>
          <w:trHeight w:val="657" w:hRule="atLeast"/>
        </w:trPr>
        <w:tc>
          <w:tcPr>
            <w:tcW w:w="762" w:type="dxa"/>
            <w:tcBorders>
              <w:tl2br w:val="nil"/>
              <w:tr2bl w:val="nil"/>
            </w:tcBorders>
            <w:vAlign w:val="top"/>
          </w:tcPr>
          <w:p w14:paraId="3E82C874">
            <w:pPr>
              <w:spacing w:before="228" w:line="182" w:lineRule="auto"/>
              <w:ind w:left="12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3A50E99A">
            <w:pPr>
              <w:spacing w:before="229"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02" w:type="dxa"/>
            <w:tcBorders>
              <w:tl2br w:val="nil"/>
              <w:tr2bl w:val="nil"/>
            </w:tcBorders>
            <w:vAlign w:val="top"/>
          </w:tcPr>
          <w:p w14:paraId="4D1E7C28">
            <w:pPr>
              <w:spacing w:before="230" w:line="179" w:lineRule="auto"/>
              <w:ind w:left="1757"/>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58DE1C0">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4F1A46B6">
            <w:pPr>
              <w:spacing w:before="228"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3E17844A">
            <w:pPr>
              <w:spacing w:before="230"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6EFE938">
        <w:tblPrEx>
          <w:tblLayout w:type="fixed"/>
        </w:tblPrEx>
        <w:trPr>
          <w:trHeight w:val="1581" w:hRule="atLeast"/>
        </w:trPr>
        <w:tc>
          <w:tcPr>
            <w:tcW w:w="762" w:type="dxa"/>
            <w:vMerge w:val="restart"/>
            <w:tcBorders>
              <w:tl2br w:val="nil"/>
              <w:tr2bl w:val="nil"/>
            </w:tcBorders>
            <w:vAlign w:val="top"/>
          </w:tcPr>
          <w:p w14:paraId="1B708758">
            <w:pPr>
              <w:spacing w:line="254" w:lineRule="auto"/>
            </w:pPr>
          </w:p>
          <w:p w14:paraId="4704FF3A">
            <w:pPr>
              <w:spacing w:line="255" w:lineRule="auto"/>
            </w:pPr>
          </w:p>
          <w:p w14:paraId="25C0401E">
            <w:pPr>
              <w:spacing w:line="255" w:lineRule="auto"/>
            </w:pPr>
          </w:p>
          <w:p w14:paraId="5B6895E4">
            <w:pPr>
              <w:spacing w:line="255" w:lineRule="auto"/>
            </w:pPr>
          </w:p>
          <w:p w14:paraId="564B213F">
            <w:pPr>
              <w:spacing w:line="255" w:lineRule="auto"/>
            </w:pPr>
          </w:p>
          <w:p w14:paraId="1B474A6D">
            <w:pPr>
              <w:spacing w:line="255" w:lineRule="auto"/>
            </w:pPr>
          </w:p>
          <w:p w14:paraId="18FEF797">
            <w:pPr>
              <w:spacing w:line="255" w:lineRule="auto"/>
            </w:pPr>
          </w:p>
          <w:p w14:paraId="086D13FB">
            <w:pPr>
              <w:spacing w:line="255" w:lineRule="auto"/>
            </w:pPr>
          </w:p>
          <w:p w14:paraId="5BA43988">
            <w:pPr>
              <w:spacing w:line="255" w:lineRule="auto"/>
            </w:pPr>
          </w:p>
          <w:p w14:paraId="463FFCD5">
            <w:pPr>
              <w:spacing w:line="255" w:lineRule="auto"/>
            </w:pPr>
          </w:p>
          <w:p w14:paraId="1FD35CD6">
            <w:pPr>
              <w:spacing w:line="255" w:lineRule="auto"/>
            </w:pPr>
          </w:p>
          <w:p w14:paraId="0A9D2EF9">
            <w:pPr>
              <w:spacing w:line="255" w:lineRule="auto"/>
            </w:pPr>
          </w:p>
          <w:p w14:paraId="4B1FC6E5">
            <w:pPr>
              <w:spacing w:line="255" w:lineRule="auto"/>
            </w:pPr>
          </w:p>
          <w:p w14:paraId="1D1E2120">
            <w:pPr>
              <w:spacing w:line="255" w:lineRule="auto"/>
            </w:pPr>
          </w:p>
          <w:p w14:paraId="27E98B9D">
            <w:pPr>
              <w:spacing w:line="255" w:lineRule="auto"/>
            </w:pPr>
          </w:p>
          <w:p w14:paraId="459DC859">
            <w:pPr>
              <w:spacing w:before="81" w:line="189" w:lineRule="auto"/>
              <w:ind w:left="171"/>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eastAsia="zh-CN"/>
              </w:rPr>
              <w:t>1</w:t>
            </w:r>
          </w:p>
        </w:tc>
        <w:tc>
          <w:tcPr>
            <w:tcW w:w="1320" w:type="dxa"/>
            <w:vMerge w:val="restart"/>
            <w:tcBorders>
              <w:tl2br w:val="nil"/>
              <w:tr2bl w:val="nil"/>
            </w:tcBorders>
            <w:vAlign w:val="top"/>
          </w:tcPr>
          <w:p w14:paraId="511BCEA8">
            <w:pPr>
              <w:spacing w:line="249" w:lineRule="auto"/>
              <w:rPr>
                <w:rFonts w:hint="eastAsia" w:ascii="仿宋" w:hAnsi="仿宋" w:eastAsia="仿宋" w:cs="仿宋"/>
                <w:sz w:val="20"/>
                <w:szCs w:val="20"/>
                <w:lang w:eastAsia="zh-CN"/>
              </w:rPr>
            </w:pPr>
          </w:p>
          <w:p w14:paraId="32D3D215">
            <w:pPr>
              <w:spacing w:line="249" w:lineRule="auto"/>
              <w:rPr>
                <w:rFonts w:hint="eastAsia" w:ascii="仿宋" w:hAnsi="仿宋" w:eastAsia="仿宋" w:cs="仿宋"/>
                <w:sz w:val="20"/>
                <w:szCs w:val="20"/>
                <w:lang w:eastAsia="zh-CN"/>
              </w:rPr>
            </w:pPr>
          </w:p>
          <w:p w14:paraId="032F3B4F">
            <w:pPr>
              <w:spacing w:line="249" w:lineRule="auto"/>
              <w:rPr>
                <w:rFonts w:hint="eastAsia" w:ascii="仿宋" w:hAnsi="仿宋" w:eastAsia="仿宋" w:cs="仿宋"/>
                <w:sz w:val="20"/>
                <w:szCs w:val="20"/>
                <w:lang w:eastAsia="zh-CN"/>
              </w:rPr>
            </w:pPr>
          </w:p>
          <w:p w14:paraId="46030AB5">
            <w:pPr>
              <w:spacing w:line="249" w:lineRule="auto"/>
              <w:rPr>
                <w:rFonts w:hint="eastAsia" w:ascii="仿宋" w:hAnsi="仿宋" w:eastAsia="仿宋" w:cs="仿宋"/>
                <w:sz w:val="20"/>
                <w:szCs w:val="20"/>
                <w:lang w:eastAsia="zh-CN"/>
              </w:rPr>
            </w:pPr>
          </w:p>
          <w:p w14:paraId="7DBEA6C2">
            <w:pPr>
              <w:spacing w:line="249" w:lineRule="auto"/>
              <w:rPr>
                <w:rFonts w:hint="eastAsia" w:ascii="仿宋" w:hAnsi="仿宋" w:eastAsia="仿宋" w:cs="仿宋"/>
                <w:sz w:val="20"/>
                <w:szCs w:val="20"/>
                <w:lang w:eastAsia="zh-CN"/>
              </w:rPr>
            </w:pPr>
          </w:p>
          <w:p w14:paraId="16104BA0">
            <w:pPr>
              <w:spacing w:line="249" w:lineRule="auto"/>
              <w:rPr>
                <w:rFonts w:hint="eastAsia" w:ascii="仿宋" w:hAnsi="仿宋" w:eastAsia="仿宋" w:cs="仿宋"/>
                <w:sz w:val="20"/>
                <w:szCs w:val="20"/>
                <w:lang w:eastAsia="zh-CN"/>
              </w:rPr>
            </w:pPr>
          </w:p>
          <w:p w14:paraId="0A320960">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jc w:val="both"/>
              <w:textAlignment w:val="baseline"/>
              <w:rPr>
                <w:rFonts w:hint="eastAsia" w:ascii="仿宋" w:hAnsi="仿宋" w:eastAsia="仿宋" w:cs="仿宋"/>
                <w:sz w:val="20"/>
                <w:szCs w:val="20"/>
                <w:lang w:eastAsia="zh-CN"/>
              </w:rPr>
            </w:pPr>
          </w:p>
          <w:p w14:paraId="3C9E6FF5">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jc w:val="both"/>
              <w:textAlignment w:val="baseline"/>
              <w:rPr>
                <w:rFonts w:hint="eastAsia" w:ascii="仿宋" w:hAnsi="仿宋" w:eastAsia="仿宋" w:cs="仿宋"/>
                <w:sz w:val="20"/>
                <w:szCs w:val="20"/>
                <w:lang w:eastAsia="zh-CN"/>
              </w:rPr>
            </w:pPr>
          </w:p>
          <w:p w14:paraId="2539D9CE">
            <w:pPr>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jc w:val="both"/>
              <w:textAlignment w:val="baseline"/>
              <w:rPr>
                <w:rFonts w:hint="eastAsia" w:ascii="仿宋" w:hAnsi="仿宋" w:eastAsia="仿宋" w:cs="仿宋"/>
                <w:sz w:val="20"/>
                <w:szCs w:val="20"/>
                <w:lang w:eastAsia="zh-CN"/>
              </w:rPr>
            </w:pPr>
          </w:p>
          <w:p w14:paraId="3765787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70" w:firstLineChars="200"/>
              <w:jc w:val="both"/>
              <w:textAlignment w:val="baseline"/>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第11项</w:t>
            </w:r>
          </w:p>
          <w:p w14:paraId="4ACB7C1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leftChars="0" w:right="0"/>
              <w:jc w:val="both"/>
              <w:textAlignment w:val="baseline"/>
              <w:rPr>
                <w:rFonts w:hint="eastAsia" w:ascii="仿宋" w:hAnsi="仿宋" w:eastAsia="仿宋" w:cs="仿宋"/>
                <w:sz w:val="20"/>
                <w:szCs w:val="20"/>
                <w:lang w:eastAsia="zh-CN"/>
              </w:rPr>
            </w:pPr>
            <w:r>
              <w:rPr>
                <w:rFonts w:hint="eastAsia" w:ascii="仿宋" w:hAnsi="仿宋" w:eastAsia="仿宋" w:cs="仿宋"/>
                <w:b/>
                <w:bCs/>
                <w:spacing w:val="-9"/>
                <w:sz w:val="20"/>
                <w:szCs w:val="20"/>
                <w:lang w:eastAsia="zh-CN"/>
              </w:rPr>
              <w:t>旅行社组织接待出入境旅游</w:t>
            </w:r>
            <w:r>
              <w:rPr>
                <w:rFonts w:hint="eastAsia" w:cs="仿宋"/>
                <w:b/>
                <w:bCs/>
                <w:spacing w:val="-9"/>
                <w:sz w:val="20"/>
                <w:szCs w:val="20"/>
                <w:lang w:eastAsia="zh-CN"/>
              </w:rPr>
              <w:t>，</w:t>
            </w:r>
            <w:r>
              <w:rPr>
                <w:rFonts w:hint="eastAsia" w:ascii="仿宋" w:hAnsi="仿宋" w:eastAsia="仿宋" w:cs="仿宋"/>
                <w:b/>
                <w:bCs/>
                <w:spacing w:val="-9"/>
                <w:sz w:val="20"/>
                <w:szCs w:val="20"/>
                <w:lang w:eastAsia="zh-CN"/>
              </w:rPr>
              <w:t>发现旅游者从事违法活动或者</w:t>
            </w:r>
            <w:r>
              <w:rPr>
                <w:rFonts w:hint="eastAsia" w:ascii="仿宋" w:hAnsi="仿宋" w:eastAsia="仿宋" w:cs="仿宋"/>
                <w:b/>
                <w:bCs/>
                <w:spacing w:val="-16"/>
                <w:sz w:val="20"/>
                <w:szCs w:val="20"/>
                <w:lang w:eastAsia="zh-CN"/>
              </w:rPr>
              <w:t>非法滞留、擅自分团脱团，</w:t>
            </w:r>
            <w:r>
              <w:rPr>
                <w:rFonts w:hint="eastAsia" w:ascii="仿宋" w:hAnsi="仿宋" w:eastAsia="仿宋" w:cs="仿宋"/>
                <w:b/>
                <w:bCs/>
                <w:spacing w:val="-9"/>
                <w:sz w:val="20"/>
                <w:szCs w:val="20"/>
                <w:lang w:eastAsia="zh-CN"/>
              </w:rPr>
              <w:t>未履行报告</w:t>
            </w:r>
            <w:r>
              <w:rPr>
                <w:rFonts w:hint="eastAsia" w:ascii="仿宋" w:hAnsi="仿宋" w:eastAsia="仿宋" w:cs="仿宋"/>
                <w:b/>
                <w:bCs/>
                <w:spacing w:val="-4"/>
                <w:sz w:val="20"/>
                <w:szCs w:val="20"/>
                <w:lang w:eastAsia="zh-CN"/>
              </w:rPr>
              <w:t>义务。</w:t>
            </w:r>
          </w:p>
        </w:tc>
        <w:tc>
          <w:tcPr>
            <w:tcW w:w="4502" w:type="dxa"/>
            <w:vMerge w:val="restart"/>
            <w:tcBorders>
              <w:tl2br w:val="nil"/>
              <w:tr2bl w:val="nil"/>
            </w:tcBorders>
            <w:vAlign w:val="top"/>
          </w:tcPr>
          <w:p w14:paraId="7B6573A5">
            <w:pPr>
              <w:spacing w:line="292" w:lineRule="auto"/>
              <w:rPr>
                <w:rFonts w:hint="eastAsia" w:ascii="仿宋" w:hAnsi="仿宋" w:eastAsia="仿宋" w:cs="仿宋"/>
                <w:sz w:val="20"/>
                <w:szCs w:val="20"/>
                <w:lang w:eastAsia="zh-CN"/>
              </w:rPr>
            </w:pPr>
          </w:p>
          <w:p w14:paraId="7E127E98">
            <w:pPr>
              <w:spacing w:line="292" w:lineRule="auto"/>
              <w:rPr>
                <w:rFonts w:hint="eastAsia" w:ascii="仿宋" w:hAnsi="仿宋" w:eastAsia="仿宋" w:cs="仿宋"/>
                <w:sz w:val="20"/>
                <w:szCs w:val="20"/>
                <w:lang w:eastAsia="zh-CN"/>
              </w:rPr>
            </w:pPr>
          </w:p>
          <w:p w14:paraId="268F7E96">
            <w:pPr>
              <w:spacing w:line="293" w:lineRule="auto"/>
              <w:rPr>
                <w:rFonts w:hint="eastAsia" w:ascii="仿宋" w:hAnsi="仿宋" w:eastAsia="仿宋" w:cs="仿宋"/>
                <w:sz w:val="20"/>
                <w:szCs w:val="20"/>
                <w:lang w:eastAsia="zh-CN"/>
              </w:rPr>
            </w:pPr>
          </w:p>
          <w:p w14:paraId="69F81396">
            <w:pPr>
              <w:spacing w:line="293" w:lineRule="auto"/>
              <w:rPr>
                <w:rFonts w:hint="eastAsia" w:ascii="仿宋" w:hAnsi="仿宋" w:eastAsia="仿宋" w:cs="仿宋"/>
                <w:sz w:val="20"/>
                <w:szCs w:val="20"/>
                <w:lang w:eastAsia="zh-CN"/>
              </w:rPr>
            </w:pPr>
          </w:p>
          <w:p w14:paraId="6D144C30">
            <w:pPr>
              <w:pStyle w:val="8"/>
              <w:spacing w:before="65" w:line="225" w:lineRule="auto"/>
              <w:ind w:left="91" w:firstLine="364" w:firstLineChars="200"/>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《中华人民共和国旅游法》</w:t>
            </w:r>
          </w:p>
          <w:p w14:paraId="3EBBC074">
            <w:pPr>
              <w:pStyle w:val="8"/>
              <w:spacing w:before="116" w:line="323" w:lineRule="auto"/>
              <w:ind w:left="100" w:right="95" w:firstLine="345"/>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第九十九条：旅行社未履行本法第五十五条</w:t>
            </w:r>
            <w:r>
              <w:rPr>
                <w:rFonts w:hint="eastAsia" w:ascii="仿宋" w:hAnsi="仿宋" w:eastAsia="仿宋" w:cs="仿宋"/>
                <w:spacing w:val="9"/>
                <w:sz w:val="20"/>
                <w:szCs w:val="20"/>
                <w:lang w:eastAsia="zh-CN"/>
              </w:rPr>
              <w:t>规定的报告义务的</w:t>
            </w:r>
            <w:r>
              <w:rPr>
                <w:rFonts w:hint="eastAsia" w:ascii="仿宋" w:hAnsi="仿宋" w:eastAsia="仿宋" w:cs="仿宋"/>
                <w:spacing w:val="-48"/>
                <w:sz w:val="20"/>
                <w:szCs w:val="20"/>
                <w:lang w:eastAsia="zh-CN"/>
              </w:rPr>
              <w:t>，</w:t>
            </w:r>
            <w:r>
              <w:rPr>
                <w:rFonts w:hint="eastAsia" w:ascii="仿宋" w:hAnsi="仿宋" w:eastAsia="仿宋" w:cs="仿宋"/>
                <w:spacing w:val="9"/>
                <w:sz w:val="20"/>
                <w:szCs w:val="20"/>
                <w:lang w:eastAsia="zh-CN"/>
              </w:rPr>
              <w:t>由旅游主管部门处五千元以上五万元以下罚款；情节严重的，责令停业</w:t>
            </w:r>
            <w:r>
              <w:rPr>
                <w:rFonts w:hint="eastAsia" w:ascii="仿宋" w:hAnsi="仿宋" w:eastAsia="仿宋" w:cs="仿宋"/>
                <w:spacing w:val="11"/>
                <w:sz w:val="20"/>
                <w:szCs w:val="20"/>
                <w:lang w:eastAsia="zh-CN"/>
              </w:rPr>
              <w:t>整顿或者吊销旅行社业务经营许可证；对直接负责的主管人员和其他直接责任人员，处二千元以上二万元以下罚款，并暂扣或者吊销导游</w:t>
            </w:r>
            <w:r>
              <w:rPr>
                <w:rFonts w:hint="eastAsia" w:ascii="仿宋" w:hAnsi="仿宋" w:eastAsia="仿宋" w:cs="仿宋"/>
                <w:spacing w:val="-3"/>
                <w:sz w:val="20"/>
                <w:szCs w:val="20"/>
                <w:lang w:eastAsia="zh-CN"/>
              </w:rPr>
              <w:t>证。</w:t>
            </w:r>
          </w:p>
          <w:p w14:paraId="43D2F516">
            <w:pPr>
              <w:pStyle w:val="8"/>
              <w:spacing w:before="66" w:line="323" w:lineRule="auto"/>
              <w:ind w:left="96" w:right="95" w:firstLine="431"/>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第五十五条：旅游经营者组织、接待出入</w:t>
            </w:r>
            <w:r>
              <w:rPr>
                <w:rFonts w:hint="eastAsia" w:ascii="仿宋" w:hAnsi="仿宋" w:eastAsia="仿宋" w:cs="仿宋"/>
                <w:spacing w:val="12"/>
                <w:sz w:val="20"/>
                <w:szCs w:val="20"/>
                <w:lang w:eastAsia="zh-CN"/>
              </w:rPr>
              <w:t>境旅游，发现旅游者从事违法活动或者有违反本法第十六条规定情形的，应当及时向公安机</w:t>
            </w:r>
            <w:r>
              <w:rPr>
                <w:rFonts w:hint="eastAsia" w:ascii="仿宋" w:hAnsi="仿宋" w:eastAsia="仿宋" w:cs="仿宋"/>
                <w:spacing w:val="8"/>
                <w:sz w:val="20"/>
                <w:szCs w:val="20"/>
                <w:lang w:eastAsia="zh-CN"/>
              </w:rPr>
              <w:t>关、旅游主管部门或者我国驻外机构报告。</w:t>
            </w:r>
          </w:p>
          <w:p w14:paraId="0F1129C2">
            <w:pPr>
              <w:pStyle w:val="8"/>
              <w:spacing w:before="43" w:line="313" w:lineRule="auto"/>
              <w:ind w:left="128" w:right="95" w:firstLine="398"/>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第十六条：出境旅游者不得在境外非法滞</w:t>
            </w:r>
            <w:r>
              <w:rPr>
                <w:rFonts w:hint="eastAsia" w:ascii="仿宋" w:hAnsi="仿宋" w:eastAsia="仿宋" w:cs="仿宋"/>
                <w:spacing w:val="7"/>
                <w:sz w:val="20"/>
                <w:szCs w:val="20"/>
                <w:lang w:eastAsia="zh-CN"/>
              </w:rPr>
              <w:t>留，随团出境的旅游者不得擅自分团、脱团。</w:t>
            </w:r>
          </w:p>
          <w:p w14:paraId="207BA602">
            <w:pPr>
              <w:pStyle w:val="8"/>
              <w:spacing w:before="41" w:line="313" w:lineRule="auto"/>
              <w:ind w:left="100" w:right="95"/>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入境旅游者不得在境内非法滞留，随团入境的</w:t>
            </w:r>
            <w:r>
              <w:rPr>
                <w:rFonts w:hint="eastAsia" w:ascii="仿宋" w:hAnsi="仿宋" w:eastAsia="仿宋" w:cs="仿宋"/>
                <w:spacing w:val="8"/>
                <w:sz w:val="20"/>
                <w:szCs w:val="20"/>
                <w:lang w:eastAsia="zh-CN"/>
              </w:rPr>
              <w:t>旅游者不得擅自分团、脱团。</w:t>
            </w:r>
          </w:p>
        </w:tc>
        <w:tc>
          <w:tcPr>
            <w:tcW w:w="1286" w:type="dxa"/>
            <w:tcBorders>
              <w:tl2br w:val="nil"/>
              <w:tr2bl w:val="nil"/>
            </w:tcBorders>
            <w:vAlign w:val="top"/>
          </w:tcPr>
          <w:p w14:paraId="429C6CD9">
            <w:pPr>
              <w:spacing w:line="321" w:lineRule="auto"/>
              <w:rPr>
                <w:rFonts w:hint="eastAsia" w:ascii="仿宋" w:hAnsi="仿宋" w:eastAsia="仿宋" w:cs="仿宋"/>
                <w:sz w:val="20"/>
                <w:szCs w:val="20"/>
                <w:lang w:eastAsia="zh-CN"/>
              </w:rPr>
            </w:pPr>
          </w:p>
          <w:p w14:paraId="06089DAC">
            <w:pPr>
              <w:spacing w:line="322" w:lineRule="auto"/>
              <w:rPr>
                <w:rFonts w:hint="eastAsia" w:ascii="仿宋" w:hAnsi="仿宋" w:eastAsia="仿宋" w:cs="仿宋"/>
                <w:sz w:val="20"/>
                <w:szCs w:val="20"/>
                <w:lang w:eastAsia="zh-CN"/>
              </w:rPr>
            </w:pPr>
          </w:p>
          <w:p w14:paraId="139584FC">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221" w:type="dxa"/>
            <w:tcBorders>
              <w:tl2br w:val="nil"/>
              <w:tr2bl w:val="nil"/>
            </w:tcBorders>
            <w:vAlign w:val="top"/>
          </w:tcPr>
          <w:p w14:paraId="6A1B858C">
            <w:pPr>
              <w:spacing w:line="286" w:lineRule="auto"/>
              <w:jc w:val="both"/>
              <w:rPr>
                <w:rFonts w:hint="eastAsia" w:ascii="仿宋" w:hAnsi="仿宋" w:eastAsia="仿宋" w:cs="仿宋"/>
                <w:sz w:val="20"/>
                <w:szCs w:val="20"/>
                <w:lang w:eastAsia="zh-CN"/>
              </w:rPr>
            </w:pPr>
          </w:p>
          <w:p w14:paraId="3CDF2912">
            <w:pPr>
              <w:pStyle w:val="8"/>
              <w:spacing w:before="65" w:line="275" w:lineRule="auto"/>
              <w:ind w:right="24"/>
              <w:jc w:val="both"/>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初次违法，</w:t>
            </w:r>
            <w:r>
              <w:rPr>
                <w:rFonts w:hint="eastAsia" w:ascii="仿宋" w:hAnsi="仿宋" w:eastAsia="仿宋" w:cs="仿宋"/>
                <w:spacing w:val="6"/>
                <w:sz w:val="20"/>
                <w:szCs w:val="20"/>
                <w:lang w:eastAsia="zh-CN"/>
              </w:rPr>
              <w:t>非法滞留、</w:t>
            </w:r>
            <w:r>
              <w:rPr>
                <w:rFonts w:hint="eastAsia" w:ascii="仿宋" w:hAnsi="仿宋" w:eastAsia="仿宋" w:cs="仿宋"/>
                <w:spacing w:val="-1"/>
                <w:sz w:val="20"/>
                <w:szCs w:val="20"/>
                <w:lang w:eastAsia="zh-CN"/>
              </w:rPr>
              <w:t>分团、脱团人数</w:t>
            </w:r>
            <w:r>
              <w:rPr>
                <w:rFonts w:hint="eastAsia" w:cs="仿宋"/>
                <w:spacing w:val="-1"/>
                <w:sz w:val="20"/>
                <w:szCs w:val="20"/>
                <w:lang w:val="en-US" w:eastAsia="zh-CN"/>
              </w:rPr>
              <w:t>十</w:t>
            </w:r>
            <w:r>
              <w:rPr>
                <w:rFonts w:hint="eastAsia" w:ascii="仿宋" w:hAnsi="仿宋" w:eastAsia="仿宋" w:cs="仿宋"/>
                <w:spacing w:val="-1"/>
                <w:sz w:val="20"/>
                <w:szCs w:val="20"/>
                <w:lang w:eastAsia="zh-CN"/>
              </w:rPr>
              <w:t>人</w:t>
            </w:r>
            <w:r>
              <w:rPr>
                <w:rFonts w:hint="eastAsia" w:ascii="仿宋" w:hAnsi="仿宋" w:eastAsia="仿宋" w:cs="仿宋"/>
                <w:spacing w:val="-1"/>
                <w:sz w:val="20"/>
                <w:szCs w:val="20"/>
                <w:lang w:val="en-US" w:eastAsia="zh-CN"/>
              </w:rPr>
              <w:t>以</w:t>
            </w:r>
            <w:r>
              <w:rPr>
                <w:rFonts w:hint="eastAsia" w:ascii="仿宋" w:hAnsi="仿宋" w:eastAsia="仿宋" w:cs="仿宋"/>
                <w:spacing w:val="5"/>
                <w:sz w:val="20"/>
                <w:szCs w:val="20"/>
                <w:lang w:eastAsia="zh-CN"/>
              </w:rPr>
              <w:t>下未履行报告义务的</w:t>
            </w:r>
          </w:p>
        </w:tc>
        <w:tc>
          <w:tcPr>
            <w:tcW w:w="4955" w:type="dxa"/>
            <w:tcBorders>
              <w:tl2br w:val="nil"/>
              <w:tr2bl w:val="nil"/>
            </w:tcBorders>
            <w:vAlign w:val="top"/>
          </w:tcPr>
          <w:p w14:paraId="58376FE1">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61CBEA7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7"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处五千元以上一万五千元以下罚款。对直接负责</w:t>
            </w:r>
            <w:r>
              <w:rPr>
                <w:rFonts w:hint="eastAsia" w:ascii="仿宋" w:hAnsi="仿宋" w:eastAsia="仿宋" w:cs="仿宋"/>
                <w:color w:val="010101"/>
                <w:spacing w:val="5"/>
                <w:sz w:val="20"/>
                <w:szCs w:val="20"/>
                <w:lang w:eastAsia="zh-CN"/>
              </w:rPr>
              <w:t>的主管人员和其他直接责任人员，处二千元以上五千</w:t>
            </w:r>
            <w:r>
              <w:rPr>
                <w:rFonts w:hint="eastAsia" w:ascii="仿宋" w:hAnsi="仿宋" w:eastAsia="仿宋" w:cs="仿宋"/>
                <w:color w:val="010101"/>
                <w:spacing w:val="7"/>
                <w:sz w:val="20"/>
                <w:szCs w:val="20"/>
                <w:lang w:eastAsia="zh-CN"/>
              </w:rPr>
              <w:t>元以下罚款，并暂扣导游证。</w:t>
            </w:r>
          </w:p>
        </w:tc>
      </w:tr>
      <w:tr w14:paraId="1FFABEC5">
        <w:tblPrEx>
          <w:tblLayout w:type="fixed"/>
        </w:tblPrEx>
        <w:trPr>
          <w:trHeight w:val="1340" w:hRule="atLeast"/>
        </w:trPr>
        <w:tc>
          <w:tcPr>
            <w:tcW w:w="762" w:type="dxa"/>
            <w:vMerge w:val="continue"/>
            <w:tcBorders>
              <w:tl2br w:val="nil"/>
              <w:tr2bl w:val="nil"/>
            </w:tcBorders>
            <w:vAlign w:val="top"/>
          </w:tcPr>
          <w:p w14:paraId="1CD2F671">
            <w:pPr>
              <w:rPr>
                <w:lang w:eastAsia="zh-CN"/>
              </w:rPr>
            </w:pPr>
          </w:p>
        </w:tc>
        <w:tc>
          <w:tcPr>
            <w:tcW w:w="1320" w:type="dxa"/>
            <w:vMerge w:val="continue"/>
            <w:tcBorders>
              <w:tl2br w:val="nil"/>
              <w:tr2bl w:val="nil"/>
            </w:tcBorders>
            <w:vAlign w:val="top"/>
          </w:tcPr>
          <w:p w14:paraId="64451282">
            <w:pPr>
              <w:rPr>
                <w:rFonts w:hint="eastAsia" w:ascii="仿宋" w:hAnsi="仿宋" w:eastAsia="仿宋" w:cs="仿宋"/>
                <w:sz w:val="20"/>
                <w:szCs w:val="20"/>
                <w:lang w:eastAsia="zh-CN"/>
              </w:rPr>
            </w:pPr>
          </w:p>
        </w:tc>
        <w:tc>
          <w:tcPr>
            <w:tcW w:w="4502" w:type="dxa"/>
            <w:vMerge w:val="continue"/>
            <w:tcBorders>
              <w:tl2br w:val="nil"/>
              <w:tr2bl w:val="nil"/>
            </w:tcBorders>
            <w:vAlign w:val="top"/>
          </w:tcPr>
          <w:p w14:paraId="48E3EDAD">
            <w:pPr>
              <w:rPr>
                <w:rFonts w:hint="eastAsia" w:ascii="仿宋" w:hAnsi="仿宋" w:eastAsia="仿宋" w:cs="仿宋"/>
                <w:sz w:val="20"/>
                <w:szCs w:val="20"/>
                <w:lang w:eastAsia="zh-CN"/>
              </w:rPr>
            </w:pPr>
          </w:p>
        </w:tc>
        <w:tc>
          <w:tcPr>
            <w:tcW w:w="1286" w:type="dxa"/>
            <w:tcBorders>
              <w:tl2br w:val="nil"/>
              <w:tr2bl w:val="nil"/>
            </w:tcBorders>
            <w:vAlign w:val="top"/>
          </w:tcPr>
          <w:p w14:paraId="6B21E7A0">
            <w:pPr>
              <w:spacing w:line="264" w:lineRule="auto"/>
              <w:rPr>
                <w:rFonts w:hint="eastAsia" w:ascii="仿宋" w:hAnsi="仿宋" w:eastAsia="仿宋" w:cs="仿宋"/>
                <w:sz w:val="20"/>
                <w:szCs w:val="20"/>
                <w:lang w:eastAsia="zh-CN"/>
              </w:rPr>
            </w:pPr>
          </w:p>
          <w:p w14:paraId="0EBFE6E7">
            <w:pPr>
              <w:spacing w:line="264" w:lineRule="auto"/>
              <w:rPr>
                <w:rFonts w:hint="eastAsia" w:ascii="仿宋" w:hAnsi="仿宋" w:eastAsia="仿宋" w:cs="仿宋"/>
                <w:sz w:val="20"/>
                <w:szCs w:val="20"/>
                <w:lang w:eastAsia="zh-CN"/>
              </w:rPr>
            </w:pPr>
          </w:p>
          <w:p w14:paraId="7309F678">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221" w:type="dxa"/>
            <w:tcBorders>
              <w:tl2br w:val="nil"/>
              <w:tr2bl w:val="nil"/>
            </w:tcBorders>
            <w:vAlign w:val="top"/>
          </w:tcPr>
          <w:p w14:paraId="60414F87">
            <w:pPr>
              <w:pStyle w:val="8"/>
              <w:spacing w:before="124" w:line="270"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w:t>
            </w:r>
            <w:r>
              <w:rPr>
                <w:rFonts w:hint="eastAsia" w:ascii="仿宋" w:hAnsi="仿宋" w:eastAsia="仿宋" w:cs="仿宋"/>
                <w:spacing w:val="8"/>
                <w:sz w:val="20"/>
                <w:szCs w:val="20"/>
                <w:lang w:eastAsia="zh-CN"/>
              </w:rPr>
              <w:t>非法滞留、分</w:t>
            </w:r>
            <w:r>
              <w:rPr>
                <w:rFonts w:hint="eastAsia" w:ascii="仿宋" w:hAnsi="仿宋" w:eastAsia="仿宋" w:cs="仿宋"/>
                <w:sz w:val="20"/>
                <w:szCs w:val="20"/>
                <w:lang w:eastAsia="zh-CN"/>
              </w:rPr>
              <w:t>团、脱团人数</w:t>
            </w:r>
            <w:r>
              <w:rPr>
                <w:rFonts w:hint="eastAsia" w:cs="仿宋"/>
                <w:sz w:val="20"/>
                <w:szCs w:val="20"/>
                <w:lang w:val="en-US" w:eastAsia="zh-CN"/>
              </w:rPr>
              <w:t>十</w:t>
            </w:r>
            <w:r>
              <w:rPr>
                <w:rFonts w:hint="eastAsia" w:ascii="仿宋" w:hAnsi="仿宋" w:eastAsia="仿宋" w:cs="仿宋"/>
                <w:sz w:val="20"/>
                <w:szCs w:val="20"/>
                <w:lang w:eastAsia="zh-CN"/>
              </w:rPr>
              <w:t>人以上</w:t>
            </w:r>
            <w:r>
              <w:rPr>
                <w:rFonts w:hint="eastAsia" w:cs="仿宋"/>
                <w:sz w:val="20"/>
                <w:szCs w:val="20"/>
                <w:lang w:val="en-US" w:eastAsia="zh-CN"/>
              </w:rPr>
              <w:t>二十</w:t>
            </w:r>
            <w:r>
              <w:rPr>
                <w:rFonts w:hint="eastAsia" w:ascii="仿宋" w:hAnsi="仿宋" w:eastAsia="仿宋" w:cs="仿宋"/>
                <w:sz w:val="20"/>
                <w:szCs w:val="20"/>
                <w:lang w:eastAsia="zh-CN"/>
              </w:rPr>
              <w:t>人以下，未履行报告</w:t>
            </w:r>
            <w:r>
              <w:rPr>
                <w:rFonts w:hint="eastAsia" w:ascii="仿宋" w:hAnsi="仿宋" w:eastAsia="仿宋" w:cs="仿宋"/>
                <w:spacing w:val="5"/>
                <w:sz w:val="20"/>
                <w:szCs w:val="20"/>
                <w:lang w:eastAsia="zh-CN"/>
              </w:rPr>
              <w:t>义务的</w:t>
            </w:r>
          </w:p>
        </w:tc>
        <w:tc>
          <w:tcPr>
            <w:tcW w:w="4955" w:type="dxa"/>
            <w:tcBorders>
              <w:tl2br w:val="nil"/>
              <w:tr2bl w:val="nil"/>
            </w:tcBorders>
            <w:vAlign w:val="top"/>
          </w:tcPr>
          <w:p w14:paraId="4494EAA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7"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处一万五千元以上二万五千元以下罚款。对直接</w:t>
            </w:r>
            <w:r>
              <w:rPr>
                <w:rFonts w:hint="eastAsia" w:ascii="仿宋" w:hAnsi="仿宋" w:eastAsia="仿宋" w:cs="仿宋"/>
                <w:color w:val="010101"/>
                <w:spacing w:val="5"/>
                <w:sz w:val="20"/>
                <w:szCs w:val="20"/>
                <w:lang w:eastAsia="zh-CN"/>
              </w:rPr>
              <w:t>负责的主管人员和其他直接责任人员，处五千元</w:t>
            </w:r>
            <w:r>
              <w:rPr>
                <w:rFonts w:hint="eastAsia" w:ascii="仿宋" w:hAnsi="仿宋" w:eastAsia="仿宋" w:cs="仿宋"/>
                <w:color w:val="010101"/>
                <w:spacing w:val="4"/>
                <w:sz w:val="20"/>
                <w:szCs w:val="20"/>
                <w:lang w:eastAsia="zh-CN"/>
              </w:rPr>
              <w:t>以上</w:t>
            </w:r>
            <w:r>
              <w:rPr>
                <w:rFonts w:hint="eastAsia" w:ascii="仿宋" w:hAnsi="仿宋" w:eastAsia="仿宋" w:cs="仿宋"/>
                <w:color w:val="010101"/>
                <w:spacing w:val="7"/>
                <w:sz w:val="20"/>
                <w:szCs w:val="20"/>
                <w:lang w:eastAsia="zh-CN"/>
              </w:rPr>
              <w:t>一万元以下罚款，并暂扣导游证。</w:t>
            </w:r>
          </w:p>
        </w:tc>
      </w:tr>
      <w:tr w14:paraId="1B74980A">
        <w:tblPrEx>
          <w:tblLayout w:type="fixed"/>
        </w:tblPrEx>
        <w:trPr>
          <w:trHeight w:val="1792" w:hRule="atLeast"/>
        </w:trPr>
        <w:tc>
          <w:tcPr>
            <w:tcW w:w="762" w:type="dxa"/>
            <w:vMerge w:val="continue"/>
            <w:tcBorders>
              <w:tl2br w:val="nil"/>
              <w:tr2bl w:val="nil"/>
            </w:tcBorders>
            <w:vAlign w:val="top"/>
          </w:tcPr>
          <w:p w14:paraId="71754496">
            <w:pPr>
              <w:rPr>
                <w:lang w:eastAsia="zh-CN"/>
              </w:rPr>
            </w:pPr>
          </w:p>
        </w:tc>
        <w:tc>
          <w:tcPr>
            <w:tcW w:w="1320" w:type="dxa"/>
            <w:vMerge w:val="continue"/>
            <w:tcBorders>
              <w:tl2br w:val="nil"/>
              <w:tr2bl w:val="nil"/>
            </w:tcBorders>
            <w:vAlign w:val="top"/>
          </w:tcPr>
          <w:p w14:paraId="3AD51119">
            <w:pPr>
              <w:rPr>
                <w:rFonts w:hint="eastAsia" w:ascii="仿宋" w:hAnsi="仿宋" w:eastAsia="仿宋" w:cs="仿宋"/>
                <w:sz w:val="20"/>
                <w:szCs w:val="20"/>
                <w:lang w:eastAsia="zh-CN"/>
              </w:rPr>
            </w:pPr>
          </w:p>
        </w:tc>
        <w:tc>
          <w:tcPr>
            <w:tcW w:w="4502" w:type="dxa"/>
            <w:vMerge w:val="continue"/>
            <w:tcBorders>
              <w:tl2br w:val="nil"/>
              <w:tr2bl w:val="nil"/>
            </w:tcBorders>
            <w:vAlign w:val="top"/>
          </w:tcPr>
          <w:p w14:paraId="1AFDC76C">
            <w:pPr>
              <w:rPr>
                <w:rFonts w:hint="eastAsia" w:ascii="仿宋" w:hAnsi="仿宋" w:eastAsia="仿宋" w:cs="仿宋"/>
                <w:sz w:val="20"/>
                <w:szCs w:val="20"/>
                <w:lang w:eastAsia="zh-CN"/>
              </w:rPr>
            </w:pPr>
          </w:p>
        </w:tc>
        <w:tc>
          <w:tcPr>
            <w:tcW w:w="1286" w:type="dxa"/>
            <w:tcBorders>
              <w:tl2br w:val="nil"/>
              <w:tr2bl w:val="nil"/>
            </w:tcBorders>
            <w:vAlign w:val="top"/>
          </w:tcPr>
          <w:p w14:paraId="14D83DD3">
            <w:pPr>
              <w:spacing w:line="252" w:lineRule="auto"/>
              <w:rPr>
                <w:rFonts w:hint="eastAsia" w:ascii="仿宋" w:hAnsi="仿宋" w:eastAsia="仿宋" w:cs="仿宋"/>
                <w:sz w:val="20"/>
                <w:szCs w:val="20"/>
                <w:lang w:eastAsia="zh-CN"/>
              </w:rPr>
            </w:pPr>
          </w:p>
          <w:p w14:paraId="46C874FC">
            <w:pPr>
              <w:spacing w:line="253" w:lineRule="auto"/>
              <w:rPr>
                <w:rFonts w:hint="eastAsia" w:ascii="仿宋" w:hAnsi="仿宋" w:eastAsia="仿宋" w:cs="仿宋"/>
                <w:sz w:val="20"/>
                <w:szCs w:val="20"/>
                <w:lang w:eastAsia="zh-CN"/>
              </w:rPr>
            </w:pPr>
          </w:p>
          <w:p w14:paraId="133CBD45">
            <w:pPr>
              <w:spacing w:line="253" w:lineRule="auto"/>
              <w:rPr>
                <w:rFonts w:hint="eastAsia" w:ascii="仿宋" w:hAnsi="仿宋" w:eastAsia="仿宋" w:cs="仿宋"/>
                <w:sz w:val="20"/>
                <w:szCs w:val="20"/>
                <w:lang w:eastAsia="zh-CN"/>
              </w:rPr>
            </w:pPr>
          </w:p>
          <w:p w14:paraId="1C35ABC1">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221" w:type="dxa"/>
            <w:tcBorders>
              <w:tl2br w:val="nil"/>
              <w:tr2bl w:val="nil"/>
            </w:tcBorders>
            <w:vAlign w:val="top"/>
          </w:tcPr>
          <w:p w14:paraId="520ABA9E">
            <w:pPr>
              <w:spacing w:line="295" w:lineRule="auto"/>
              <w:jc w:val="both"/>
              <w:rPr>
                <w:rFonts w:hint="eastAsia" w:ascii="仿宋" w:hAnsi="仿宋" w:eastAsia="仿宋" w:cs="仿宋"/>
                <w:sz w:val="20"/>
                <w:szCs w:val="20"/>
              </w:rPr>
            </w:pPr>
          </w:p>
          <w:p w14:paraId="00A61F63">
            <w:pPr>
              <w:spacing w:line="296" w:lineRule="auto"/>
              <w:jc w:val="both"/>
              <w:rPr>
                <w:rFonts w:hint="eastAsia" w:ascii="仿宋" w:hAnsi="仿宋" w:eastAsia="仿宋" w:cs="仿宋"/>
                <w:sz w:val="20"/>
                <w:szCs w:val="20"/>
              </w:rPr>
            </w:pPr>
          </w:p>
          <w:p w14:paraId="000EC03B">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55" w:type="dxa"/>
            <w:tcBorders>
              <w:tl2br w:val="nil"/>
              <w:tr2bl w:val="nil"/>
            </w:tcBorders>
            <w:vAlign w:val="top"/>
          </w:tcPr>
          <w:p w14:paraId="50F151CE">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54DC1DE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7"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处二万五千元以上三万五千元以下罚款。对直接</w:t>
            </w:r>
            <w:r>
              <w:rPr>
                <w:rFonts w:hint="eastAsia" w:ascii="仿宋" w:hAnsi="仿宋" w:eastAsia="仿宋" w:cs="仿宋"/>
                <w:color w:val="010101"/>
                <w:spacing w:val="5"/>
                <w:sz w:val="20"/>
                <w:szCs w:val="20"/>
                <w:lang w:eastAsia="zh-CN"/>
              </w:rPr>
              <w:t>负责的主管人员和其他直接责任人员，处一万元</w:t>
            </w:r>
            <w:r>
              <w:rPr>
                <w:rFonts w:hint="eastAsia" w:ascii="仿宋" w:hAnsi="仿宋" w:eastAsia="仿宋" w:cs="仿宋"/>
                <w:color w:val="010101"/>
                <w:spacing w:val="4"/>
                <w:sz w:val="20"/>
                <w:szCs w:val="20"/>
                <w:lang w:eastAsia="zh-CN"/>
              </w:rPr>
              <w:t>以上</w:t>
            </w:r>
            <w:r>
              <w:rPr>
                <w:rFonts w:hint="eastAsia" w:ascii="仿宋" w:hAnsi="仿宋" w:eastAsia="仿宋" w:cs="仿宋"/>
                <w:color w:val="010101"/>
                <w:spacing w:val="8"/>
                <w:sz w:val="20"/>
                <w:szCs w:val="20"/>
                <w:lang w:eastAsia="zh-CN"/>
              </w:rPr>
              <w:t>一万五千元以下罚款，并暂扣导游证。</w:t>
            </w:r>
          </w:p>
        </w:tc>
      </w:tr>
      <w:tr w14:paraId="3A75898F">
        <w:tblPrEx>
          <w:tblLayout w:type="fixed"/>
        </w:tblPrEx>
        <w:trPr>
          <w:trHeight w:val="3250" w:hRule="atLeast"/>
        </w:trPr>
        <w:tc>
          <w:tcPr>
            <w:tcW w:w="762" w:type="dxa"/>
            <w:vMerge w:val="continue"/>
            <w:tcBorders>
              <w:tl2br w:val="nil"/>
              <w:tr2bl w:val="nil"/>
            </w:tcBorders>
            <w:vAlign w:val="top"/>
          </w:tcPr>
          <w:p w14:paraId="62F97F0A">
            <w:pPr>
              <w:rPr>
                <w:lang w:eastAsia="zh-CN"/>
              </w:rPr>
            </w:pPr>
          </w:p>
        </w:tc>
        <w:tc>
          <w:tcPr>
            <w:tcW w:w="1320" w:type="dxa"/>
            <w:vMerge w:val="continue"/>
            <w:tcBorders>
              <w:tl2br w:val="nil"/>
              <w:tr2bl w:val="nil"/>
            </w:tcBorders>
            <w:vAlign w:val="top"/>
          </w:tcPr>
          <w:p w14:paraId="188B8072">
            <w:pPr>
              <w:rPr>
                <w:rFonts w:hint="eastAsia" w:ascii="仿宋" w:hAnsi="仿宋" w:eastAsia="仿宋" w:cs="仿宋"/>
                <w:sz w:val="20"/>
                <w:szCs w:val="20"/>
                <w:lang w:eastAsia="zh-CN"/>
              </w:rPr>
            </w:pPr>
          </w:p>
        </w:tc>
        <w:tc>
          <w:tcPr>
            <w:tcW w:w="4502" w:type="dxa"/>
            <w:vMerge w:val="continue"/>
            <w:tcBorders>
              <w:tl2br w:val="nil"/>
              <w:tr2bl w:val="nil"/>
            </w:tcBorders>
            <w:vAlign w:val="top"/>
          </w:tcPr>
          <w:p w14:paraId="3ACB58C6">
            <w:pPr>
              <w:rPr>
                <w:rFonts w:hint="eastAsia" w:ascii="仿宋" w:hAnsi="仿宋" w:eastAsia="仿宋" w:cs="仿宋"/>
                <w:sz w:val="20"/>
                <w:szCs w:val="20"/>
                <w:lang w:eastAsia="zh-CN"/>
              </w:rPr>
            </w:pPr>
          </w:p>
        </w:tc>
        <w:tc>
          <w:tcPr>
            <w:tcW w:w="1286" w:type="dxa"/>
            <w:tcBorders>
              <w:tl2br w:val="nil"/>
              <w:tr2bl w:val="nil"/>
            </w:tcBorders>
            <w:vAlign w:val="top"/>
          </w:tcPr>
          <w:p w14:paraId="26198916">
            <w:pPr>
              <w:spacing w:line="246" w:lineRule="auto"/>
              <w:rPr>
                <w:rFonts w:hint="eastAsia" w:ascii="仿宋" w:hAnsi="仿宋" w:eastAsia="仿宋" w:cs="仿宋"/>
                <w:sz w:val="20"/>
                <w:szCs w:val="20"/>
                <w:lang w:eastAsia="zh-CN"/>
              </w:rPr>
            </w:pPr>
          </w:p>
          <w:p w14:paraId="3CACCCB6">
            <w:pPr>
              <w:spacing w:line="247" w:lineRule="auto"/>
              <w:rPr>
                <w:rFonts w:hint="eastAsia" w:ascii="仿宋" w:hAnsi="仿宋" w:eastAsia="仿宋" w:cs="仿宋"/>
                <w:sz w:val="20"/>
                <w:szCs w:val="20"/>
                <w:lang w:eastAsia="zh-CN"/>
              </w:rPr>
            </w:pPr>
          </w:p>
          <w:p w14:paraId="4C36330A">
            <w:pPr>
              <w:spacing w:line="247" w:lineRule="auto"/>
              <w:rPr>
                <w:rFonts w:hint="eastAsia" w:ascii="仿宋" w:hAnsi="仿宋" w:eastAsia="仿宋" w:cs="仿宋"/>
                <w:sz w:val="20"/>
                <w:szCs w:val="20"/>
                <w:lang w:eastAsia="zh-CN"/>
              </w:rPr>
            </w:pPr>
          </w:p>
          <w:p w14:paraId="5650E711">
            <w:pPr>
              <w:spacing w:line="247" w:lineRule="auto"/>
              <w:rPr>
                <w:rFonts w:hint="eastAsia" w:ascii="仿宋" w:hAnsi="仿宋" w:eastAsia="仿宋" w:cs="仿宋"/>
                <w:sz w:val="20"/>
                <w:szCs w:val="20"/>
                <w:lang w:eastAsia="zh-CN"/>
              </w:rPr>
            </w:pPr>
          </w:p>
          <w:p w14:paraId="78BD483F">
            <w:pPr>
              <w:spacing w:line="247" w:lineRule="auto"/>
              <w:rPr>
                <w:rFonts w:hint="eastAsia" w:ascii="仿宋" w:hAnsi="仿宋" w:eastAsia="仿宋" w:cs="仿宋"/>
                <w:sz w:val="20"/>
                <w:szCs w:val="20"/>
                <w:lang w:eastAsia="zh-CN"/>
              </w:rPr>
            </w:pPr>
          </w:p>
          <w:p w14:paraId="10898742">
            <w:pPr>
              <w:spacing w:line="247" w:lineRule="auto"/>
              <w:rPr>
                <w:rFonts w:hint="eastAsia" w:ascii="仿宋" w:hAnsi="仿宋" w:eastAsia="仿宋" w:cs="仿宋"/>
                <w:sz w:val="20"/>
                <w:szCs w:val="20"/>
                <w:lang w:eastAsia="zh-CN"/>
              </w:rPr>
            </w:pPr>
          </w:p>
          <w:p w14:paraId="0716B7E3">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2D66A1DC">
            <w:pPr>
              <w:pStyle w:val="8"/>
              <w:spacing w:before="52" w:line="248" w:lineRule="auto"/>
              <w:ind w:right="112"/>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cs="仿宋"/>
                <w:color w:val="010101"/>
                <w:spacing w:val="3"/>
                <w:sz w:val="20"/>
                <w:szCs w:val="20"/>
                <w:lang w:val="en-US" w:eastAsia="zh-CN"/>
              </w:rPr>
              <w:t>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4"/>
                <w:sz w:val="20"/>
                <w:szCs w:val="20"/>
                <w:lang w:eastAsia="zh-CN"/>
              </w:rPr>
              <w:t>3.具有《文化市场综合</w:t>
            </w:r>
            <w:r>
              <w:rPr>
                <w:rFonts w:hint="eastAsia" w:ascii="仿宋" w:hAnsi="仿宋" w:eastAsia="仿宋" w:cs="仿宋"/>
                <w:color w:val="010101"/>
                <w:spacing w:val="8"/>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8"/>
                <w:sz w:val="20"/>
                <w:szCs w:val="20"/>
                <w:lang w:eastAsia="zh-CN"/>
              </w:rPr>
              <w:t>定应当从重处罚情形</w:t>
            </w:r>
            <w:r>
              <w:rPr>
                <w:rFonts w:hint="eastAsia" w:ascii="仿宋" w:hAnsi="仿宋" w:eastAsia="仿宋" w:cs="仿宋"/>
                <w:color w:val="010101"/>
                <w:spacing w:val="-1"/>
                <w:sz w:val="20"/>
                <w:szCs w:val="20"/>
                <w:lang w:eastAsia="zh-CN"/>
              </w:rPr>
              <w:t>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spacing w:val="2"/>
                <w:sz w:val="20"/>
                <w:szCs w:val="20"/>
                <w:lang w:eastAsia="zh-CN"/>
              </w:rPr>
              <w:t>4.非法滞、分团、脱团</w:t>
            </w:r>
            <w:r>
              <w:rPr>
                <w:rFonts w:hint="eastAsia" w:ascii="仿宋" w:hAnsi="仿宋" w:eastAsia="仿宋" w:cs="仿宋"/>
                <w:spacing w:val="7"/>
                <w:sz w:val="20"/>
                <w:szCs w:val="20"/>
                <w:lang w:eastAsia="zh-CN"/>
              </w:rPr>
              <w:t>人数</w:t>
            </w:r>
            <w:r>
              <w:rPr>
                <w:rFonts w:hint="eastAsia" w:cs="仿宋"/>
                <w:spacing w:val="7"/>
                <w:sz w:val="20"/>
                <w:szCs w:val="20"/>
                <w:lang w:val="en-US" w:eastAsia="zh-CN"/>
              </w:rPr>
              <w:t>二十</w:t>
            </w:r>
            <w:r>
              <w:rPr>
                <w:rFonts w:hint="eastAsia" w:ascii="仿宋" w:hAnsi="仿宋" w:eastAsia="仿宋" w:cs="仿宋"/>
                <w:spacing w:val="7"/>
                <w:sz w:val="20"/>
                <w:szCs w:val="20"/>
                <w:lang w:eastAsia="zh-CN"/>
              </w:rPr>
              <w:t>人以上未履行</w:t>
            </w:r>
            <w:r>
              <w:rPr>
                <w:rFonts w:hint="eastAsia" w:ascii="仿宋" w:hAnsi="仿宋" w:eastAsia="仿宋" w:cs="仿宋"/>
                <w:spacing w:val="5"/>
                <w:sz w:val="20"/>
                <w:szCs w:val="20"/>
                <w:lang w:eastAsia="zh-CN"/>
              </w:rPr>
              <w:t>报告义务的</w:t>
            </w:r>
          </w:p>
        </w:tc>
        <w:tc>
          <w:tcPr>
            <w:tcW w:w="4955" w:type="dxa"/>
            <w:tcBorders>
              <w:tl2br w:val="nil"/>
              <w:tr2bl w:val="nil"/>
            </w:tcBorders>
            <w:vAlign w:val="top"/>
          </w:tcPr>
          <w:p w14:paraId="555C36EF">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DB449A3">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1879D1C0">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14707CE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76"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处三万五千元以上五万元以下罚款，并责令停业整顿</w:t>
            </w:r>
            <w:r>
              <w:rPr>
                <w:rFonts w:hint="eastAsia" w:ascii="仿宋" w:hAnsi="仿宋" w:eastAsia="仿宋" w:cs="仿宋"/>
                <w:spacing w:val="-12"/>
                <w:sz w:val="20"/>
                <w:szCs w:val="20"/>
                <w:lang w:eastAsia="zh-CN"/>
              </w:rPr>
              <w:t>一个月至三个月或者吊销旅行社业务经营许可证。</w:t>
            </w:r>
            <w:r>
              <w:rPr>
                <w:rFonts w:hint="eastAsia" w:ascii="仿宋" w:hAnsi="仿宋" w:eastAsia="仿宋" w:cs="仿宋"/>
                <w:color w:val="010101"/>
                <w:spacing w:val="-12"/>
                <w:sz w:val="20"/>
                <w:szCs w:val="20"/>
                <w:lang w:eastAsia="zh-CN"/>
              </w:rPr>
              <w:t>对直接</w:t>
            </w:r>
            <w:r>
              <w:rPr>
                <w:rFonts w:hint="eastAsia" w:ascii="仿宋" w:hAnsi="仿宋" w:eastAsia="仿宋" w:cs="仿宋"/>
                <w:color w:val="010101"/>
                <w:spacing w:val="5"/>
                <w:sz w:val="20"/>
                <w:szCs w:val="20"/>
                <w:lang w:eastAsia="zh-CN"/>
              </w:rPr>
              <w:t>负责的主管人员和其他直接责任人员，处一万五</w:t>
            </w:r>
            <w:r>
              <w:rPr>
                <w:rFonts w:hint="eastAsia" w:ascii="仿宋" w:hAnsi="仿宋" w:eastAsia="仿宋" w:cs="仿宋"/>
                <w:color w:val="010101"/>
                <w:spacing w:val="4"/>
                <w:sz w:val="20"/>
                <w:szCs w:val="20"/>
                <w:lang w:eastAsia="zh-CN"/>
              </w:rPr>
              <w:t>千元</w:t>
            </w:r>
            <w:r>
              <w:rPr>
                <w:rFonts w:hint="eastAsia" w:ascii="仿宋" w:hAnsi="仿宋" w:eastAsia="仿宋" w:cs="仿宋"/>
                <w:color w:val="010101"/>
                <w:spacing w:val="8"/>
                <w:sz w:val="20"/>
                <w:szCs w:val="20"/>
                <w:lang w:eastAsia="zh-CN"/>
              </w:rPr>
              <w:t>以上二万元以下罚款，并吊销导游证。</w:t>
            </w:r>
          </w:p>
        </w:tc>
      </w:tr>
    </w:tbl>
    <w:p w14:paraId="4A2AF749">
      <w:pPr>
        <w:rPr>
          <w:lang w:eastAsia="zh-CN"/>
        </w:rPr>
      </w:pPr>
    </w:p>
    <w:p w14:paraId="01C78272">
      <w:pPr>
        <w:rPr>
          <w:lang w:eastAsia="zh-CN"/>
        </w:rPr>
        <w:sectPr>
          <w:footerReference r:id="rId9" w:type="default"/>
          <w:pgSz w:w="16839" w:h="11906"/>
          <w:pgMar w:top="1012" w:right="996" w:bottom="1166"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EE9A59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320"/>
        <w:gridCol w:w="4508"/>
        <w:gridCol w:w="1286"/>
        <w:gridCol w:w="2221"/>
        <w:gridCol w:w="4955"/>
      </w:tblGrid>
      <w:tr w14:paraId="42CBF059">
        <w:tblPrEx>
          <w:tblLayout w:type="fixed"/>
        </w:tblPrEx>
        <w:trPr>
          <w:trHeight w:val="697" w:hRule="atLeast"/>
        </w:trPr>
        <w:tc>
          <w:tcPr>
            <w:tcW w:w="756" w:type="dxa"/>
            <w:tcBorders>
              <w:tl2br w:val="nil"/>
              <w:tr2bl w:val="nil"/>
            </w:tcBorders>
            <w:vAlign w:val="top"/>
          </w:tcPr>
          <w:p w14:paraId="3482E9A6">
            <w:pPr>
              <w:spacing w:before="247" w:line="182" w:lineRule="auto"/>
              <w:ind w:left="124"/>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1D4A63F1">
            <w:pPr>
              <w:spacing w:before="248" w:line="181" w:lineRule="auto"/>
              <w:ind w:left="161"/>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08" w:type="dxa"/>
            <w:tcBorders>
              <w:tl2br w:val="nil"/>
              <w:tr2bl w:val="nil"/>
            </w:tcBorders>
            <w:vAlign w:val="top"/>
          </w:tcPr>
          <w:p w14:paraId="49E8D7D6">
            <w:pPr>
              <w:spacing w:before="249" w:line="179" w:lineRule="auto"/>
              <w:ind w:left="1761"/>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4AD0AEE">
            <w:pPr>
              <w:spacing w:before="248"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7D890C4C">
            <w:pPr>
              <w:spacing w:before="247"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0DA9B686">
            <w:pPr>
              <w:spacing w:before="249"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8F3949D">
        <w:tblPrEx>
          <w:tblLayout w:type="fixed"/>
        </w:tblPrEx>
        <w:trPr>
          <w:trHeight w:val="1441" w:hRule="atLeast"/>
        </w:trPr>
        <w:tc>
          <w:tcPr>
            <w:tcW w:w="756" w:type="dxa"/>
            <w:vMerge w:val="restart"/>
            <w:tcBorders>
              <w:tl2br w:val="nil"/>
              <w:tr2bl w:val="nil"/>
            </w:tcBorders>
            <w:vAlign w:val="top"/>
          </w:tcPr>
          <w:p w14:paraId="24D04C9E">
            <w:pPr/>
          </w:p>
          <w:p w14:paraId="66180B69">
            <w:pPr/>
          </w:p>
          <w:p w14:paraId="437A95F5">
            <w:pPr/>
          </w:p>
          <w:p w14:paraId="50D7B789">
            <w:pPr/>
          </w:p>
          <w:p w14:paraId="7EA8F34F">
            <w:pPr/>
          </w:p>
          <w:p w14:paraId="328B1729">
            <w:pPr/>
          </w:p>
          <w:p w14:paraId="1D04444E">
            <w:pPr/>
          </w:p>
          <w:p w14:paraId="47BD37F5">
            <w:pPr/>
          </w:p>
          <w:p w14:paraId="411880C1">
            <w:pPr/>
          </w:p>
          <w:p w14:paraId="64104247">
            <w:pPr/>
          </w:p>
          <w:p w14:paraId="5ECB99A6">
            <w:pPr/>
          </w:p>
          <w:p w14:paraId="43D258CF">
            <w:pPr/>
          </w:p>
          <w:p w14:paraId="77A5DF6D">
            <w:pPr/>
          </w:p>
          <w:p w14:paraId="31795DD2">
            <w:pPr/>
          </w:p>
          <w:p w14:paraId="181119A2">
            <w:pPr>
              <w:spacing w:line="241" w:lineRule="auto"/>
            </w:pPr>
          </w:p>
          <w:p w14:paraId="6311153F">
            <w:pPr>
              <w:spacing w:line="241" w:lineRule="auto"/>
            </w:pPr>
          </w:p>
          <w:p w14:paraId="2168F0F9">
            <w:pPr>
              <w:spacing w:before="80" w:line="189" w:lineRule="auto"/>
              <w:ind w:left="169"/>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2</w:t>
            </w:r>
          </w:p>
        </w:tc>
        <w:tc>
          <w:tcPr>
            <w:tcW w:w="1320" w:type="dxa"/>
            <w:vMerge w:val="restart"/>
            <w:tcBorders>
              <w:tl2br w:val="nil"/>
              <w:tr2bl w:val="nil"/>
            </w:tcBorders>
            <w:vAlign w:val="top"/>
          </w:tcPr>
          <w:p w14:paraId="51F14730">
            <w:pPr>
              <w:spacing w:line="251" w:lineRule="auto"/>
              <w:rPr>
                <w:rFonts w:hint="eastAsia" w:ascii="仿宋" w:hAnsi="仿宋" w:eastAsia="仿宋" w:cs="仿宋"/>
                <w:sz w:val="20"/>
                <w:szCs w:val="20"/>
              </w:rPr>
            </w:pPr>
          </w:p>
          <w:p w14:paraId="3044E843">
            <w:pPr>
              <w:spacing w:line="251" w:lineRule="auto"/>
              <w:rPr>
                <w:rFonts w:hint="eastAsia" w:ascii="仿宋" w:hAnsi="仿宋" w:eastAsia="仿宋" w:cs="仿宋"/>
                <w:sz w:val="20"/>
                <w:szCs w:val="20"/>
              </w:rPr>
            </w:pPr>
          </w:p>
          <w:p w14:paraId="5E8F146D">
            <w:pPr>
              <w:spacing w:line="251" w:lineRule="auto"/>
              <w:rPr>
                <w:rFonts w:hint="eastAsia" w:ascii="仿宋" w:hAnsi="仿宋" w:eastAsia="仿宋" w:cs="仿宋"/>
                <w:sz w:val="20"/>
                <w:szCs w:val="20"/>
              </w:rPr>
            </w:pPr>
          </w:p>
          <w:p w14:paraId="7651CF84">
            <w:pPr>
              <w:spacing w:line="251" w:lineRule="auto"/>
              <w:rPr>
                <w:rFonts w:hint="eastAsia" w:ascii="仿宋" w:hAnsi="仿宋" w:eastAsia="仿宋" w:cs="仿宋"/>
                <w:sz w:val="20"/>
                <w:szCs w:val="20"/>
                <w:lang w:eastAsia="zh-CN"/>
              </w:rPr>
            </w:pPr>
          </w:p>
          <w:p w14:paraId="3B92E44E">
            <w:pPr>
              <w:spacing w:line="251" w:lineRule="auto"/>
              <w:rPr>
                <w:rFonts w:hint="eastAsia" w:ascii="仿宋" w:hAnsi="仿宋" w:eastAsia="仿宋" w:cs="仿宋"/>
                <w:sz w:val="20"/>
                <w:szCs w:val="20"/>
              </w:rPr>
            </w:pPr>
          </w:p>
          <w:p w14:paraId="0D4D46CD">
            <w:pPr>
              <w:spacing w:line="251" w:lineRule="auto"/>
              <w:rPr>
                <w:rFonts w:hint="eastAsia" w:ascii="仿宋" w:hAnsi="仿宋" w:eastAsia="仿宋" w:cs="仿宋"/>
                <w:sz w:val="20"/>
                <w:szCs w:val="20"/>
              </w:rPr>
            </w:pPr>
          </w:p>
          <w:p w14:paraId="68A1DE5E">
            <w:pPr>
              <w:spacing w:line="251" w:lineRule="auto"/>
              <w:rPr>
                <w:rFonts w:hint="eastAsia" w:ascii="仿宋" w:hAnsi="仿宋" w:eastAsia="仿宋" w:cs="仿宋"/>
                <w:sz w:val="20"/>
                <w:szCs w:val="20"/>
              </w:rPr>
            </w:pPr>
          </w:p>
          <w:p w14:paraId="24DCA952">
            <w:pPr>
              <w:pStyle w:val="8"/>
              <w:spacing w:before="65" w:line="225" w:lineRule="auto"/>
              <w:ind w:left="313"/>
              <w:rPr>
                <w:rFonts w:hint="eastAsia" w:ascii="仿宋" w:hAnsi="仿宋" w:eastAsia="仿宋" w:cs="仿宋"/>
                <w:sz w:val="20"/>
                <w:szCs w:val="20"/>
              </w:rPr>
            </w:pPr>
            <w:r>
              <w:rPr>
                <w:rFonts w:hint="eastAsia" w:ascii="仿宋" w:hAnsi="仿宋" w:eastAsia="仿宋" w:cs="仿宋"/>
                <w:b/>
                <w:bCs/>
                <w:spacing w:val="-8"/>
                <w:sz w:val="20"/>
                <w:szCs w:val="20"/>
              </w:rPr>
              <w:t>第1</w:t>
            </w:r>
            <w:r>
              <w:rPr>
                <w:rFonts w:hint="eastAsia" w:cs="仿宋"/>
                <w:b/>
                <w:bCs/>
                <w:spacing w:val="-8"/>
                <w:sz w:val="20"/>
                <w:szCs w:val="20"/>
                <w:lang w:val="en-US" w:eastAsia="zh-CN"/>
              </w:rPr>
              <w:t>2</w:t>
            </w:r>
            <w:r>
              <w:rPr>
                <w:rFonts w:hint="eastAsia" w:ascii="仿宋" w:hAnsi="仿宋" w:eastAsia="仿宋" w:cs="仿宋"/>
                <w:b/>
                <w:bCs/>
                <w:spacing w:val="-8"/>
                <w:sz w:val="20"/>
                <w:szCs w:val="20"/>
              </w:rPr>
              <w:t>项</w:t>
            </w:r>
          </w:p>
          <w:p w14:paraId="40587B37">
            <w:pPr>
              <w:pStyle w:val="8"/>
              <w:spacing w:before="116" w:line="318" w:lineRule="auto"/>
              <w:ind w:left="112" w:leftChars="0" w:right="102" w:hanging="16"/>
              <w:jc w:val="both"/>
              <w:rPr>
                <w:rFonts w:hint="eastAsia" w:ascii="仿宋" w:hAnsi="仿宋" w:eastAsia="仿宋" w:cs="仿宋"/>
                <w:sz w:val="20"/>
                <w:szCs w:val="20"/>
                <w:lang w:val="en-US" w:eastAsia="zh-CN"/>
              </w:rPr>
            </w:pPr>
            <w:r>
              <w:rPr>
                <w:rFonts w:hint="eastAsia" w:ascii="仿宋" w:hAnsi="仿宋" w:eastAsia="仿宋" w:cs="仿宋"/>
                <w:b/>
                <w:bCs/>
                <w:spacing w:val="17"/>
                <w:sz w:val="20"/>
                <w:szCs w:val="20"/>
                <w:lang w:val="en-US" w:eastAsia="zh-CN"/>
              </w:rPr>
              <w:t>拒绝履行合同的</w:t>
            </w:r>
          </w:p>
        </w:tc>
        <w:tc>
          <w:tcPr>
            <w:tcW w:w="4508" w:type="dxa"/>
            <w:vMerge w:val="restart"/>
            <w:tcBorders>
              <w:tl2br w:val="nil"/>
              <w:tr2bl w:val="nil"/>
            </w:tcBorders>
            <w:vAlign w:val="top"/>
          </w:tcPr>
          <w:p w14:paraId="1D7BD150">
            <w:pPr>
              <w:spacing w:line="244" w:lineRule="auto"/>
              <w:rPr>
                <w:rFonts w:hint="eastAsia" w:ascii="仿宋" w:hAnsi="仿宋" w:eastAsia="仿宋" w:cs="仿宋"/>
                <w:sz w:val="20"/>
                <w:szCs w:val="20"/>
                <w:lang w:eastAsia="zh-CN"/>
              </w:rPr>
            </w:pPr>
          </w:p>
          <w:p w14:paraId="3219A5DB">
            <w:pPr>
              <w:spacing w:line="244" w:lineRule="auto"/>
              <w:rPr>
                <w:rFonts w:hint="eastAsia" w:ascii="仿宋" w:hAnsi="仿宋" w:eastAsia="仿宋" w:cs="仿宋"/>
                <w:sz w:val="20"/>
                <w:szCs w:val="20"/>
                <w:lang w:eastAsia="zh-CN"/>
              </w:rPr>
            </w:pPr>
          </w:p>
          <w:p w14:paraId="1CFC9A74">
            <w:pPr>
              <w:spacing w:line="244" w:lineRule="auto"/>
              <w:rPr>
                <w:rFonts w:hint="eastAsia" w:ascii="仿宋" w:hAnsi="仿宋" w:eastAsia="仿宋" w:cs="仿宋"/>
                <w:sz w:val="20"/>
                <w:szCs w:val="20"/>
                <w:lang w:eastAsia="zh-CN"/>
              </w:rPr>
            </w:pPr>
          </w:p>
          <w:p w14:paraId="10E72861">
            <w:pPr>
              <w:spacing w:line="244" w:lineRule="auto"/>
              <w:rPr>
                <w:rFonts w:hint="eastAsia" w:ascii="仿宋" w:hAnsi="仿宋" w:eastAsia="仿宋" w:cs="仿宋"/>
                <w:sz w:val="20"/>
                <w:szCs w:val="20"/>
                <w:lang w:eastAsia="zh-CN"/>
              </w:rPr>
            </w:pPr>
          </w:p>
          <w:p w14:paraId="0F04DBDF">
            <w:pPr>
              <w:spacing w:line="244" w:lineRule="auto"/>
              <w:rPr>
                <w:rFonts w:hint="eastAsia" w:ascii="仿宋" w:hAnsi="仿宋" w:eastAsia="仿宋" w:cs="仿宋"/>
                <w:sz w:val="20"/>
                <w:szCs w:val="20"/>
                <w:lang w:eastAsia="zh-CN"/>
              </w:rPr>
            </w:pPr>
          </w:p>
          <w:p w14:paraId="4873AA31">
            <w:pPr>
              <w:spacing w:line="244" w:lineRule="auto"/>
              <w:rPr>
                <w:rFonts w:hint="eastAsia" w:ascii="仿宋" w:hAnsi="仿宋" w:eastAsia="仿宋" w:cs="仿宋"/>
                <w:sz w:val="20"/>
                <w:szCs w:val="20"/>
                <w:lang w:eastAsia="zh-CN"/>
              </w:rPr>
            </w:pPr>
          </w:p>
          <w:p w14:paraId="1854EBC6">
            <w:pPr>
              <w:spacing w:line="244" w:lineRule="auto"/>
              <w:rPr>
                <w:rFonts w:hint="eastAsia" w:ascii="仿宋" w:hAnsi="仿宋" w:eastAsia="仿宋" w:cs="仿宋"/>
                <w:sz w:val="20"/>
                <w:szCs w:val="20"/>
                <w:lang w:eastAsia="zh-CN"/>
              </w:rPr>
            </w:pPr>
          </w:p>
          <w:p w14:paraId="0CE5D9D5">
            <w:pPr>
              <w:pStyle w:val="8"/>
              <w:spacing w:before="65" w:line="225" w:lineRule="auto"/>
              <w:ind w:left="90" w:firstLine="388" w:firstLineChars="200"/>
              <w:rPr>
                <w:rFonts w:hint="eastAsia" w:ascii="仿宋" w:hAnsi="仿宋" w:eastAsia="仿宋" w:cs="仿宋"/>
                <w:sz w:val="20"/>
                <w:szCs w:val="20"/>
                <w:lang w:eastAsia="zh-CN"/>
              </w:rPr>
            </w:pPr>
            <w:r>
              <w:rPr>
                <w:rFonts w:hint="eastAsia" w:ascii="仿宋" w:hAnsi="仿宋" w:eastAsia="仿宋" w:cs="仿宋"/>
                <w:spacing w:val="-3"/>
                <w:sz w:val="20"/>
                <w:szCs w:val="20"/>
                <w:lang w:eastAsia="zh-CN"/>
              </w:rPr>
              <w:t>《中华人民共和国旅游法》</w:t>
            </w:r>
          </w:p>
          <w:p w14:paraId="68E27E1E">
            <w:pPr>
              <w:pStyle w:val="8"/>
              <w:spacing w:before="112" w:line="325" w:lineRule="auto"/>
              <w:ind w:left="97" w:right="31" w:firstLine="428"/>
              <w:jc w:val="both"/>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第一百条：旅行社违反本法规定，有下列</w:t>
            </w:r>
            <w:r>
              <w:rPr>
                <w:rFonts w:hint="eastAsia" w:ascii="仿宋" w:hAnsi="仿宋" w:eastAsia="仿宋" w:cs="仿宋"/>
                <w:spacing w:val="7"/>
                <w:sz w:val="20"/>
                <w:szCs w:val="20"/>
                <w:lang w:eastAsia="zh-CN"/>
              </w:rPr>
              <w:t>行为之一的，由旅游主管部门责令改正，处三万元以上三十万元以下罚款，并责令停业整顿；</w:t>
            </w:r>
            <w:r>
              <w:rPr>
                <w:rFonts w:hint="eastAsia" w:ascii="仿宋" w:hAnsi="仿宋" w:eastAsia="仿宋" w:cs="仿宋"/>
                <w:spacing w:val="9"/>
                <w:sz w:val="20"/>
                <w:szCs w:val="20"/>
                <w:lang w:eastAsia="zh-CN"/>
              </w:rPr>
              <w:t>造成旅游者滞留等严重后果的</w:t>
            </w:r>
            <w:r>
              <w:rPr>
                <w:rFonts w:hint="eastAsia" w:ascii="仿宋" w:hAnsi="仿宋" w:eastAsia="仿宋" w:cs="仿宋"/>
                <w:spacing w:val="-46"/>
                <w:sz w:val="20"/>
                <w:szCs w:val="20"/>
                <w:lang w:eastAsia="zh-CN"/>
              </w:rPr>
              <w:t>，</w:t>
            </w:r>
            <w:r>
              <w:rPr>
                <w:rFonts w:hint="eastAsia" w:ascii="仿宋" w:hAnsi="仿宋" w:eastAsia="仿宋" w:cs="仿宋"/>
                <w:spacing w:val="9"/>
                <w:sz w:val="20"/>
                <w:szCs w:val="20"/>
                <w:lang w:eastAsia="zh-CN"/>
              </w:rPr>
              <w:t>吊销旅行社业</w:t>
            </w:r>
            <w:r>
              <w:rPr>
                <w:rFonts w:hint="eastAsia" w:ascii="仿宋" w:hAnsi="仿宋" w:eastAsia="仿宋" w:cs="仿宋"/>
                <w:spacing w:val="12"/>
                <w:sz w:val="20"/>
                <w:szCs w:val="20"/>
                <w:lang w:eastAsia="zh-CN"/>
              </w:rPr>
              <w:t>务经营许可证；对直接负责的主管人员和其他</w:t>
            </w:r>
          </w:p>
          <w:p w14:paraId="540D3883">
            <w:pPr>
              <w:pStyle w:val="8"/>
              <w:spacing w:before="42" w:line="312" w:lineRule="auto"/>
              <w:ind w:left="101" w:right="33" w:hanging="1"/>
              <w:rPr>
                <w:rFonts w:hint="eastAsia" w:ascii="仿宋" w:hAnsi="仿宋" w:eastAsia="仿宋" w:cs="仿宋"/>
                <w:sz w:val="20"/>
                <w:szCs w:val="20"/>
                <w:lang w:val="en-US" w:eastAsia="zh-CN"/>
              </w:rPr>
            </w:pPr>
            <w:r>
              <w:rPr>
                <w:rFonts w:hint="eastAsia" w:ascii="仿宋" w:hAnsi="仿宋" w:eastAsia="仿宋" w:cs="仿宋"/>
                <w:spacing w:val="7"/>
                <w:sz w:val="20"/>
                <w:szCs w:val="20"/>
                <w:lang w:eastAsia="zh-CN"/>
              </w:rPr>
              <w:t>直接责任人员，处二千元以上二万元以下罚款，并暂扣或者吊销导游证。</w:t>
            </w:r>
          </w:p>
          <w:p w14:paraId="1A3DDDD9">
            <w:pPr>
              <w:pStyle w:val="8"/>
              <w:spacing w:before="43" w:line="267" w:lineRule="exact"/>
              <w:ind w:left="501"/>
              <w:rPr>
                <w:rFonts w:hint="eastAsia" w:ascii="仿宋" w:hAnsi="仿宋" w:eastAsia="仿宋" w:cs="仿宋"/>
                <w:sz w:val="20"/>
                <w:szCs w:val="20"/>
                <w:lang w:eastAsia="zh-CN"/>
              </w:rPr>
            </w:pPr>
            <w:r>
              <w:rPr>
                <w:rFonts w:hint="eastAsia" w:ascii="仿宋" w:hAnsi="仿宋" w:eastAsia="仿宋" w:cs="仿宋"/>
                <w:spacing w:val="4"/>
                <w:position w:val="1"/>
                <w:sz w:val="20"/>
                <w:szCs w:val="20"/>
                <w:lang w:eastAsia="zh-CN"/>
              </w:rPr>
              <w:t>（二）拒绝履行合同的。</w:t>
            </w:r>
          </w:p>
        </w:tc>
        <w:tc>
          <w:tcPr>
            <w:tcW w:w="1286" w:type="dxa"/>
            <w:tcBorders>
              <w:tl2br w:val="nil"/>
              <w:tr2bl w:val="nil"/>
            </w:tcBorders>
            <w:vAlign w:val="top"/>
          </w:tcPr>
          <w:p w14:paraId="527482A8">
            <w:pPr>
              <w:spacing w:line="286" w:lineRule="auto"/>
              <w:rPr>
                <w:rFonts w:hint="eastAsia" w:ascii="仿宋" w:hAnsi="仿宋" w:eastAsia="仿宋" w:cs="仿宋"/>
                <w:sz w:val="20"/>
                <w:szCs w:val="20"/>
                <w:lang w:eastAsia="zh-CN"/>
              </w:rPr>
            </w:pPr>
          </w:p>
          <w:p w14:paraId="5AC5430B">
            <w:pPr>
              <w:spacing w:line="286"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5CA9D8EF">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221" w:type="dxa"/>
            <w:tcBorders>
              <w:tl2br w:val="nil"/>
              <w:tr2bl w:val="nil"/>
            </w:tcBorders>
            <w:vAlign w:val="top"/>
          </w:tcPr>
          <w:p w14:paraId="7AF41DC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初次违法，有下列情形之一的：</w:t>
            </w:r>
          </w:p>
          <w:p w14:paraId="0227CDD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1.违法所得三万元以下的</w:t>
            </w:r>
          </w:p>
          <w:p w14:paraId="4C10638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2.造成危害后果较轻的</w:t>
            </w:r>
          </w:p>
          <w:p w14:paraId="2BC73B9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spacing w:val="-2"/>
                <w:sz w:val="20"/>
                <w:szCs w:val="20"/>
                <w:lang w:eastAsia="zh-CN"/>
              </w:rPr>
              <w:t>3.因违法行为产生旅游纠纷、旅行社积极解决并主动消除或者减轻危害后果的</w:t>
            </w:r>
          </w:p>
          <w:p w14:paraId="1546D36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color w:val="010101"/>
                <w:spacing w:val="5"/>
                <w:sz w:val="20"/>
                <w:szCs w:val="20"/>
                <w:lang w:eastAsia="zh-CN"/>
              </w:rPr>
            </w:pPr>
          </w:p>
        </w:tc>
        <w:tc>
          <w:tcPr>
            <w:tcW w:w="4955" w:type="dxa"/>
            <w:tcBorders>
              <w:tl2br w:val="nil"/>
              <w:tr2bl w:val="nil"/>
            </w:tcBorders>
            <w:vAlign w:val="top"/>
          </w:tcPr>
          <w:p w14:paraId="5928AFF8">
            <w:pPr>
              <w:pStyle w:val="8"/>
              <w:spacing w:before="1" w:line="216" w:lineRule="auto"/>
              <w:ind w:right="264" w:firstLine="630" w:firstLineChars="300"/>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cs="仿宋"/>
                <w:color w:val="010101"/>
                <w:spacing w:val="5"/>
                <w:sz w:val="20"/>
                <w:szCs w:val="20"/>
                <w:lang w:val="en-US" w:eastAsia="zh-CN"/>
              </w:rPr>
              <w:t xml:space="preserve">    </w:t>
            </w:r>
            <w:r>
              <w:rPr>
                <w:rFonts w:hint="eastAsia" w:ascii="仿宋" w:hAnsi="仿宋" w:eastAsia="仿宋" w:cs="仿宋"/>
                <w:color w:val="010101"/>
                <w:spacing w:val="5"/>
                <w:sz w:val="20"/>
                <w:szCs w:val="20"/>
                <w:lang w:eastAsia="zh-CN"/>
              </w:rPr>
              <w:t>责令改正，处三万元以上十万元以下罚款，并责令停业整顿一个月至二个月。对直接负责的主管人员和其他直接责任人员，处二千元以上五千元以下罚款，并暂扣导游证。</w:t>
            </w:r>
          </w:p>
        </w:tc>
      </w:tr>
      <w:tr w14:paraId="28CA87F5">
        <w:tblPrEx>
          <w:tblLayout w:type="fixed"/>
        </w:tblPrEx>
        <w:trPr>
          <w:trHeight w:val="1883" w:hRule="atLeast"/>
        </w:trPr>
        <w:tc>
          <w:tcPr>
            <w:tcW w:w="756" w:type="dxa"/>
            <w:vMerge w:val="continue"/>
            <w:tcBorders>
              <w:tl2br w:val="nil"/>
              <w:tr2bl w:val="nil"/>
            </w:tcBorders>
            <w:vAlign w:val="top"/>
          </w:tcPr>
          <w:p w14:paraId="03990482">
            <w:pPr>
              <w:rPr>
                <w:lang w:eastAsia="zh-CN"/>
              </w:rPr>
            </w:pPr>
          </w:p>
        </w:tc>
        <w:tc>
          <w:tcPr>
            <w:tcW w:w="1320" w:type="dxa"/>
            <w:vMerge w:val="continue"/>
            <w:tcBorders>
              <w:tl2br w:val="nil"/>
              <w:tr2bl w:val="nil"/>
            </w:tcBorders>
            <w:vAlign w:val="top"/>
          </w:tcPr>
          <w:p w14:paraId="204EAEEB">
            <w:pPr>
              <w:rPr>
                <w:rFonts w:hint="eastAsia" w:ascii="仿宋" w:hAnsi="仿宋" w:eastAsia="仿宋" w:cs="仿宋"/>
                <w:sz w:val="20"/>
                <w:szCs w:val="20"/>
                <w:lang w:eastAsia="zh-CN"/>
              </w:rPr>
            </w:pPr>
          </w:p>
        </w:tc>
        <w:tc>
          <w:tcPr>
            <w:tcW w:w="4508" w:type="dxa"/>
            <w:vMerge w:val="continue"/>
            <w:tcBorders>
              <w:tl2br w:val="nil"/>
              <w:tr2bl w:val="nil"/>
            </w:tcBorders>
            <w:vAlign w:val="top"/>
          </w:tcPr>
          <w:p w14:paraId="05992FFC">
            <w:pPr>
              <w:rPr>
                <w:rFonts w:hint="eastAsia" w:ascii="仿宋" w:hAnsi="仿宋" w:eastAsia="仿宋" w:cs="仿宋"/>
                <w:sz w:val="20"/>
                <w:szCs w:val="20"/>
                <w:lang w:eastAsia="zh-CN"/>
              </w:rPr>
            </w:pPr>
          </w:p>
        </w:tc>
        <w:tc>
          <w:tcPr>
            <w:tcW w:w="1286" w:type="dxa"/>
            <w:tcBorders>
              <w:tl2br w:val="nil"/>
              <w:tr2bl w:val="nil"/>
            </w:tcBorders>
            <w:vAlign w:val="top"/>
          </w:tcPr>
          <w:p w14:paraId="60D29C61">
            <w:pPr>
              <w:spacing w:line="311" w:lineRule="auto"/>
              <w:rPr>
                <w:rFonts w:hint="eastAsia" w:ascii="仿宋" w:hAnsi="仿宋" w:eastAsia="仿宋" w:cs="仿宋"/>
                <w:sz w:val="20"/>
                <w:szCs w:val="20"/>
                <w:lang w:eastAsia="zh-CN"/>
              </w:rPr>
            </w:pPr>
          </w:p>
          <w:p w14:paraId="0AC61A2C">
            <w:pPr>
              <w:spacing w:line="312" w:lineRule="auto"/>
              <w:rPr>
                <w:rFonts w:hint="eastAsia" w:ascii="仿宋" w:hAnsi="仿宋" w:eastAsia="仿宋" w:cs="仿宋"/>
                <w:sz w:val="20"/>
                <w:szCs w:val="20"/>
                <w:lang w:eastAsia="zh-CN"/>
              </w:rPr>
            </w:pPr>
          </w:p>
          <w:p w14:paraId="6CE6B0CB">
            <w:pPr>
              <w:spacing w:line="312" w:lineRule="auto"/>
              <w:rPr>
                <w:rFonts w:hint="eastAsia" w:ascii="仿宋" w:hAnsi="仿宋" w:eastAsia="仿宋" w:cs="仿宋"/>
                <w:sz w:val="20"/>
                <w:szCs w:val="20"/>
                <w:lang w:eastAsia="zh-CN"/>
              </w:rPr>
            </w:pPr>
          </w:p>
          <w:p w14:paraId="69195F65">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221" w:type="dxa"/>
            <w:tcBorders>
              <w:tl2br w:val="nil"/>
              <w:tr2bl w:val="nil"/>
            </w:tcBorders>
            <w:vAlign w:val="top"/>
          </w:tcPr>
          <w:p w14:paraId="0D6D851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D970C8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sz w:val="20"/>
                <w:szCs w:val="20"/>
                <w:lang w:val="en-US" w:eastAsia="zh-CN"/>
              </w:rPr>
            </w:pPr>
            <w:r>
              <w:rPr>
                <w:rFonts w:hint="eastAsia" w:ascii="仿宋" w:hAnsi="仿宋" w:eastAsia="仿宋" w:cs="仿宋"/>
                <w:spacing w:val="6"/>
                <w:sz w:val="20"/>
                <w:szCs w:val="20"/>
                <w:lang w:eastAsia="zh-CN"/>
              </w:rPr>
              <w:t>1.违法所得十万至二</w:t>
            </w:r>
            <w:r>
              <w:rPr>
                <w:rFonts w:hint="eastAsia" w:ascii="仿宋" w:hAnsi="仿宋" w:eastAsia="仿宋" w:cs="仿宋"/>
                <w:spacing w:val="4"/>
                <w:sz w:val="20"/>
                <w:szCs w:val="20"/>
                <w:lang w:eastAsia="zh-CN"/>
              </w:rPr>
              <w:t>十万元</w:t>
            </w:r>
            <w:r>
              <w:rPr>
                <w:rFonts w:hint="eastAsia" w:ascii="仿宋" w:hAnsi="仿宋" w:eastAsia="仿宋" w:cs="仿宋"/>
                <w:spacing w:val="4"/>
                <w:sz w:val="20"/>
                <w:szCs w:val="20"/>
                <w:lang w:val="en-US" w:eastAsia="zh-CN"/>
              </w:rPr>
              <w:t>的</w:t>
            </w:r>
          </w:p>
          <w:p w14:paraId="66C7B29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2.造成一般旅游突发</w:t>
            </w:r>
            <w:r>
              <w:rPr>
                <w:rFonts w:hint="eastAsia" w:ascii="仿宋" w:hAnsi="仿宋" w:eastAsia="仿宋" w:cs="仿宋"/>
                <w:spacing w:val="3"/>
                <w:sz w:val="20"/>
                <w:szCs w:val="20"/>
                <w:lang w:eastAsia="zh-CN"/>
              </w:rPr>
              <w:t>事件的</w:t>
            </w:r>
          </w:p>
          <w:p w14:paraId="161A284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64"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3.两年内因违反本项</w:t>
            </w:r>
            <w:r>
              <w:rPr>
                <w:rFonts w:hint="eastAsia" w:ascii="仿宋" w:hAnsi="仿宋" w:eastAsia="仿宋" w:cs="仿宋"/>
                <w:color w:val="010101"/>
                <w:spacing w:val="3"/>
                <w:sz w:val="20"/>
                <w:szCs w:val="20"/>
                <w:lang w:eastAsia="zh-CN"/>
              </w:rPr>
              <w:t>规定再次被查处的</w:t>
            </w:r>
          </w:p>
        </w:tc>
        <w:tc>
          <w:tcPr>
            <w:tcW w:w="4955" w:type="dxa"/>
            <w:tcBorders>
              <w:tl2br w:val="nil"/>
              <w:tr2bl w:val="nil"/>
            </w:tcBorders>
            <w:vAlign w:val="top"/>
          </w:tcPr>
          <w:p w14:paraId="0487660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9623CF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责令改正，</w:t>
            </w:r>
            <w:r>
              <w:rPr>
                <w:rFonts w:hint="eastAsia" w:ascii="仿宋" w:hAnsi="仿宋" w:eastAsia="仿宋" w:cs="仿宋"/>
                <w:color w:val="010101"/>
                <w:spacing w:val="4"/>
                <w:sz w:val="20"/>
                <w:szCs w:val="20"/>
                <w:lang w:eastAsia="zh-CN"/>
              </w:rPr>
              <w:t>处十万元以上十五万元以下罚款，</w:t>
            </w:r>
            <w:r>
              <w:rPr>
                <w:rFonts w:hint="eastAsia" w:ascii="仿宋" w:hAnsi="仿宋" w:eastAsia="仿宋" w:cs="仿宋"/>
                <w:spacing w:val="4"/>
                <w:sz w:val="20"/>
                <w:szCs w:val="20"/>
                <w:lang w:eastAsia="zh-CN"/>
              </w:rPr>
              <w:t>并</w:t>
            </w:r>
            <w:r>
              <w:rPr>
                <w:rFonts w:hint="eastAsia" w:ascii="仿宋" w:hAnsi="仿宋" w:eastAsia="仿宋" w:cs="仿宋"/>
                <w:spacing w:val="-4"/>
                <w:sz w:val="20"/>
                <w:szCs w:val="20"/>
                <w:lang w:eastAsia="zh-CN"/>
              </w:rPr>
              <w:t>责令停业整顿二个月至三个月。</w:t>
            </w:r>
            <w:r>
              <w:rPr>
                <w:rFonts w:hint="eastAsia" w:ascii="仿宋" w:hAnsi="仿宋" w:eastAsia="仿宋" w:cs="仿宋"/>
                <w:color w:val="010101"/>
                <w:spacing w:val="-4"/>
                <w:sz w:val="20"/>
                <w:szCs w:val="20"/>
                <w:lang w:eastAsia="zh-CN"/>
              </w:rPr>
              <w:t>对直接负责的主管人员</w:t>
            </w:r>
            <w:r>
              <w:rPr>
                <w:rFonts w:hint="eastAsia" w:ascii="仿宋" w:hAnsi="仿宋" w:eastAsia="仿宋" w:cs="仿宋"/>
                <w:color w:val="010101"/>
                <w:spacing w:val="9"/>
                <w:sz w:val="20"/>
                <w:szCs w:val="20"/>
                <w:lang w:eastAsia="zh-CN"/>
              </w:rPr>
              <w:t>和其他直接责任人员，处五千元以上一万元以下罚</w:t>
            </w:r>
            <w:r>
              <w:rPr>
                <w:rFonts w:hint="eastAsia" w:ascii="仿宋" w:hAnsi="仿宋" w:eastAsia="仿宋" w:cs="仿宋"/>
                <w:color w:val="010101"/>
                <w:spacing w:val="7"/>
                <w:sz w:val="20"/>
                <w:szCs w:val="20"/>
                <w:lang w:eastAsia="zh-CN"/>
              </w:rPr>
              <w:t>款，并暂扣导游证。</w:t>
            </w:r>
          </w:p>
        </w:tc>
      </w:tr>
      <w:tr w14:paraId="51F86F99">
        <w:tblPrEx>
          <w:tblLayout w:type="fixed"/>
        </w:tblPrEx>
        <w:trPr>
          <w:trHeight w:val="1749" w:hRule="atLeast"/>
        </w:trPr>
        <w:tc>
          <w:tcPr>
            <w:tcW w:w="756" w:type="dxa"/>
            <w:vMerge w:val="continue"/>
            <w:tcBorders>
              <w:tl2br w:val="nil"/>
              <w:tr2bl w:val="nil"/>
            </w:tcBorders>
            <w:vAlign w:val="top"/>
          </w:tcPr>
          <w:p w14:paraId="7CCE97DE">
            <w:pPr>
              <w:rPr>
                <w:lang w:eastAsia="zh-CN"/>
              </w:rPr>
            </w:pPr>
          </w:p>
        </w:tc>
        <w:tc>
          <w:tcPr>
            <w:tcW w:w="1320" w:type="dxa"/>
            <w:vMerge w:val="continue"/>
            <w:tcBorders>
              <w:tl2br w:val="nil"/>
              <w:tr2bl w:val="nil"/>
            </w:tcBorders>
            <w:vAlign w:val="top"/>
          </w:tcPr>
          <w:p w14:paraId="1CA525FF">
            <w:pPr>
              <w:rPr>
                <w:rFonts w:hint="eastAsia" w:ascii="仿宋" w:hAnsi="仿宋" w:eastAsia="仿宋" w:cs="仿宋"/>
                <w:sz w:val="20"/>
                <w:szCs w:val="20"/>
                <w:lang w:eastAsia="zh-CN"/>
              </w:rPr>
            </w:pPr>
          </w:p>
        </w:tc>
        <w:tc>
          <w:tcPr>
            <w:tcW w:w="4508" w:type="dxa"/>
            <w:vMerge w:val="continue"/>
            <w:tcBorders>
              <w:tl2br w:val="nil"/>
              <w:tr2bl w:val="nil"/>
            </w:tcBorders>
            <w:vAlign w:val="top"/>
          </w:tcPr>
          <w:p w14:paraId="06AF7557">
            <w:pPr>
              <w:rPr>
                <w:rFonts w:hint="eastAsia" w:ascii="仿宋" w:hAnsi="仿宋" w:eastAsia="仿宋" w:cs="仿宋"/>
                <w:sz w:val="20"/>
                <w:szCs w:val="20"/>
                <w:lang w:eastAsia="zh-CN"/>
              </w:rPr>
            </w:pPr>
          </w:p>
        </w:tc>
        <w:tc>
          <w:tcPr>
            <w:tcW w:w="1286" w:type="dxa"/>
            <w:tcBorders>
              <w:tl2br w:val="nil"/>
              <w:tr2bl w:val="nil"/>
            </w:tcBorders>
            <w:vAlign w:val="top"/>
          </w:tcPr>
          <w:p w14:paraId="14354BF2">
            <w:pPr>
              <w:spacing w:line="245" w:lineRule="auto"/>
              <w:rPr>
                <w:rFonts w:hint="eastAsia" w:ascii="仿宋" w:hAnsi="仿宋" w:eastAsia="仿宋" w:cs="仿宋"/>
                <w:sz w:val="20"/>
                <w:szCs w:val="20"/>
                <w:lang w:eastAsia="zh-CN"/>
              </w:rPr>
            </w:pPr>
          </w:p>
          <w:p w14:paraId="5BAF4560">
            <w:pPr>
              <w:spacing w:line="245" w:lineRule="auto"/>
              <w:rPr>
                <w:rFonts w:hint="eastAsia" w:ascii="仿宋" w:hAnsi="仿宋" w:eastAsia="仿宋" w:cs="仿宋"/>
                <w:sz w:val="20"/>
                <w:szCs w:val="20"/>
                <w:lang w:eastAsia="zh-CN"/>
              </w:rPr>
            </w:pPr>
          </w:p>
          <w:p w14:paraId="6E055222">
            <w:pPr>
              <w:spacing w:line="246" w:lineRule="auto"/>
              <w:rPr>
                <w:rFonts w:hint="eastAsia" w:ascii="仿宋" w:hAnsi="仿宋" w:eastAsia="仿宋" w:cs="仿宋"/>
                <w:sz w:val="20"/>
                <w:szCs w:val="20"/>
                <w:lang w:eastAsia="zh-CN"/>
              </w:rPr>
            </w:pPr>
          </w:p>
          <w:p w14:paraId="5D2CCF85">
            <w:pPr>
              <w:pStyle w:val="8"/>
              <w:spacing w:before="65" w:line="225" w:lineRule="auto"/>
              <w:ind w:left="436"/>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221" w:type="dxa"/>
            <w:tcBorders>
              <w:tl2br w:val="nil"/>
              <w:tr2bl w:val="nil"/>
            </w:tcBorders>
            <w:vAlign w:val="top"/>
          </w:tcPr>
          <w:p w14:paraId="1B22142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056D140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154" w:firstLine="0"/>
              <w:jc w:val="both"/>
              <w:textAlignment w:val="baseline"/>
              <w:rPr>
                <w:rFonts w:hint="eastAsia" w:ascii="仿宋" w:hAnsi="仿宋" w:eastAsia="仿宋" w:cs="仿宋"/>
                <w:sz w:val="20"/>
                <w:szCs w:val="20"/>
                <w:lang w:val="en-US" w:eastAsia="zh-CN"/>
              </w:rPr>
            </w:pPr>
            <w:r>
              <w:rPr>
                <w:rFonts w:hint="eastAsia" w:ascii="仿宋" w:hAnsi="仿宋" w:eastAsia="仿宋" w:cs="仿宋"/>
                <w:spacing w:val="-10"/>
                <w:sz w:val="20"/>
                <w:szCs w:val="20"/>
                <w:lang w:eastAsia="zh-CN"/>
              </w:rPr>
              <w:t>1.违法所得二十万元至</w:t>
            </w:r>
            <w:r>
              <w:rPr>
                <w:rFonts w:hint="eastAsia" w:ascii="仿宋" w:hAnsi="仿宋" w:eastAsia="仿宋" w:cs="仿宋"/>
                <w:spacing w:val="-1"/>
                <w:sz w:val="20"/>
                <w:szCs w:val="20"/>
                <w:lang w:eastAsia="zh-CN"/>
              </w:rPr>
              <w:t>三十万元的</w:t>
            </w:r>
            <w:r>
              <w:rPr>
                <w:rFonts w:hint="eastAsia" w:ascii="仿宋" w:hAnsi="仿宋" w:eastAsia="仿宋" w:cs="仿宋"/>
                <w:spacing w:val="-1"/>
                <w:sz w:val="20"/>
                <w:szCs w:val="20"/>
                <w:lang w:eastAsia="zh-CN"/>
              </w:rPr>
              <w:br w:type="textWrapping"/>
            </w:r>
            <w:r>
              <w:rPr>
                <w:rFonts w:hint="eastAsia" w:ascii="仿宋" w:hAnsi="仿宋" w:eastAsia="仿宋" w:cs="仿宋"/>
                <w:spacing w:val="-1"/>
                <w:sz w:val="20"/>
                <w:szCs w:val="20"/>
                <w:lang w:eastAsia="zh-CN"/>
              </w:rPr>
              <w:t>2.造成较重</w:t>
            </w:r>
            <w:r>
              <w:rPr>
                <w:rFonts w:hint="eastAsia" w:ascii="仿宋" w:hAnsi="仿宋" w:eastAsia="仿宋" w:cs="仿宋"/>
                <w:spacing w:val="7"/>
                <w:sz w:val="20"/>
                <w:szCs w:val="20"/>
                <w:lang w:eastAsia="zh-CN"/>
              </w:rPr>
              <w:t>旅游突发事件</w:t>
            </w:r>
            <w:r>
              <w:rPr>
                <w:rFonts w:hint="eastAsia" w:ascii="仿宋" w:hAnsi="仿宋" w:eastAsia="仿宋" w:cs="仿宋"/>
                <w:spacing w:val="7"/>
                <w:sz w:val="20"/>
                <w:szCs w:val="20"/>
                <w:lang w:val="en-US" w:eastAsia="zh-CN"/>
              </w:rPr>
              <w:t>的</w:t>
            </w:r>
          </w:p>
          <w:p w14:paraId="44A56EC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59" w:firstLine="0"/>
              <w:jc w:val="both"/>
              <w:textAlignment w:val="baseline"/>
              <w:rPr>
                <w:rFonts w:hint="eastAsia" w:ascii="仿宋" w:hAnsi="仿宋" w:eastAsia="仿宋" w:cs="仿宋"/>
                <w:sz w:val="20"/>
                <w:szCs w:val="20"/>
                <w:lang w:eastAsia="zh-CN"/>
              </w:rPr>
            </w:pPr>
            <w:r>
              <w:rPr>
                <w:rFonts w:hint="eastAsia" w:cs="仿宋"/>
                <w:color w:val="010101"/>
                <w:spacing w:val="5"/>
                <w:sz w:val="20"/>
                <w:szCs w:val="20"/>
                <w:lang w:val="en-US" w:eastAsia="zh-CN"/>
              </w:rPr>
              <w:t>3.</w:t>
            </w:r>
            <w:r>
              <w:rPr>
                <w:rFonts w:hint="eastAsia" w:ascii="仿宋" w:hAnsi="仿宋" w:eastAsia="仿宋" w:cs="仿宋"/>
                <w:color w:val="010101"/>
                <w:spacing w:val="5"/>
                <w:sz w:val="20"/>
                <w:szCs w:val="20"/>
                <w:lang w:eastAsia="zh-CN"/>
              </w:rPr>
              <w:t>两年内因违反本项</w:t>
            </w:r>
            <w:r>
              <w:rPr>
                <w:rFonts w:hint="eastAsia" w:ascii="仿宋" w:hAnsi="仿宋" w:eastAsia="仿宋" w:cs="仿宋"/>
                <w:color w:val="010101"/>
                <w:spacing w:val="3"/>
                <w:sz w:val="20"/>
                <w:szCs w:val="20"/>
                <w:lang w:eastAsia="zh-CN"/>
              </w:rPr>
              <w:t>规定第三次被查处的</w:t>
            </w:r>
          </w:p>
        </w:tc>
        <w:tc>
          <w:tcPr>
            <w:tcW w:w="4955" w:type="dxa"/>
            <w:tcBorders>
              <w:tl2br w:val="nil"/>
              <w:tr2bl w:val="nil"/>
            </w:tcBorders>
            <w:vAlign w:val="top"/>
          </w:tcPr>
          <w:p w14:paraId="1997071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责令改正，处十五万元以上二十万元以下罚款，</w:t>
            </w:r>
            <w:r>
              <w:rPr>
                <w:rFonts w:hint="eastAsia" w:ascii="仿宋" w:hAnsi="仿宋" w:eastAsia="仿宋" w:cs="仿宋"/>
                <w:color w:val="010101"/>
                <w:spacing w:val="1"/>
                <w:sz w:val="20"/>
                <w:szCs w:val="20"/>
                <w:lang w:eastAsia="zh-CN"/>
              </w:rPr>
              <w:t>并责令停业整</w:t>
            </w:r>
            <w:r>
              <w:rPr>
                <w:rFonts w:hint="eastAsia" w:ascii="仿宋" w:hAnsi="仿宋" w:eastAsia="仿宋" w:cs="仿宋"/>
                <w:spacing w:val="1"/>
                <w:sz w:val="20"/>
                <w:szCs w:val="20"/>
                <w:lang w:eastAsia="zh-CN"/>
              </w:rPr>
              <w:t>顿三个月至四个月。</w:t>
            </w:r>
            <w:r>
              <w:rPr>
                <w:rFonts w:hint="eastAsia" w:ascii="仿宋" w:hAnsi="仿宋" w:eastAsia="仿宋" w:cs="仿宋"/>
                <w:color w:val="010101"/>
                <w:spacing w:val="1"/>
                <w:sz w:val="20"/>
                <w:szCs w:val="20"/>
                <w:lang w:eastAsia="zh-CN"/>
              </w:rPr>
              <w:t>对直接负责的主管</w:t>
            </w:r>
            <w:r>
              <w:rPr>
                <w:rFonts w:hint="eastAsia" w:ascii="仿宋" w:hAnsi="仿宋" w:eastAsia="仿宋" w:cs="仿宋"/>
                <w:color w:val="010101"/>
                <w:spacing w:val="5"/>
                <w:sz w:val="20"/>
                <w:szCs w:val="20"/>
                <w:lang w:eastAsia="zh-CN"/>
              </w:rPr>
              <w:t>人员和其他直接责任人员，处一万元以上一万五千元</w:t>
            </w:r>
            <w:r>
              <w:rPr>
                <w:rFonts w:hint="eastAsia" w:ascii="仿宋" w:hAnsi="仿宋" w:eastAsia="仿宋" w:cs="仿宋"/>
                <w:color w:val="010101"/>
                <w:spacing w:val="8"/>
                <w:sz w:val="20"/>
                <w:szCs w:val="20"/>
                <w:lang w:eastAsia="zh-CN"/>
              </w:rPr>
              <w:t>以下罚款，并暂扣导游证。</w:t>
            </w:r>
          </w:p>
        </w:tc>
      </w:tr>
      <w:tr w14:paraId="7FA43DAC">
        <w:tblPrEx>
          <w:tblLayout w:type="fixed"/>
        </w:tblPrEx>
        <w:trPr>
          <w:trHeight w:val="8584" w:hRule="atLeast"/>
        </w:trPr>
        <w:tc>
          <w:tcPr>
            <w:tcW w:w="756" w:type="dxa"/>
            <w:vMerge w:val="continue"/>
            <w:tcBorders>
              <w:tl2br w:val="nil"/>
              <w:tr2bl w:val="nil"/>
            </w:tcBorders>
            <w:vAlign w:val="top"/>
          </w:tcPr>
          <w:p w14:paraId="42DE23CA">
            <w:pPr>
              <w:rPr>
                <w:lang w:eastAsia="zh-CN"/>
              </w:rPr>
            </w:pPr>
          </w:p>
        </w:tc>
        <w:tc>
          <w:tcPr>
            <w:tcW w:w="1320" w:type="dxa"/>
            <w:vMerge w:val="continue"/>
            <w:tcBorders>
              <w:tl2br w:val="nil"/>
              <w:tr2bl w:val="nil"/>
            </w:tcBorders>
            <w:vAlign w:val="top"/>
          </w:tcPr>
          <w:p w14:paraId="5F0FC2BD">
            <w:pPr>
              <w:rPr>
                <w:lang w:eastAsia="zh-CN"/>
              </w:rPr>
            </w:pPr>
          </w:p>
        </w:tc>
        <w:tc>
          <w:tcPr>
            <w:tcW w:w="4508" w:type="dxa"/>
            <w:vMerge w:val="continue"/>
            <w:tcBorders>
              <w:tl2br w:val="nil"/>
              <w:tr2bl w:val="nil"/>
            </w:tcBorders>
            <w:vAlign w:val="top"/>
          </w:tcPr>
          <w:p w14:paraId="7AAEBC00">
            <w:pPr>
              <w:rPr>
                <w:lang w:eastAsia="zh-CN"/>
              </w:rPr>
            </w:pPr>
          </w:p>
        </w:tc>
        <w:tc>
          <w:tcPr>
            <w:tcW w:w="1286" w:type="dxa"/>
            <w:tcBorders>
              <w:tl2br w:val="nil"/>
              <w:tr2bl w:val="nil"/>
            </w:tcBorders>
            <w:vAlign w:val="top"/>
          </w:tcPr>
          <w:p w14:paraId="1C6F490F">
            <w:pPr>
              <w:spacing w:line="296" w:lineRule="auto"/>
              <w:rPr>
                <w:rFonts w:hint="eastAsia" w:ascii="仿宋" w:hAnsi="仿宋" w:eastAsia="仿宋" w:cs="仿宋"/>
                <w:sz w:val="20"/>
                <w:szCs w:val="20"/>
                <w:lang w:eastAsia="zh-CN"/>
              </w:rPr>
            </w:pPr>
          </w:p>
          <w:p w14:paraId="74527E11">
            <w:pPr>
              <w:spacing w:line="296" w:lineRule="auto"/>
              <w:rPr>
                <w:rFonts w:hint="eastAsia" w:ascii="仿宋" w:hAnsi="仿宋" w:eastAsia="仿宋" w:cs="仿宋"/>
                <w:sz w:val="20"/>
                <w:szCs w:val="20"/>
                <w:lang w:eastAsia="zh-CN"/>
              </w:rPr>
            </w:pPr>
          </w:p>
          <w:p w14:paraId="1BBB462B">
            <w:pPr>
              <w:spacing w:line="296" w:lineRule="auto"/>
              <w:rPr>
                <w:rFonts w:hint="eastAsia" w:ascii="仿宋" w:hAnsi="仿宋" w:eastAsia="仿宋" w:cs="仿宋"/>
                <w:sz w:val="20"/>
                <w:szCs w:val="20"/>
                <w:lang w:eastAsia="zh-CN"/>
              </w:rPr>
            </w:pPr>
          </w:p>
          <w:p w14:paraId="7A7F99FD">
            <w:pPr>
              <w:spacing w:line="296" w:lineRule="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w:t>
            </w:r>
            <w:r>
              <w:rPr>
                <w:rFonts w:hint="eastAsia" w:ascii="仿宋" w:hAnsi="仿宋" w:eastAsia="仿宋" w:cs="仿宋"/>
                <w:sz w:val="20"/>
                <w:szCs w:val="20"/>
                <w:lang w:val="en-US" w:eastAsia="zh-CN"/>
              </w:rPr>
              <w:br w:type="textWrapping"/>
            </w:r>
            <w:r>
              <w:rPr>
                <w:rFonts w:hint="eastAsia" w:ascii="仿宋" w:hAnsi="仿宋" w:eastAsia="仿宋" w:cs="仿宋"/>
                <w:sz w:val="20"/>
                <w:szCs w:val="20"/>
                <w:lang w:val="en-US" w:eastAsia="zh-CN"/>
              </w:rPr>
              <w:br w:type="textWrapping"/>
            </w:r>
            <w:r>
              <w:rPr>
                <w:rFonts w:hint="eastAsia" w:ascii="仿宋" w:hAnsi="仿宋" w:eastAsia="仿宋" w:cs="仿宋"/>
                <w:sz w:val="20"/>
                <w:szCs w:val="20"/>
                <w:lang w:val="en-US" w:eastAsia="zh-CN"/>
              </w:rPr>
              <w:br w:type="textWrapping"/>
            </w:r>
          </w:p>
          <w:p w14:paraId="0C436BDC">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118D8E9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lang w:eastAsia="zh-CN"/>
              </w:rPr>
              <w:t>有下列情形之一的：</w:t>
            </w:r>
          </w:p>
          <w:p w14:paraId="63FB13D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72" w:firstLine="0"/>
              <w:jc w:val="both"/>
              <w:textAlignment w:val="baseline"/>
              <w:rPr>
                <w:rFonts w:hint="eastAsia" w:ascii="仿宋" w:hAnsi="仿宋" w:eastAsia="仿宋" w:cs="仿宋"/>
                <w:spacing w:val="8"/>
                <w:sz w:val="20"/>
                <w:szCs w:val="20"/>
                <w:lang w:eastAsia="zh-CN"/>
              </w:rPr>
            </w:pPr>
            <w:r>
              <w:rPr>
                <w:rFonts w:hint="eastAsia" w:ascii="仿宋" w:hAnsi="仿宋" w:eastAsia="仿宋" w:cs="仿宋"/>
                <w:spacing w:val="4"/>
                <w:sz w:val="20"/>
                <w:szCs w:val="20"/>
                <w:lang w:eastAsia="zh-CN"/>
              </w:rPr>
              <w:t>1.造成旅游者滞留的</w:t>
            </w:r>
          </w:p>
          <w:p w14:paraId="7EA4357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72"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2.违法所得三十万元以</w:t>
            </w:r>
            <w:r>
              <w:rPr>
                <w:rFonts w:hint="eastAsia" w:ascii="仿宋" w:hAnsi="仿宋" w:eastAsia="仿宋" w:cs="仿宋"/>
                <w:spacing w:val="-2"/>
                <w:sz w:val="20"/>
                <w:szCs w:val="20"/>
                <w:lang w:eastAsia="zh-CN"/>
              </w:rPr>
              <w:t>上的</w:t>
            </w:r>
          </w:p>
          <w:p w14:paraId="7CA4AED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91"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3.具有《文化市场综合</w:t>
            </w:r>
            <w:r>
              <w:rPr>
                <w:rFonts w:hint="eastAsia" w:ascii="仿宋" w:hAnsi="仿宋" w:eastAsia="仿宋" w:cs="仿宋"/>
                <w:color w:val="010101"/>
                <w:spacing w:val="22"/>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22"/>
                <w:sz w:val="20"/>
                <w:szCs w:val="20"/>
                <w:lang w:eastAsia="zh-CN"/>
              </w:rPr>
              <w:t>定应当从重处罚情形</w:t>
            </w:r>
            <w:r>
              <w:rPr>
                <w:rFonts w:hint="eastAsia" w:ascii="仿宋" w:hAnsi="仿宋" w:eastAsia="仿宋" w:cs="仿宋"/>
                <w:color w:val="010101"/>
                <w:spacing w:val="-1"/>
                <w:sz w:val="20"/>
                <w:szCs w:val="20"/>
                <w:lang w:eastAsia="zh-CN"/>
              </w:rPr>
              <w:t>的</w:t>
            </w:r>
          </w:p>
          <w:p w14:paraId="6A83529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91" w:firstLine="0"/>
              <w:jc w:val="both"/>
              <w:textAlignment w:val="baseline"/>
              <w:rPr>
                <w:rFonts w:hint="eastAsia" w:ascii="仿宋" w:hAnsi="仿宋" w:eastAsia="仿宋" w:cs="仿宋"/>
                <w:color w:val="010101"/>
                <w:spacing w:val="3"/>
                <w:sz w:val="20"/>
                <w:szCs w:val="20"/>
                <w:lang w:eastAsia="zh-CN"/>
              </w:rPr>
            </w:pPr>
            <w:r>
              <w:rPr>
                <w:rFonts w:hint="eastAsia" w:ascii="仿宋" w:hAnsi="仿宋" w:eastAsia="仿宋" w:cs="仿宋"/>
                <w:spacing w:val="22"/>
                <w:sz w:val="20"/>
                <w:szCs w:val="20"/>
                <w:lang w:eastAsia="zh-CN"/>
              </w:rPr>
              <w:t>4.造成严重旅游突发</w:t>
            </w:r>
            <w:r>
              <w:rPr>
                <w:rFonts w:hint="eastAsia" w:ascii="仿宋" w:hAnsi="仿宋" w:eastAsia="仿宋" w:cs="仿宋"/>
                <w:spacing w:val="3"/>
                <w:sz w:val="20"/>
                <w:szCs w:val="20"/>
                <w:lang w:eastAsia="zh-CN"/>
              </w:rPr>
              <w:t>事件的</w:t>
            </w:r>
            <w:r>
              <w:rPr>
                <w:rFonts w:hint="eastAsia" w:ascii="仿宋" w:hAnsi="仿宋" w:eastAsia="仿宋" w:cs="仿宋"/>
                <w:color w:val="010101"/>
                <w:spacing w:val="-12"/>
                <w:sz w:val="20"/>
                <w:szCs w:val="20"/>
                <w:lang w:eastAsia="zh-CN"/>
              </w:rPr>
              <w:br w:type="textWrapping"/>
            </w:r>
            <w:r>
              <w:rPr>
                <w:rFonts w:hint="eastAsia" w:ascii="仿宋" w:hAnsi="仿宋" w:eastAsia="仿宋" w:cs="仿宋"/>
                <w:color w:val="010101"/>
                <w:spacing w:val="-12"/>
                <w:sz w:val="20"/>
                <w:szCs w:val="20"/>
                <w:lang w:eastAsia="zh-CN"/>
              </w:rPr>
              <w:t>5.</w:t>
            </w:r>
            <w:r>
              <w:rPr>
                <w:rFonts w:hint="eastAsia" w:ascii="仿宋" w:hAnsi="仿宋" w:eastAsia="仿宋" w:cs="仿宋"/>
                <w:spacing w:val="-2"/>
                <w:sz w:val="20"/>
                <w:szCs w:val="20"/>
                <w:lang w:eastAsia="zh-CN"/>
              </w:rPr>
              <w:t>因违法行为产生旅游纠纷、旅行社不积极解决、造成事态扩大、造成不良社会影响的</w:t>
            </w:r>
          </w:p>
        </w:tc>
        <w:tc>
          <w:tcPr>
            <w:tcW w:w="4955" w:type="dxa"/>
            <w:tcBorders>
              <w:tl2br w:val="nil"/>
              <w:tr2bl w:val="nil"/>
            </w:tcBorders>
            <w:vAlign w:val="top"/>
          </w:tcPr>
          <w:p w14:paraId="4B03E9F5">
            <w:pPr>
              <w:spacing w:line="324" w:lineRule="auto"/>
              <w:rPr>
                <w:rFonts w:hint="eastAsia" w:ascii="仿宋" w:hAnsi="仿宋" w:eastAsia="仿宋" w:cs="仿宋"/>
                <w:sz w:val="20"/>
                <w:szCs w:val="20"/>
                <w:lang w:eastAsia="zh-CN"/>
              </w:rPr>
            </w:pPr>
          </w:p>
          <w:p w14:paraId="70332EF2">
            <w:pPr>
              <w:spacing w:line="324" w:lineRule="auto"/>
              <w:rPr>
                <w:rFonts w:hint="eastAsia" w:ascii="仿宋" w:hAnsi="仿宋" w:eastAsia="仿宋" w:cs="仿宋"/>
                <w:sz w:val="20"/>
                <w:szCs w:val="20"/>
                <w:lang w:eastAsia="zh-CN"/>
              </w:rPr>
            </w:pPr>
          </w:p>
          <w:p w14:paraId="769CFD0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责令改正，处二十万元以上三十万元以下罚款，并吊</w:t>
            </w:r>
            <w:r>
              <w:rPr>
                <w:rFonts w:hint="eastAsia" w:ascii="仿宋" w:hAnsi="仿宋" w:eastAsia="仿宋" w:cs="仿宋"/>
                <w:spacing w:val="-3"/>
                <w:sz w:val="20"/>
                <w:szCs w:val="20"/>
                <w:lang w:eastAsia="zh-CN"/>
              </w:rPr>
              <w:t>销旅行社业务经营许可证。</w:t>
            </w:r>
            <w:r>
              <w:rPr>
                <w:rFonts w:hint="eastAsia" w:ascii="仿宋" w:hAnsi="仿宋" w:eastAsia="仿宋" w:cs="仿宋"/>
                <w:color w:val="010101"/>
                <w:spacing w:val="-3"/>
                <w:sz w:val="20"/>
                <w:szCs w:val="20"/>
                <w:lang w:eastAsia="zh-CN"/>
              </w:rPr>
              <w:t>对直接负责的主管人员和其</w:t>
            </w:r>
            <w:r>
              <w:rPr>
                <w:rFonts w:hint="eastAsia" w:ascii="仿宋" w:hAnsi="仿宋" w:eastAsia="仿宋" w:cs="仿宋"/>
                <w:color w:val="010101"/>
                <w:spacing w:val="9"/>
                <w:sz w:val="20"/>
                <w:szCs w:val="20"/>
                <w:lang w:eastAsia="zh-CN"/>
              </w:rPr>
              <w:t>他直接责任人员，处一万五千元以上二万元以下罚</w:t>
            </w:r>
            <w:r>
              <w:rPr>
                <w:rFonts w:hint="eastAsia" w:ascii="仿宋" w:hAnsi="仿宋" w:eastAsia="仿宋" w:cs="仿宋"/>
                <w:color w:val="010101"/>
                <w:spacing w:val="8"/>
                <w:sz w:val="20"/>
                <w:szCs w:val="20"/>
                <w:lang w:eastAsia="zh-CN"/>
              </w:rPr>
              <w:t>款，并吊销导游证。</w:t>
            </w:r>
          </w:p>
        </w:tc>
      </w:tr>
    </w:tbl>
    <w:p w14:paraId="5ADEF5FB">
      <w:pPr>
        <w:rPr>
          <w:lang w:eastAsia="zh-CN"/>
        </w:rPr>
      </w:pPr>
    </w:p>
    <w:p w14:paraId="5C926628">
      <w:pPr>
        <w:rPr>
          <w:lang w:eastAsia="zh-CN"/>
        </w:rPr>
        <w:sectPr>
          <w:footerReference r:id="rId1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9414CC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320"/>
        <w:gridCol w:w="4511"/>
        <w:gridCol w:w="1286"/>
        <w:gridCol w:w="2221"/>
        <w:gridCol w:w="4955"/>
      </w:tblGrid>
      <w:tr w14:paraId="278E5987">
        <w:tblPrEx>
          <w:tblLayout w:type="fixed"/>
        </w:tblPrEx>
        <w:trPr>
          <w:trHeight w:val="827" w:hRule="atLeast"/>
        </w:trPr>
        <w:tc>
          <w:tcPr>
            <w:tcW w:w="753" w:type="dxa"/>
            <w:tcBorders>
              <w:tl2br w:val="nil"/>
              <w:tr2bl w:val="nil"/>
            </w:tcBorders>
            <w:vAlign w:val="top"/>
          </w:tcPr>
          <w:p w14:paraId="192A24F7">
            <w:pPr>
              <w:spacing w:before="312" w:line="182" w:lineRule="auto"/>
              <w:ind w:left="124"/>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00D8C897">
            <w:pPr>
              <w:spacing w:before="313"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11" w:type="dxa"/>
            <w:tcBorders>
              <w:tl2br w:val="nil"/>
              <w:tr2bl w:val="nil"/>
            </w:tcBorders>
            <w:vAlign w:val="top"/>
          </w:tcPr>
          <w:p w14:paraId="1793E674">
            <w:pPr>
              <w:spacing w:before="314" w:line="179" w:lineRule="auto"/>
              <w:ind w:left="1761"/>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1FFCC051">
            <w:pPr>
              <w:spacing w:before="31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3E6AB00A">
            <w:pPr>
              <w:spacing w:before="312"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1DF05234">
            <w:pPr>
              <w:spacing w:before="314"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D2C16BC">
        <w:tblPrEx>
          <w:tblLayout w:type="fixed"/>
        </w:tblPrEx>
        <w:trPr>
          <w:trHeight w:val="1917" w:hRule="atLeast"/>
        </w:trPr>
        <w:tc>
          <w:tcPr>
            <w:tcW w:w="753" w:type="dxa"/>
            <w:vMerge w:val="restart"/>
            <w:tcBorders>
              <w:tl2br w:val="nil"/>
              <w:tr2bl w:val="nil"/>
            </w:tcBorders>
            <w:vAlign w:val="top"/>
          </w:tcPr>
          <w:p w14:paraId="1B0D5235">
            <w:pPr>
              <w:spacing w:line="254" w:lineRule="auto"/>
            </w:pPr>
          </w:p>
          <w:p w14:paraId="69177DA3">
            <w:pPr>
              <w:spacing w:line="254" w:lineRule="auto"/>
            </w:pPr>
          </w:p>
          <w:p w14:paraId="453BD3DF">
            <w:pPr>
              <w:spacing w:line="254" w:lineRule="auto"/>
            </w:pPr>
          </w:p>
          <w:p w14:paraId="233BDCF1">
            <w:pPr>
              <w:spacing w:line="254" w:lineRule="auto"/>
            </w:pPr>
          </w:p>
          <w:p w14:paraId="4A97D59A">
            <w:pPr>
              <w:spacing w:line="254" w:lineRule="auto"/>
            </w:pPr>
          </w:p>
          <w:p w14:paraId="3DEA5CCC">
            <w:pPr>
              <w:spacing w:line="254" w:lineRule="auto"/>
            </w:pPr>
          </w:p>
          <w:p w14:paraId="62F6CE81">
            <w:pPr>
              <w:spacing w:line="254" w:lineRule="auto"/>
            </w:pPr>
          </w:p>
          <w:p w14:paraId="315D273F">
            <w:pPr>
              <w:spacing w:line="254" w:lineRule="auto"/>
            </w:pPr>
          </w:p>
          <w:p w14:paraId="5DB76371">
            <w:pPr>
              <w:spacing w:line="254" w:lineRule="auto"/>
            </w:pPr>
          </w:p>
          <w:p w14:paraId="5F6ED1CC">
            <w:pPr>
              <w:spacing w:line="254" w:lineRule="auto"/>
            </w:pPr>
          </w:p>
          <w:p w14:paraId="39736098">
            <w:pPr>
              <w:spacing w:line="254" w:lineRule="auto"/>
            </w:pPr>
          </w:p>
          <w:p w14:paraId="1A4D66C3">
            <w:pPr>
              <w:spacing w:line="254" w:lineRule="auto"/>
            </w:pPr>
          </w:p>
          <w:p w14:paraId="266BFB84">
            <w:pPr>
              <w:spacing w:line="255" w:lineRule="auto"/>
            </w:pPr>
          </w:p>
          <w:p w14:paraId="179CC508">
            <w:pPr>
              <w:spacing w:line="255" w:lineRule="auto"/>
            </w:pPr>
          </w:p>
          <w:p w14:paraId="743F81B8">
            <w:pPr>
              <w:spacing w:line="255" w:lineRule="auto"/>
            </w:pPr>
          </w:p>
          <w:p w14:paraId="43606A6D">
            <w:pPr>
              <w:spacing w:before="80" w:line="189" w:lineRule="auto"/>
              <w:ind w:left="16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1</w:t>
            </w:r>
            <w:r>
              <w:rPr>
                <w:rFonts w:hint="eastAsia" w:ascii="Times New Roman" w:hAnsi="Times New Roman" w:eastAsia="宋体" w:cs="Times New Roman"/>
                <w:b/>
                <w:bCs/>
                <w:spacing w:val="-6"/>
                <w:sz w:val="28"/>
                <w:szCs w:val="28"/>
                <w:lang w:val="en-US" w:eastAsia="zh-CN"/>
              </w:rPr>
              <w:t>3</w:t>
            </w:r>
          </w:p>
        </w:tc>
        <w:tc>
          <w:tcPr>
            <w:tcW w:w="1320" w:type="dxa"/>
            <w:vMerge w:val="restart"/>
            <w:tcBorders>
              <w:tl2br w:val="nil"/>
              <w:tr2bl w:val="nil"/>
            </w:tcBorders>
            <w:vAlign w:val="top"/>
          </w:tcPr>
          <w:p w14:paraId="64DFB7BB">
            <w:pPr>
              <w:spacing w:line="251" w:lineRule="auto"/>
              <w:rPr>
                <w:lang w:eastAsia="zh-CN"/>
              </w:rPr>
            </w:pPr>
          </w:p>
          <w:p w14:paraId="75985C7E">
            <w:pPr>
              <w:spacing w:line="251" w:lineRule="auto"/>
              <w:rPr>
                <w:lang w:eastAsia="zh-CN"/>
              </w:rPr>
            </w:pPr>
          </w:p>
          <w:p w14:paraId="71214CA0">
            <w:pPr>
              <w:spacing w:line="252" w:lineRule="auto"/>
              <w:rPr>
                <w:lang w:eastAsia="zh-CN"/>
              </w:rPr>
            </w:pPr>
          </w:p>
          <w:p w14:paraId="258583E6">
            <w:pPr>
              <w:spacing w:line="252" w:lineRule="auto"/>
              <w:rPr>
                <w:lang w:eastAsia="zh-CN"/>
              </w:rPr>
            </w:pPr>
          </w:p>
          <w:p w14:paraId="0E21C614">
            <w:pPr>
              <w:spacing w:line="252" w:lineRule="auto"/>
              <w:rPr>
                <w:lang w:eastAsia="zh-CN"/>
              </w:rPr>
            </w:pPr>
          </w:p>
          <w:p w14:paraId="40B8B798">
            <w:pPr>
              <w:spacing w:line="252" w:lineRule="auto"/>
              <w:rPr>
                <w:lang w:eastAsia="zh-CN"/>
              </w:rPr>
            </w:pPr>
          </w:p>
          <w:p w14:paraId="09682341">
            <w:pPr>
              <w:spacing w:line="252" w:lineRule="auto"/>
              <w:rPr>
                <w:lang w:eastAsia="zh-CN"/>
              </w:rPr>
            </w:pPr>
          </w:p>
          <w:p w14:paraId="7B1D30B4">
            <w:pPr>
              <w:spacing w:line="252" w:lineRule="auto"/>
              <w:rPr>
                <w:lang w:eastAsia="zh-CN"/>
              </w:rPr>
            </w:pPr>
          </w:p>
          <w:p w14:paraId="29E25D28">
            <w:pPr>
              <w:spacing w:line="252" w:lineRule="auto"/>
              <w:rPr>
                <w:lang w:eastAsia="zh-CN"/>
              </w:rPr>
            </w:pPr>
          </w:p>
          <w:p w14:paraId="6C1C936E">
            <w:pPr>
              <w:spacing w:line="252" w:lineRule="auto"/>
              <w:rPr>
                <w:lang w:eastAsia="zh-CN"/>
              </w:rPr>
            </w:pPr>
          </w:p>
          <w:p w14:paraId="1F50E33E">
            <w:pPr>
              <w:spacing w:line="252" w:lineRule="auto"/>
              <w:rPr>
                <w:lang w:eastAsia="zh-CN"/>
              </w:rPr>
            </w:pPr>
          </w:p>
          <w:p w14:paraId="7D2A73CC">
            <w:pPr>
              <w:pStyle w:val="8"/>
              <w:spacing w:before="65" w:line="328" w:lineRule="auto"/>
              <w:ind w:right="101" w:firstLine="366" w:firstLineChars="200"/>
              <w:jc w:val="left"/>
              <w:rPr>
                <w:rFonts w:hint="eastAsia"/>
                <w:lang w:eastAsia="zh-CN"/>
              </w:rPr>
            </w:pPr>
            <w:r>
              <w:rPr>
                <w:b/>
                <w:bCs/>
                <w:spacing w:val="-9"/>
                <w:lang w:eastAsia="zh-CN"/>
              </w:rPr>
              <w:t>第</w:t>
            </w:r>
            <w:r>
              <w:rPr>
                <w:rFonts w:ascii="Times New Roman" w:hAnsi="Times New Roman" w:eastAsia="Times New Roman" w:cs="Times New Roman"/>
                <w:b/>
                <w:bCs/>
                <w:spacing w:val="-9"/>
                <w:lang w:eastAsia="zh-CN"/>
              </w:rPr>
              <w:t>1</w:t>
            </w:r>
            <w:r>
              <w:rPr>
                <w:rFonts w:hint="eastAsia" w:ascii="Times New Roman" w:hAnsi="Times New Roman" w:eastAsia="Times New Roman" w:cs="Times New Roman"/>
                <w:b/>
                <w:bCs/>
                <w:spacing w:val="-9"/>
                <w:lang w:val="en-US" w:eastAsia="zh-CN"/>
              </w:rPr>
              <w:t>3</w:t>
            </w:r>
            <w:r>
              <w:rPr>
                <w:b/>
                <w:bCs/>
                <w:spacing w:val="-9"/>
                <w:lang w:eastAsia="zh-CN"/>
              </w:rPr>
              <w:t>项</w:t>
            </w:r>
            <w:r>
              <w:rPr>
                <w:b/>
                <w:bCs/>
                <w:spacing w:val="18"/>
                <w:lang w:eastAsia="zh-CN"/>
              </w:rPr>
              <w:t>未征得旅游</w:t>
            </w:r>
            <w:r>
              <w:rPr>
                <w:b/>
                <w:bCs/>
                <w:spacing w:val="-11"/>
                <w:lang w:eastAsia="zh-CN"/>
              </w:rPr>
              <w:t>者书面同</w:t>
            </w:r>
            <w:r>
              <w:rPr>
                <w:b/>
                <w:bCs/>
                <w:spacing w:val="18"/>
                <w:lang w:eastAsia="zh-CN"/>
              </w:rPr>
              <w:t>意，委</w:t>
            </w:r>
            <w:r>
              <w:rPr>
                <w:rFonts w:hint="eastAsia"/>
                <w:b/>
                <w:bCs/>
                <w:spacing w:val="18"/>
                <w:lang w:val="en-US" w:eastAsia="zh-CN"/>
              </w:rPr>
              <w:t>托</w:t>
            </w:r>
            <w:r>
              <w:rPr>
                <w:b/>
                <w:bCs/>
                <w:spacing w:val="18"/>
                <w:lang w:eastAsia="zh-CN"/>
              </w:rPr>
              <w:t>其他旅行社履行包价旅游</w:t>
            </w:r>
            <w:r>
              <w:rPr>
                <w:b/>
                <w:bCs/>
                <w:spacing w:val="4"/>
                <w:lang w:eastAsia="zh-CN"/>
              </w:rPr>
              <w:t>合同的。</w:t>
            </w:r>
          </w:p>
        </w:tc>
        <w:tc>
          <w:tcPr>
            <w:tcW w:w="4511" w:type="dxa"/>
            <w:vMerge w:val="restart"/>
            <w:tcBorders>
              <w:tl2br w:val="nil"/>
              <w:tr2bl w:val="nil"/>
            </w:tcBorders>
            <w:vAlign w:val="top"/>
          </w:tcPr>
          <w:p w14:paraId="60A954BD">
            <w:pPr>
              <w:spacing w:line="248" w:lineRule="auto"/>
              <w:rPr>
                <w:lang w:eastAsia="zh-CN"/>
              </w:rPr>
            </w:pPr>
          </w:p>
          <w:p w14:paraId="5B24CBC6">
            <w:pPr>
              <w:spacing w:line="248" w:lineRule="auto"/>
              <w:rPr>
                <w:lang w:eastAsia="zh-CN"/>
              </w:rPr>
            </w:pPr>
          </w:p>
          <w:p w14:paraId="2DAA4119">
            <w:pPr>
              <w:spacing w:line="248" w:lineRule="auto"/>
              <w:rPr>
                <w:lang w:eastAsia="zh-CN"/>
              </w:rPr>
            </w:pPr>
          </w:p>
          <w:p w14:paraId="77903192">
            <w:pPr>
              <w:spacing w:line="248" w:lineRule="auto"/>
              <w:rPr>
                <w:lang w:eastAsia="zh-CN"/>
              </w:rPr>
            </w:pPr>
          </w:p>
          <w:p w14:paraId="71CAB7E8">
            <w:pPr>
              <w:spacing w:line="248" w:lineRule="auto"/>
              <w:rPr>
                <w:lang w:eastAsia="zh-CN"/>
              </w:rPr>
            </w:pPr>
          </w:p>
          <w:p w14:paraId="08FE2184">
            <w:pPr>
              <w:spacing w:line="248" w:lineRule="auto"/>
              <w:rPr>
                <w:lang w:eastAsia="zh-CN"/>
              </w:rPr>
            </w:pPr>
          </w:p>
          <w:p w14:paraId="18587D87">
            <w:pPr>
              <w:spacing w:line="248" w:lineRule="auto"/>
              <w:rPr>
                <w:lang w:eastAsia="zh-CN"/>
              </w:rPr>
            </w:pPr>
          </w:p>
          <w:p w14:paraId="15D45CD7">
            <w:pPr>
              <w:spacing w:line="248" w:lineRule="auto"/>
              <w:rPr>
                <w:lang w:eastAsia="zh-CN"/>
              </w:rPr>
            </w:pPr>
          </w:p>
          <w:p w14:paraId="0EFA71CF">
            <w:pPr>
              <w:spacing w:line="248" w:lineRule="auto"/>
              <w:rPr>
                <w:lang w:eastAsia="zh-CN"/>
              </w:rPr>
            </w:pPr>
          </w:p>
          <w:p w14:paraId="38ECD38A">
            <w:pPr>
              <w:pStyle w:val="8"/>
              <w:spacing w:before="65" w:line="225" w:lineRule="auto"/>
              <w:ind w:left="511"/>
              <w:rPr>
                <w:rFonts w:hint="eastAsia"/>
                <w:lang w:eastAsia="zh-CN"/>
              </w:rPr>
            </w:pPr>
            <w:r>
              <w:rPr>
                <w:spacing w:val="-3"/>
                <w:lang w:eastAsia="zh-CN"/>
              </w:rPr>
              <w:t>《中华人民共和国旅游法》</w:t>
            </w:r>
          </w:p>
          <w:p w14:paraId="707C1797">
            <w:pPr>
              <w:pStyle w:val="8"/>
              <w:spacing w:before="111" w:line="327" w:lineRule="auto"/>
              <w:ind w:left="98" w:right="31" w:firstLine="428"/>
              <w:rPr>
                <w:rFonts w:hint="eastAsia"/>
                <w:lang w:eastAsia="zh-CN"/>
              </w:rPr>
            </w:pPr>
            <w:r>
              <w:rPr>
                <w:spacing w:val="9"/>
                <w:lang w:eastAsia="zh-CN"/>
              </w:rPr>
              <w:t>第一百条：旅行社违反本法规定，有下列</w:t>
            </w:r>
            <w:r>
              <w:rPr>
                <w:spacing w:val="7"/>
                <w:lang w:eastAsia="zh-CN"/>
              </w:rPr>
              <w:t>行为之一的，由旅游主管部门责令改正，处三万元以上三十万元以下罚款，并责令停业整顿；</w:t>
            </w:r>
            <w:r>
              <w:rPr>
                <w:spacing w:val="9"/>
                <w:lang w:eastAsia="zh-CN"/>
              </w:rPr>
              <w:t>造成旅游者滞留等严重后果的，吊销旅行社业</w:t>
            </w:r>
            <w:r>
              <w:rPr>
                <w:spacing w:val="12"/>
                <w:lang w:eastAsia="zh-CN"/>
              </w:rPr>
              <w:t>务经营许可证；对直接负责的主管人员和其他</w:t>
            </w:r>
            <w:r>
              <w:rPr>
                <w:spacing w:val="7"/>
                <w:lang w:eastAsia="zh-CN"/>
              </w:rPr>
              <w:t>直接责任人员，处二千元以上二万元以下罚款，并暂扣或者吊销导游证</w:t>
            </w:r>
            <w:r>
              <w:rPr>
                <w:rFonts w:hint="eastAsia"/>
                <w:spacing w:val="7"/>
                <w:lang w:eastAsia="zh-CN"/>
              </w:rPr>
              <w:t>。</w:t>
            </w:r>
          </w:p>
          <w:p w14:paraId="63A2007A">
            <w:pPr>
              <w:pStyle w:val="8"/>
              <w:spacing w:before="42" w:line="313" w:lineRule="auto"/>
              <w:ind w:left="99" w:right="98" w:firstLine="402"/>
              <w:rPr>
                <w:rFonts w:hint="eastAsia"/>
                <w:lang w:eastAsia="zh-CN"/>
              </w:rPr>
            </w:pPr>
            <w:r>
              <w:rPr>
                <w:spacing w:val="6"/>
                <w:lang w:eastAsia="zh-CN"/>
              </w:rPr>
              <w:t>（三）未征得旅游者书面同意，委托其他</w:t>
            </w:r>
            <w:r>
              <w:rPr>
                <w:spacing w:val="8"/>
                <w:lang w:eastAsia="zh-CN"/>
              </w:rPr>
              <w:t>旅行社履行包价旅游合同的。</w:t>
            </w:r>
          </w:p>
        </w:tc>
        <w:tc>
          <w:tcPr>
            <w:tcW w:w="1286" w:type="dxa"/>
            <w:tcBorders>
              <w:tl2br w:val="nil"/>
              <w:tr2bl w:val="nil"/>
            </w:tcBorders>
            <w:vAlign w:val="top"/>
          </w:tcPr>
          <w:p w14:paraId="58F935A4">
            <w:pPr>
              <w:spacing w:line="270" w:lineRule="auto"/>
              <w:rPr>
                <w:lang w:eastAsia="zh-CN"/>
              </w:rPr>
            </w:pPr>
          </w:p>
          <w:p w14:paraId="6B8BAEF0">
            <w:pPr>
              <w:spacing w:line="270" w:lineRule="auto"/>
              <w:rPr>
                <w:lang w:eastAsia="zh-CN"/>
              </w:rPr>
            </w:pPr>
          </w:p>
          <w:p w14:paraId="68C32FA3">
            <w:pPr>
              <w:spacing w:line="270" w:lineRule="auto"/>
              <w:rPr>
                <w:lang w:eastAsia="zh-CN"/>
              </w:rPr>
            </w:pPr>
          </w:p>
          <w:p w14:paraId="23076332">
            <w:pPr>
              <w:pStyle w:val="8"/>
              <w:spacing w:before="65" w:line="225" w:lineRule="auto"/>
              <w:ind w:left="436"/>
              <w:rPr>
                <w:rFonts w:hint="eastAsia"/>
              </w:rPr>
            </w:pPr>
            <w:r>
              <w:rPr>
                <w:color w:val="010101"/>
                <w:spacing w:val="1"/>
              </w:rPr>
              <w:t>较轻</w:t>
            </w:r>
          </w:p>
        </w:tc>
        <w:tc>
          <w:tcPr>
            <w:tcW w:w="2221" w:type="dxa"/>
            <w:tcBorders>
              <w:tl2br w:val="nil"/>
              <w:tr2bl w:val="nil"/>
            </w:tcBorders>
            <w:vAlign w:val="top"/>
          </w:tcPr>
          <w:p w14:paraId="6D754CF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lang w:eastAsia="zh-CN"/>
              </w:rPr>
              <w:t>初次违法，有下列情形</w:t>
            </w:r>
            <w:r>
              <w:rPr>
                <w:rFonts w:hint="eastAsia" w:ascii="仿宋" w:hAnsi="仿宋" w:eastAsia="仿宋" w:cs="仿宋"/>
                <w:color w:val="010101"/>
                <w:spacing w:val="3"/>
                <w:lang w:eastAsia="zh-CN"/>
              </w:rPr>
              <w:t>之一的：</w:t>
            </w:r>
          </w:p>
          <w:p w14:paraId="48170E8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3"/>
                <w:lang w:eastAsia="zh-CN"/>
              </w:rPr>
              <w:t>1.涉及旅游者人数</w:t>
            </w:r>
            <w:r>
              <w:rPr>
                <w:rFonts w:hint="eastAsia" w:ascii="仿宋" w:hAnsi="仿宋" w:eastAsia="仿宋" w:cs="仿宋"/>
                <w:color w:val="010101"/>
                <w:spacing w:val="3"/>
                <w:lang w:val="en-US" w:eastAsia="zh-CN"/>
              </w:rPr>
              <w:t>十</w:t>
            </w:r>
            <w:r>
              <w:rPr>
                <w:rFonts w:hint="eastAsia" w:ascii="仿宋" w:hAnsi="仿宋" w:eastAsia="仿宋" w:cs="仿宋"/>
                <w:color w:val="010101"/>
                <w:spacing w:val="5"/>
                <w:lang w:eastAsia="zh-CN"/>
              </w:rPr>
              <w:t>人以下的</w:t>
            </w:r>
          </w:p>
          <w:p w14:paraId="379526B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8"/>
                <w:lang w:eastAsia="zh-CN"/>
              </w:rPr>
              <w:t>2.主动消除或者减轻</w:t>
            </w:r>
            <w:r>
              <w:rPr>
                <w:rFonts w:hint="eastAsia" w:ascii="仿宋" w:hAnsi="仿宋" w:eastAsia="仿宋" w:cs="仿宋"/>
                <w:color w:val="010101"/>
                <w:spacing w:val="4"/>
                <w:lang w:eastAsia="zh-CN"/>
              </w:rPr>
              <w:t>违法行为危害后果的</w:t>
            </w:r>
          </w:p>
        </w:tc>
        <w:tc>
          <w:tcPr>
            <w:tcW w:w="4955" w:type="dxa"/>
            <w:tcBorders>
              <w:tl2br w:val="nil"/>
              <w:tr2bl w:val="nil"/>
            </w:tcBorders>
            <w:vAlign w:val="top"/>
          </w:tcPr>
          <w:p w14:paraId="6FF9F90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63D2E87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lang w:eastAsia="zh-CN"/>
              </w:rPr>
            </w:pPr>
            <w:r>
              <w:rPr>
                <w:color w:val="010101"/>
                <w:spacing w:val="4"/>
                <w:lang w:eastAsia="zh-CN"/>
              </w:rPr>
              <w:t>责令改正，处三万元以上十万元以下罚款，并责</w:t>
            </w:r>
            <w:r>
              <w:rPr>
                <w:color w:val="010101"/>
                <w:spacing w:val="5"/>
                <w:lang w:eastAsia="zh-CN"/>
              </w:rPr>
              <w:t>令停业整顿一个月至二个月。对直接负责的主管人员</w:t>
            </w:r>
            <w:r>
              <w:rPr>
                <w:color w:val="010101"/>
                <w:spacing w:val="9"/>
                <w:lang w:eastAsia="zh-CN"/>
              </w:rPr>
              <w:t>和其他直接责任人员，处二千元以上五千元以下罚</w:t>
            </w:r>
            <w:r>
              <w:rPr>
                <w:color w:val="010101"/>
                <w:spacing w:val="7"/>
                <w:lang w:eastAsia="zh-CN"/>
              </w:rPr>
              <w:t>款，并暂扣导游证。</w:t>
            </w:r>
          </w:p>
        </w:tc>
      </w:tr>
      <w:tr w14:paraId="3FDEB1EB">
        <w:tblPrEx>
          <w:tblLayout w:type="fixed"/>
        </w:tblPrEx>
        <w:trPr>
          <w:trHeight w:val="1800" w:hRule="atLeast"/>
        </w:trPr>
        <w:tc>
          <w:tcPr>
            <w:tcW w:w="753" w:type="dxa"/>
            <w:vMerge w:val="continue"/>
            <w:tcBorders>
              <w:tl2br w:val="nil"/>
              <w:tr2bl w:val="nil"/>
            </w:tcBorders>
            <w:vAlign w:val="top"/>
          </w:tcPr>
          <w:p w14:paraId="0F71026A">
            <w:pPr>
              <w:rPr>
                <w:lang w:eastAsia="zh-CN"/>
              </w:rPr>
            </w:pPr>
          </w:p>
        </w:tc>
        <w:tc>
          <w:tcPr>
            <w:tcW w:w="1320" w:type="dxa"/>
            <w:vMerge w:val="continue"/>
            <w:tcBorders>
              <w:tl2br w:val="nil"/>
              <w:tr2bl w:val="nil"/>
            </w:tcBorders>
            <w:vAlign w:val="top"/>
          </w:tcPr>
          <w:p w14:paraId="7D76675C">
            <w:pPr>
              <w:rPr>
                <w:lang w:eastAsia="zh-CN"/>
              </w:rPr>
            </w:pPr>
          </w:p>
        </w:tc>
        <w:tc>
          <w:tcPr>
            <w:tcW w:w="4511" w:type="dxa"/>
            <w:vMerge w:val="continue"/>
            <w:tcBorders>
              <w:tl2br w:val="nil"/>
              <w:tr2bl w:val="nil"/>
            </w:tcBorders>
            <w:vAlign w:val="top"/>
          </w:tcPr>
          <w:p w14:paraId="42681FDF">
            <w:pPr>
              <w:rPr>
                <w:lang w:eastAsia="zh-CN"/>
              </w:rPr>
            </w:pPr>
          </w:p>
        </w:tc>
        <w:tc>
          <w:tcPr>
            <w:tcW w:w="1286" w:type="dxa"/>
            <w:tcBorders>
              <w:tl2br w:val="nil"/>
              <w:tr2bl w:val="nil"/>
            </w:tcBorders>
            <w:vAlign w:val="top"/>
          </w:tcPr>
          <w:p w14:paraId="2F9B73C5">
            <w:pPr>
              <w:spacing w:line="252" w:lineRule="auto"/>
              <w:rPr>
                <w:lang w:eastAsia="zh-CN"/>
              </w:rPr>
            </w:pPr>
          </w:p>
          <w:p w14:paraId="79B52A86">
            <w:pPr>
              <w:spacing w:line="252" w:lineRule="auto"/>
              <w:rPr>
                <w:lang w:eastAsia="zh-CN"/>
              </w:rPr>
            </w:pPr>
          </w:p>
          <w:p w14:paraId="362D4E57">
            <w:pPr>
              <w:spacing w:line="253" w:lineRule="auto"/>
              <w:rPr>
                <w:lang w:eastAsia="zh-CN"/>
              </w:rPr>
            </w:pPr>
          </w:p>
          <w:p w14:paraId="03233C98">
            <w:pPr>
              <w:pStyle w:val="8"/>
              <w:spacing w:before="65" w:line="228" w:lineRule="auto"/>
              <w:ind w:left="442"/>
              <w:rPr>
                <w:rFonts w:hint="eastAsia"/>
              </w:rPr>
            </w:pPr>
            <w:r>
              <w:rPr>
                <w:color w:val="010101"/>
                <w:spacing w:val="-2"/>
              </w:rPr>
              <w:t>一般</w:t>
            </w:r>
          </w:p>
        </w:tc>
        <w:tc>
          <w:tcPr>
            <w:tcW w:w="2221" w:type="dxa"/>
            <w:tcBorders>
              <w:tl2br w:val="nil"/>
              <w:tr2bl w:val="nil"/>
            </w:tcBorders>
            <w:vAlign w:val="top"/>
          </w:tcPr>
          <w:p w14:paraId="79D856A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lang w:eastAsia="zh-CN"/>
              </w:rPr>
              <w:t>初次违法，有下列情形</w:t>
            </w:r>
            <w:r>
              <w:rPr>
                <w:rFonts w:hint="eastAsia" w:ascii="仿宋" w:hAnsi="仿宋" w:eastAsia="仿宋" w:cs="仿宋"/>
                <w:color w:val="010101"/>
                <w:spacing w:val="3"/>
                <w:lang w:eastAsia="zh-CN"/>
              </w:rPr>
              <w:t>之一的：</w:t>
            </w:r>
          </w:p>
          <w:p w14:paraId="7B8130C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rPr>
            </w:pPr>
            <w:r>
              <w:rPr>
                <w:rFonts w:hint="eastAsia" w:ascii="仿宋" w:hAnsi="仿宋" w:eastAsia="仿宋" w:cs="仿宋"/>
                <w:color w:val="010101"/>
                <w:spacing w:val="14"/>
              </w:rPr>
              <w:t>1.涉及旅游者</w:t>
            </w:r>
            <w:r>
              <w:rPr>
                <w:rFonts w:hint="eastAsia" w:cs="仿宋"/>
                <w:color w:val="010101"/>
                <w:spacing w:val="14"/>
                <w:lang w:val="en-US" w:eastAsia="zh-CN"/>
              </w:rPr>
              <w:t>十</w:t>
            </w:r>
            <w:r>
              <w:rPr>
                <w:rFonts w:hint="eastAsia" w:ascii="仿宋" w:hAnsi="仿宋" w:eastAsia="仿宋" w:cs="仿宋"/>
                <w:color w:val="010101"/>
                <w:spacing w:val="14"/>
              </w:rPr>
              <w:t>人以</w:t>
            </w:r>
            <w:r>
              <w:rPr>
                <w:rFonts w:hint="eastAsia" w:ascii="仿宋" w:hAnsi="仿宋" w:eastAsia="仿宋" w:cs="仿宋"/>
                <w:color w:val="010101"/>
                <w:spacing w:val="5"/>
              </w:rPr>
              <w:t>上</w:t>
            </w:r>
            <w:r>
              <w:rPr>
                <w:rFonts w:hint="eastAsia" w:cs="仿宋"/>
                <w:color w:val="010101"/>
                <w:spacing w:val="5"/>
                <w:lang w:val="en-US" w:eastAsia="zh-CN"/>
              </w:rPr>
              <w:t>二十</w:t>
            </w:r>
            <w:r>
              <w:rPr>
                <w:rFonts w:hint="eastAsia" w:ascii="仿宋" w:hAnsi="仿宋" w:eastAsia="仿宋" w:cs="仿宋"/>
                <w:color w:val="010101"/>
                <w:spacing w:val="5"/>
              </w:rPr>
              <w:t>人以下的</w:t>
            </w:r>
          </w:p>
          <w:p w14:paraId="2639AA5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8"/>
                <w:lang w:eastAsia="zh-CN"/>
              </w:rPr>
              <w:t>2.不能主动消除或者</w:t>
            </w:r>
            <w:r>
              <w:rPr>
                <w:rFonts w:hint="eastAsia" w:ascii="仿宋" w:hAnsi="仿宋" w:eastAsia="仿宋" w:cs="仿宋"/>
                <w:color w:val="010101"/>
                <w:spacing w:val="9"/>
                <w:lang w:eastAsia="zh-CN"/>
              </w:rPr>
              <w:t>减轻违法行为危害后</w:t>
            </w:r>
            <w:r>
              <w:rPr>
                <w:rFonts w:hint="eastAsia" w:ascii="仿宋" w:hAnsi="仿宋" w:eastAsia="仿宋" w:cs="仿宋"/>
                <w:color w:val="010101"/>
                <w:spacing w:val="4"/>
                <w:lang w:eastAsia="zh-CN"/>
              </w:rPr>
              <w:t>果的</w:t>
            </w:r>
          </w:p>
        </w:tc>
        <w:tc>
          <w:tcPr>
            <w:tcW w:w="4955" w:type="dxa"/>
            <w:tcBorders>
              <w:tl2br w:val="nil"/>
              <w:tr2bl w:val="nil"/>
            </w:tcBorders>
            <w:vAlign w:val="top"/>
          </w:tcPr>
          <w:p w14:paraId="0D48E0A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lang w:eastAsia="zh-CN"/>
              </w:rPr>
            </w:pPr>
            <w:r>
              <w:rPr>
                <w:spacing w:val="4"/>
                <w:lang w:eastAsia="zh-CN"/>
              </w:rPr>
              <w:t>责令改正，</w:t>
            </w:r>
            <w:r>
              <w:rPr>
                <w:color w:val="010101"/>
                <w:spacing w:val="4"/>
                <w:lang w:eastAsia="zh-CN"/>
              </w:rPr>
              <w:t>处十万元以上十五万元以下罚款，</w:t>
            </w:r>
            <w:r>
              <w:rPr>
                <w:spacing w:val="4"/>
                <w:lang w:eastAsia="zh-CN"/>
              </w:rPr>
              <w:t>并</w:t>
            </w:r>
            <w:r>
              <w:rPr>
                <w:spacing w:val="-4"/>
                <w:lang w:eastAsia="zh-CN"/>
              </w:rPr>
              <w:t>责令停业整顿二个月至三个月。</w:t>
            </w:r>
            <w:r>
              <w:rPr>
                <w:color w:val="010101"/>
                <w:spacing w:val="-4"/>
                <w:lang w:eastAsia="zh-CN"/>
              </w:rPr>
              <w:t>对直接负责的主管人员</w:t>
            </w:r>
            <w:r>
              <w:rPr>
                <w:color w:val="010101"/>
                <w:spacing w:val="9"/>
                <w:lang w:eastAsia="zh-CN"/>
              </w:rPr>
              <w:t>和其他直接责任人员，处五千元以上一万元以下罚</w:t>
            </w:r>
            <w:r>
              <w:rPr>
                <w:color w:val="010101"/>
                <w:spacing w:val="7"/>
                <w:lang w:eastAsia="zh-CN"/>
              </w:rPr>
              <w:t>款，并暂扣导游证。</w:t>
            </w:r>
          </w:p>
        </w:tc>
      </w:tr>
      <w:tr w14:paraId="56831EB3">
        <w:tblPrEx>
          <w:tblLayout w:type="fixed"/>
        </w:tblPrEx>
        <w:trPr>
          <w:trHeight w:val="1813" w:hRule="atLeast"/>
        </w:trPr>
        <w:tc>
          <w:tcPr>
            <w:tcW w:w="753" w:type="dxa"/>
            <w:vMerge w:val="continue"/>
            <w:tcBorders>
              <w:tl2br w:val="nil"/>
              <w:tr2bl w:val="nil"/>
            </w:tcBorders>
            <w:vAlign w:val="top"/>
          </w:tcPr>
          <w:p w14:paraId="5D5C6301">
            <w:pPr>
              <w:rPr>
                <w:lang w:eastAsia="zh-CN"/>
              </w:rPr>
            </w:pPr>
          </w:p>
        </w:tc>
        <w:tc>
          <w:tcPr>
            <w:tcW w:w="1320" w:type="dxa"/>
            <w:vMerge w:val="continue"/>
            <w:tcBorders>
              <w:tl2br w:val="nil"/>
              <w:tr2bl w:val="nil"/>
            </w:tcBorders>
            <w:vAlign w:val="top"/>
          </w:tcPr>
          <w:p w14:paraId="3C4F0703">
            <w:pPr>
              <w:rPr>
                <w:lang w:eastAsia="zh-CN"/>
              </w:rPr>
            </w:pPr>
          </w:p>
        </w:tc>
        <w:tc>
          <w:tcPr>
            <w:tcW w:w="4511" w:type="dxa"/>
            <w:vMerge w:val="continue"/>
            <w:tcBorders>
              <w:tl2br w:val="nil"/>
              <w:tr2bl w:val="nil"/>
            </w:tcBorders>
            <w:vAlign w:val="top"/>
          </w:tcPr>
          <w:p w14:paraId="3ECCDC46">
            <w:pPr>
              <w:rPr>
                <w:lang w:eastAsia="zh-CN"/>
              </w:rPr>
            </w:pPr>
          </w:p>
        </w:tc>
        <w:tc>
          <w:tcPr>
            <w:tcW w:w="1286" w:type="dxa"/>
            <w:tcBorders>
              <w:tl2br w:val="nil"/>
              <w:tr2bl w:val="nil"/>
            </w:tcBorders>
            <w:vAlign w:val="top"/>
          </w:tcPr>
          <w:p w14:paraId="542B4FA2">
            <w:pPr>
              <w:spacing w:line="256" w:lineRule="auto"/>
              <w:rPr>
                <w:lang w:eastAsia="zh-CN"/>
              </w:rPr>
            </w:pPr>
          </w:p>
          <w:p w14:paraId="1C9ACA67">
            <w:pPr>
              <w:spacing w:line="256" w:lineRule="auto"/>
              <w:rPr>
                <w:lang w:eastAsia="zh-CN"/>
              </w:rPr>
            </w:pPr>
          </w:p>
          <w:p w14:paraId="79538F01">
            <w:pPr>
              <w:spacing w:line="257" w:lineRule="auto"/>
              <w:rPr>
                <w:lang w:eastAsia="zh-CN"/>
              </w:rPr>
            </w:pPr>
          </w:p>
          <w:p w14:paraId="15A22568">
            <w:pPr>
              <w:pStyle w:val="8"/>
              <w:spacing w:before="65" w:line="225" w:lineRule="auto"/>
              <w:ind w:left="436"/>
              <w:rPr>
                <w:rFonts w:hint="eastAsia"/>
              </w:rPr>
            </w:pPr>
            <w:r>
              <w:rPr>
                <w:color w:val="010101"/>
                <w:spacing w:val="1"/>
              </w:rPr>
              <w:t>较重</w:t>
            </w:r>
          </w:p>
        </w:tc>
        <w:tc>
          <w:tcPr>
            <w:tcW w:w="2221" w:type="dxa"/>
            <w:tcBorders>
              <w:tl2br w:val="nil"/>
              <w:tr2bl w:val="nil"/>
            </w:tcBorders>
            <w:vAlign w:val="top"/>
          </w:tcPr>
          <w:p w14:paraId="0881CCFE">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p>
          <w:p w14:paraId="76A1E75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7"/>
                <w:lang w:eastAsia="zh-CN"/>
              </w:rPr>
              <w:t>有下列情形之一的：</w:t>
            </w:r>
          </w:p>
          <w:p w14:paraId="3C33ED5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2"/>
                <w:lang w:eastAsia="zh-CN"/>
              </w:rPr>
              <w:t>1.初次违法，涉及旅游</w:t>
            </w:r>
            <w:r>
              <w:rPr>
                <w:rFonts w:hint="eastAsia" w:ascii="仿宋" w:hAnsi="仿宋" w:eastAsia="仿宋" w:cs="仿宋"/>
                <w:color w:val="010101"/>
                <w:spacing w:val="3"/>
                <w:lang w:eastAsia="zh-CN"/>
              </w:rPr>
              <w:t>者</w:t>
            </w:r>
            <w:r>
              <w:rPr>
                <w:rFonts w:hint="eastAsia" w:cs="仿宋"/>
                <w:color w:val="010101"/>
                <w:spacing w:val="3"/>
                <w:lang w:val="en-US" w:eastAsia="zh-CN"/>
              </w:rPr>
              <w:t>二十</w:t>
            </w:r>
            <w:r>
              <w:rPr>
                <w:rFonts w:hint="eastAsia" w:ascii="仿宋" w:hAnsi="仿宋" w:eastAsia="仿宋" w:cs="仿宋"/>
                <w:color w:val="010101"/>
                <w:spacing w:val="3"/>
                <w:lang w:eastAsia="zh-CN"/>
              </w:rPr>
              <w:t>以上</w:t>
            </w:r>
            <w:r>
              <w:rPr>
                <w:rFonts w:hint="eastAsia" w:cs="仿宋"/>
                <w:color w:val="010101"/>
                <w:spacing w:val="3"/>
                <w:lang w:val="en-US" w:eastAsia="zh-CN"/>
              </w:rPr>
              <w:t>三十</w:t>
            </w:r>
            <w:r>
              <w:rPr>
                <w:rFonts w:hint="eastAsia" w:ascii="仿宋" w:hAnsi="仿宋" w:eastAsia="仿宋" w:cs="仿宋"/>
                <w:color w:val="010101"/>
                <w:spacing w:val="3"/>
                <w:lang w:eastAsia="zh-CN"/>
              </w:rPr>
              <w:t>人以下的</w:t>
            </w:r>
            <w:r>
              <w:rPr>
                <w:rFonts w:hint="eastAsia" w:ascii="仿宋" w:hAnsi="仿宋" w:eastAsia="仿宋" w:cs="仿宋"/>
                <w:color w:val="010101"/>
                <w:lang w:eastAsia="zh-CN"/>
              </w:rPr>
              <w:br w:type="textWrapping"/>
            </w:r>
            <w:r>
              <w:rPr>
                <w:rFonts w:hint="eastAsia" w:ascii="仿宋" w:hAnsi="仿宋" w:eastAsia="仿宋" w:cs="仿宋"/>
                <w:color w:val="010101"/>
                <w:spacing w:val="6"/>
                <w:lang w:eastAsia="zh-CN"/>
              </w:rPr>
              <w:t>2.再次被查处的</w:t>
            </w:r>
          </w:p>
        </w:tc>
        <w:tc>
          <w:tcPr>
            <w:tcW w:w="4955" w:type="dxa"/>
            <w:tcBorders>
              <w:tl2br w:val="nil"/>
              <w:tr2bl w:val="nil"/>
            </w:tcBorders>
            <w:vAlign w:val="top"/>
          </w:tcPr>
          <w:p w14:paraId="2F25C1A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lang w:eastAsia="zh-CN"/>
              </w:rPr>
            </w:pPr>
            <w:r>
              <w:rPr>
                <w:color w:val="010101"/>
                <w:spacing w:val="6"/>
                <w:lang w:eastAsia="zh-CN"/>
              </w:rPr>
              <w:t>责令改正，处十五万元以上二十万元以下罚款，</w:t>
            </w:r>
            <w:r>
              <w:rPr>
                <w:color w:val="010101"/>
                <w:spacing w:val="1"/>
                <w:lang w:eastAsia="zh-CN"/>
              </w:rPr>
              <w:t>并责令停业整</w:t>
            </w:r>
            <w:r>
              <w:rPr>
                <w:spacing w:val="1"/>
                <w:lang w:eastAsia="zh-CN"/>
              </w:rPr>
              <w:t>顿三个月至四个月。</w:t>
            </w:r>
            <w:r>
              <w:rPr>
                <w:color w:val="010101"/>
                <w:spacing w:val="1"/>
                <w:lang w:eastAsia="zh-CN"/>
              </w:rPr>
              <w:t>对直接负责的主管</w:t>
            </w:r>
            <w:r>
              <w:rPr>
                <w:color w:val="010101"/>
                <w:spacing w:val="5"/>
                <w:lang w:eastAsia="zh-CN"/>
              </w:rPr>
              <w:t>人员和其他直接责任人员，处一万元以上一万五千元</w:t>
            </w:r>
            <w:r>
              <w:rPr>
                <w:color w:val="010101"/>
                <w:spacing w:val="8"/>
                <w:lang w:eastAsia="zh-CN"/>
              </w:rPr>
              <w:t>以下罚款，并暂扣导游证。</w:t>
            </w:r>
          </w:p>
        </w:tc>
      </w:tr>
      <w:tr w14:paraId="074A8F25">
        <w:tblPrEx>
          <w:tblLayout w:type="fixed"/>
        </w:tblPrEx>
        <w:trPr>
          <w:trHeight w:val="2412" w:hRule="atLeast"/>
        </w:trPr>
        <w:tc>
          <w:tcPr>
            <w:tcW w:w="753" w:type="dxa"/>
            <w:vMerge w:val="continue"/>
            <w:tcBorders>
              <w:tl2br w:val="nil"/>
              <w:tr2bl w:val="nil"/>
            </w:tcBorders>
            <w:vAlign w:val="top"/>
          </w:tcPr>
          <w:p w14:paraId="7F3D9C9A">
            <w:pPr>
              <w:rPr>
                <w:lang w:eastAsia="zh-CN"/>
              </w:rPr>
            </w:pPr>
          </w:p>
        </w:tc>
        <w:tc>
          <w:tcPr>
            <w:tcW w:w="1320" w:type="dxa"/>
            <w:vMerge w:val="continue"/>
            <w:tcBorders>
              <w:tl2br w:val="nil"/>
              <w:tr2bl w:val="nil"/>
            </w:tcBorders>
            <w:vAlign w:val="top"/>
          </w:tcPr>
          <w:p w14:paraId="79ADCF81">
            <w:pPr>
              <w:rPr>
                <w:lang w:eastAsia="zh-CN"/>
              </w:rPr>
            </w:pPr>
          </w:p>
        </w:tc>
        <w:tc>
          <w:tcPr>
            <w:tcW w:w="4511" w:type="dxa"/>
            <w:vMerge w:val="continue"/>
            <w:tcBorders>
              <w:tl2br w:val="nil"/>
              <w:tr2bl w:val="nil"/>
            </w:tcBorders>
            <w:vAlign w:val="top"/>
          </w:tcPr>
          <w:p w14:paraId="1BFE88F8">
            <w:pPr>
              <w:rPr>
                <w:lang w:eastAsia="zh-CN"/>
              </w:rPr>
            </w:pPr>
          </w:p>
        </w:tc>
        <w:tc>
          <w:tcPr>
            <w:tcW w:w="1286" w:type="dxa"/>
            <w:tcBorders>
              <w:tl2br w:val="nil"/>
              <w:tr2bl w:val="nil"/>
            </w:tcBorders>
            <w:vAlign w:val="top"/>
          </w:tcPr>
          <w:p w14:paraId="0ED94460">
            <w:pPr>
              <w:spacing w:line="266" w:lineRule="auto"/>
              <w:rPr>
                <w:lang w:eastAsia="zh-CN"/>
              </w:rPr>
            </w:pPr>
          </w:p>
          <w:p w14:paraId="4020C5C8">
            <w:pPr>
              <w:spacing w:line="266" w:lineRule="auto"/>
              <w:rPr>
                <w:lang w:eastAsia="zh-CN"/>
              </w:rPr>
            </w:pPr>
          </w:p>
          <w:p w14:paraId="44505842">
            <w:pPr>
              <w:spacing w:line="266" w:lineRule="auto"/>
              <w:rPr>
                <w:lang w:eastAsia="zh-CN"/>
              </w:rPr>
            </w:pPr>
          </w:p>
          <w:p w14:paraId="5956A435">
            <w:pPr>
              <w:spacing w:line="267" w:lineRule="auto"/>
              <w:rPr>
                <w:lang w:eastAsia="zh-CN"/>
              </w:rPr>
            </w:pPr>
          </w:p>
          <w:p w14:paraId="6BE662FD">
            <w:pPr>
              <w:pStyle w:val="8"/>
              <w:spacing w:before="65" w:line="227" w:lineRule="auto"/>
              <w:ind w:left="425"/>
              <w:rPr>
                <w:rFonts w:hint="eastAsia"/>
              </w:rPr>
            </w:pPr>
            <w:r>
              <w:rPr>
                <w:color w:val="010101"/>
                <w:spacing w:val="6"/>
              </w:rPr>
              <w:t>严重</w:t>
            </w:r>
          </w:p>
        </w:tc>
        <w:tc>
          <w:tcPr>
            <w:tcW w:w="2221" w:type="dxa"/>
            <w:tcBorders>
              <w:tl2br w:val="nil"/>
              <w:tr2bl w:val="nil"/>
            </w:tcBorders>
            <w:vAlign w:val="top"/>
          </w:tcPr>
          <w:p w14:paraId="4BE337C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04" w:right="0" w:hanging="6"/>
              <w:jc w:val="both"/>
              <w:textAlignment w:val="baseline"/>
              <w:rPr>
                <w:rFonts w:hint="eastAsia" w:ascii="仿宋" w:hAnsi="仿宋" w:eastAsia="仿宋" w:cs="仿宋"/>
                <w:color w:val="010101"/>
                <w:spacing w:val="5"/>
                <w:lang w:eastAsia="zh-CN"/>
              </w:rPr>
            </w:pPr>
          </w:p>
        </w:tc>
        <w:tc>
          <w:tcPr>
            <w:tcW w:w="4955" w:type="dxa"/>
            <w:tcBorders>
              <w:tl2br w:val="nil"/>
              <w:tr2bl w:val="nil"/>
            </w:tcBorders>
            <w:vAlign w:val="top"/>
          </w:tcPr>
          <w:p w14:paraId="66E081D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4DE23B8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7B12476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lang w:eastAsia="zh-CN"/>
              </w:rPr>
            </w:pPr>
            <w:r>
              <w:rPr>
                <w:spacing w:val="-11"/>
                <w:lang w:eastAsia="zh-CN"/>
              </w:rPr>
              <w:t>责令改正，处二十万元以上三十万元以下罚款；吊销</w:t>
            </w:r>
            <w:r>
              <w:rPr>
                <w:spacing w:val="-3"/>
                <w:lang w:eastAsia="zh-CN"/>
              </w:rPr>
              <w:t>旅行社业务经营许可证</w:t>
            </w:r>
            <w:r>
              <w:rPr>
                <w:rFonts w:hint="eastAsia"/>
                <w:spacing w:val="-3"/>
                <w:lang w:eastAsia="zh-CN"/>
              </w:rPr>
              <w:t>。</w:t>
            </w:r>
            <w:r>
              <w:rPr>
                <w:color w:val="010101"/>
                <w:spacing w:val="-3"/>
                <w:lang w:eastAsia="zh-CN"/>
              </w:rPr>
              <w:t>对直接负责的主管人员</w:t>
            </w:r>
            <w:r>
              <w:rPr>
                <w:color w:val="010101"/>
                <w:spacing w:val="-4"/>
                <w:lang w:eastAsia="zh-CN"/>
              </w:rPr>
              <w:t>和其他</w:t>
            </w:r>
            <w:r>
              <w:rPr>
                <w:color w:val="010101"/>
                <w:spacing w:val="7"/>
                <w:lang w:eastAsia="zh-CN"/>
              </w:rPr>
              <w:t>直接责任人员，处一万五千元以上二万元以下罚款，并吊销导游证。</w:t>
            </w:r>
          </w:p>
        </w:tc>
      </w:tr>
    </w:tbl>
    <w:p w14:paraId="526225A1">
      <w:pPr>
        <w:rPr>
          <w:lang w:eastAsia="zh-CN"/>
        </w:rPr>
      </w:pPr>
    </w:p>
    <w:p w14:paraId="3F1C0E94">
      <w:pPr>
        <w:rPr>
          <w:lang w:eastAsia="zh-CN"/>
        </w:rPr>
        <w:sectPr>
          <w:footerReference r:id="rId1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4016751">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0"/>
        <w:gridCol w:w="4520"/>
        <w:gridCol w:w="1286"/>
        <w:gridCol w:w="2221"/>
        <w:gridCol w:w="4955"/>
      </w:tblGrid>
      <w:tr w14:paraId="1384A859">
        <w:tblPrEx>
          <w:tblLayout w:type="fixed"/>
        </w:tblPrEx>
        <w:trPr>
          <w:trHeight w:val="657" w:hRule="atLeast"/>
        </w:trPr>
        <w:tc>
          <w:tcPr>
            <w:tcW w:w="744" w:type="dxa"/>
            <w:tcBorders>
              <w:tl2br w:val="nil"/>
              <w:tr2bl w:val="nil"/>
            </w:tcBorders>
            <w:vAlign w:val="top"/>
          </w:tcPr>
          <w:p w14:paraId="34E56BF0">
            <w:pPr>
              <w:spacing w:before="228" w:line="182" w:lineRule="auto"/>
              <w:ind w:left="119"/>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606AA409">
            <w:pPr>
              <w:spacing w:before="229" w:line="181" w:lineRule="auto"/>
              <w:ind w:left="161"/>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0" w:type="dxa"/>
            <w:tcBorders>
              <w:tl2br w:val="nil"/>
              <w:tr2bl w:val="nil"/>
            </w:tcBorders>
            <w:vAlign w:val="top"/>
          </w:tcPr>
          <w:p w14:paraId="7623E2E7">
            <w:pPr>
              <w:spacing w:before="230" w:line="179" w:lineRule="auto"/>
              <w:ind w:left="176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9C4BEDD">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6BDB035E">
            <w:pPr>
              <w:spacing w:before="228"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5" w:type="dxa"/>
            <w:tcBorders>
              <w:tl2br w:val="nil"/>
              <w:tr2bl w:val="nil"/>
            </w:tcBorders>
            <w:vAlign w:val="top"/>
          </w:tcPr>
          <w:p w14:paraId="4C1D1A3E">
            <w:pPr>
              <w:spacing w:before="230" w:line="180" w:lineRule="auto"/>
              <w:ind w:left="1750"/>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C1EB096">
        <w:tblPrEx>
          <w:tblLayout w:type="fixed"/>
        </w:tblPrEx>
        <w:trPr>
          <w:trHeight w:val="2026" w:hRule="atLeast"/>
        </w:trPr>
        <w:tc>
          <w:tcPr>
            <w:tcW w:w="744" w:type="dxa"/>
            <w:vMerge w:val="restart"/>
            <w:tcBorders>
              <w:tl2br w:val="nil"/>
              <w:tr2bl w:val="nil"/>
            </w:tcBorders>
            <w:vAlign w:val="top"/>
          </w:tcPr>
          <w:p w14:paraId="633B206B">
            <w:pPr>
              <w:spacing w:line="246" w:lineRule="auto"/>
            </w:pPr>
          </w:p>
          <w:p w14:paraId="6E578AA6">
            <w:pPr>
              <w:spacing w:line="246" w:lineRule="auto"/>
            </w:pPr>
          </w:p>
          <w:p w14:paraId="2F6F0415">
            <w:pPr>
              <w:spacing w:line="247" w:lineRule="auto"/>
            </w:pPr>
          </w:p>
          <w:p w14:paraId="50FC642F">
            <w:pPr>
              <w:spacing w:line="247" w:lineRule="auto"/>
            </w:pPr>
          </w:p>
          <w:p w14:paraId="7D9C2EA5">
            <w:pPr>
              <w:spacing w:line="247" w:lineRule="auto"/>
            </w:pPr>
          </w:p>
          <w:p w14:paraId="6BB66C65">
            <w:pPr>
              <w:spacing w:line="247" w:lineRule="auto"/>
            </w:pPr>
          </w:p>
          <w:p w14:paraId="506953A7">
            <w:pPr>
              <w:spacing w:line="247" w:lineRule="auto"/>
            </w:pPr>
          </w:p>
          <w:p w14:paraId="73BB1C56">
            <w:pPr>
              <w:spacing w:line="247" w:lineRule="auto"/>
            </w:pPr>
          </w:p>
          <w:p w14:paraId="6C3AF3F2">
            <w:pPr>
              <w:spacing w:line="247" w:lineRule="auto"/>
            </w:pPr>
          </w:p>
          <w:p w14:paraId="2CAD698D">
            <w:pPr>
              <w:spacing w:line="247" w:lineRule="auto"/>
            </w:pPr>
          </w:p>
          <w:p w14:paraId="13B70996">
            <w:pPr>
              <w:spacing w:line="247" w:lineRule="auto"/>
            </w:pPr>
          </w:p>
          <w:p w14:paraId="6FF77E48">
            <w:pPr>
              <w:spacing w:line="247" w:lineRule="auto"/>
            </w:pPr>
          </w:p>
          <w:p w14:paraId="04B4723E">
            <w:pPr>
              <w:spacing w:line="247" w:lineRule="auto"/>
            </w:pPr>
          </w:p>
          <w:p w14:paraId="198F5F29">
            <w:pPr>
              <w:spacing w:line="247" w:lineRule="auto"/>
            </w:pPr>
          </w:p>
          <w:p w14:paraId="2C4268EF">
            <w:pPr>
              <w:spacing w:line="247" w:lineRule="auto"/>
            </w:pPr>
          </w:p>
          <w:p w14:paraId="0AC065C7">
            <w:pPr>
              <w:spacing w:before="80" w:line="189" w:lineRule="auto"/>
              <w:ind w:left="162"/>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4</w:t>
            </w:r>
          </w:p>
        </w:tc>
        <w:tc>
          <w:tcPr>
            <w:tcW w:w="1320" w:type="dxa"/>
            <w:vMerge w:val="restart"/>
            <w:tcBorders>
              <w:tl2br w:val="nil"/>
              <w:tr2bl w:val="nil"/>
            </w:tcBorders>
            <w:vAlign w:val="top"/>
          </w:tcPr>
          <w:p w14:paraId="120D4BAD">
            <w:pPr>
              <w:spacing w:line="255" w:lineRule="auto"/>
              <w:rPr>
                <w:lang w:eastAsia="zh-CN"/>
              </w:rPr>
            </w:pPr>
          </w:p>
          <w:p w14:paraId="231CF129">
            <w:pPr>
              <w:spacing w:line="255" w:lineRule="auto"/>
              <w:rPr>
                <w:lang w:eastAsia="zh-CN"/>
              </w:rPr>
            </w:pPr>
          </w:p>
          <w:p w14:paraId="285C660C">
            <w:pPr>
              <w:spacing w:line="256" w:lineRule="auto"/>
              <w:rPr>
                <w:lang w:eastAsia="zh-CN"/>
              </w:rPr>
            </w:pPr>
          </w:p>
          <w:p w14:paraId="7BC39E04">
            <w:pPr>
              <w:spacing w:line="256" w:lineRule="auto"/>
              <w:rPr>
                <w:lang w:eastAsia="zh-CN"/>
              </w:rPr>
            </w:pPr>
          </w:p>
          <w:p w14:paraId="1A92007B">
            <w:pPr>
              <w:spacing w:line="256" w:lineRule="auto"/>
              <w:rPr>
                <w:lang w:eastAsia="zh-CN"/>
              </w:rPr>
            </w:pPr>
          </w:p>
          <w:p w14:paraId="6E29406E">
            <w:pPr>
              <w:spacing w:line="256" w:lineRule="auto"/>
              <w:rPr>
                <w:lang w:eastAsia="zh-CN"/>
              </w:rPr>
            </w:pPr>
          </w:p>
          <w:p w14:paraId="3F999C52">
            <w:pPr>
              <w:spacing w:line="256" w:lineRule="auto"/>
              <w:rPr>
                <w:lang w:eastAsia="zh-CN"/>
              </w:rPr>
            </w:pPr>
          </w:p>
          <w:p w14:paraId="030EC00C">
            <w:pPr>
              <w:spacing w:line="256" w:lineRule="auto"/>
              <w:rPr>
                <w:lang w:eastAsia="zh-CN"/>
              </w:rPr>
            </w:pPr>
          </w:p>
          <w:p w14:paraId="67EA400F">
            <w:pPr>
              <w:spacing w:line="256" w:lineRule="auto"/>
              <w:jc w:val="both"/>
              <w:rPr>
                <w:lang w:eastAsia="zh-CN"/>
              </w:rPr>
            </w:pPr>
          </w:p>
          <w:p w14:paraId="20A86608">
            <w:pPr>
              <w:pStyle w:val="8"/>
              <w:spacing w:before="65" w:line="240" w:lineRule="auto"/>
              <w:ind w:firstLine="370" w:firstLineChars="200"/>
              <w:jc w:val="both"/>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w:t>
            </w:r>
            <w:r>
              <w:rPr>
                <w:rFonts w:hint="eastAsia" w:ascii="Times New Roman" w:hAnsi="Times New Roman" w:eastAsia="Times New Roman" w:cs="Times New Roman"/>
                <w:b/>
                <w:bCs/>
                <w:spacing w:val="-8"/>
                <w:lang w:val="en-US" w:eastAsia="zh-CN"/>
              </w:rPr>
              <w:t>4</w:t>
            </w:r>
            <w:r>
              <w:rPr>
                <w:b/>
                <w:bCs/>
                <w:spacing w:val="-8"/>
                <w:lang w:eastAsia="zh-CN"/>
              </w:rPr>
              <w:t>项</w:t>
            </w:r>
          </w:p>
          <w:p w14:paraId="775EFE92">
            <w:pPr>
              <w:pStyle w:val="8"/>
              <w:spacing w:before="112" w:line="240" w:lineRule="auto"/>
              <w:ind w:left="89" w:right="102"/>
              <w:jc w:val="left"/>
              <w:rPr>
                <w:rFonts w:hint="eastAsia"/>
                <w:lang w:eastAsia="zh-CN"/>
              </w:rPr>
            </w:pPr>
            <w:r>
              <w:rPr>
                <w:b/>
                <w:bCs/>
                <w:color w:val="010101"/>
                <w:spacing w:val="18"/>
                <w:lang w:eastAsia="zh-CN"/>
              </w:rPr>
              <w:t>旅行社安排旅游者参观或者参与违</w:t>
            </w:r>
            <w:r>
              <w:rPr>
                <w:b/>
                <w:bCs/>
                <w:color w:val="010101"/>
                <w:spacing w:val="-8"/>
                <w:lang w:eastAsia="zh-CN"/>
              </w:rPr>
              <w:t>反我国法</w:t>
            </w:r>
            <w:r>
              <w:rPr>
                <w:b/>
                <w:bCs/>
                <w:color w:val="010101"/>
                <w:spacing w:val="2"/>
                <w:lang w:eastAsia="zh-CN"/>
              </w:rPr>
              <w:t>律法规和</w:t>
            </w:r>
            <w:r>
              <w:rPr>
                <w:b/>
                <w:bCs/>
                <w:color w:val="010101"/>
                <w:spacing w:val="18"/>
                <w:lang w:eastAsia="zh-CN"/>
              </w:rPr>
              <w:t>社会公德的</w:t>
            </w:r>
            <w:r>
              <w:rPr>
                <w:b/>
                <w:bCs/>
                <w:color w:val="010101"/>
                <w:spacing w:val="6"/>
                <w:lang w:eastAsia="zh-CN"/>
              </w:rPr>
              <w:t>项目或者活</w:t>
            </w:r>
            <w:r>
              <w:rPr>
                <w:b/>
                <w:bCs/>
                <w:color w:val="010101"/>
                <w:spacing w:val="-1"/>
                <w:lang w:eastAsia="zh-CN"/>
              </w:rPr>
              <w:t>动。</w:t>
            </w:r>
          </w:p>
        </w:tc>
        <w:tc>
          <w:tcPr>
            <w:tcW w:w="4520" w:type="dxa"/>
            <w:vMerge w:val="restart"/>
            <w:tcBorders>
              <w:tl2br w:val="nil"/>
              <w:tr2bl w:val="nil"/>
            </w:tcBorders>
            <w:vAlign w:val="top"/>
          </w:tcPr>
          <w:p w14:paraId="125913B0">
            <w:pPr>
              <w:spacing w:line="255" w:lineRule="auto"/>
              <w:rPr>
                <w:lang w:eastAsia="zh-CN"/>
              </w:rPr>
            </w:pPr>
          </w:p>
          <w:p w14:paraId="7E550919">
            <w:pPr>
              <w:spacing w:line="255" w:lineRule="auto"/>
              <w:rPr>
                <w:lang w:eastAsia="zh-CN"/>
              </w:rPr>
            </w:pPr>
          </w:p>
          <w:p w14:paraId="1F4AECD6">
            <w:pPr>
              <w:spacing w:line="255" w:lineRule="auto"/>
              <w:rPr>
                <w:lang w:eastAsia="zh-CN"/>
              </w:rPr>
            </w:pPr>
          </w:p>
          <w:p w14:paraId="186C7ED3">
            <w:pPr>
              <w:spacing w:line="256" w:lineRule="auto"/>
              <w:rPr>
                <w:lang w:eastAsia="zh-CN"/>
              </w:rPr>
            </w:pPr>
          </w:p>
          <w:p w14:paraId="154A1728">
            <w:pPr>
              <w:spacing w:line="256" w:lineRule="auto"/>
              <w:rPr>
                <w:lang w:eastAsia="zh-CN"/>
              </w:rPr>
            </w:pPr>
          </w:p>
          <w:p w14:paraId="56671D57">
            <w:pPr>
              <w:spacing w:line="256" w:lineRule="auto"/>
              <w:rPr>
                <w:lang w:eastAsia="zh-CN"/>
              </w:rPr>
            </w:pPr>
          </w:p>
          <w:p w14:paraId="4CDD7B34">
            <w:pPr>
              <w:spacing w:line="256" w:lineRule="auto"/>
              <w:rPr>
                <w:lang w:eastAsia="zh-CN"/>
              </w:rPr>
            </w:pPr>
          </w:p>
          <w:p w14:paraId="67CC699B">
            <w:pPr>
              <w:spacing w:line="256" w:lineRule="auto"/>
              <w:rPr>
                <w:lang w:eastAsia="zh-CN"/>
              </w:rPr>
            </w:pPr>
          </w:p>
          <w:p w14:paraId="27FC58D8">
            <w:pPr>
              <w:spacing w:line="256" w:lineRule="auto"/>
              <w:rPr>
                <w:lang w:eastAsia="zh-CN"/>
              </w:rPr>
            </w:pPr>
          </w:p>
          <w:p w14:paraId="16E921C6">
            <w:pPr>
              <w:pStyle w:val="8"/>
              <w:spacing w:before="65" w:line="225" w:lineRule="auto"/>
              <w:ind w:left="90" w:firstLine="388" w:firstLineChars="200"/>
              <w:rPr>
                <w:rFonts w:hint="eastAsia"/>
                <w:lang w:eastAsia="zh-CN"/>
              </w:rPr>
            </w:pPr>
            <w:r>
              <w:rPr>
                <w:color w:val="010101"/>
                <w:spacing w:val="-3"/>
                <w:lang w:eastAsia="zh-CN"/>
              </w:rPr>
              <w:t>《</w:t>
            </w:r>
            <w:r>
              <w:rPr>
                <w:spacing w:val="-3"/>
                <w:lang w:eastAsia="zh-CN"/>
              </w:rPr>
              <w:t>中华人民共和国</w:t>
            </w:r>
            <w:r>
              <w:rPr>
                <w:color w:val="010101"/>
                <w:spacing w:val="-3"/>
                <w:lang w:eastAsia="zh-CN"/>
              </w:rPr>
              <w:t>旅游法》</w:t>
            </w:r>
          </w:p>
          <w:p w14:paraId="08C17177">
            <w:pPr>
              <w:pStyle w:val="8"/>
              <w:spacing w:before="117" w:line="327" w:lineRule="auto"/>
              <w:ind w:left="98" w:right="98" w:firstLine="428"/>
              <w:jc w:val="both"/>
              <w:rPr>
                <w:rFonts w:hint="eastAsia"/>
                <w:lang w:eastAsia="zh-CN"/>
              </w:rPr>
            </w:pPr>
            <w:r>
              <w:rPr>
                <w:spacing w:val="3"/>
                <w:lang w:eastAsia="zh-CN"/>
              </w:rPr>
              <w:t>第一百零一条：旅行社违反本法规定，安排</w:t>
            </w:r>
            <w:r>
              <w:rPr>
                <w:spacing w:val="4"/>
                <w:lang w:eastAsia="zh-CN"/>
              </w:rPr>
              <w:t>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w:t>
            </w:r>
            <w:r>
              <w:rPr>
                <w:spacing w:val="12"/>
                <w:lang w:eastAsia="zh-CN"/>
              </w:rPr>
              <w:t>他直接责任人员，处二千元以上二万元以下罚</w:t>
            </w:r>
            <w:r>
              <w:rPr>
                <w:spacing w:val="8"/>
                <w:lang w:eastAsia="zh-CN"/>
              </w:rPr>
              <w:t>款，并暂扣或者吊销导游证。</w:t>
            </w:r>
          </w:p>
        </w:tc>
        <w:tc>
          <w:tcPr>
            <w:tcW w:w="1286" w:type="dxa"/>
            <w:tcBorders>
              <w:tl2br w:val="nil"/>
              <w:tr2bl w:val="nil"/>
            </w:tcBorders>
            <w:vAlign w:val="top"/>
          </w:tcPr>
          <w:p w14:paraId="002A8F1E">
            <w:pPr>
              <w:spacing w:line="288" w:lineRule="auto"/>
              <w:rPr>
                <w:lang w:eastAsia="zh-CN"/>
              </w:rPr>
            </w:pPr>
          </w:p>
          <w:p w14:paraId="7BC11DCE">
            <w:pPr>
              <w:spacing w:line="288" w:lineRule="auto"/>
              <w:rPr>
                <w:lang w:eastAsia="zh-CN"/>
              </w:rPr>
            </w:pPr>
          </w:p>
          <w:p w14:paraId="3AA1529C">
            <w:pPr>
              <w:spacing w:line="289" w:lineRule="auto"/>
              <w:rPr>
                <w:lang w:eastAsia="zh-CN"/>
              </w:rPr>
            </w:pPr>
          </w:p>
          <w:p w14:paraId="59EB0CC0">
            <w:pPr>
              <w:pStyle w:val="8"/>
              <w:spacing w:before="65" w:line="225" w:lineRule="auto"/>
              <w:ind w:left="436"/>
              <w:rPr>
                <w:rFonts w:hint="eastAsia"/>
              </w:rPr>
            </w:pPr>
            <w:r>
              <w:rPr>
                <w:color w:val="010101"/>
                <w:spacing w:val="1"/>
              </w:rPr>
              <w:t>较轻</w:t>
            </w:r>
          </w:p>
        </w:tc>
        <w:tc>
          <w:tcPr>
            <w:tcW w:w="2221" w:type="dxa"/>
            <w:tcBorders>
              <w:tl2br w:val="nil"/>
              <w:tr2bl w:val="nil"/>
            </w:tcBorders>
            <w:vAlign w:val="top"/>
          </w:tcPr>
          <w:p w14:paraId="2955190A">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z w:val="20"/>
                <w:szCs w:val="20"/>
                <w:lang w:eastAsia="zh-CN"/>
              </w:rPr>
              <w:t>初次违法，</w:t>
            </w:r>
            <w:r>
              <w:rPr>
                <w:rFonts w:hint="eastAsia" w:ascii="仿宋" w:hAnsi="仿宋" w:eastAsia="仿宋" w:cs="仿宋"/>
                <w:sz w:val="20"/>
                <w:szCs w:val="20"/>
                <w:lang w:eastAsia="zh-CN"/>
              </w:rPr>
              <w:t>有下列情形</w:t>
            </w:r>
            <w:r>
              <w:rPr>
                <w:rFonts w:hint="eastAsia" w:ascii="仿宋" w:hAnsi="仿宋" w:eastAsia="仿宋" w:cs="仿宋"/>
                <w:color w:val="010101"/>
                <w:spacing w:val="5"/>
                <w:sz w:val="20"/>
                <w:szCs w:val="20"/>
                <w:lang w:eastAsia="zh-CN"/>
              </w:rPr>
              <w:t>之一的：</w:t>
            </w:r>
          </w:p>
          <w:p w14:paraId="40AE4EB4">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eastAsia="zh-CN"/>
              </w:rPr>
              <w:t>1.违法所得五万元以下的</w:t>
            </w:r>
          </w:p>
          <w:p w14:paraId="7A0E2076">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5"/>
                <w:sz w:val="20"/>
                <w:szCs w:val="20"/>
                <w:lang w:val="en-US" w:eastAsia="zh-CN"/>
              </w:rPr>
            </w:pPr>
            <w:r>
              <w:rPr>
                <w:rFonts w:hint="eastAsia" w:ascii="仿宋" w:hAnsi="仿宋" w:eastAsia="仿宋" w:cs="仿宋"/>
                <w:color w:val="010101"/>
                <w:spacing w:val="5"/>
                <w:sz w:val="20"/>
                <w:szCs w:val="20"/>
                <w:lang w:eastAsia="zh-CN"/>
              </w:rPr>
              <w:t>2.造成危害后果较轻</w:t>
            </w:r>
            <w:r>
              <w:rPr>
                <w:rFonts w:hint="eastAsia" w:ascii="仿宋" w:hAnsi="仿宋" w:eastAsia="仿宋" w:cs="仿宋"/>
                <w:color w:val="010101"/>
                <w:spacing w:val="5"/>
                <w:sz w:val="20"/>
                <w:szCs w:val="20"/>
                <w:lang w:val="en-US" w:eastAsia="zh-CN"/>
              </w:rPr>
              <w:t>的</w:t>
            </w:r>
          </w:p>
          <w:p w14:paraId="0B003D3D">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spacing w:val="-2"/>
                <w:sz w:val="20"/>
                <w:szCs w:val="20"/>
                <w:lang w:eastAsia="zh-CN"/>
              </w:rPr>
              <w:t>3.因违法行为产生旅游纠纷、旅行社积极解决并主动消除或者减轻危害后果的</w:t>
            </w:r>
          </w:p>
        </w:tc>
        <w:tc>
          <w:tcPr>
            <w:tcW w:w="4955" w:type="dxa"/>
            <w:tcBorders>
              <w:tl2br w:val="nil"/>
              <w:tr2bl w:val="nil"/>
            </w:tcBorders>
            <w:vAlign w:val="top"/>
          </w:tcPr>
          <w:p w14:paraId="233A161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066D59E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lang w:eastAsia="zh-CN"/>
              </w:rPr>
            </w:pPr>
            <w:r>
              <w:rPr>
                <w:color w:val="010101"/>
                <w:spacing w:val="4"/>
                <w:lang w:eastAsia="zh-CN"/>
              </w:rPr>
              <w:t>责令改正，没收违法所得，责令停业整顿</w:t>
            </w:r>
            <w:r>
              <w:rPr>
                <w:color w:val="010101"/>
                <w:spacing w:val="5"/>
                <w:lang w:eastAsia="zh-CN"/>
              </w:rPr>
              <w:t>，并处二万元以上五万元以下罚款。对直接负责的主管人员和其他直接责任人员，处二千元以上</w:t>
            </w:r>
            <w:r>
              <w:rPr>
                <w:color w:val="010101"/>
                <w:spacing w:val="8"/>
                <w:lang w:eastAsia="zh-CN"/>
              </w:rPr>
              <w:t>五千元以下罚款，并暂扣导游证。</w:t>
            </w:r>
          </w:p>
        </w:tc>
      </w:tr>
      <w:tr w14:paraId="193B7F27">
        <w:tblPrEx>
          <w:tblLayout w:type="fixed"/>
        </w:tblPrEx>
        <w:trPr>
          <w:trHeight w:val="1699" w:hRule="atLeast"/>
        </w:trPr>
        <w:tc>
          <w:tcPr>
            <w:tcW w:w="744" w:type="dxa"/>
            <w:vMerge w:val="continue"/>
            <w:tcBorders>
              <w:tl2br w:val="nil"/>
              <w:tr2bl w:val="nil"/>
            </w:tcBorders>
            <w:vAlign w:val="top"/>
          </w:tcPr>
          <w:p w14:paraId="306930C7">
            <w:pPr>
              <w:rPr>
                <w:lang w:eastAsia="zh-CN"/>
              </w:rPr>
            </w:pPr>
          </w:p>
        </w:tc>
        <w:tc>
          <w:tcPr>
            <w:tcW w:w="1320" w:type="dxa"/>
            <w:vMerge w:val="continue"/>
            <w:tcBorders>
              <w:tl2br w:val="nil"/>
              <w:tr2bl w:val="nil"/>
            </w:tcBorders>
            <w:vAlign w:val="top"/>
          </w:tcPr>
          <w:p w14:paraId="4E81044E">
            <w:pPr>
              <w:rPr>
                <w:lang w:eastAsia="zh-CN"/>
              </w:rPr>
            </w:pPr>
          </w:p>
        </w:tc>
        <w:tc>
          <w:tcPr>
            <w:tcW w:w="4520" w:type="dxa"/>
            <w:vMerge w:val="continue"/>
            <w:tcBorders>
              <w:tl2br w:val="nil"/>
              <w:tr2bl w:val="nil"/>
            </w:tcBorders>
            <w:vAlign w:val="top"/>
          </w:tcPr>
          <w:p w14:paraId="468EFF26">
            <w:pPr>
              <w:rPr>
                <w:lang w:eastAsia="zh-CN"/>
              </w:rPr>
            </w:pPr>
          </w:p>
        </w:tc>
        <w:tc>
          <w:tcPr>
            <w:tcW w:w="1286" w:type="dxa"/>
            <w:tcBorders>
              <w:tl2br w:val="nil"/>
              <w:tr2bl w:val="nil"/>
            </w:tcBorders>
            <w:vAlign w:val="top"/>
          </w:tcPr>
          <w:p w14:paraId="76DF3456">
            <w:pPr>
              <w:spacing w:line="353" w:lineRule="auto"/>
              <w:rPr>
                <w:lang w:eastAsia="zh-CN"/>
              </w:rPr>
            </w:pPr>
          </w:p>
          <w:p w14:paraId="6BE7B7C8">
            <w:pPr>
              <w:spacing w:line="353" w:lineRule="auto"/>
              <w:rPr>
                <w:lang w:eastAsia="zh-CN"/>
              </w:rPr>
            </w:pPr>
          </w:p>
          <w:p w14:paraId="33826D44">
            <w:pPr>
              <w:pStyle w:val="8"/>
              <w:spacing w:before="65" w:line="228" w:lineRule="auto"/>
              <w:ind w:left="442"/>
              <w:rPr>
                <w:rFonts w:hint="eastAsia"/>
              </w:rPr>
            </w:pPr>
            <w:r>
              <w:rPr>
                <w:color w:val="010101"/>
                <w:spacing w:val="-2"/>
              </w:rPr>
              <w:t>一般</w:t>
            </w:r>
          </w:p>
        </w:tc>
        <w:tc>
          <w:tcPr>
            <w:tcW w:w="2221" w:type="dxa"/>
            <w:tcBorders>
              <w:tl2br w:val="nil"/>
              <w:tr2bl w:val="nil"/>
            </w:tcBorders>
            <w:vAlign w:val="top"/>
          </w:tcPr>
          <w:p w14:paraId="2DA69C0D">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初次违法，</w:t>
            </w:r>
            <w:r>
              <w:rPr>
                <w:rFonts w:hint="eastAsia" w:ascii="仿宋" w:hAnsi="仿宋" w:eastAsia="仿宋" w:cs="仿宋"/>
                <w:sz w:val="20"/>
                <w:szCs w:val="20"/>
                <w:lang w:eastAsia="zh-CN"/>
              </w:rPr>
              <w:t>有下列情形</w:t>
            </w:r>
            <w:r>
              <w:rPr>
                <w:rFonts w:hint="eastAsia" w:ascii="仿宋" w:hAnsi="仿宋" w:eastAsia="仿宋" w:cs="仿宋"/>
                <w:spacing w:val="3"/>
                <w:sz w:val="20"/>
                <w:szCs w:val="20"/>
                <w:lang w:eastAsia="zh-CN"/>
              </w:rPr>
              <w:t>之一的：</w:t>
            </w:r>
          </w:p>
          <w:p w14:paraId="6BBD6A1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1.违法所得五万至十</w:t>
            </w:r>
            <w:r>
              <w:rPr>
                <w:rFonts w:hint="eastAsia" w:ascii="仿宋" w:hAnsi="仿宋" w:eastAsia="仿宋" w:cs="仿宋"/>
                <w:spacing w:val="2"/>
                <w:sz w:val="20"/>
                <w:szCs w:val="20"/>
                <w:lang w:eastAsia="zh-CN"/>
              </w:rPr>
              <w:t>万元的</w:t>
            </w:r>
          </w:p>
          <w:p w14:paraId="5C9C36F1">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3"/>
                <w:sz w:val="20"/>
                <w:szCs w:val="20"/>
                <w:lang w:eastAsia="zh-CN"/>
              </w:rPr>
              <w:t>2</w:t>
            </w:r>
            <w:r>
              <w:rPr>
                <w:rFonts w:hint="eastAsia" w:ascii="仿宋" w:hAnsi="仿宋" w:eastAsia="仿宋" w:cs="仿宋"/>
                <w:color w:val="010101"/>
                <w:spacing w:val="8"/>
                <w:sz w:val="20"/>
                <w:szCs w:val="20"/>
                <w:lang w:eastAsia="zh-CN"/>
              </w:rPr>
              <w:t>.造成危害后果一般，</w:t>
            </w:r>
            <w:r>
              <w:rPr>
                <w:rFonts w:hint="eastAsia" w:ascii="仿宋" w:hAnsi="仿宋" w:eastAsia="仿宋" w:cs="仿宋"/>
                <w:color w:val="010101"/>
                <w:spacing w:val="-13"/>
                <w:sz w:val="20"/>
                <w:szCs w:val="20"/>
                <w:lang w:eastAsia="zh-CN"/>
              </w:rPr>
              <w:t>不</w:t>
            </w:r>
            <w:r>
              <w:rPr>
                <w:rFonts w:hint="eastAsia" w:ascii="仿宋" w:hAnsi="仿宋" w:eastAsia="仿宋" w:cs="仿宋"/>
                <w:color w:val="010101"/>
                <w:spacing w:val="8"/>
                <w:sz w:val="20"/>
                <w:szCs w:val="20"/>
                <w:lang w:eastAsia="zh-CN"/>
              </w:rPr>
              <w:t>能消除或者减轻危害</w:t>
            </w:r>
            <w:r>
              <w:rPr>
                <w:rFonts w:hint="eastAsia" w:ascii="仿宋" w:hAnsi="仿宋" w:eastAsia="仿宋" w:cs="仿宋"/>
                <w:color w:val="010101"/>
                <w:spacing w:val="4"/>
                <w:sz w:val="20"/>
                <w:szCs w:val="20"/>
                <w:lang w:eastAsia="zh-CN"/>
              </w:rPr>
              <w:t>后果的</w:t>
            </w:r>
          </w:p>
        </w:tc>
        <w:tc>
          <w:tcPr>
            <w:tcW w:w="4955" w:type="dxa"/>
            <w:tcBorders>
              <w:tl2br w:val="nil"/>
              <w:tr2bl w:val="nil"/>
            </w:tcBorders>
            <w:vAlign w:val="top"/>
          </w:tcPr>
          <w:p w14:paraId="6FF4B11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lang w:eastAsia="zh-CN"/>
              </w:rPr>
            </w:pPr>
            <w:r>
              <w:rPr>
                <w:color w:val="010101"/>
                <w:spacing w:val="4"/>
                <w:lang w:eastAsia="zh-CN"/>
              </w:rPr>
              <w:t>责令改正，没收违法所得，责令停业整顿二个月</w:t>
            </w:r>
            <w:r>
              <w:rPr>
                <w:color w:val="010101"/>
                <w:spacing w:val="5"/>
                <w:lang w:eastAsia="zh-CN"/>
              </w:rPr>
              <w:t>至三个月，并</w:t>
            </w:r>
            <w:r>
              <w:rPr>
                <w:spacing w:val="5"/>
                <w:lang w:eastAsia="zh-CN"/>
              </w:rPr>
              <w:t>处五万元以上十万元以下罚款。</w:t>
            </w:r>
            <w:r>
              <w:rPr>
                <w:color w:val="010101"/>
                <w:spacing w:val="5"/>
                <w:lang w:eastAsia="zh-CN"/>
              </w:rPr>
              <w:t>对</w:t>
            </w:r>
            <w:r>
              <w:rPr>
                <w:color w:val="010101"/>
                <w:spacing w:val="4"/>
                <w:lang w:eastAsia="zh-CN"/>
              </w:rPr>
              <w:t>直接</w:t>
            </w:r>
            <w:r>
              <w:rPr>
                <w:color w:val="010101"/>
                <w:spacing w:val="5"/>
                <w:lang w:eastAsia="zh-CN"/>
              </w:rPr>
              <w:t>负责的主管人员和其他直接责任人员，处五千元</w:t>
            </w:r>
            <w:r>
              <w:rPr>
                <w:color w:val="010101"/>
                <w:spacing w:val="4"/>
                <w:lang w:eastAsia="zh-CN"/>
              </w:rPr>
              <w:t>以上</w:t>
            </w:r>
            <w:r>
              <w:rPr>
                <w:color w:val="010101"/>
                <w:spacing w:val="7"/>
                <w:lang w:eastAsia="zh-CN"/>
              </w:rPr>
              <w:t>一万元以下罚款，并暂扣导游证。</w:t>
            </w:r>
          </w:p>
        </w:tc>
      </w:tr>
      <w:tr w14:paraId="7B589E31">
        <w:tblPrEx>
          <w:tblLayout w:type="fixed"/>
        </w:tblPrEx>
        <w:trPr>
          <w:trHeight w:val="3359" w:hRule="atLeast"/>
        </w:trPr>
        <w:tc>
          <w:tcPr>
            <w:tcW w:w="744" w:type="dxa"/>
            <w:vMerge w:val="continue"/>
            <w:tcBorders>
              <w:tl2br w:val="nil"/>
              <w:tr2bl w:val="nil"/>
            </w:tcBorders>
            <w:vAlign w:val="top"/>
          </w:tcPr>
          <w:p w14:paraId="1A89B7F0">
            <w:pPr>
              <w:rPr>
                <w:lang w:eastAsia="zh-CN"/>
              </w:rPr>
            </w:pPr>
          </w:p>
        </w:tc>
        <w:tc>
          <w:tcPr>
            <w:tcW w:w="1320" w:type="dxa"/>
            <w:vMerge w:val="continue"/>
            <w:tcBorders>
              <w:tl2br w:val="nil"/>
              <w:tr2bl w:val="nil"/>
            </w:tcBorders>
            <w:vAlign w:val="top"/>
          </w:tcPr>
          <w:p w14:paraId="30623194">
            <w:pPr>
              <w:rPr>
                <w:lang w:eastAsia="zh-CN"/>
              </w:rPr>
            </w:pPr>
          </w:p>
        </w:tc>
        <w:tc>
          <w:tcPr>
            <w:tcW w:w="4520" w:type="dxa"/>
            <w:vMerge w:val="continue"/>
            <w:tcBorders>
              <w:tl2br w:val="nil"/>
              <w:tr2bl w:val="nil"/>
            </w:tcBorders>
            <w:vAlign w:val="top"/>
          </w:tcPr>
          <w:p w14:paraId="4214C7DE">
            <w:pPr>
              <w:rPr>
                <w:lang w:eastAsia="zh-CN"/>
              </w:rPr>
            </w:pPr>
          </w:p>
        </w:tc>
        <w:tc>
          <w:tcPr>
            <w:tcW w:w="1286" w:type="dxa"/>
            <w:tcBorders>
              <w:tl2br w:val="nil"/>
              <w:tr2bl w:val="nil"/>
            </w:tcBorders>
            <w:vAlign w:val="top"/>
          </w:tcPr>
          <w:p w14:paraId="324465F8">
            <w:pPr>
              <w:spacing w:line="321" w:lineRule="auto"/>
              <w:rPr>
                <w:lang w:eastAsia="zh-CN"/>
              </w:rPr>
            </w:pPr>
          </w:p>
          <w:p w14:paraId="0508982A">
            <w:pPr>
              <w:spacing w:line="322" w:lineRule="auto"/>
              <w:rPr>
                <w:lang w:eastAsia="zh-CN"/>
              </w:rPr>
            </w:pPr>
          </w:p>
          <w:p w14:paraId="35C23828">
            <w:pPr>
              <w:pStyle w:val="8"/>
              <w:spacing w:before="65" w:line="225" w:lineRule="auto"/>
              <w:ind w:left="436"/>
              <w:rPr>
                <w:rFonts w:hint="eastAsia"/>
              </w:rPr>
            </w:pPr>
            <w:r>
              <w:rPr>
                <w:color w:val="010101"/>
                <w:spacing w:val="1"/>
              </w:rPr>
              <w:t>较重</w:t>
            </w:r>
          </w:p>
        </w:tc>
        <w:tc>
          <w:tcPr>
            <w:tcW w:w="2221" w:type="dxa"/>
            <w:tcBorders>
              <w:tl2br w:val="nil"/>
              <w:tr2bl w:val="nil"/>
            </w:tcBorders>
            <w:vAlign w:val="top"/>
          </w:tcPr>
          <w:p w14:paraId="76F13982">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1F382E6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2.两年内因违反本项再次被查处的</w:t>
            </w:r>
          </w:p>
        </w:tc>
        <w:tc>
          <w:tcPr>
            <w:tcW w:w="4955" w:type="dxa"/>
            <w:tcBorders>
              <w:tl2br w:val="nil"/>
              <w:tr2bl w:val="nil"/>
            </w:tcBorders>
            <w:vAlign w:val="top"/>
          </w:tcPr>
          <w:p w14:paraId="4959212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lang w:eastAsia="zh-CN"/>
              </w:rPr>
            </w:pPr>
            <w:r>
              <w:rPr>
                <w:color w:val="010101"/>
                <w:spacing w:val="4"/>
                <w:lang w:eastAsia="zh-CN"/>
              </w:rPr>
              <w:t>责令改正，没收违法所得，责令停业整顿三个月</w:t>
            </w:r>
            <w:r>
              <w:rPr>
                <w:color w:val="010101"/>
                <w:spacing w:val="5"/>
                <w:lang w:eastAsia="zh-CN"/>
              </w:rPr>
              <w:t>至四个月，并处十万元以上二十万元以下罚款。对直接负责的主管人员和其他直接责任人员，处一万元以</w:t>
            </w:r>
            <w:r>
              <w:rPr>
                <w:color w:val="010101"/>
                <w:spacing w:val="8"/>
                <w:lang w:eastAsia="zh-CN"/>
              </w:rPr>
              <w:t>上一万五千元以下罚款，并暂扣导游证。</w:t>
            </w:r>
          </w:p>
        </w:tc>
      </w:tr>
      <w:tr w14:paraId="787B1826">
        <w:tblPrEx>
          <w:tblLayout w:type="fixed"/>
        </w:tblPrEx>
        <w:trPr>
          <w:trHeight w:val="9218" w:hRule="atLeast"/>
        </w:trPr>
        <w:tc>
          <w:tcPr>
            <w:tcW w:w="744" w:type="dxa"/>
            <w:vMerge w:val="continue"/>
            <w:tcBorders>
              <w:tl2br w:val="nil"/>
              <w:tr2bl w:val="nil"/>
            </w:tcBorders>
            <w:vAlign w:val="top"/>
          </w:tcPr>
          <w:p w14:paraId="11B9A847">
            <w:pPr>
              <w:rPr>
                <w:rFonts w:hint="eastAsia" w:ascii="仿宋" w:hAnsi="仿宋" w:eastAsia="仿宋" w:cs="仿宋"/>
                <w:sz w:val="20"/>
                <w:szCs w:val="20"/>
                <w:lang w:eastAsia="zh-CN"/>
              </w:rPr>
            </w:pPr>
          </w:p>
        </w:tc>
        <w:tc>
          <w:tcPr>
            <w:tcW w:w="1320" w:type="dxa"/>
            <w:vMerge w:val="continue"/>
            <w:tcBorders>
              <w:tl2br w:val="nil"/>
              <w:tr2bl w:val="nil"/>
            </w:tcBorders>
            <w:vAlign w:val="top"/>
          </w:tcPr>
          <w:p w14:paraId="1A79639E">
            <w:pPr>
              <w:rPr>
                <w:rFonts w:hint="eastAsia" w:ascii="仿宋" w:hAnsi="仿宋" w:eastAsia="仿宋" w:cs="仿宋"/>
                <w:sz w:val="20"/>
                <w:szCs w:val="20"/>
                <w:lang w:eastAsia="zh-CN"/>
              </w:rPr>
            </w:pPr>
          </w:p>
        </w:tc>
        <w:tc>
          <w:tcPr>
            <w:tcW w:w="4520" w:type="dxa"/>
            <w:vMerge w:val="continue"/>
            <w:tcBorders>
              <w:tl2br w:val="nil"/>
              <w:tr2bl w:val="nil"/>
            </w:tcBorders>
            <w:vAlign w:val="top"/>
          </w:tcPr>
          <w:p w14:paraId="3DEF643D">
            <w:pPr>
              <w:rPr>
                <w:rFonts w:hint="eastAsia" w:ascii="仿宋" w:hAnsi="仿宋" w:eastAsia="仿宋" w:cs="仿宋"/>
                <w:sz w:val="20"/>
                <w:szCs w:val="20"/>
                <w:lang w:eastAsia="zh-CN"/>
              </w:rPr>
            </w:pPr>
          </w:p>
        </w:tc>
        <w:tc>
          <w:tcPr>
            <w:tcW w:w="1286" w:type="dxa"/>
            <w:tcBorders>
              <w:tl2br w:val="nil"/>
              <w:tr2bl w:val="nil"/>
            </w:tcBorders>
            <w:vAlign w:val="top"/>
          </w:tcPr>
          <w:p w14:paraId="23E548B6">
            <w:pPr>
              <w:spacing w:line="269" w:lineRule="auto"/>
              <w:rPr>
                <w:rFonts w:hint="eastAsia" w:ascii="仿宋" w:hAnsi="仿宋" w:eastAsia="仿宋" w:cs="仿宋"/>
                <w:sz w:val="20"/>
                <w:szCs w:val="20"/>
                <w:lang w:eastAsia="zh-CN"/>
              </w:rPr>
            </w:pPr>
          </w:p>
          <w:p w14:paraId="2E232BB6">
            <w:pPr>
              <w:spacing w:line="269" w:lineRule="auto"/>
              <w:rPr>
                <w:rFonts w:hint="eastAsia" w:ascii="仿宋" w:hAnsi="仿宋" w:eastAsia="仿宋" w:cs="仿宋"/>
                <w:sz w:val="20"/>
                <w:szCs w:val="20"/>
                <w:lang w:eastAsia="zh-CN"/>
              </w:rPr>
            </w:pPr>
          </w:p>
          <w:p w14:paraId="1650A46F">
            <w:pPr>
              <w:spacing w:line="269" w:lineRule="auto"/>
              <w:rPr>
                <w:rFonts w:hint="eastAsia" w:ascii="仿宋" w:hAnsi="仿宋" w:eastAsia="仿宋" w:cs="仿宋"/>
                <w:sz w:val="20"/>
                <w:szCs w:val="20"/>
                <w:lang w:eastAsia="zh-CN"/>
              </w:rPr>
            </w:pPr>
          </w:p>
          <w:p w14:paraId="2EC0FC75">
            <w:pPr>
              <w:spacing w:line="269" w:lineRule="auto"/>
              <w:rPr>
                <w:rFonts w:hint="eastAsia" w:ascii="仿宋" w:hAnsi="仿宋" w:eastAsia="仿宋" w:cs="仿宋"/>
                <w:sz w:val="20"/>
                <w:szCs w:val="20"/>
                <w:lang w:eastAsia="zh-CN"/>
              </w:rPr>
            </w:pPr>
          </w:p>
          <w:p w14:paraId="3CA1EEF1">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32D32E2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7"/>
                <w:sz w:val="20"/>
                <w:szCs w:val="20"/>
                <w:lang w:eastAsia="zh-CN"/>
              </w:rPr>
              <w:t>有下列情形之一的：</w:t>
            </w:r>
          </w:p>
          <w:p w14:paraId="2B58769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3"/>
                <w:sz w:val="20"/>
                <w:szCs w:val="20"/>
                <w:lang w:eastAsia="zh-CN"/>
              </w:rPr>
              <w:t>1.造成旅游突发事件</w:t>
            </w:r>
            <w:r>
              <w:rPr>
                <w:rFonts w:hint="eastAsia" w:ascii="仿宋" w:hAnsi="仿宋" w:eastAsia="仿宋" w:cs="仿宋"/>
                <w:color w:val="010101"/>
                <w:spacing w:val="3"/>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7BCAF71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3.具有《文化市场综合</w:t>
            </w:r>
            <w:r>
              <w:rPr>
                <w:rFonts w:hint="eastAsia" w:ascii="仿宋" w:hAnsi="仿宋" w:eastAsia="仿宋" w:cs="仿宋"/>
                <w:color w:val="010101"/>
                <w:spacing w:val="22"/>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22"/>
                <w:sz w:val="20"/>
                <w:szCs w:val="20"/>
                <w:lang w:eastAsia="zh-CN"/>
              </w:rPr>
              <w:t>定应当从重处罚情形</w:t>
            </w:r>
            <w:r>
              <w:rPr>
                <w:rFonts w:hint="eastAsia" w:ascii="仿宋" w:hAnsi="仿宋" w:eastAsia="仿宋" w:cs="仿宋"/>
                <w:color w:val="010101"/>
                <w:spacing w:val="-1"/>
                <w:sz w:val="20"/>
                <w:szCs w:val="20"/>
                <w:lang w:eastAsia="zh-CN"/>
              </w:rPr>
              <w:t>的</w:t>
            </w:r>
          </w:p>
          <w:p w14:paraId="3374077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pacing w:val="4"/>
                <w:sz w:val="20"/>
                <w:szCs w:val="20"/>
                <w:lang w:eastAsia="zh-CN"/>
              </w:rPr>
              <w:t>4.</w:t>
            </w:r>
            <w:r>
              <w:rPr>
                <w:rFonts w:hint="eastAsia" w:ascii="仿宋" w:hAnsi="仿宋" w:eastAsia="仿宋" w:cs="仿宋"/>
                <w:spacing w:val="4"/>
                <w:sz w:val="20"/>
                <w:szCs w:val="20"/>
                <w:lang w:eastAsia="zh-CN"/>
              </w:rPr>
              <w:t>违法所得二十万元以</w:t>
            </w:r>
            <w:r>
              <w:rPr>
                <w:rFonts w:hint="eastAsia" w:ascii="仿宋" w:hAnsi="仿宋" w:eastAsia="仿宋" w:cs="仿宋"/>
                <w:spacing w:val="-5"/>
                <w:sz w:val="20"/>
                <w:szCs w:val="20"/>
                <w:lang w:eastAsia="zh-CN"/>
              </w:rPr>
              <w:t>上的</w:t>
            </w:r>
            <w:r>
              <w:rPr>
                <w:rFonts w:hint="eastAsia" w:ascii="仿宋" w:hAnsi="仿宋" w:eastAsia="仿宋" w:cs="仿宋"/>
                <w:spacing w:val="-5"/>
                <w:sz w:val="20"/>
                <w:szCs w:val="20"/>
                <w:lang w:eastAsia="zh-CN"/>
              </w:rPr>
              <w:br w:type="textWrapping"/>
            </w:r>
            <w:r>
              <w:rPr>
                <w:rFonts w:hint="eastAsia" w:ascii="仿宋" w:hAnsi="仿宋" w:eastAsia="仿宋" w:cs="仿宋"/>
                <w:color w:val="010101"/>
                <w:spacing w:val="-12"/>
                <w:sz w:val="20"/>
                <w:szCs w:val="20"/>
                <w:highlight w:val="none"/>
                <w:lang w:eastAsia="zh-CN"/>
              </w:rPr>
              <w:t>5.</w:t>
            </w:r>
            <w:r>
              <w:rPr>
                <w:rFonts w:hint="eastAsia" w:ascii="仿宋" w:hAnsi="仿宋" w:eastAsia="仿宋" w:cs="仿宋"/>
                <w:spacing w:val="-2"/>
                <w:sz w:val="20"/>
                <w:szCs w:val="20"/>
                <w:highlight w:val="none"/>
                <w:lang w:eastAsia="zh-CN"/>
              </w:rPr>
              <w:t>因</w:t>
            </w:r>
            <w:r>
              <w:rPr>
                <w:rFonts w:hint="eastAsia" w:ascii="仿宋" w:hAnsi="仿宋" w:eastAsia="仿宋" w:cs="仿宋"/>
                <w:spacing w:val="-2"/>
                <w:sz w:val="20"/>
                <w:szCs w:val="20"/>
                <w:lang w:eastAsia="zh-CN"/>
              </w:rPr>
              <w:t>违法行为产生旅游纠纷、旅行社不积极解决、造成事态扩大、造成不良社会影响的</w:t>
            </w:r>
          </w:p>
        </w:tc>
        <w:tc>
          <w:tcPr>
            <w:tcW w:w="4955" w:type="dxa"/>
            <w:tcBorders>
              <w:tl2br w:val="nil"/>
              <w:tr2bl w:val="nil"/>
            </w:tcBorders>
            <w:vAlign w:val="top"/>
          </w:tcPr>
          <w:p w14:paraId="055053BB">
            <w:pPr>
              <w:spacing w:line="270" w:lineRule="auto"/>
              <w:rPr>
                <w:rFonts w:hint="eastAsia" w:ascii="仿宋" w:hAnsi="仿宋" w:eastAsia="仿宋" w:cs="仿宋"/>
                <w:sz w:val="20"/>
                <w:szCs w:val="20"/>
                <w:lang w:eastAsia="zh-CN"/>
              </w:rPr>
            </w:pPr>
          </w:p>
          <w:p w14:paraId="75A8D012">
            <w:pPr>
              <w:spacing w:line="270" w:lineRule="auto"/>
              <w:rPr>
                <w:rFonts w:hint="eastAsia" w:ascii="仿宋" w:hAnsi="仿宋" w:eastAsia="仿宋" w:cs="仿宋"/>
                <w:sz w:val="20"/>
                <w:szCs w:val="20"/>
                <w:lang w:eastAsia="zh-CN"/>
              </w:rPr>
            </w:pPr>
          </w:p>
          <w:p w14:paraId="68434A02">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责令改正，没收违法所得，吊销旅行社业务经营</w:t>
            </w:r>
            <w:r>
              <w:rPr>
                <w:rFonts w:hint="eastAsia" w:ascii="仿宋" w:hAnsi="仿宋" w:eastAsia="仿宋" w:cs="仿宋"/>
                <w:color w:val="010101"/>
                <w:spacing w:val="9"/>
                <w:sz w:val="20"/>
                <w:szCs w:val="20"/>
                <w:lang w:eastAsia="zh-CN"/>
              </w:rPr>
              <w:t>许可证。对直接负责的主管人员和其他直接责任人</w:t>
            </w:r>
            <w:r>
              <w:rPr>
                <w:rFonts w:hint="eastAsia" w:ascii="仿宋" w:hAnsi="仿宋" w:eastAsia="仿宋" w:cs="仿宋"/>
                <w:color w:val="010101"/>
                <w:spacing w:val="5"/>
                <w:sz w:val="20"/>
                <w:szCs w:val="20"/>
                <w:lang w:eastAsia="zh-CN"/>
              </w:rPr>
              <w:t>员，处一万五千元以上二万元以下罚款，并吊销导游</w:t>
            </w:r>
            <w:r>
              <w:rPr>
                <w:rFonts w:hint="eastAsia" w:ascii="仿宋" w:hAnsi="仿宋" w:eastAsia="仿宋" w:cs="仿宋"/>
                <w:color w:val="010101"/>
                <w:spacing w:val="-3"/>
                <w:sz w:val="20"/>
                <w:szCs w:val="20"/>
                <w:lang w:eastAsia="zh-CN"/>
              </w:rPr>
              <w:t>证。</w:t>
            </w:r>
          </w:p>
        </w:tc>
      </w:tr>
    </w:tbl>
    <w:p w14:paraId="255A5973">
      <w:pPr>
        <w:pStyle w:val="2"/>
        <w:rPr>
          <w:rFonts w:hint="eastAsia" w:ascii="仿宋" w:hAnsi="仿宋" w:eastAsia="仿宋" w:cs="仿宋"/>
          <w:sz w:val="20"/>
          <w:szCs w:val="20"/>
          <w:lang w:eastAsia="zh-CN"/>
        </w:rPr>
      </w:pPr>
    </w:p>
    <w:p w14:paraId="0497912D">
      <w:pPr>
        <w:rPr>
          <w:lang w:eastAsia="zh-CN"/>
        </w:rPr>
        <w:sectPr>
          <w:footerReference r:id="rId1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8CF985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320"/>
        <w:gridCol w:w="4544"/>
        <w:gridCol w:w="1286"/>
        <w:gridCol w:w="2221"/>
        <w:gridCol w:w="4958"/>
      </w:tblGrid>
      <w:tr w14:paraId="345261F7">
        <w:tblPrEx>
          <w:tblLayout w:type="fixed"/>
        </w:tblPrEx>
        <w:trPr>
          <w:trHeight w:val="657" w:hRule="atLeast"/>
        </w:trPr>
        <w:tc>
          <w:tcPr>
            <w:tcW w:w="717" w:type="dxa"/>
            <w:tcBorders>
              <w:tl2br w:val="nil"/>
              <w:tr2bl w:val="nil"/>
            </w:tcBorders>
            <w:vAlign w:val="top"/>
          </w:tcPr>
          <w:p w14:paraId="2F14749C">
            <w:pPr>
              <w:spacing w:before="228" w:line="182" w:lineRule="auto"/>
              <w:ind w:left="105"/>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3ECA5C30">
            <w:pPr>
              <w:spacing w:before="229"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4" w:type="dxa"/>
            <w:tcBorders>
              <w:tl2br w:val="nil"/>
              <w:tr2bl w:val="nil"/>
            </w:tcBorders>
            <w:vAlign w:val="top"/>
          </w:tcPr>
          <w:p w14:paraId="743F7D45">
            <w:pPr>
              <w:spacing w:before="230" w:line="179" w:lineRule="auto"/>
              <w:ind w:left="177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2B5A61E">
            <w:pPr>
              <w:spacing w:before="229" w:line="180" w:lineRule="auto"/>
              <w:ind w:left="15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4DB2B606">
            <w:pPr>
              <w:spacing w:before="228" w:line="183" w:lineRule="auto"/>
              <w:ind w:left="38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8" w:type="dxa"/>
            <w:tcBorders>
              <w:tl2br w:val="nil"/>
              <w:tr2bl w:val="nil"/>
            </w:tcBorders>
            <w:vAlign w:val="top"/>
          </w:tcPr>
          <w:p w14:paraId="5BFDD7F3">
            <w:pPr>
              <w:spacing w:before="230" w:line="180" w:lineRule="auto"/>
              <w:ind w:left="175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456DF3C">
        <w:tblPrEx>
          <w:tblLayout w:type="fixed"/>
        </w:tblPrEx>
        <w:trPr>
          <w:trHeight w:val="2161" w:hRule="atLeast"/>
        </w:trPr>
        <w:tc>
          <w:tcPr>
            <w:tcW w:w="717" w:type="dxa"/>
            <w:vMerge w:val="restart"/>
            <w:tcBorders>
              <w:tl2br w:val="nil"/>
              <w:tr2bl w:val="nil"/>
            </w:tcBorders>
            <w:vAlign w:val="top"/>
          </w:tcPr>
          <w:p w14:paraId="57850EA8">
            <w:pPr/>
          </w:p>
          <w:p w14:paraId="26901947">
            <w:pPr/>
          </w:p>
          <w:p w14:paraId="01266EE5">
            <w:pPr/>
          </w:p>
          <w:p w14:paraId="3A790036">
            <w:pPr>
              <w:spacing w:line="241" w:lineRule="auto"/>
            </w:pPr>
          </w:p>
          <w:p w14:paraId="4F09FA39">
            <w:pPr>
              <w:spacing w:line="241" w:lineRule="auto"/>
            </w:pPr>
          </w:p>
          <w:p w14:paraId="4CD14382">
            <w:pPr>
              <w:spacing w:line="241" w:lineRule="auto"/>
            </w:pPr>
          </w:p>
          <w:p w14:paraId="1317B429">
            <w:pPr>
              <w:spacing w:line="241" w:lineRule="auto"/>
            </w:pPr>
          </w:p>
          <w:p w14:paraId="0F674BE2">
            <w:pPr>
              <w:spacing w:line="241" w:lineRule="auto"/>
            </w:pPr>
          </w:p>
          <w:p w14:paraId="08D6DF6B">
            <w:pPr>
              <w:spacing w:line="241" w:lineRule="auto"/>
            </w:pPr>
          </w:p>
          <w:p w14:paraId="3645B5D5">
            <w:pPr>
              <w:spacing w:line="241" w:lineRule="auto"/>
            </w:pPr>
          </w:p>
          <w:p w14:paraId="2B5D7B6E">
            <w:pPr>
              <w:spacing w:line="241" w:lineRule="auto"/>
            </w:pPr>
          </w:p>
          <w:p w14:paraId="3C54F6A4">
            <w:pPr>
              <w:spacing w:line="241" w:lineRule="auto"/>
            </w:pPr>
          </w:p>
          <w:p w14:paraId="2286B697">
            <w:pPr>
              <w:spacing w:line="241" w:lineRule="auto"/>
            </w:pPr>
          </w:p>
          <w:p w14:paraId="25177D7F">
            <w:pPr>
              <w:spacing w:before="81" w:line="189" w:lineRule="auto"/>
              <w:ind w:left="150"/>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5</w:t>
            </w:r>
          </w:p>
        </w:tc>
        <w:tc>
          <w:tcPr>
            <w:tcW w:w="1320" w:type="dxa"/>
            <w:vMerge w:val="restart"/>
            <w:tcBorders>
              <w:tl2br w:val="nil"/>
              <w:tr2bl w:val="nil"/>
            </w:tcBorders>
            <w:vAlign w:val="top"/>
          </w:tcPr>
          <w:p w14:paraId="11364549">
            <w:pPr>
              <w:spacing w:line="260" w:lineRule="auto"/>
              <w:rPr>
                <w:lang w:eastAsia="zh-CN"/>
              </w:rPr>
            </w:pPr>
          </w:p>
          <w:p w14:paraId="6A0CB452">
            <w:pPr>
              <w:spacing w:line="261" w:lineRule="auto"/>
              <w:rPr>
                <w:lang w:eastAsia="zh-CN"/>
              </w:rPr>
            </w:pPr>
          </w:p>
          <w:p w14:paraId="046E8D7A">
            <w:pPr>
              <w:spacing w:line="261" w:lineRule="auto"/>
              <w:rPr>
                <w:lang w:eastAsia="zh-CN"/>
              </w:rPr>
            </w:pPr>
          </w:p>
          <w:p w14:paraId="20363313">
            <w:pPr>
              <w:spacing w:line="261" w:lineRule="auto"/>
              <w:rPr>
                <w:lang w:eastAsia="zh-CN"/>
              </w:rPr>
            </w:pPr>
          </w:p>
          <w:p w14:paraId="5A522AC1">
            <w:pPr>
              <w:spacing w:line="261" w:lineRule="auto"/>
              <w:rPr>
                <w:lang w:eastAsia="zh-CN"/>
              </w:rPr>
            </w:pPr>
          </w:p>
          <w:p w14:paraId="1D3F1990">
            <w:pPr>
              <w:spacing w:line="261" w:lineRule="auto"/>
              <w:rPr>
                <w:lang w:eastAsia="zh-CN"/>
              </w:rPr>
            </w:pPr>
          </w:p>
          <w:p w14:paraId="18C46EEC">
            <w:pPr>
              <w:spacing w:line="261" w:lineRule="auto"/>
              <w:rPr>
                <w:lang w:eastAsia="zh-CN"/>
              </w:rPr>
            </w:pPr>
          </w:p>
          <w:p w14:paraId="42E023C2">
            <w:pPr>
              <w:spacing w:line="261" w:lineRule="auto"/>
              <w:rPr>
                <w:lang w:eastAsia="zh-CN"/>
              </w:rPr>
            </w:pPr>
          </w:p>
          <w:p w14:paraId="2BC8A304">
            <w:pPr>
              <w:pStyle w:val="8"/>
              <w:spacing w:before="65" w:line="225" w:lineRule="auto"/>
              <w:ind w:left="417"/>
              <w:jc w:val="both"/>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w:t>
            </w:r>
            <w:r>
              <w:rPr>
                <w:rFonts w:hint="eastAsia" w:ascii="Times New Roman" w:hAnsi="Times New Roman" w:eastAsia="Times New Roman" w:cs="Times New Roman"/>
                <w:b/>
                <w:bCs/>
                <w:spacing w:val="-8"/>
                <w:lang w:val="en-US" w:eastAsia="zh-CN"/>
              </w:rPr>
              <w:t>5</w:t>
            </w:r>
            <w:r>
              <w:rPr>
                <w:b/>
                <w:bCs/>
                <w:spacing w:val="-8"/>
                <w:lang w:eastAsia="zh-CN"/>
              </w:rPr>
              <w:t>项</w:t>
            </w:r>
          </w:p>
          <w:p w14:paraId="0C44ECEA">
            <w:pPr>
              <w:pStyle w:val="8"/>
              <w:spacing w:before="115" w:line="325" w:lineRule="auto"/>
              <w:ind w:left="94" w:right="159" w:hanging="2"/>
              <w:jc w:val="both"/>
              <w:rPr>
                <w:rFonts w:hint="eastAsia"/>
              </w:rPr>
            </w:pPr>
            <w:r>
              <w:rPr>
                <w:b/>
                <w:bCs/>
                <w:color w:val="010101"/>
                <w:spacing w:val="6"/>
                <w:lang w:eastAsia="zh-CN"/>
              </w:rPr>
              <w:t>未取得导游证或者不具备领队条件</w:t>
            </w:r>
            <w:r>
              <w:rPr>
                <w:b/>
                <w:bCs/>
                <w:color w:val="010101"/>
                <w:spacing w:val="5"/>
                <w:lang w:eastAsia="zh-CN"/>
              </w:rPr>
              <w:t>而从事导</w:t>
            </w:r>
            <w:r>
              <w:rPr>
                <w:b/>
                <w:bCs/>
                <w:color w:val="010101"/>
                <w:spacing w:val="5"/>
              </w:rPr>
              <w:t>游、领队活</w:t>
            </w:r>
            <w:r>
              <w:rPr>
                <w:b/>
                <w:bCs/>
                <w:color w:val="010101"/>
                <w:spacing w:val="-2"/>
              </w:rPr>
              <w:t>动的</w:t>
            </w:r>
          </w:p>
        </w:tc>
        <w:tc>
          <w:tcPr>
            <w:tcW w:w="4544" w:type="dxa"/>
            <w:vMerge w:val="restart"/>
            <w:tcBorders>
              <w:tl2br w:val="nil"/>
              <w:tr2bl w:val="nil"/>
            </w:tcBorders>
            <w:vAlign w:val="top"/>
          </w:tcPr>
          <w:p w14:paraId="4B41735F">
            <w:pPr>
              <w:spacing w:line="251" w:lineRule="auto"/>
              <w:rPr>
                <w:rFonts w:hint="eastAsia" w:ascii="仿宋" w:hAnsi="仿宋" w:eastAsia="仿宋" w:cs="仿宋"/>
                <w:sz w:val="20"/>
                <w:szCs w:val="20"/>
                <w:lang w:eastAsia="zh-CN"/>
              </w:rPr>
            </w:pPr>
          </w:p>
          <w:p w14:paraId="28F3DD5A">
            <w:pPr>
              <w:spacing w:line="251" w:lineRule="auto"/>
              <w:rPr>
                <w:rFonts w:hint="eastAsia" w:ascii="仿宋" w:hAnsi="仿宋" w:eastAsia="仿宋" w:cs="仿宋"/>
                <w:sz w:val="20"/>
                <w:szCs w:val="20"/>
                <w:lang w:eastAsia="zh-CN"/>
              </w:rPr>
            </w:pPr>
          </w:p>
          <w:p w14:paraId="2E7F975E">
            <w:pPr>
              <w:spacing w:line="251" w:lineRule="auto"/>
              <w:rPr>
                <w:rFonts w:hint="eastAsia" w:ascii="仿宋" w:hAnsi="仿宋" w:eastAsia="仿宋" w:cs="仿宋"/>
                <w:sz w:val="20"/>
                <w:szCs w:val="20"/>
                <w:lang w:eastAsia="zh-CN"/>
              </w:rPr>
            </w:pPr>
          </w:p>
          <w:p w14:paraId="6FDECA89">
            <w:pPr>
              <w:spacing w:line="252" w:lineRule="auto"/>
              <w:rPr>
                <w:rFonts w:hint="eastAsia" w:ascii="仿宋" w:hAnsi="仿宋" w:eastAsia="仿宋" w:cs="仿宋"/>
                <w:sz w:val="20"/>
                <w:szCs w:val="20"/>
                <w:lang w:eastAsia="zh-CN"/>
              </w:rPr>
            </w:pPr>
          </w:p>
          <w:p w14:paraId="510CDE5B">
            <w:pPr>
              <w:spacing w:line="252" w:lineRule="auto"/>
              <w:rPr>
                <w:rFonts w:hint="eastAsia" w:ascii="仿宋" w:hAnsi="仿宋" w:eastAsia="仿宋" w:cs="仿宋"/>
                <w:sz w:val="20"/>
                <w:szCs w:val="20"/>
                <w:lang w:eastAsia="zh-CN"/>
              </w:rPr>
            </w:pPr>
          </w:p>
          <w:p w14:paraId="75BB3B2C">
            <w:pPr>
              <w:spacing w:line="252" w:lineRule="auto"/>
              <w:rPr>
                <w:rFonts w:hint="eastAsia" w:ascii="仿宋" w:hAnsi="仿宋" w:eastAsia="仿宋" w:cs="仿宋"/>
                <w:sz w:val="20"/>
                <w:szCs w:val="20"/>
                <w:lang w:eastAsia="zh-CN"/>
              </w:rPr>
            </w:pPr>
          </w:p>
          <w:p w14:paraId="2AD9F954">
            <w:pPr>
              <w:spacing w:line="252" w:lineRule="auto"/>
              <w:rPr>
                <w:rFonts w:hint="eastAsia" w:ascii="仿宋" w:hAnsi="仿宋" w:eastAsia="仿宋" w:cs="仿宋"/>
                <w:sz w:val="20"/>
                <w:szCs w:val="20"/>
                <w:lang w:eastAsia="zh-CN"/>
              </w:rPr>
            </w:pPr>
          </w:p>
          <w:p w14:paraId="073EC630">
            <w:pPr>
              <w:spacing w:line="252" w:lineRule="auto"/>
              <w:rPr>
                <w:rFonts w:hint="eastAsia" w:ascii="仿宋" w:hAnsi="仿宋" w:eastAsia="仿宋" w:cs="仿宋"/>
                <w:sz w:val="20"/>
                <w:szCs w:val="20"/>
                <w:lang w:eastAsia="zh-CN"/>
              </w:rPr>
            </w:pPr>
          </w:p>
          <w:p w14:paraId="0E45DB89">
            <w:pPr>
              <w:spacing w:line="252" w:lineRule="auto"/>
              <w:jc w:val="right"/>
              <w:rPr>
                <w:rFonts w:hint="eastAsia" w:ascii="仿宋" w:hAnsi="仿宋" w:eastAsia="仿宋" w:cs="仿宋"/>
                <w:sz w:val="20"/>
                <w:szCs w:val="20"/>
                <w:lang w:eastAsia="zh-CN"/>
              </w:rPr>
            </w:pPr>
          </w:p>
          <w:p w14:paraId="2903BDCF">
            <w:pPr>
              <w:pStyle w:val="8"/>
              <w:spacing w:before="65" w:line="225" w:lineRule="auto"/>
              <w:ind w:left="405"/>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w:t>
            </w:r>
            <w:r>
              <w:rPr>
                <w:rFonts w:hint="eastAsia" w:ascii="仿宋" w:hAnsi="仿宋" w:eastAsia="仿宋" w:cs="仿宋"/>
                <w:spacing w:val="-3"/>
                <w:sz w:val="20"/>
                <w:szCs w:val="20"/>
                <w:lang w:eastAsia="zh-CN"/>
              </w:rPr>
              <w:t>中华人民共和国</w:t>
            </w:r>
            <w:r>
              <w:rPr>
                <w:rFonts w:hint="eastAsia" w:ascii="仿宋" w:hAnsi="仿宋" w:eastAsia="仿宋" w:cs="仿宋"/>
                <w:color w:val="010101"/>
                <w:spacing w:val="-3"/>
                <w:sz w:val="20"/>
                <w:szCs w:val="20"/>
                <w:lang w:eastAsia="zh-CN"/>
              </w:rPr>
              <w:t>旅游法》</w:t>
            </w:r>
          </w:p>
          <w:p w14:paraId="0F957A08">
            <w:pPr>
              <w:pStyle w:val="8"/>
              <w:spacing w:before="87" w:line="270" w:lineRule="auto"/>
              <w:ind w:right="25" w:firstLine="356" w:firstLineChars="200"/>
              <w:jc w:val="both"/>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第一百零二条第一款：违反本法规定，</w:t>
            </w:r>
            <w:r>
              <w:rPr>
                <w:rFonts w:hint="eastAsia" w:ascii="仿宋" w:hAnsi="仿宋" w:eastAsia="仿宋" w:cs="仿宋"/>
                <w:spacing w:val="-1"/>
                <w:sz w:val="20"/>
                <w:szCs w:val="20"/>
                <w:lang w:eastAsia="zh-CN"/>
              </w:rPr>
              <w:t>未取得导游证或者不具备领队条件而从事导游、领队活动的，由旅游主管部门责令改正，没收违法所得，并处一千元以上一</w:t>
            </w:r>
            <w:r>
              <w:rPr>
                <w:rFonts w:hint="eastAsia" w:ascii="仿宋" w:hAnsi="仿宋" w:eastAsia="仿宋" w:cs="仿宋"/>
                <w:spacing w:val="-2"/>
                <w:sz w:val="20"/>
                <w:szCs w:val="20"/>
                <w:lang w:eastAsia="zh-CN"/>
              </w:rPr>
              <w:t>万元以下罚款，予以公告。</w:t>
            </w:r>
          </w:p>
        </w:tc>
        <w:tc>
          <w:tcPr>
            <w:tcW w:w="1286" w:type="dxa"/>
            <w:tcBorders>
              <w:tl2br w:val="nil"/>
              <w:tr2bl w:val="nil"/>
            </w:tcBorders>
            <w:vAlign w:val="top"/>
          </w:tcPr>
          <w:p w14:paraId="7477317C">
            <w:pPr>
              <w:spacing w:line="310" w:lineRule="auto"/>
              <w:rPr>
                <w:rFonts w:hint="eastAsia" w:ascii="仿宋" w:hAnsi="仿宋" w:eastAsia="仿宋" w:cs="仿宋"/>
                <w:sz w:val="20"/>
                <w:szCs w:val="20"/>
                <w:lang w:eastAsia="zh-CN"/>
              </w:rPr>
            </w:pPr>
          </w:p>
          <w:p w14:paraId="1BB2652D">
            <w:pPr>
              <w:spacing w:line="311" w:lineRule="auto"/>
              <w:rPr>
                <w:rFonts w:hint="eastAsia" w:ascii="仿宋" w:hAnsi="仿宋" w:eastAsia="仿宋" w:cs="仿宋"/>
                <w:sz w:val="20"/>
                <w:szCs w:val="20"/>
                <w:lang w:eastAsia="zh-CN"/>
              </w:rPr>
            </w:pPr>
          </w:p>
          <w:p w14:paraId="25E01E08">
            <w:pPr>
              <w:spacing w:line="311" w:lineRule="auto"/>
              <w:rPr>
                <w:rFonts w:hint="eastAsia" w:ascii="仿宋" w:hAnsi="仿宋" w:eastAsia="仿宋" w:cs="仿宋"/>
                <w:sz w:val="20"/>
                <w:szCs w:val="20"/>
                <w:lang w:eastAsia="zh-CN"/>
              </w:rPr>
            </w:pPr>
          </w:p>
          <w:p w14:paraId="21ECD29A">
            <w:pPr>
              <w:pStyle w:val="8"/>
              <w:spacing w:before="65" w:line="225" w:lineRule="auto"/>
              <w:ind w:left="434"/>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221" w:type="dxa"/>
            <w:tcBorders>
              <w:tl2br w:val="nil"/>
              <w:tr2bl w:val="nil"/>
            </w:tcBorders>
            <w:vAlign w:val="top"/>
          </w:tcPr>
          <w:p w14:paraId="1558328B">
            <w:pPr>
              <w:spacing w:line="255" w:lineRule="auto"/>
              <w:rPr>
                <w:rFonts w:hint="eastAsia" w:ascii="仿宋" w:hAnsi="仿宋" w:eastAsia="仿宋" w:cs="仿宋"/>
                <w:sz w:val="20"/>
                <w:szCs w:val="20"/>
                <w:lang w:eastAsia="zh-CN"/>
              </w:rPr>
            </w:pPr>
          </w:p>
          <w:p w14:paraId="7397B4BE">
            <w:pPr>
              <w:spacing w:line="255" w:lineRule="auto"/>
              <w:rPr>
                <w:rFonts w:hint="eastAsia" w:ascii="仿宋" w:hAnsi="仿宋" w:eastAsia="仿宋" w:cs="仿宋"/>
                <w:sz w:val="20"/>
                <w:szCs w:val="20"/>
                <w:lang w:eastAsia="zh-CN"/>
              </w:rPr>
            </w:pPr>
          </w:p>
          <w:p w14:paraId="7173B4D5">
            <w:pPr>
              <w:spacing w:line="255" w:lineRule="auto"/>
              <w:rPr>
                <w:rFonts w:hint="eastAsia" w:ascii="仿宋" w:hAnsi="仿宋" w:eastAsia="仿宋" w:cs="仿宋"/>
                <w:snapToGrid w:val="0"/>
                <w:color w:val="010101"/>
                <w:spacing w:val="4"/>
                <w:sz w:val="20"/>
                <w:szCs w:val="20"/>
                <w:lang w:val="en-US" w:eastAsia="zh-CN" w:bidi="ar-SA"/>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z w:val="20"/>
                <w:szCs w:val="20"/>
                <w:lang w:eastAsia="zh-CN"/>
              </w:rPr>
              <w:t>1</w:t>
            </w:r>
            <w:r>
              <w:rPr>
                <w:rFonts w:hint="eastAsia" w:cs="仿宋"/>
                <w:color w:val="010101"/>
                <w:sz w:val="20"/>
                <w:szCs w:val="20"/>
                <w:lang w:val="en-US" w:eastAsia="zh-CN"/>
              </w:rPr>
              <w:t>.</w:t>
            </w:r>
            <w:r>
              <w:rPr>
                <w:rFonts w:hint="eastAsia" w:ascii="仿宋" w:hAnsi="仿宋" w:eastAsia="仿宋" w:cs="仿宋"/>
                <w:color w:val="010101"/>
                <w:sz w:val="20"/>
                <w:szCs w:val="20"/>
                <w:lang w:eastAsia="zh-CN"/>
              </w:rPr>
              <w:t>初次违法，违法所得不</w:t>
            </w:r>
            <w:r>
              <w:rPr>
                <w:rFonts w:hint="eastAsia" w:ascii="仿宋" w:hAnsi="仿宋" w:eastAsia="仿宋" w:cs="仿宋"/>
                <w:color w:val="010101"/>
                <w:spacing w:val="6"/>
                <w:sz w:val="20"/>
                <w:szCs w:val="20"/>
                <w:lang w:eastAsia="zh-CN"/>
              </w:rPr>
              <w:t>足</w:t>
            </w:r>
            <w:r>
              <w:rPr>
                <w:rFonts w:hint="eastAsia" w:ascii="仿宋" w:hAnsi="仿宋" w:eastAsia="仿宋" w:cs="仿宋"/>
                <w:color w:val="010101"/>
                <w:spacing w:val="6"/>
                <w:sz w:val="20"/>
                <w:szCs w:val="20"/>
                <w:lang w:val="en-US" w:eastAsia="zh-CN"/>
              </w:rPr>
              <w:t>一</w:t>
            </w:r>
            <w:r>
              <w:rPr>
                <w:rFonts w:hint="eastAsia" w:ascii="仿宋" w:hAnsi="仿宋" w:eastAsia="仿宋" w:cs="仿宋"/>
                <w:color w:val="010101"/>
                <w:spacing w:val="6"/>
                <w:sz w:val="20"/>
                <w:szCs w:val="20"/>
                <w:lang w:eastAsia="zh-CN"/>
              </w:rPr>
              <w:t>万元的</w:t>
            </w:r>
            <w:r>
              <w:rPr>
                <w:rFonts w:hint="eastAsia" w:ascii="仿宋" w:hAnsi="仿宋" w:eastAsia="仿宋" w:cs="仿宋"/>
                <w:color w:val="010101"/>
                <w:spacing w:val="6"/>
                <w:sz w:val="20"/>
                <w:szCs w:val="20"/>
                <w:lang w:eastAsia="zh-CN"/>
              </w:rPr>
              <w:br w:type="textWrapping"/>
            </w:r>
            <w:r>
              <w:rPr>
                <w:rFonts w:hint="eastAsia" w:ascii="仿宋" w:hAnsi="仿宋" w:eastAsia="仿宋" w:cs="仿宋"/>
                <w:snapToGrid w:val="0"/>
                <w:color w:val="010101"/>
                <w:spacing w:val="4"/>
                <w:sz w:val="20"/>
                <w:szCs w:val="20"/>
                <w:lang w:val="en-US" w:eastAsia="zh-CN" w:bidi="ar-SA"/>
              </w:rPr>
              <w:t>2</w:t>
            </w:r>
            <w:r>
              <w:rPr>
                <w:rFonts w:hint="eastAsia" w:cs="仿宋"/>
                <w:snapToGrid w:val="0"/>
                <w:color w:val="010101"/>
                <w:spacing w:val="4"/>
                <w:sz w:val="20"/>
                <w:szCs w:val="20"/>
                <w:lang w:val="en-US" w:eastAsia="zh-CN" w:bidi="ar-SA"/>
              </w:rPr>
              <w:t>.</w:t>
            </w:r>
            <w:r>
              <w:rPr>
                <w:rFonts w:hint="eastAsia" w:ascii="仿宋" w:hAnsi="仿宋" w:eastAsia="仿宋" w:cs="仿宋"/>
                <w:snapToGrid w:val="0"/>
                <w:color w:val="010101"/>
                <w:spacing w:val="4"/>
                <w:sz w:val="20"/>
                <w:szCs w:val="20"/>
                <w:lang w:val="en-US" w:eastAsia="zh-CN" w:bidi="ar-SA"/>
              </w:rPr>
              <w:t>因违法行为产生旅游纠纷、积极解决并主动消除或者减轻危害后果的</w:t>
            </w:r>
          </w:p>
          <w:p w14:paraId="7EED5486">
            <w:pPr>
              <w:pStyle w:val="8"/>
              <w:spacing w:before="65" w:line="263" w:lineRule="auto"/>
              <w:ind w:left="101" w:right="91" w:firstLine="2"/>
              <w:rPr>
                <w:rFonts w:hint="eastAsia" w:ascii="仿宋" w:hAnsi="仿宋" w:eastAsia="仿宋" w:cs="仿宋"/>
                <w:color w:val="010101"/>
                <w:spacing w:val="6"/>
                <w:sz w:val="20"/>
                <w:szCs w:val="20"/>
                <w:lang w:eastAsia="zh-CN"/>
              </w:rPr>
            </w:pPr>
          </w:p>
        </w:tc>
        <w:tc>
          <w:tcPr>
            <w:tcW w:w="4958" w:type="dxa"/>
            <w:tcBorders>
              <w:tl2br w:val="nil"/>
              <w:tr2bl w:val="nil"/>
            </w:tcBorders>
            <w:vAlign w:val="top"/>
          </w:tcPr>
          <w:p w14:paraId="71D0905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93E369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2C128B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7445AA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责令改正，没收违法所得，并处一千元以上三千</w:t>
            </w:r>
            <w:r>
              <w:rPr>
                <w:rFonts w:hint="eastAsia" w:ascii="仿宋" w:hAnsi="仿宋" w:eastAsia="仿宋" w:cs="仿宋"/>
                <w:color w:val="010101"/>
                <w:spacing w:val="7"/>
                <w:sz w:val="20"/>
                <w:szCs w:val="20"/>
                <w:lang w:eastAsia="zh-CN"/>
              </w:rPr>
              <w:t>元以下罚款，予以公告。</w:t>
            </w:r>
          </w:p>
        </w:tc>
      </w:tr>
      <w:tr w14:paraId="1DAA9D57">
        <w:tblPrEx>
          <w:tblLayout w:type="fixed"/>
        </w:tblPrEx>
        <w:trPr>
          <w:trHeight w:val="1795" w:hRule="atLeast"/>
        </w:trPr>
        <w:tc>
          <w:tcPr>
            <w:tcW w:w="717" w:type="dxa"/>
            <w:vMerge w:val="continue"/>
            <w:tcBorders>
              <w:tl2br w:val="nil"/>
              <w:tr2bl w:val="nil"/>
            </w:tcBorders>
            <w:vAlign w:val="top"/>
          </w:tcPr>
          <w:p w14:paraId="03BED279">
            <w:pPr>
              <w:rPr>
                <w:lang w:eastAsia="zh-CN"/>
              </w:rPr>
            </w:pPr>
          </w:p>
        </w:tc>
        <w:tc>
          <w:tcPr>
            <w:tcW w:w="1320" w:type="dxa"/>
            <w:vMerge w:val="continue"/>
            <w:tcBorders>
              <w:tl2br w:val="nil"/>
              <w:tr2bl w:val="nil"/>
            </w:tcBorders>
            <w:vAlign w:val="top"/>
          </w:tcPr>
          <w:p w14:paraId="4A9D1EFC">
            <w:pPr>
              <w:rPr>
                <w:lang w:eastAsia="zh-CN"/>
              </w:rPr>
            </w:pPr>
          </w:p>
        </w:tc>
        <w:tc>
          <w:tcPr>
            <w:tcW w:w="4544" w:type="dxa"/>
            <w:vMerge w:val="continue"/>
            <w:tcBorders>
              <w:tl2br w:val="nil"/>
              <w:tr2bl w:val="nil"/>
            </w:tcBorders>
            <w:vAlign w:val="top"/>
          </w:tcPr>
          <w:p w14:paraId="08BA77C7">
            <w:pPr>
              <w:rPr>
                <w:rFonts w:hint="eastAsia" w:ascii="仿宋" w:hAnsi="仿宋" w:eastAsia="仿宋" w:cs="仿宋"/>
                <w:sz w:val="20"/>
                <w:szCs w:val="20"/>
                <w:lang w:eastAsia="zh-CN"/>
              </w:rPr>
            </w:pPr>
          </w:p>
        </w:tc>
        <w:tc>
          <w:tcPr>
            <w:tcW w:w="1286" w:type="dxa"/>
            <w:tcBorders>
              <w:tl2br w:val="nil"/>
              <w:tr2bl w:val="nil"/>
            </w:tcBorders>
            <w:vAlign w:val="top"/>
          </w:tcPr>
          <w:p w14:paraId="7491B2AE">
            <w:pPr>
              <w:spacing w:line="252" w:lineRule="auto"/>
              <w:rPr>
                <w:rFonts w:hint="eastAsia" w:ascii="仿宋" w:hAnsi="仿宋" w:eastAsia="仿宋" w:cs="仿宋"/>
                <w:sz w:val="20"/>
                <w:szCs w:val="20"/>
                <w:lang w:eastAsia="zh-CN"/>
              </w:rPr>
            </w:pPr>
          </w:p>
          <w:p w14:paraId="1480AF8E">
            <w:pPr>
              <w:spacing w:line="253" w:lineRule="auto"/>
              <w:rPr>
                <w:rFonts w:hint="eastAsia" w:ascii="仿宋" w:hAnsi="仿宋" w:eastAsia="仿宋" w:cs="仿宋"/>
                <w:sz w:val="20"/>
                <w:szCs w:val="20"/>
                <w:lang w:eastAsia="zh-CN"/>
              </w:rPr>
            </w:pPr>
          </w:p>
          <w:p w14:paraId="27DB9542">
            <w:pPr>
              <w:spacing w:line="253" w:lineRule="auto"/>
              <w:rPr>
                <w:rFonts w:hint="eastAsia" w:ascii="仿宋" w:hAnsi="仿宋" w:eastAsia="仿宋" w:cs="仿宋"/>
                <w:sz w:val="20"/>
                <w:szCs w:val="20"/>
                <w:lang w:eastAsia="zh-CN"/>
              </w:rPr>
            </w:pPr>
          </w:p>
          <w:p w14:paraId="2DF9C112">
            <w:pPr>
              <w:pStyle w:val="8"/>
              <w:spacing w:before="65" w:line="228" w:lineRule="auto"/>
              <w:ind w:left="440"/>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221" w:type="dxa"/>
            <w:tcBorders>
              <w:tl2br w:val="nil"/>
              <w:tr2bl w:val="nil"/>
            </w:tcBorders>
            <w:vAlign w:val="top"/>
          </w:tcPr>
          <w:p w14:paraId="61709CF0">
            <w:pPr>
              <w:pStyle w:val="8"/>
              <w:spacing w:before="208" w:line="262" w:lineRule="auto"/>
              <w:ind w:right="27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有下列情形之一的：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4"/>
                <w:sz w:val="20"/>
                <w:szCs w:val="20"/>
                <w:lang w:eastAsia="zh-CN"/>
              </w:rPr>
              <w:t>1.再次被查处的</w:t>
            </w:r>
          </w:p>
          <w:p w14:paraId="38419561">
            <w:pPr>
              <w:pStyle w:val="8"/>
              <w:spacing w:before="33" w:line="263" w:lineRule="auto"/>
              <w:ind w:right="93"/>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2.初次违法，违法所得</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万元以上的</w:t>
            </w:r>
          </w:p>
        </w:tc>
        <w:tc>
          <w:tcPr>
            <w:tcW w:w="4958" w:type="dxa"/>
            <w:tcBorders>
              <w:tl2br w:val="nil"/>
              <w:tr2bl w:val="nil"/>
            </w:tcBorders>
            <w:vAlign w:val="top"/>
          </w:tcPr>
          <w:p w14:paraId="470C7D2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52B50D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9C8F6A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责令改正，没收违法所得，并处三千元以上六千</w:t>
            </w:r>
            <w:r>
              <w:rPr>
                <w:rFonts w:hint="eastAsia" w:ascii="仿宋" w:hAnsi="仿宋" w:eastAsia="仿宋" w:cs="仿宋"/>
                <w:color w:val="010101"/>
                <w:spacing w:val="7"/>
                <w:sz w:val="20"/>
                <w:szCs w:val="20"/>
                <w:lang w:eastAsia="zh-CN"/>
              </w:rPr>
              <w:t>元以下罚款，予以公告。</w:t>
            </w:r>
          </w:p>
        </w:tc>
      </w:tr>
      <w:tr w14:paraId="11BB63AC">
        <w:tblPrEx>
          <w:tblLayout w:type="fixed"/>
        </w:tblPrEx>
        <w:trPr>
          <w:trHeight w:val="2634" w:hRule="atLeast"/>
        </w:trPr>
        <w:tc>
          <w:tcPr>
            <w:tcW w:w="717" w:type="dxa"/>
            <w:vMerge w:val="continue"/>
            <w:tcBorders>
              <w:tl2br w:val="nil"/>
              <w:tr2bl w:val="nil"/>
            </w:tcBorders>
            <w:vAlign w:val="top"/>
          </w:tcPr>
          <w:p w14:paraId="3562C914">
            <w:pPr>
              <w:rPr>
                <w:lang w:eastAsia="zh-CN"/>
              </w:rPr>
            </w:pPr>
          </w:p>
        </w:tc>
        <w:tc>
          <w:tcPr>
            <w:tcW w:w="1320" w:type="dxa"/>
            <w:vMerge w:val="continue"/>
            <w:tcBorders>
              <w:tl2br w:val="nil"/>
              <w:tr2bl w:val="nil"/>
            </w:tcBorders>
            <w:vAlign w:val="top"/>
          </w:tcPr>
          <w:p w14:paraId="29C8E021">
            <w:pPr>
              <w:rPr>
                <w:lang w:eastAsia="zh-CN"/>
              </w:rPr>
            </w:pPr>
          </w:p>
        </w:tc>
        <w:tc>
          <w:tcPr>
            <w:tcW w:w="4544" w:type="dxa"/>
            <w:vMerge w:val="continue"/>
            <w:tcBorders>
              <w:tl2br w:val="nil"/>
              <w:tr2bl w:val="nil"/>
            </w:tcBorders>
            <w:vAlign w:val="top"/>
          </w:tcPr>
          <w:p w14:paraId="1A4B1FFE">
            <w:pPr>
              <w:rPr>
                <w:rFonts w:hint="eastAsia" w:ascii="仿宋" w:hAnsi="仿宋" w:eastAsia="仿宋" w:cs="仿宋"/>
                <w:sz w:val="20"/>
                <w:szCs w:val="20"/>
                <w:lang w:eastAsia="zh-CN"/>
              </w:rPr>
            </w:pPr>
          </w:p>
        </w:tc>
        <w:tc>
          <w:tcPr>
            <w:tcW w:w="1286" w:type="dxa"/>
            <w:tcBorders>
              <w:tl2br w:val="nil"/>
              <w:tr2bl w:val="nil"/>
            </w:tcBorders>
            <w:vAlign w:val="top"/>
          </w:tcPr>
          <w:p w14:paraId="4F170A1F">
            <w:pPr>
              <w:spacing w:line="293" w:lineRule="auto"/>
              <w:rPr>
                <w:rFonts w:hint="eastAsia" w:ascii="仿宋" w:hAnsi="仿宋" w:eastAsia="仿宋" w:cs="仿宋"/>
                <w:sz w:val="20"/>
                <w:szCs w:val="20"/>
                <w:lang w:eastAsia="zh-CN"/>
              </w:rPr>
            </w:pPr>
          </w:p>
          <w:p w14:paraId="41EC1F9A">
            <w:pPr>
              <w:spacing w:line="294" w:lineRule="auto"/>
              <w:rPr>
                <w:rFonts w:hint="eastAsia" w:ascii="仿宋" w:hAnsi="仿宋" w:eastAsia="仿宋" w:cs="仿宋"/>
                <w:sz w:val="20"/>
                <w:szCs w:val="20"/>
                <w:lang w:eastAsia="zh-CN"/>
              </w:rPr>
            </w:pPr>
          </w:p>
          <w:p w14:paraId="1A8536B5">
            <w:pPr>
              <w:spacing w:line="294" w:lineRule="auto"/>
              <w:rPr>
                <w:rFonts w:hint="eastAsia" w:ascii="仿宋" w:hAnsi="仿宋" w:eastAsia="仿宋" w:cs="仿宋"/>
                <w:sz w:val="20"/>
                <w:szCs w:val="20"/>
                <w:lang w:eastAsia="zh-CN"/>
              </w:rPr>
            </w:pPr>
          </w:p>
          <w:p w14:paraId="0390767B">
            <w:pPr>
              <w:spacing w:line="294" w:lineRule="auto"/>
              <w:rPr>
                <w:rFonts w:hint="eastAsia" w:ascii="仿宋" w:hAnsi="仿宋" w:eastAsia="仿宋" w:cs="仿宋"/>
                <w:sz w:val="20"/>
                <w:szCs w:val="20"/>
                <w:lang w:eastAsia="zh-CN"/>
              </w:rPr>
            </w:pPr>
          </w:p>
          <w:p w14:paraId="581DED0D">
            <w:pPr>
              <w:pStyle w:val="8"/>
              <w:spacing w:before="65" w:line="227" w:lineRule="auto"/>
              <w:ind w:left="423"/>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672801ED">
            <w:pPr>
              <w:pStyle w:val="8"/>
              <w:spacing w:before="193" w:line="248" w:lineRule="auto"/>
              <w:ind w:right="111"/>
              <w:rPr>
                <w:rFonts w:hint="eastAsia" w:cs="仿宋"/>
                <w:color w:val="010101"/>
                <w:spacing w:val="7"/>
                <w:sz w:val="20"/>
                <w:szCs w:val="20"/>
                <w:lang w:eastAsia="zh-CN"/>
              </w:rPr>
            </w:pPr>
            <w:r>
              <w:rPr>
                <w:rFonts w:hint="eastAsia" w:ascii="仿宋" w:hAnsi="仿宋" w:eastAsia="仿宋" w:cs="仿宋"/>
                <w:color w:val="010101"/>
                <w:spacing w:val="7"/>
                <w:sz w:val="20"/>
                <w:szCs w:val="20"/>
              </w:rPr>
              <w:t>有下列情形之一的</w:t>
            </w:r>
            <w:r>
              <w:rPr>
                <w:rFonts w:hint="eastAsia" w:cs="仿宋"/>
                <w:color w:val="010101"/>
                <w:spacing w:val="7"/>
                <w:sz w:val="20"/>
                <w:szCs w:val="20"/>
                <w:lang w:eastAsia="zh-CN"/>
              </w:rPr>
              <w:t>：</w:t>
            </w:r>
          </w:p>
          <w:p w14:paraId="43AA60B2">
            <w:pPr>
              <w:pStyle w:val="8"/>
              <w:spacing w:before="193" w:line="248" w:lineRule="auto"/>
              <w:ind w:right="111"/>
              <w:rPr>
                <w:rFonts w:hint="eastAsia" w:ascii="仿宋" w:hAnsi="仿宋" w:eastAsia="仿宋" w:cs="仿宋"/>
                <w:color w:val="010101"/>
                <w:spacing w:val="-1"/>
                <w:sz w:val="20"/>
                <w:szCs w:val="20"/>
                <w:lang w:eastAsia="zh-CN"/>
              </w:rPr>
            </w:pPr>
            <w:r>
              <w:rPr>
                <w:rFonts w:hint="eastAsia" w:cs="仿宋"/>
                <w:color w:val="010101"/>
                <w:spacing w:val="3"/>
                <w:sz w:val="20"/>
                <w:szCs w:val="20"/>
                <w:highlight w:val="none"/>
                <w:lang w:val="en-US" w:eastAsia="zh-CN"/>
              </w:rPr>
              <w:t>1.</w:t>
            </w:r>
            <w:r>
              <w:rPr>
                <w:rFonts w:hint="eastAsia" w:ascii="仿宋" w:hAnsi="仿宋" w:eastAsia="仿宋" w:cs="仿宋"/>
                <w:color w:val="010101"/>
                <w:spacing w:val="3"/>
                <w:sz w:val="20"/>
                <w:szCs w:val="20"/>
                <w:highlight w:val="none"/>
              </w:rPr>
              <w:t>造成旅游突发事件</w:t>
            </w:r>
            <w:r>
              <w:rPr>
                <w:rFonts w:hint="eastAsia" w:cs="仿宋"/>
                <w:color w:val="010101"/>
                <w:spacing w:val="3"/>
                <w:sz w:val="20"/>
                <w:szCs w:val="20"/>
                <w:highlight w:val="none"/>
                <w:lang w:val="en-US" w:eastAsia="zh-CN"/>
              </w:rPr>
              <w:t>的</w:t>
            </w:r>
            <w:r>
              <w:rPr>
                <w:rFonts w:hint="eastAsia" w:cs="仿宋"/>
                <w:color w:val="010101"/>
                <w:spacing w:val="3"/>
                <w:sz w:val="20"/>
                <w:szCs w:val="20"/>
                <w:lang w:val="en-US" w:eastAsia="zh-CN"/>
              </w:rPr>
              <w:br w:type="textWrapping"/>
            </w:r>
            <w:r>
              <w:rPr>
                <w:rFonts w:hint="eastAsia" w:ascii="仿宋" w:hAnsi="仿宋" w:eastAsia="仿宋" w:cs="仿宋"/>
                <w:color w:val="010101"/>
                <w:spacing w:val="4"/>
                <w:sz w:val="20"/>
                <w:szCs w:val="20"/>
                <w:lang w:eastAsia="zh-CN"/>
              </w:rPr>
              <w:t>2.具有《文化市场综合</w:t>
            </w:r>
            <w:r>
              <w:rPr>
                <w:rFonts w:hint="eastAsia" w:ascii="仿宋" w:hAnsi="仿宋" w:eastAsia="仿宋" w:cs="仿宋"/>
                <w:color w:val="010101"/>
                <w:spacing w:val="8"/>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8"/>
                <w:sz w:val="20"/>
                <w:szCs w:val="20"/>
                <w:lang w:eastAsia="zh-CN"/>
              </w:rPr>
              <w:t>定应当从重处罚情形</w:t>
            </w:r>
            <w:r>
              <w:rPr>
                <w:rFonts w:hint="eastAsia" w:ascii="仿宋" w:hAnsi="仿宋" w:eastAsia="仿宋" w:cs="仿宋"/>
                <w:color w:val="010101"/>
                <w:spacing w:val="-1"/>
                <w:sz w:val="20"/>
                <w:szCs w:val="20"/>
                <w:lang w:eastAsia="zh-CN"/>
              </w:rPr>
              <w:t>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3</w:t>
            </w:r>
            <w:r>
              <w:rPr>
                <w:rFonts w:hint="eastAsia" w:ascii="仿宋" w:hAnsi="仿宋" w:eastAsia="仿宋" w:cs="仿宋"/>
                <w:color w:val="010101"/>
                <w:spacing w:val="-12"/>
                <w:sz w:val="20"/>
                <w:szCs w:val="20"/>
                <w:lang w:eastAsia="zh-CN"/>
              </w:rPr>
              <w:t>.</w:t>
            </w:r>
            <w:r>
              <w:rPr>
                <w:rFonts w:hint="eastAsia" w:ascii="仿宋" w:hAnsi="仿宋" w:eastAsia="仿宋" w:cs="仿宋"/>
                <w:spacing w:val="-2"/>
                <w:sz w:val="20"/>
                <w:szCs w:val="20"/>
                <w:lang w:eastAsia="zh-CN"/>
              </w:rPr>
              <w:t>因违法行为产生旅游纠纷、不积极解决、造成事态扩大、造成不良社会影响的</w:t>
            </w:r>
          </w:p>
        </w:tc>
        <w:tc>
          <w:tcPr>
            <w:tcW w:w="4958" w:type="dxa"/>
            <w:tcBorders>
              <w:tl2br w:val="nil"/>
              <w:tr2bl w:val="nil"/>
            </w:tcBorders>
            <w:vAlign w:val="top"/>
          </w:tcPr>
          <w:p w14:paraId="7A4C681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04191D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E83F4F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758784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809F9A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责令改正，没收违法所得，并处六千元以上一万</w:t>
            </w:r>
            <w:r>
              <w:rPr>
                <w:rFonts w:hint="eastAsia" w:ascii="仿宋" w:hAnsi="仿宋" w:eastAsia="仿宋" w:cs="仿宋"/>
                <w:color w:val="010101"/>
                <w:spacing w:val="7"/>
                <w:sz w:val="20"/>
                <w:szCs w:val="20"/>
                <w:lang w:eastAsia="zh-CN"/>
              </w:rPr>
              <w:t>元以下罚款，予以公告。</w:t>
            </w:r>
          </w:p>
        </w:tc>
      </w:tr>
    </w:tbl>
    <w:p w14:paraId="5CEB7574">
      <w:pPr>
        <w:pStyle w:val="2"/>
        <w:rPr>
          <w:lang w:eastAsia="zh-CN"/>
        </w:rPr>
      </w:pPr>
    </w:p>
    <w:p w14:paraId="79C994EA">
      <w:pPr>
        <w:rPr>
          <w:lang w:eastAsia="zh-CN"/>
        </w:rPr>
        <w:sectPr>
          <w:footerReference r:id="rId1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B20AD77">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320"/>
        <w:gridCol w:w="4545"/>
        <w:gridCol w:w="1287"/>
        <w:gridCol w:w="2221"/>
        <w:gridCol w:w="4959"/>
      </w:tblGrid>
      <w:tr w14:paraId="10F00AC9">
        <w:tblPrEx>
          <w:tblLayout w:type="fixed"/>
        </w:tblPrEx>
        <w:trPr>
          <w:trHeight w:val="657" w:hRule="atLeast"/>
        </w:trPr>
        <w:tc>
          <w:tcPr>
            <w:tcW w:w="714" w:type="dxa"/>
            <w:tcBorders>
              <w:tl2br w:val="nil"/>
              <w:tr2bl w:val="nil"/>
            </w:tcBorders>
            <w:vAlign w:val="top"/>
          </w:tcPr>
          <w:p w14:paraId="7FAB6C91">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6E70FBAC">
            <w:pPr>
              <w:spacing w:before="229" w:line="181" w:lineRule="auto"/>
              <w:ind w:left="15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5" w:type="dxa"/>
            <w:tcBorders>
              <w:tl2br w:val="nil"/>
              <w:tr2bl w:val="nil"/>
            </w:tcBorders>
            <w:vAlign w:val="top"/>
          </w:tcPr>
          <w:p w14:paraId="7F73DF34">
            <w:pPr>
              <w:spacing w:before="230" w:line="179" w:lineRule="auto"/>
              <w:ind w:left="1779"/>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7" w:type="dxa"/>
            <w:tcBorders>
              <w:tl2br w:val="nil"/>
              <w:tr2bl w:val="nil"/>
            </w:tcBorders>
            <w:vAlign w:val="top"/>
          </w:tcPr>
          <w:p w14:paraId="1B46D97C">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08122CD0">
            <w:pPr>
              <w:spacing w:before="228" w:line="183" w:lineRule="auto"/>
              <w:ind w:left="38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59" w:type="dxa"/>
            <w:tcBorders>
              <w:tl2br w:val="nil"/>
              <w:tr2bl w:val="nil"/>
            </w:tcBorders>
            <w:vAlign w:val="top"/>
          </w:tcPr>
          <w:p w14:paraId="3C4DD4F8">
            <w:pPr>
              <w:spacing w:before="230" w:line="180" w:lineRule="auto"/>
              <w:ind w:left="1751"/>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655268A">
        <w:tblPrEx>
          <w:tblLayout w:type="fixed"/>
        </w:tblPrEx>
        <w:trPr>
          <w:trHeight w:val="2258" w:hRule="atLeast"/>
        </w:trPr>
        <w:tc>
          <w:tcPr>
            <w:tcW w:w="714" w:type="dxa"/>
            <w:vMerge w:val="restart"/>
            <w:tcBorders>
              <w:tl2br w:val="nil"/>
              <w:tr2bl w:val="nil"/>
            </w:tcBorders>
            <w:vAlign w:val="top"/>
          </w:tcPr>
          <w:p w14:paraId="63DA6894">
            <w:pPr>
              <w:spacing w:line="254" w:lineRule="auto"/>
            </w:pPr>
          </w:p>
          <w:p w14:paraId="4CEAF25F">
            <w:pPr>
              <w:spacing w:line="254" w:lineRule="auto"/>
            </w:pPr>
          </w:p>
          <w:p w14:paraId="6C6102F9">
            <w:pPr>
              <w:spacing w:line="254" w:lineRule="auto"/>
            </w:pPr>
          </w:p>
          <w:p w14:paraId="60BBE9D7">
            <w:pPr>
              <w:spacing w:line="254" w:lineRule="auto"/>
            </w:pPr>
          </w:p>
          <w:p w14:paraId="2406BFCA">
            <w:pPr>
              <w:spacing w:line="254" w:lineRule="auto"/>
            </w:pPr>
          </w:p>
          <w:p w14:paraId="31F86454">
            <w:pPr>
              <w:spacing w:line="254" w:lineRule="auto"/>
            </w:pPr>
          </w:p>
          <w:p w14:paraId="212DA9FB">
            <w:pPr>
              <w:spacing w:line="254" w:lineRule="auto"/>
            </w:pPr>
          </w:p>
          <w:p w14:paraId="6FDED640">
            <w:pPr>
              <w:spacing w:line="254" w:lineRule="auto"/>
            </w:pPr>
          </w:p>
          <w:p w14:paraId="52CE4DCF">
            <w:pPr>
              <w:spacing w:line="254" w:lineRule="auto"/>
            </w:pPr>
          </w:p>
          <w:p w14:paraId="4F8BE214">
            <w:pPr>
              <w:spacing w:line="254" w:lineRule="auto"/>
            </w:pPr>
          </w:p>
          <w:p w14:paraId="446CF7FA">
            <w:pPr>
              <w:spacing w:line="254" w:lineRule="auto"/>
            </w:pPr>
          </w:p>
          <w:p w14:paraId="2371FC14">
            <w:pPr>
              <w:spacing w:line="255" w:lineRule="auto"/>
            </w:pPr>
          </w:p>
          <w:p w14:paraId="66E03EF7">
            <w:pPr>
              <w:spacing w:line="255" w:lineRule="auto"/>
            </w:pPr>
          </w:p>
          <w:p w14:paraId="43DC704F">
            <w:pPr>
              <w:spacing w:before="81" w:line="189" w:lineRule="auto"/>
              <w:ind w:left="147"/>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6</w:t>
            </w:r>
          </w:p>
        </w:tc>
        <w:tc>
          <w:tcPr>
            <w:tcW w:w="1320" w:type="dxa"/>
            <w:vMerge w:val="restart"/>
            <w:tcBorders>
              <w:tl2br w:val="nil"/>
              <w:tr2bl w:val="nil"/>
            </w:tcBorders>
            <w:vAlign w:val="top"/>
          </w:tcPr>
          <w:p w14:paraId="7ACD53B9">
            <w:pPr>
              <w:spacing w:line="261" w:lineRule="auto"/>
              <w:rPr>
                <w:lang w:eastAsia="zh-CN"/>
              </w:rPr>
            </w:pPr>
          </w:p>
          <w:p w14:paraId="3211D5EC">
            <w:pPr>
              <w:spacing w:line="262" w:lineRule="auto"/>
              <w:rPr>
                <w:lang w:eastAsia="zh-CN"/>
              </w:rPr>
            </w:pPr>
          </w:p>
          <w:p w14:paraId="71487FFF">
            <w:pPr>
              <w:spacing w:line="262" w:lineRule="auto"/>
              <w:rPr>
                <w:lang w:eastAsia="zh-CN"/>
              </w:rPr>
            </w:pPr>
          </w:p>
          <w:p w14:paraId="05633B7F">
            <w:pPr>
              <w:spacing w:line="262" w:lineRule="auto"/>
              <w:rPr>
                <w:lang w:eastAsia="zh-CN"/>
              </w:rPr>
            </w:pPr>
          </w:p>
          <w:p w14:paraId="4AEE334E">
            <w:pPr>
              <w:spacing w:line="262" w:lineRule="auto"/>
              <w:rPr>
                <w:lang w:eastAsia="zh-CN"/>
              </w:rPr>
            </w:pPr>
          </w:p>
          <w:p w14:paraId="2F330BB5">
            <w:pPr>
              <w:spacing w:line="262" w:lineRule="auto"/>
              <w:rPr>
                <w:lang w:eastAsia="zh-CN"/>
              </w:rPr>
            </w:pPr>
          </w:p>
          <w:p w14:paraId="581A1030">
            <w:pPr>
              <w:spacing w:line="262" w:lineRule="auto"/>
              <w:rPr>
                <w:lang w:eastAsia="zh-CN"/>
              </w:rPr>
            </w:pPr>
          </w:p>
          <w:p w14:paraId="7AEBDAAC">
            <w:pPr>
              <w:spacing w:line="262" w:lineRule="auto"/>
              <w:rPr>
                <w:lang w:eastAsia="zh-CN"/>
              </w:rPr>
            </w:pPr>
          </w:p>
          <w:p w14:paraId="45310580">
            <w:pPr>
              <w:spacing w:line="262" w:lineRule="auto"/>
              <w:ind w:left="210" w:leftChars="100"/>
              <w:jc w:val="left"/>
              <w:rPr>
                <w:lang w:eastAsia="zh-CN"/>
              </w:rPr>
            </w:pPr>
          </w:p>
          <w:p w14:paraId="04ACD3A6">
            <w:pPr>
              <w:pStyle w:val="8"/>
              <w:spacing w:before="65" w:line="225" w:lineRule="auto"/>
              <w:ind w:left="210" w:leftChars="100" w:firstLine="185" w:firstLineChars="100"/>
              <w:jc w:val="left"/>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w:t>
            </w:r>
            <w:r>
              <w:rPr>
                <w:rFonts w:hint="eastAsia" w:ascii="Times New Roman" w:hAnsi="Times New Roman" w:eastAsia="Times New Roman" w:cs="Times New Roman"/>
                <w:b/>
                <w:bCs/>
                <w:spacing w:val="-8"/>
                <w:lang w:val="en-US" w:eastAsia="zh-CN"/>
              </w:rPr>
              <w:t>6</w:t>
            </w:r>
            <w:r>
              <w:rPr>
                <w:b/>
                <w:bCs/>
                <w:spacing w:val="-8"/>
                <w:lang w:eastAsia="zh-CN"/>
              </w:rPr>
              <w:t>项</w:t>
            </w:r>
          </w:p>
          <w:p w14:paraId="75403A1A">
            <w:pPr>
              <w:pStyle w:val="8"/>
              <w:spacing w:before="115" w:line="325" w:lineRule="auto"/>
              <w:ind w:left="210" w:leftChars="100" w:right="158" w:firstLine="9"/>
              <w:jc w:val="left"/>
              <w:rPr>
                <w:rFonts w:hint="eastAsia"/>
                <w:lang w:eastAsia="zh-CN"/>
              </w:rPr>
            </w:pPr>
            <w:r>
              <w:rPr>
                <w:b/>
                <w:bCs/>
                <w:color w:val="010101"/>
                <w:spacing w:val="4"/>
                <w:lang w:eastAsia="zh-CN"/>
              </w:rPr>
              <w:t>导游、领队</w:t>
            </w:r>
            <w:r>
              <w:rPr>
                <w:b/>
                <w:bCs/>
                <w:color w:val="010101"/>
                <w:spacing w:val="6"/>
                <w:lang w:eastAsia="zh-CN"/>
              </w:rPr>
              <w:t>违反本法规定</w:t>
            </w:r>
            <w:r>
              <w:rPr>
                <w:rFonts w:hint="eastAsia"/>
                <w:b/>
                <w:bCs/>
                <w:color w:val="010101"/>
                <w:spacing w:val="6"/>
                <w:lang w:eastAsia="zh-CN"/>
              </w:rPr>
              <w:t>，</w:t>
            </w:r>
            <w:r>
              <w:rPr>
                <w:b/>
                <w:bCs/>
                <w:color w:val="010101"/>
                <w:spacing w:val="6"/>
                <w:lang w:eastAsia="zh-CN"/>
              </w:rPr>
              <w:t>私自承</w:t>
            </w:r>
            <w:r>
              <w:rPr>
                <w:b/>
                <w:bCs/>
                <w:color w:val="010101"/>
                <w:spacing w:val="3"/>
                <w:lang w:eastAsia="zh-CN"/>
              </w:rPr>
              <w:t>揽业务。</w:t>
            </w:r>
          </w:p>
        </w:tc>
        <w:tc>
          <w:tcPr>
            <w:tcW w:w="4545" w:type="dxa"/>
            <w:vMerge w:val="restart"/>
            <w:tcBorders>
              <w:tl2br w:val="nil"/>
              <w:tr2bl w:val="nil"/>
            </w:tcBorders>
            <w:vAlign w:val="top"/>
          </w:tcPr>
          <w:p w14:paraId="3C01FD7E">
            <w:pPr>
              <w:spacing w:line="251" w:lineRule="auto"/>
              <w:rPr>
                <w:rFonts w:hint="eastAsia" w:ascii="仿宋" w:hAnsi="仿宋" w:eastAsia="仿宋" w:cs="仿宋"/>
                <w:sz w:val="20"/>
                <w:szCs w:val="20"/>
                <w:lang w:eastAsia="zh-CN"/>
              </w:rPr>
            </w:pPr>
          </w:p>
          <w:p w14:paraId="3366A2F7">
            <w:pPr>
              <w:spacing w:line="251" w:lineRule="auto"/>
              <w:rPr>
                <w:rFonts w:hint="eastAsia" w:ascii="仿宋" w:hAnsi="仿宋" w:eastAsia="仿宋" w:cs="仿宋"/>
                <w:sz w:val="20"/>
                <w:szCs w:val="20"/>
                <w:lang w:eastAsia="zh-CN"/>
              </w:rPr>
            </w:pPr>
          </w:p>
          <w:p w14:paraId="0386AF8E">
            <w:pPr>
              <w:spacing w:line="251" w:lineRule="auto"/>
              <w:rPr>
                <w:rFonts w:hint="eastAsia" w:ascii="仿宋" w:hAnsi="仿宋" w:eastAsia="仿宋" w:cs="仿宋"/>
                <w:sz w:val="20"/>
                <w:szCs w:val="20"/>
                <w:lang w:eastAsia="zh-CN"/>
              </w:rPr>
            </w:pPr>
          </w:p>
          <w:p w14:paraId="61099B8C">
            <w:pPr>
              <w:spacing w:line="251" w:lineRule="auto"/>
              <w:rPr>
                <w:rFonts w:hint="eastAsia" w:ascii="仿宋" w:hAnsi="仿宋" w:eastAsia="仿宋" w:cs="仿宋"/>
                <w:sz w:val="20"/>
                <w:szCs w:val="20"/>
                <w:lang w:eastAsia="zh-CN"/>
              </w:rPr>
            </w:pPr>
          </w:p>
          <w:p w14:paraId="48A13635">
            <w:pPr>
              <w:spacing w:line="251" w:lineRule="auto"/>
              <w:rPr>
                <w:rFonts w:hint="eastAsia" w:ascii="仿宋" w:hAnsi="仿宋" w:eastAsia="仿宋" w:cs="仿宋"/>
                <w:sz w:val="20"/>
                <w:szCs w:val="20"/>
                <w:lang w:eastAsia="zh-CN"/>
              </w:rPr>
            </w:pPr>
          </w:p>
          <w:p w14:paraId="6BA95BC1">
            <w:pPr>
              <w:spacing w:line="251" w:lineRule="auto"/>
              <w:rPr>
                <w:rFonts w:hint="eastAsia" w:ascii="仿宋" w:hAnsi="仿宋" w:eastAsia="仿宋" w:cs="仿宋"/>
                <w:sz w:val="20"/>
                <w:szCs w:val="20"/>
                <w:lang w:eastAsia="zh-CN"/>
              </w:rPr>
            </w:pPr>
          </w:p>
          <w:p w14:paraId="5B31E669">
            <w:pPr>
              <w:spacing w:line="251" w:lineRule="auto"/>
              <w:rPr>
                <w:rFonts w:hint="eastAsia" w:ascii="仿宋" w:hAnsi="仿宋" w:eastAsia="仿宋" w:cs="仿宋"/>
                <w:sz w:val="20"/>
                <w:szCs w:val="20"/>
                <w:lang w:eastAsia="zh-CN"/>
              </w:rPr>
            </w:pPr>
          </w:p>
          <w:p w14:paraId="2461282E">
            <w:pPr>
              <w:spacing w:line="251" w:lineRule="auto"/>
              <w:rPr>
                <w:rFonts w:hint="eastAsia" w:ascii="仿宋" w:hAnsi="仿宋" w:eastAsia="仿宋" w:cs="仿宋"/>
                <w:sz w:val="20"/>
                <w:szCs w:val="20"/>
                <w:lang w:eastAsia="zh-CN"/>
              </w:rPr>
            </w:pPr>
          </w:p>
          <w:p w14:paraId="3E4F44FA">
            <w:pPr>
              <w:spacing w:line="252" w:lineRule="auto"/>
              <w:rPr>
                <w:rFonts w:hint="eastAsia" w:ascii="仿宋" w:hAnsi="仿宋" w:eastAsia="仿宋" w:cs="仿宋"/>
                <w:sz w:val="20"/>
                <w:szCs w:val="20"/>
                <w:lang w:eastAsia="zh-CN"/>
              </w:rPr>
            </w:pPr>
          </w:p>
          <w:p w14:paraId="0216039D">
            <w:pPr>
              <w:pStyle w:val="8"/>
              <w:spacing w:before="65" w:line="225" w:lineRule="auto"/>
              <w:ind w:left="91" w:firstLine="388" w:firstLineChars="200"/>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w:t>
            </w:r>
            <w:r>
              <w:rPr>
                <w:rFonts w:hint="eastAsia" w:ascii="仿宋" w:hAnsi="仿宋" w:eastAsia="仿宋" w:cs="仿宋"/>
                <w:spacing w:val="-3"/>
                <w:sz w:val="20"/>
                <w:szCs w:val="20"/>
                <w:lang w:eastAsia="zh-CN"/>
              </w:rPr>
              <w:t>中华人民共和国</w:t>
            </w:r>
            <w:r>
              <w:rPr>
                <w:rFonts w:hint="eastAsia" w:ascii="仿宋" w:hAnsi="仿宋" w:eastAsia="仿宋" w:cs="仿宋"/>
                <w:color w:val="010101"/>
                <w:spacing w:val="-3"/>
                <w:sz w:val="20"/>
                <w:szCs w:val="20"/>
                <w:lang w:eastAsia="zh-CN"/>
              </w:rPr>
              <w:t>旅游法》</w:t>
            </w:r>
          </w:p>
          <w:p w14:paraId="21955AE1">
            <w:pPr>
              <w:pStyle w:val="8"/>
              <w:spacing w:before="117" w:line="324" w:lineRule="auto"/>
              <w:ind w:left="97" w:right="95" w:firstLine="428"/>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第一百零二条第二款：导游、领队违反本法</w:t>
            </w:r>
            <w:r>
              <w:rPr>
                <w:rFonts w:hint="eastAsia" w:ascii="仿宋" w:hAnsi="仿宋" w:eastAsia="仿宋" w:cs="仿宋"/>
                <w:color w:val="010101"/>
                <w:spacing w:val="6"/>
                <w:sz w:val="20"/>
                <w:szCs w:val="20"/>
                <w:lang w:eastAsia="zh-CN"/>
              </w:rPr>
              <w:t>规定，私自承揽业务的，由旅游主管部门责令改正，没收违法所得，处一千元以上一万元以下罚</w:t>
            </w:r>
            <w:r>
              <w:rPr>
                <w:rFonts w:hint="eastAsia" w:ascii="仿宋" w:hAnsi="仿宋" w:eastAsia="仿宋" w:cs="仿宋"/>
                <w:color w:val="010101"/>
                <w:spacing w:val="8"/>
                <w:sz w:val="20"/>
                <w:szCs w:val="20"/>
                <w:lang w:eastAsia="zh-CN"/>
              </w:rPr>
              <w:t>款，并暂扣或者吊销导游证。</w:t>
            </w:r>
          </w:p>
        </w:tc>
        <w:tc>
          <w:tcPr>
            <w:tcW w:w="1287" w:type="dxa"/>
            <w:tcBorders>
              <w:tl2br w:val="nil"/>
              <w:tr2bl w:val="nil"/>
            </w:tcBorders>
            <w:vAlign w:val="top"/>
          </w:tcPr>
          <w:p w14:paraId="79CC3018">
            <w:pPr>
              <w:spacing w:line="244" w:lineRule="auto"/>
              <w:rPr>
                <w:rFonts w:hint="eastAsia" w:ascii="仿宋" w:hAnsi="仿宋" w:eastAsia="仿宋" w:cs="仿宋"/>
                <w:sz w:val="20"/>
                <w:szCs w:val="20"/>
                <w:lang w:eastAsia="zh-CN"/>
              </w:rPr>
            </w:pPr>
          </w:p>
          <w:p w14:paraId="295E0F11">
            <w:pPr>
              <w:spacing w:line="245" w:lineRule="auto"/>
              <w:rPr>
                <w:rFonts w:hint="eastAsia" w:ascii="仿宋" w:hAnsi="仿宋" w:eastAsia="仿宋" w:cs="仿宋"/>
                <w:sz w:val="20"/>
                <w:szCs w:val="20"/>
                <w:lang w:eastAsia="zh-CN"/>
              </w:rPr>
            </w:pPr>
          </w:p>
          <w:p w14:paraId="1874CCE1">
            <w:pPr>
              <w:spacing w:line="245" w:lineRule="auto"/>
              <w:rPr>
                <w:rFonts w:hint="eastAsia" w:ascii="仿宋" w:hAnsi="仿宋" w:eastAsia="仿宋" w:cs="仿宋"/>
                <w:sz w:val="20"/>
                <w:szCs w:val="20"/>
                <w:lang w:eastAsia="zh-CN"/>
              </w:rPr>
            </w:pPr>
          </w:p>
          <w:p w14:paraId="53E49513">
            <w:pPr>
              <w:spacing w:line="245" w:lineRule="auto"/>
              <w:rPr>
                <w:rFonts w:hint="eastAsia" w:ascii="仿宋" w:hAnsi="仿宋" w:eastAsia="仿宋" w:cs="仿宋"/>
                <w:sz w:val="20"/>
                <w:szCs w:val="20"/>
                <w:lang w:eastAsia="zh-CN"/>
              </w:rPr>
            </w:pPr>
          </w:p>
          <w:p w14:paraId="0337E2BB">
            <w:pPr>
              <w:pStyle w:val="8"/>
              <w:spacing w:before="65" w:line="225" w:lineRule="auto"/>
              <w:ind w:left="433"/>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221" w:type="dxa"/>
            <w:tcBorders>
              <w:tl2br w:val="nil"/>
              <w:tr2bl w:val="nil"/>
            </w:tcBorders>
            <w:vAlign w:val="top"/>
          </w:tcPr>
          <w:p w14:paraId="1201D7D5">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6BC1CD30">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04E98DDF">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417A87E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cs="仿宋"/>
                <w:color w:val="010101"/>
                <w:spacing w:val="7"/>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cs="仿宋"/>
                <w:color w:val="010101"/>
                <w:spacing w:val="7"/>
                <w:sz w:val="20"/>
                <w:szCs w:val="20"/>
                <w:lang w:val="en-US" w:eastAsia="zh-CN"/>
              </w:rPr>
              <w:t>：</w:t>
            </w:r>
          </w:p>
          <w:p w14:paraId="4F06A57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1.初次违法，违法所得不</w:t>
            </w:r>
            <w:r>
              <w:rPr>
                <w:rFonts w:hint="eastAsia" w:ascii="仿宋" w:hAnsi="仿宋" w:eastAsia="仿宋" w:cs="仿宋"/>
                <w:color w:val="010101"/>
                <w:spacing w:val="6"/>
                <w:sz w:val="20"/>
                <w:szCs w:val="20"/>
                <w:lang w:eastAsia="zh-CN"/>
              </w:rPr>
              <w:t>足</w:t>
            </w:r>
            <w:r>
              <w:rPr>
                <w:rFonts w:hint="eastAsia" w:cs="仿宋"/>
                <w:color w:val="010101"/>
                <w:spacing w:val="6"/>
                <w:sz w:val="20"/>
                <w:szCs w:val="20"/>
                <w:lang w:val="en-US" w:eastAsia="zh-CN"/>
              </w:rPr>
              <w:t>一</w:t>
            </w:r>
            <w:r>
              <w:rPr>
                <w:rFonts w:hint="eastAsia" w:ascii="仿宋" w:hAnsi="仿宋" w:eastAsia="仿宋" w:cs="仿宋"/>
                <w:color w:val="010101"/>
                <w:spacing w:val="6"/>
                <w:sz w:val="20"/>
                <w:szCs w:val="20"/>
                <w:lang w:eastAsia="zh-CN"/>
              </w:rPr>
              <w:t>万元的</w:t>
            </w:r>
            <w:r>
              <w:rPr>
                <w:rFonts w:hint="eastAsia" w:ascii="仿宋" w:hAnsi="仿宋" w:eastAsia="仿宋" w:cs="仿宋"/>
                <w:color w:val="010101"/>
                <w:spacing w:val="6"/>
                <w:sz w:val="20"/>
                <w:szCs w:val="20"/>
                <w:lang w:eastAsia="zh-CN"/>
              </w:rPr>
              <w:br w:type="textWrapping"/>
            </w:r>
            <w:r>
              <w:rPr>
                <w:rFonts w:hint="eastAsia" w:ascii="仿宋" w:hAnsi="仿宋" w:eastAsia="仿宋" w:cs="仿宋"/>
                <w:spacing w:val="-2"/>
                <w:sz w:val="20"/>
                <w:szCs w:val="20"/>
                <w:lang w:eastAsia="zh-CN"/>
              </w:rPr>
              <w:t>2.因违法行为产生旅游纠纷、积极解决并主动消除或者减轻危害后果的</w:t>
            </w:r>
          </w:p>
        </w:tc>
        <w:tc>
          <w:tcPr>
            <w:tcW w:w="4959" w:type="dxa"/>
            <w:tcBorders>
              <w:tl2br w:val="nil"/>
              <w:tr2bl w:val="nil"/>
            </w:tcBorders>
            <w:vAlign w:val="top"/>
          </w:tcPr>
          <w:p w14:paraId="4D07CCD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F49DD1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FB3DA2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1C3F9D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责令改正，没收违法所得，处一千元以上三千元</w:t>
            </w:r>
            <w:r>
              <w:rPr>
                <w:rFonts w:hint="eastAsia" w:ascii="仿宋" w:hAnsi="仿宋" w:eastAsia="仿宋" w:cs="仿宋"/>
                <w:color w:val="010101"/>
                <w:sz w:val="20"/>
                <w:szCs w:val="20"/>
                <w:lang w:eastAsia="zh-CN"/>
              </w:rPr>
              <w:t>以下罚款，</w:t>
            </w:r>
            <w:r>
              <w:rPr>
                <w:rFonts w:hint="eastAsia" w:ascii="仿宋" w:hAnsi="仿宋" w:eastAsia="仿宋" w:cs="仿宋"/>
                <w:color w:val="010101"/>
                <w:spacing w:val="6"/>
                <w:sz w:val="20"/>
                <w:szCs w:val="20"/>
                <w:lang w:eastAsia="zh-CN"/>
              </w:rPr>
              <w:t>并暂扣导游证。</w:t>
            </w:r>
          </w:p>
        </w:tc>
      </w:tr>
      <w:tr w14:paraId="4ECE0409">
        <w:tblPrEx>
          <w:tblLayout w:type="fixed"/>
        </w:tblPrEx>
        <w:trPr>
          <w:trHeight w:val="2072" w:hRule="atLeast"/>
        </w:trPr>
        <w:tc>
          <w:tcPr>
            <w:tcW w:w="714" w:type="dxa"/>
            <w:vMerge w:val="continue"/>
            <w:tcBorders>
              <w:tl2br w:val="nil"/>
              <w:tr2bl w:val="nil"/>
            </w:tcBorders>
            <w:vAlign w:val="top"/>
          </w:tcPr>
          <w:p w14:paraId="1BB47020">
            <w:pPr>
              <w:rPr>
                <w:lang w:eastAsia="zh-CN"/>
              </w:rPr>
            </w:pPr>
          </w:p>
        </w:tc>
        <w:tc>
          <w:tcPr>
            <w:tcW w:w="1320" w:type="dxa"/>
            <w:vMerge w:val="continue"/>
            <w:tcBorders>
              <w:tl2br w:val="nil"/>
              <w:tr2bl w:val="nil"/>
            </w:tcBorders>
            <w:vAlign w:val="top"/>
          </w:tcPr>
          <w:p w14:paraId="743E4CFF">
            <w:pPr>
              <w:rPr>
                <w:lang w:eastAsia="zh-CN"/>
              </w:rPr>
            </w:pPr>
          </w:p>
        </w:tc>
        <w:tc>
          <w:tcPr>
            <w:tcW w:w="4545" w:type="dxa"/>
            <w:vMerge w:val="continue"/>
            <w:tcBorders>
              <w:tl2br w:val="nil"/>
              <w:tr2bl w:val="nil"/>
            </w:tcBorders>
            <w:vAlign w:val="top"/>
          </w:tcPr>
          <w:p w14:paraId="151CB685">
            <w:pPr>
              <w:rPr>
                <w:rFonts w:hint="eastAsia" w:ascii="仿宋" w:hAnsi="仿宋" w:eastAsia="仿宋" w:cs="仿宋"/>
                <w:sz w:val="20"/>
                <w:szCs w:val="20"/>
                <w:lang w:eastAsia="zh-CN"/>
              </w:rPr>
            </w:pPr>
          </w:p>
        </w:tc>
        <w:tc>
          <w:tcPr>
            <w:tcW w:w="1287" w:type="dxa"/>
            <w:tcBorders>
              <w:tl2br w:val="nil"/>
              <w:tr2bl w:val="nil"/>
            </w:tcBorders>
            <w:vAlign w:val="top"/>
          </w:tcPr>
          <w:p w14:paraId="0992C4BE">
            <w:pPr>
              <w:spacing w:line="298" w:lineRule="auto"/>
              <w:rPr>
                <w:rFonts w:hint="eastAsia" w:ascii="仿宋" w:hAnsi="仿宋" w:eastAsia="仿宋" w:cs="仿宋"/>
                <w:sz w:val="20"/>
                <w:szCs w:val="20"/>
                <w:lang w:eastAsia="zh-CN"/>
              </w:rPr>
            </w:pPr>
          </w:p>
          <w:p w14:paraId="5E9257E2">
            <w:pPr>
              <w:spacing w:line="298" w:lineRule="auto"/>
              <w:rPr>
                <w:rFonts w:hint="eastAsia" w:ascii="仿宋" w:hAnsi="仿宋" w:eastAsia="仿宋" w:cs="仿宋"/>
                <w:sz w:val="20"/>
                <w:szCs w:val="20"/>
                <w:lang w:eastAsia="zh-CN"/>
              </w:rPr>
            </w:pPr>
          </w:p>
          <w:p w14:paraId="2F424F0C">
            <w:pPr>
              <w:spacing w:line="299" w:lineRule="auto"/>
              <w:rPr>
                <w:rFonts w:hint="eastAsia" w:ascii="仿宋" w:hAnsi="仿宋" w:eastAsia="仿宋" w:cs="仿宋"/>
                <w:sz w:val="20"/>
                <w:szCs w:val="20"/>
                <w:lang w:eastAsia="zh-CN"/>
              </w:rPr>
            </w:pPr>
          </w:p>
          <w:p w14:paraId="1DDF3FF3">
            <w:pPr>
              <w:pStyle w:val="8"/>
              <w:spacing w:before="65" w:line="228" w:lineRule="auto"/>
              <w:ind w:left="440"/>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221" w:type="dxa"/>
            <w:tcBorders>
              <w:tl2br w:val="nil"/>
              <w:tr2bl w:val="nil"/>
            </w:tcBorders>
            <w:vAlign w:val="top"/>
          </w:tcPr>
          <w:p w14:paraId="18A516C9">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1067D7C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有下列情形之一的：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4"/>
                <w:sz w:val="20"/>
                <w:szCs w:val="20"/>
                <w:lang w:eastAsia="zh-CN"/>
              </w:rPr>
              <w:t>1.再次被查处的</w:t>
            </w:r>
          </w:p>
          <w:p w14:paraId="7ACD3D4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2.初次违法，违法所得</w:t>
            </w:r>
            <w:r>
              <w:rPr>
                <w:rFonts w:hint="eastAsia" w:cs="仿宋"/>
                <w:color w:val="010101"/>
                <w:spacing w:val="3"/>
                <w:sz w:val="20"/>
                <w:szCs w:val="20"/>
                <w:lang w:val="en-US" w:eastAsia="zh-CN"/>
              </w:rPr>
              <w:t>一</w:t>
            </w:r>
            <w:r>
              <w:rPr>
                <w:rFonts w:hint="eastAsia" w:ascii="仿宋" w:hAnsi="仿宋" w:eastAsia="仿宋" w:cs="仿宋"/>
                <w:color w:val="010101"/>
                <w:spacing w:val="3"/>
                <w:sz w:val="20"/>
                <w:szCs w:val="20"/>
                <w:lang w:eastAsia="zh-CN"/>
              </w:rPr>
              <w:t>万元以上的</w:t>
            </w:r>
          </w:p>
        </w:tc>
        <w:tc>
          <w:tcPr>
            <w:tcW w:w="4959" w:type="dxa"/>
            <w:tcBorders>
              <w:tl2br w:val="nil"/>
              <w:tr2bl w:val="nil"/>
            </w:tcBorders>
            <w:vAlign w:val="top"/>
          </w:tcPr>
          <w:p w14:paraId="2EB422FC">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FAEE9E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44FF9E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B336C4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责令改正，没收违法所得，处三千元以上六千元</w:t>
            </w:r>
            <w:r>
              <w:rPr>
                <w:rFonts w:hint="eastAsia" w:ascii="仿宋" w:hAnsi="仿宋" w:eastAsia="仿宋" w:cs="仿宋"/>
                <w:color w:val="010101"/>
                <w:spacing w:val="6"/>
                <w:sz w:val="20"/>
                <w:szCs w:val="20"/>
                <w:lang w:eastAsia="zh-CN"/>
              </w:rPr>
              <w:t>以下罚款，并暂扣导游证。</w:t>
            </w:r>
          </w:p>
        </w:tc>
      </w:tr>
      <w:tr w14:paraId="3744624E">
        <w:tblPrEx>
          <w:tblLayout w:type="fixed"/>
        </w:tblPrEx>
        <w:trPr>
          <w:trHeight w:val="4093" w:hRule="atLeast"/>
        </w:trPr>
        <w:tc>
          <w:tcPr>
            <w:tcW w:w="714" w:type="dxa"/>
            <w:vMerge w:val="continue"/>
            <w:tcBorders>
              <w:tl2br w:val="nil"/>
              <w:tr2bl w:val="nil"/>
            </w:tcBorders>
            <w:vAlign w:val="top"/>
          </w:tcPr>
          <w:p w14:paraId="507DAD1A">
            <w:pPr>
              <w:rPr>
                <w:lang w:eastAsia="zh-CN"/>
              </w:rPr>
            </w:pPr>
          </w:p>
        </w:tc>
        <w:tc>
          <w:tcPr>
            <w:tcW w:w="1320" w:type="dxa"/>
            <w:vMerge w:val="continue"/>
            <w:tcBorders>
              <w:tl2br w:val="nil"/>
              <w:tr2bl w:val="nil"/>
            </w:tcBorders>
            <w:vAlign w:val="top"/>
          </w:tcPr>
          <w:p w14:paraId="0066A480">
            <w:pPr>
              <w:rPr>
                <w:lang w:eastAsia="zh-CN"/>
              </w:rPr>
            </w:pPr>
          </w:p>
        </w:tc>
        <w:tc>
          <w:tcPr>
            <w:tcW w:w="4545" w:type="dxa"/>
            <w:vMerge w:val="continue"/>
            <w:tcBorders>
              <w:tl2br w:val="nil"/>
              <w:tr2bl w:val="nil"/>
            </w:tcBorders>
            <w:vAlign w:val="top"/>
          </w:tcPr>
          <w:p w14:paraId="7CC1851C">
            <w:pPr>
              <w:rPr>
                <w:rFonts w:hint="eastAsia" w:ascii="仿宋" w:hAnsi="仿宋" w:eastAsia="仿宋" w:cs="仿宋"/>
                <w:sz w:val="20"/>
                <w:szCs w:val="20"/>
                <w:lang w:eastAsia="zh-CN"/>
              </w:rPr>
            </w:pPr>
          </w:p>
        </w:tc>
        <w:tc>
          <w:tcPr>
            <w:tcW w:w="1287" w:type="dxa"/>
            <w:tcBorders>
              <w:tl2br w:val="nil"/>
              <w:tr2bl w:val="nil"/>
            </w:tcBorders>
            <w:vAlign w:val="top"/>
          </w:tcPr>
          <w:p w14:paraId="271C6F5F">
            <w:pPr>
              <w:spacing w:line="291" w:lineRule="auto"/>
              <w:rPr>
                <w:rFonts w:hint="eastAsia" w:ascii="仿宋" w:hAnsi="仿宋" w:eastAsia="仿宋" w:cs="仿宋"/>
                <w:sz w:val="20"/>
                <w:szCs w:val="20"/>
                <w:lang w:eastAsia="zh-CN"/>
              </w:rPr>
            </w:pPr>
          </w:p>
          <w:p w14:paraId="08E95C77">
            <w:pPr>
              <w:spacing w:line="291" w:lineRule="auto"/>
              <w:rPr>
                <w:rFonts w:hint="eastAsia" w:ascii="仿宋" w:hAnsi="仿宋" w:eastAsia="仿宋" w:cs="仿宋"/>
                <w:sz w:val="20"/>
                <w:szCs w:val="20"/>
                <w:lang w:eastAsia="zh-CN"/>
              </w:rPr>
            </w:pPr>
          </w:p>
          <w:p w14:paraId="7B8D099C">
            <w:pPr>
              <w:spacing w:line="292"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p>
          <w:p w14:paraId="6CB69157">
            <w:pPr>
              <w:spacing w:line="292" w:lineRule="auto"/>
              <w:rPr>
                <w:rFonts w:hint="eastAsia" w:ascii="仿宋" w:hAnsi="仿宋" w:eastAsia="仿宋" w:cs="仿宋"/>
                <w:sz w:val="20"/>
                <w:szCs w:val="20"/>
                <w:lang w:eastAsia="zh-CN"/>
              </w:rPr>
            </w:pPr>
          </w:p>
          <w:p w14:paraId="32F2B78F">
            <w:pPr>
              <w:pStyle w:val="8"/>
              <w:spacing w:before="65" w:line="227" w:lineRule="auto"/>
              <w:ind w:left="423"/>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2478B3A8">
            <w:pPr>
              <w:pStyle w:val="8"/>
              <w:spacing w:before="184" w:line="248" w:lineRule="auto"/>
              <w:ind w:right="110"/>
              <w:rPr>
                <w:rFonts w:hint="eastAsia" w:ascii="仿宋" w:hAnsi="仿宋" w:eastAsia="仿宋" w:cs="仿宋"/>
                <w:sz w:val="20"/>
                <w:szCs w:val="20"/>
                <w:lang w:eastAsia="zh-CN"/>
              </w:rPr>
            </w:pPr>
            <w:r>
              <w:rPr>
                <w:rFonts w:hint="eastAsia" w:ascii="仿宋" w:hAnsi="仿宋" w:eastAsia="仿宋" w:cs="仿宋"/>
                <w:color w:val="010101"/>
                <w:spacing w:val="7"/>
                <w:sz w:val="20"/>
                <w:szCs w:val="20"/>
              </w:rPr>
              <w:t>有下列情形之一的：</w:t>
            </w:r>
          </w:p>
          <w:p w14:paraId="4590EB2E">
            <w:pPr>
              <w:pStyle w:val="8"/>
              <w:numPr>
                <w:ilvl w:val="0"/>
                <w:numId w:val="0"/>
              </w:numPr>
              <w:spacing w:before="46" w:line="272" w:lineRule="auto"/>
              <w:ind w:right="92" w:rightChars="0"/>
              <w:rPr>
                <w:rFonts w:hint="eastAsia" w:ascii="仿宋" w:hAnsi="仿宋" w:eastAsia="仿宋" w:cs="仿宋"/>
                <w:color w:val="010101"/>
                <w:spacing w:val="-1"/>
                <w:sz w:val="20"/>
                <w:szCs w:val="20"/>
                <w:lang w:eastAsia="zh-CN"/>
              </w:rPr>
            </w:pPr>
            <w:r>
              <w:rPr>
                <w:rFonts w:hint="eastAsia" w:cs="仿宋"/>
                <w:color w:val="010101"/>
                <w:spacing w:val="4"/>
                <w:sz w:val="20"/>
                <w:szCs w:val="20"/>
                <w:lang w:val="en-US" w:eastAsia="zh-CN"/>
              </w:rPr>
              <w:t>1.</w:t>
            </w:r>
            <w:r>
              <w:rPr>
                <w:rFonts w:hint="eastAsia" w:ascii="仿宋" w:hAnsi="仿宋" w:eastAsia="仿宋" w:cs="仿宋"/>
                <w:color w:val="010101"/>
                <w:spacing w:val="4"/>
                <w:sz w:val="20"/>
                <w:szCs w:val="20"/>
                <w:lang w:eastAsia="zh-CN"/>
              </w:rPr>
              <w:t>具有《文化市场综合</w:t>
            </w:r>
            <w:r>
              <w:rPr>
                <w:rFonts w:hint="eastAsia" w:ascii="仿宋" w:hAnsi="仿宋" w:eastAsia="仿宋" w:cs="仿宋"/>
                <w:color w:val="010101"/>
                <w:spacing w:val="8"/>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8"/>
                <w:sz w:val="20"/>
                <w:szCs w:val="20"/>
                <w:lang w:eastAsia="zh-CN"/>
              </w:rPr>
              <w:t>定应当从重处罚情形</w:t>
            </w:r>
            <w:r>
              <w:rPr>
                <w:rFonts w:hint="eastAsia" w:ascii="仿宋" w:hAnsi="仿宋" w:eastAsia="仿宋" w:cs="仿宋"/>
                <w:color w:val="010101"/>
                <w:spacing w:val="-1"/>
                <w:sz w:val="20"/>
                <w:szCs w:val="20"/>
                <w:lang w:eastAsia="zh-CN"/>
              </w:rPr>
              <w:t>的</w:t>
            </w:r>
          </w:p>
          <w:p w14:paraId="639B118F">
            <w:pPr>
              <w:rPr>
                <w:rFonts w:hint="eastAsia" w:ascii="仿宋" w:hAnsi="仿宋" w:eastAsia="仿宋" w:cs="仿宋"/>
                <w:color w:val="010101"/>
                <w:spacing w:val="-1"/>
                <w:sz w:val="20"/>
                <w:szCs w:val="20"/>
                <w:lang w:eastAsia="zh-CN"/>
              </w:rPr>
            </w:pPr>
            <w:r>
              <w:rPr>
                <w:rFonts w:hint="eastAsia" w:ascii="仿宋" w:hAnsi="仿宋" w:eastAsia="仿宋" w:cs="仿宋"/>
                <w:snapToGrid w:val="0"/>
                <w:color w:val="010101"/>
                <w:spacing w:val="8"/>
                <w:sz w:val="20"/>
                <w:szCs w:val="20"/>
                <w:lang w:val="en-US" w:eastAsia="zh-CN" w:bidi="ar-SA"/>
              </w:rPr>
              <w:t>2.因违法行为产生旅游纠纷、不积极解决、造成事态扩大、造成不良社会影响的</w:t>
            </w:r>
          </w:p>
        </w:tc>
        <w:tc>
          <w:tcPr>
            <w:tcW w:w="4959" w:type="dxa"/>
            <w:tcBorders>
              <w:tl2br w:val="nil"/>
              <w:tr2bl w:val="nil"/>
            </w:tcBorders>
            <w:vAlign w:val="top"/>
          </w:tcPr>
          <w:p w14:paraId="4EFD909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0A0AB1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ECFD6E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6748EC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0960B8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责令改正，没收违法所得，处六千元以上一万元</w:t>
            </w:r>
            <w:r>
              <w:rPr>
                <w:rFonts w:hint="eastAsia" w:ascii="仿宋" w:hAnsi="仿宋" w:eastAsia="仿宋" w:cs="仿宋"/>
                <w:color w:val="010101"/>
                <w:spacing w:val="6"/>
                <w:sz w:val="20"/>
                <w:szCs w:val="20"/>
                <w:lang w:eastAsia="zh-CN"/>
              </w:rPr>
              <w:t>以下罚款，并吊销导游证。</w:t>
            </w:r>
          </w:p>
        </w:tc>
      </w:tr>
    </w:tbl>
    <w:p w14:paraId="57552A4B">
      <w:pPr>
        <w:rPr>
          <w:lang w:eastAsia="zh-CN"/>
        </w:rPr>
        <w:sectPr>
          <w:footerReference r:id="rId1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4D6AE7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20"/>
        <w:gridCol w:w="4547"/>
        <w:gridCol w:w="1286"/>
        <w:gridCol w:w="2221"/>
        <w:gridCol w:w="4961"/>
      </w:tblGrid>
      <w:tr w14:paraId="0CACD7DA">
        <w:tblPrEx>
          <w:tblLayout w:type="fixed"/>
        </w:tblPrEx>
        <w:trPr>
          <w:trHeight w:val="657" w:hRule="atLeast"/>
        </w:trPr>
        <w:tc>
          <w:tcPr>
            <w:tcW w:w="711" w:type="dxa"/>
            <w:tcBorders>
              <w:tl2br w:val="nil"/>
              <w:tr2bl w:val="nil"/>
            </w:tcBorders>
            <w:vAlign w:val="top"/>
          </w:tcPr>
          <w:p w14:paraId="4AEF9FB0">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20" w:type="dxa"/>
            <w:tcBorders>
              <w:tl2br w:val="nil"/>
              <w:tr2bl w:val="nil"/>
            </w:tcBorders>
            <w:vAlign w:val="top"/>
          </w:tcPr>
          <w:p w14:paraId="65CDECF7">
            <w:pPr>
              <w:spacing w:before="229" w:line="181" w:lineRule="auto"/>
              <w:ind w:left="160"/>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7" w:type="dxa"/>
            <w:tcBorders>
              <w:tl2br w:val="nil"/>
              <w:tr2bl w:val="nil"/>
            </w:tcBorders>
            <w:vAlign w:val="top"/>
          </w:tcPr>
          <w:p w14:paraId="2808AB41">
            <w:pPr>
              <w:spacing w:before="230" w:line="179" w:lineRule="auto"/>
              <w:ind w:left="1780"/>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F9EA930">
            <w:pPr>
              <w:spacing w:before="229" w:line="180" w:lineRule="auto"/>
              <w:ind w:left="15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21" w:type="dxa"/>
            <w:tcBorders>
              <w:tl2br w:val="nil"/>
              <w:tr2bl w:val="nil"/>
            </w:tcBorders>
            <w:vAlign w:val="top"/>
          </w:tcPr>
          <w:p w14:paraId="34CD88B4">
            <w:pPr>
              <w:spacing w:before="228" w:line="183" w:lineRule="auto"/>
              <w:ind w:left="38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61" w:type="dxa"/>
            <w:tcBorders>
              <w:tl2br w:val="nil"/>
              <w:tr2bl w:val="nil"/>
            </w:tcBorders>
            <w:vAlign w:val="top"/>
          </w:tcPr>
          <w:p w14:paraId="4C023B61">
            <w:pPr>
              <w:spacing w:before="230" w:line="180" w:lineRule="auto"/>
              <w:ind w:left="175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1723CE3">
        <w:tblPrEx>
          <w:tblLayout w:type="fixed"/>
        </w:tblPrEx>
        <w:trPr>
          <w:trHeight w:val="2401" w:hRule="atLeast"/>
        </w:trPr>
        <w:tc>
          <w:tcPr>
            <w:tcW w:w="711" w:type="dxa"/>
            <w:vMerge w:val="restart"/>
            <w:tcBorders>
              <w:tl2br w:val="nil"/>
              <w:tr2bl w:val="nil"/>
            </w:tcBorders>
            <w:vAlign w:val="top"/>
          </w:tcPr>
          <w:p w14:paraId="5DE170FA">
            <w:pPr>
              <w:spacing w:line="241" w:lineRule="auto"/>
            </w:pPr>
          </w:p>
          <w:p w14:paraId="2CB81C29">
            <w:pPr>
              <w:spacing w:line="242" w:lineRule="auto"/>
            </w:pPr>
          </w:p>
          <w:p w14:paraId="2E1D159B">
            <w:pPr>
              <w:spacing w:line="242" w:lineRule="auto"/>
            </w:pPr>
          </w:p>
          <w:p w14:paraId="2CD2A471">
            <w:pPr>
              <w:spacing w:line="242" w:lineRule="auto"/>
            </w:pPr>
          </w:p>
          <w:p w14:paraId="27FB4151">
            <w:pPr>
              <w:spacing w:line="242" w:lineRule="auto"/>
            </w:pPr>
          </w:p>
          <w:p w14:paraId="6D059817">
            <w:pPr>
              <w:spacing w:line="242" w:lineRule="auto"/>
            </w:pPr>
          </w:p>
          <w:p w14:paraId="0AA89821">
            <w:pPr>
              <w:spacing w:line="242" w:lineRule="auto"/>
            </w:pPr>
          </w:p>
          <w:p w14:paraId="00E0E184">
            <w:pPr>
              <w:spacing w:line="242" w:lineRule="auto"/>
            </w:pPr>
          </w:p>
          <w:p w14:paraId="4E3828EB">
            <w:pPr>
              <w:spacing w:line="242" w:lineRule="auto"/>
            </w:pPr>
          </w:p>
          <w:p w14:paraId="5B86A067">
            <w:pPr>
              <w:spacing w:line="242" w:lineRule="auto"/>
            </w:pPr>
          </w:p>
          <w:p w14:paraId="56C47D56">
            <w:pPr>
              <w:spacing w:line="242" w:lineRule="auto"/>
            </w:pPr>
          </w:p>
          <w:p w14:paraId="4B0937FD">
            <w:pPr>
              <w:spacing w:line="242" w:lineRule="auto"/>
            </w:pPr>
          </w:p>
          <w:p w14:paraId="3BB5C664">
            <w:pPr>
              <w:spacing w:line="242" w:lineRule="auto"/>
            </w:pPr>
          </w:p>
          <w:p w14:paraId="4788D03B">
            <w:pPr>
              <w:spacing w:line="242" w:lineRule="auto"/>
            </w:pPr>
          </w:p>
          <w:p w14:paraId="66A94278">
            <w:pPr>
              <w:spacing w:line="242" w:lineRule="auto"/>
            </w:pPr>
          </w:p>
          <w:p w14:paraId="0667EA09">
            <w:pPr>
              <w:spacing w:before="80" w:line="189" w:lineRule="auto"/>
              <w:ind w:left="147"/>
              <w:rPr>
                <w:rFonts w:ascii="Times New Roman" w:hAnsi="Times New Roman" w:eastAsia="宋体" w:cs="Times New Roman"/>
                <w:sz w:val="28"/>
                <w:szCs w:val="28"/>
                <w:lang w:eastAsia="zh-CN"/>
              </w:rPr>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7</w:t>
            </w:r>
          </w:p>
        </w:tc>
        <w:tc>
          <w:tcPr>
            <w:tcW w:w="1320" w:type="dxa"/>
            <w:vMerge w:val="restart"/>
            <w:tcBorders>
              <w:tl2br w:val="nil"/>
              <w:tr2bl w:val="nil"/>
            </w:tcBorders>
            <w:vAlign w:val="top"/>
          </w:tcPr>
          <w:p w14:paraId="5B8A1916">
            <w:pPr>
              <w:rPr>
                <w:lang w:eastAsia="zh-CN"/>
              </w:rPr>
            </w:pPr>
          </w:p>
          <w:p w14:paraId="5BF13536">
            <w:pPr>
              <w:rPr>
                <w:lang w:eastAsia="zh-CN"/>
              </w:rPr>
            </w:pPr>
          </w:p>
          <w:p w14:paraId="4F9338C0">
            <w:pPr>
              <w:rPr>
                <w:lang w:eastAsia="zh-CN"/>
              </w:rPr>
            </w:pPr>
          </w:p>
          <w:p w14:paraId="5DF4F950">
            <w:pPr>
              <w:rPr>
                <w:lang w:eastAsia="zh-CN"/>
              </w:rPr>
            </w:pPr>
          </w:p>
          <w:p w14:paraId="1A0D4A8E">
            <w:pPr>
              <w:rPr>
                <w:lang w:eastAsia="zh-CN"/>
              </w:rPr>
            </w:pPr>
          </w:p>
          <w:p w14:paraId="0AF1F0EC">
            <w:pPr>
              <w:rPr>
                <w:lang w:eastAsia="zh-CN"/>
              </w:rPr>
            </w:pPr>
          </w:p>
          <w:p w14:paraId="7EB43E36">
            <w:pPr>
              <w:rPr>
                <w:lang w:eastAsia="zh-CN"/>
              </w:rPr>
            </w:pPr>
          </w:p>
          <w:p w14:paraId="63C38B76">
            <w:pPr>
              <w:rPr>
                <w:lang w:eastAsia="zh-CN"/>
              </w:rPr>
            </w:pPr>
          </w:p>
          <w:p w14:paraId="5FCA12CB">
            <w:pPr>
              <w:rPr>
                <w:lang w:eastAsia="zh-CN"/>
              </w:rPr>
            </w:pPr>
          </w:p>
          <w:p w14:paraId="663FE949">
            <w:pPr>
              <w:rPr>
                <w:lang w:eastAsia="zh-CN"/>
              </w:rPr>
            </w:pPr>
          </w:p>
          <w:p w14:paraId="3CE572CE">
            <w:pPr>
              <w:rPr>
                <w:lang w:eastAsia="zh-CN"/>
              </w:rPr>
            </w:pPr>
          </w:p>
          <w:p w14:paraId="49722825">
            <w:pPr>
              <w:spacing w:line="241" w:lineRule="auto"/>
              <w:rPr>
                <w:lang w:eastAsia="zh-CN"/>
              </w:rPr>
            </w:pPr>
          </w:p>
          <w:p w14:paraId="3B7AEF14">
            <w:pPr>
              <w:spacing w:line="241" w:lineRule="auto"/>
              <w:ind w:left="0" w:leftChars="0"/>
              <w:jc w:val="left"/>
              <w:rPr>
                <w:lang w:eastAsia="zh-CN"/>
              </w:rPr>
            </w:pPr>
          </w:p>
          <w:p w14:paraId="11D8EFC9">
            <w:pPr>
              <w:pStyle w:val="8"/>
              <w:spacing w:before="65" w:line="322" w:lineRule="auto"/>
              <w:ind w:right="102" w:firstLine="366" w:firstLineChars="200"/>
              <w:jc w:val="left"/>
              <w:rPr>
                <w:rFonts w:hint="eastAsia"/>
              </w:rPr>
            </w:pPr>
            <w:r>
              <w:rPr>
                <w:b/>
                <w:bCs/>
                <w:spacing w:val="-9"/>
                <w:lang w:eastAsia="zh-CN"/>
              </w:rPr>
              <w:t>第</w:t>
            </w:r>
            <w:r>
              <w:rPr>
                <w:rFonts w:ascii="Times New Roman" w:hAnsi="Times New Roman" w:eastAsia="Times New Roman" w:cs="Times New Roman"/>
                <w:b/>
                <w:bCs/>
                <w:spacing w:val="-9"/>
                <w:lang w:eastAsia="zh-CN"/>
              </w:rPr>
              <w:t>1</w:t>
            </w:r>
            <w:r>
              <w:rPr>
                <w:rFonts w:hint="eastAsia" w:ascii="Times New Roman" w:hAnsi="Times New Roman" w:eastAsia="Times New Roman" w:cs="Times New Roman"/>
                <w:b/>
                <w:bCs/>
                <w:spacing w:val="-9"/>
                <w:lang w:val="en-US" w:eastAsia="zh-CN"/>
              </w:rPr>
              <w:t>7</w:t>
            </w:r>
            <w:r>
              <w:rPr>
                <w:b/>
                <w:bCs/>
                <w:spacing w:val="-9"/>
                <w:lang w:eastAsia="zh-CN"/>
              </w:rPr>
              <w:t>项</w:t>
            </w:r>
            <w:r>
              <w:rPr>
                <w:b/>
                <w:bCs/>
                <w:spacing w:val="19"/>
                <w:lang w:eastAsia="zh-CN"/>
              </w:rPr>
              <w:t>领队向旅游</w:t>
            </w:r>
            <w:r>
              <w:rPr>
                <w:b/>
                <w:bCs/>
                <w:spacing w:val="-4"/>
                <w:lang w:eastAsia="zh-CN"/>
              </w:rPr>
              <w:t>者索取小</w:t>
            </w:r>
            <w:r>
              <w:rPr>
                <w:b/>
                <w:bCs/>
                <w:spacing w:val="-9"/>
              </w:rPr>
              <w:t>费。</w:t>
            </w:r>
          </w:p>
        </w:tc>
        <w:tc>
          <w:tcPr>
            <w:tcW w:w="4547" w:type="dxa"/>
            <w:vMerge w:val="restart"/>
            <w:tcBorders>
              <w:tl2br w:val="nil"/>
              <w:tr2bl w:val="nil"/>
            </w:tcBorders>
            <w:vAlign w:val="top"/>
          </w:tcPr>
          <w:p w14:paraId="4A73A2F3">
            <w:pPr>
              <w:spacing w:line="251" w:lineRule="auto"/>
              <w:rPr>
                <w:rFonts w:hint="eastAsia" w:ascii="仿宋" w:hAnsi="仿宋" w:eastAsia="仿宋" w:cs="仿宋"/>
                <w:sz w:val="20"/>
                <w:szCs w:val="20"/>
                <w:lang w:eastAsia="zh-CN"/>
              </w:rPr>
            </w:pPr>
          </w:p>
          <w:p w14:paraId="513F0F34">
            <w:pPr>
              <w:spacing w:line="251" w:lineRule="auto"/>
              <w:rPr>
                <w:rFonts w:hint="eastAsia" w:ascii="仿宋" w:hAnsi="仿宋" w:eastAsia="仿宋" w:cs="仿宋"/>
                <w:sz w:val="20"/>
                <w:szCs w:val="20"/>
                <w:lang w:eastAsia="zh-CN"/>
              </w:rPr>
            </w:pPr>
          </w:p>
          <w:p w14:paraId="7B37304E">
            <w:pPr>
              <w:spacing w:line="251" w:lineRule="auto"/>
              <w:rPr>
                <w:rFonts w:hint="eastAsia" w:ascii="仿宋" w:hAnsi="仿宋" w:eastAsia="仿宋" w:cs="仿宋"/>
                <w:sz w:val="20"/>
                <w:szCs w:val="20"/>
                <w:lang w:eastAsia="zh-CN"/>
              </w:rPr>
            </w:pPr>
          </w:p>
          <w:p w14:paraId="0F450831">
            <w:pPr>
              <w:spacing w:line="251" w:lineRule="auto"/>
              <w:rPr>
                <w:rFonts w:hint="eastAsia" w:ascii="仿宋" w:hAnsi="仿宋" w:eastAsia="仿宋" w:cs="仿宋"/>
                <w:sz w:val="20"/>
                <w:szCs w:val="20"/>
                <w:lang w:eastAsia="zh-CN"/>
              </w:rPr>
            </w:pPr>
          </w:p>
          <w:p w14:paraId="6657E9FC">
            <w:pPr>
              <w:spacing w:line="251" w:lineRule="auto"/>
              <w:rPr>
                <w:rFonts w:hint="eastAsia" w:ascii="仿宋" w:hAnsi="仿宋" w:eastAsia="仿宋" w:cs="仿宋"/>
                <w:sz w:val="20"/>
                <w:szCs w:val="20"/>
                <w:lang w:eastAsia="zh-CN"/>
              </w:rPr>
            </w:pPr>
          </w:p>
          <w:p w14:paraId="55B84C80">
            <w:pPr>
              <w:spacing w:line="251" w:lineRule="auto"/>
              <w:rPr>
                <w:rFonts w:hint="eastAsia" w:ascii="仿宋" w:hAnsi="仿宋" w:eastAsia="仿宋" w:cs="仿宋"/>
                <w:sz w:val="20"/>
                <w:szCs w:val="20"/>
                <w:lang w:eastAsia="zh-CN"/>
              </w:rPr>
            </w:pPr>
          </w:p>
          <w:p w14:paraId="1A5BB02E">
            <w:pPr>
              <w:spacing w:line="251" w:lineRule="auto"/>
              <w:rPr>
                <w:rFonts w:hint="eastAsia" w:ascii="仿宋" w:hAnsi="仿宋" w:eastAsia="仿宋" w:cs="仿宋"/>
                <w:sz w:val="20"/>
                <w:szCs w:val="20"/>
                <w:lang w:eastAsia="zh-CN"/>
              </w:rPr>
            </w:pPr>
          </w:p>
          <w:p w14:paraId="4A829AD8">
            <w:pPr>
              <w:spacing w:line="251" w:lineRule="auto"/>
              <w:rPr>
                <w:rFonts w:hint="eastAsia" w:ascii="仿宋" w:hAnsi="仿宋" w:eastAsia="仿宋" w:cs="仿宋"/>
                <w:sz w:val="20"/>
                <w:szCs w:val="20"/>
                <w:lang w:eastAsia="zh-CN"/>
              </w:rPr>
            </w:pPr>
          </w:p>
          <w:p w14:paraId="0F7B2AE9">
            <w:pPr>
              <w:spacing w:line="252" w:lineRule="auto"/>
              <w:rPr>
                <w:rFonts w:hint="eastAsia" w:ascii="仿宋" w:hAnsi="仿宋" w:eastAsia="仿宋" w:cs="仿宋"/>
                <w:sz w:val="20"/>
                <w:szCs w:val="20"/>
                <w:lang w:eastAsia="zh-CN"/>
              </w:rPr>
            </w:pPr>
          </w:p>
          <w:p w14:paraId="0329E957">
            <w:pPr>
              <w:spacing w:line="252" w:lineRule="auto"/>
              <w:rPr>
                <w:rFonts w:hint="eastAsia" w:ascii="仿宋" w:hAnsi="仿宋" w:eastAsia="仿宋" w:cs="仿宋"/>
                <w:sz w:val="20"/>
                <w:szCs w:val="20"/>
                <w:lang w:eastAsia="zh-CN"/>
              </w:rPr>
            </w:pPr>
          </w:p>
          <w:p w14:paraId="79E96706">
            <w:pPr>
              <w:spacing w:line="252" w:lineRule="auto"/>
              <w:rPr>
                <w:rFonts w:hint="eastAsia" w:ascii="仿宋" w:hAnsi="仿宋" w:eastAsia="仿宋" w:cs="仿宋"/>
                <w:sz w:val="20"/>
                <w:szCs w:val="20"/>
                <w:lang w:eastAsia="zh-CN"/>
              </w:rPr>
            </w:pPr>
          </w:p>
          <w:p w14:paraId="0A2248C5">
            <w:pPr>
              <w:pStyle w:val="8"/>
              <w:spacing w:before="65" w:line="225" w:lineRule="auto"/>
              <w:ind w:left="90" w:firstLine="388" w:firstLineChars="200"/>
              <w:rPr>
                <w:rFonts w:hint="eastAsia" w:ascii="仿宋" w:hAnsi="仿宋" w:eastAsia="仿宋" w:cs="仿宋"/>
                <w:sz w:val="20"/>
                <w:szCs w:val="20"/>
                <w:lang w:eastAsia="zh-CN"/>
              </w:rPr>
            </w:pPr>
            <w:r>
              <w:rPr>
                <w:rFonts w:hint="eastAsia" w:ascii="仿宋" w:hAnsi="仿宋" w:eastAsia="仿宋" w:cs="仿宋"/>
                <w:spacing w:val="-3"/>
                <w:sz w:val="20"/>
                <w:szCs w:val="20"/>
                <w:lang w:eastAsia="zh-CN"/>
              </w:rPr>
              <w:t>《中华人民共和国旅游法》</w:t>
            </w:r>
          </w:p>
          <w:p w14:paraId="604E7439">
            <w:pPr>
              <w:pStyle w:val="8"/>
              <w:spacing w:before="115" w:line="317" w:lineRule="auto"/>
              <w:ind w:left="100" w:right="97" w:firstLine="424"/>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第一百零二条第三款：导游、领队违反本法规定，向旅游者索取小费的，由旅游主管部门责</w:t>
            </w:r>
          </w:p>
          <w:p w14:paraId="3CCD9390">
            <w:pPr>
              <w:pStyle w:val="8"/>
              <w:spacing w:before="33" w:line="316" w:lineRule="auto"/>
              <w:ind w:left="102" w:right="97" w:hanging="10"/>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令退还，处一千元以上一万元以下罚款；情节严</w:t>
            </w:r>
            <w:r>
              <w:rPr>
                <w:rFonts w:hint="eastAsia" w:ascii="仿宋" w:hAnsi="仿宋" w:eastAsia="仿宋" w:cs="仿宋"/>
                <w:color w:val="010101"/>
                <w:spacing w:val="7"/>
                <w:sz w:val="20"/>
                <w:szCs w:val="20"/>
                <w:lang w:eastAsia="zh-CN"/>
              </w:rPr>
              <w:t>重的，并暂扣或者吊销导游证。</w:t>
            </w:r>
          </w:p>
        </w:tc>
        <w:tc>
          <w:tcPr>
            <w:tcW w:w="1286" w:type="dxa"/>
            <w:tcBorders>
              <w:tl2br w:val="nil"/>
              <w:tr2bl w:val="nil"/>
            </w:tcBorders>
            <w:vAlign w:val="top"/>
          </w:tcPr>
          <w:p w14:paraId="35A2C185">
            <w:pPr>
              <w:spacing w:line="262" w:lineRule="auto"/>
              <w:rPr>
                <w:rFonts w:hint="eastAsia" w:ascii="仿宋" w:hAnsi="仿宋" w:eastAsia="仿宋" w:cs="仿宋"/>
                <w:sz w:val="20"/>
                <w:szCs w:val="20"/>
                <w:lang w:eastAsia="zh-CN"/>
              </w:rPr>
            </w:pPr>
          </w:p>
          <w:p w14:paraId="3FE6ECB9">
            <w:pPr>
              <w:spacing w:line="263" w:lineRule="auto"/>
              <w:rPr>
                <w:rFonts w:hint="eastAsia" w:ascii="仿宋" w:hAnsi="仿宋" w:eastAsia="仿宋" w:cs="仿宋"/>
                <w:sz w:val="20"/>
                <w:szCs w:val="20"/>
                <w:lang w:eastAsia="zh-CN"/>
              </w:rPr>
            </w:pPr>
          </w:p>
          <w:p w14:paraId="19145425">
            <w:pPr>
              <w:spacing w:line="263" w:lineRule="auto"/>
              <w:rPr>
                <w:rFonts w:hint="eastAsia" w:ascii="仿宋" w:hAnsi="仿宋" w:eastAsia="仿宋" w:cs="仿宋"/>
                <w:sz w:val="20"/>
                <w:szCs w:val="20"/>
                <w:lang w:eastAsia="zh-CN"/>
              </w:rPr>
            </w:pPr>
          </w:p>
          <w:p w14:paraId="3BECC83D">
            <w:pPr>
              <w:spacing w:line="263" w:lineRule="auto"/>
              <w:rPr>
                <w:rFonts w:hint="eastAsia" w:ascii="仿宋" w:hAnsi="仿宋" w:eastAsia="仿宋" w:cs="仿宋"/>
                <w:sz w:val="20"/>
                <w:szCs w:val="20"/>
                <w:lang w:eastAsia="zh-CN"/>
              </w:rPr>
            </w:pPr>
          </w:p>
          <w:p w14:paraId="05CA99DD">
            <w:pPr>
              <w:pStyle w:val="8"/>
              <w:spacing w:before="65" w:line="225" w:lineRule="auto"/>
              <w:ind w:left="434"/>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221" w:type="dxa"/>
            <w:tcBorders>
              <w:tl2br w:val="nil"/>
              <w:tr2bl w:val="nil"/>
            </w:tcBorders>
            <w:vAlign w:val="top"/>
          </w:tcPr>
          <w:p w14:paraId="0FEFE097">
            <w:pPr>
              <w:spacing w:line="240" w:lineRule="auto"/>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有下列情形之一的：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1.初次违法，索取小费金</w:t>
            </w:r>
            <w:r>
              <w:rPr>
                <w:rFonts w:hint="eastAsia" w:ascii="仿宋" w:hAnsi="仿宋" w:eastAsia="仿宋" w:cs="仿宋"/>
                <w:color w:val="010101"/>
                <w:spacing w:val="6"/>
                <w:sz w:val="20"/>
                <w:szCs w:val="20"/>
                <w:lang w:eastAsia="zh-CN"/>
              </w:rPr>
              <w:t>额不足</w:t>
            </w:r>
            <w:r>
              <w:rPr>
                <w:rFonts w:hint="eastAsia" w:ascii="仿宋" w:hAnsi="仿宋" w:eastAsia="仿宋" w:cs="仿宋"/>
                <w:color w:val="010101"/>
                <w:spacing w:val="6"/>
                <w:sz w:val="20"/>
                <w:szCs w:val="20"/>
                <w:lang w:val="en-US" w:eastAsia="zh-CN"/>
              </w:rPr>
              <w:t>三</w:t>
            </w:r>
            <w:r>
              <w:rPr>
                <w:rFonts w:hint="eastAsia" w:ascii="仿宋" w:hAnsi="仿宋" w:eastAsia="仿宋" w:cs="仿宋"/>
                <w:color w:val="010101"/>
                <w:spacing w:val="6"/>
                <w:sz w:val="20"/>
                <w:szCs w:val="20"/>
                <w:lang w:eastAsia="zh-CN"/>
              </w:rPr>
              <w:t>千元的</w:t>
            </w:r>
          </w:p>
          <w:p w14:paraId="0087B8C2">
            <w:pPr>
              <w:pStyle w:val="8"/>
              <w:spacing w:before="65" w:line="240" w:lineRule="auto"/>
              <w:ind w:right="92"/>
              <w:jc w:val="both"/>
              <w:rPr>
                <w:rFonts w:hint="eastAsia" w:ascii="仿宋" w:hAnsi="仿宋" w:eastAsia="仿宋" w:cs="仿宋"/>
                <w:color w:val="010101"/>
                <w:spacing w:val="6"/>
                <w:sz w:val="20"/>
                <w:szCs w:val="20"/>
                <w:lang w:eastAsia="zh-CN"/>
              </w:rPr>
            </w:pPr>
            <w:r>
              <w:rPr>
                <w:rFonts w:hint="eastAsia" w:ascii="仿宋" w:hAnsi="仿宋" w:eastAsia="仿宋" w:cs="仿宋"/>
                <w:spacing w:val="-2"/>
                <w:sz w:val="20"/>
                <w:szCs w:val="20"/>
                <w:lang w:eastAsia="zh-CN"/>
              </w:rPr>
              <w:t>2.因违法行为产生旅游纠纷、旅行社积极解决并主动消除或者减轻危害后果的</w:t>
            </w:r>
          </w:p>
        </w:tc>
        <w:tc>
          <w:tcPr>
            <w:tcW w:w="4961" w:type="dxa"/>
            <w:tcBorders>
              <w:tl2br w:val="nil"/>
              <w:tr2bl w:val="nil"/>
            </w:tcBorders>
            <w:vAlign w:val="top"/>
          </w:tcPr>
          <w:p w14:paraId="71C78AEB">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0F294C2A">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E5BB0C3">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5E9909F2">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01F7257">
            <w:pPr>
              <w:pStyle w:val="8"/>
              <w:keepNext w:val="0"/>
              <w:keepLines w:val="0"/>
              <w:pageBreakBefore w:val="0"/>
              <w:widowControl/>
              <w:kinsoku w:val="0"/>
              <w:wordWrap/>
              <w:overflowPunct/>
              <w:topLinePunct w:val="0"/>
              <w:autoSpaceDE w:val="0"/>
              <w:autoSpaceDN w:val="0"/>
              <w:bidi w:val="0"/>
              <w:adjustRightInd w:val="0"/>
              <w:snapToGrid w:val="0"/>
              <w:spacing w:before="65" w:line="20" w:lineRule="atLeast"/>
              <w:ind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责令退还，处一千元以上三千元以下罚款。</w:t>
            </w:r>
          </w:p>
        </w:tc>
      </w:tr>
      <w:tr w14:paraId="20BA3396">
        <w:tblPrEx>
          <w:tblLayout w:type="fixed"/>
        </w:tblPrEx>
        <w:trPr>
          <w:trHeight w:val="1592" w:hRule="atLeast"/>
        </w:trPr>
        <w:tc>
          <w:tcPr>
            <w:tcW w:w="711" w:type="dxa"/>
            <w:vMerge w:val="continue"/>
            <w:tcBorders>
              <w:tl2br w:val="nil"/>
              <w:tr2bl w:val="nil"/>
            </w:tcBorders>
            <w:vAlign w:val="top"/>
          </w:tcPr>
          <w:p w14:paraId="56969CAA">
            <w:pPr>
              <w:rPr>
                <w:lang w:eastAsia="zh-CN"/>
              </w:rPr>
            </w:pPr>
          </w:p>
        </w:tc>
        <w:tc>
          <w:tcPr>
            <w:tcW w:w="1320" w:type="dxa"/>
            <w:vMerge w:val="continue"/>
            <w:tcBorders>
              <w:tl2br w:val="nil"/>
              <w:tr2bl w:val="nil"/>
            </w:tcBorders>
            <w:vAlign w:val="top"/>
          </w:tcPr>
          <w:p w14:paraId="6B051B8B">
            <w:pPr>
              <w:rPr>
                <w:lang w:eastAsia="zh-CN"/>
              </w:rPr>
            </w:pPr>
          </w:p>
        </w:tc>
        <w:tc>
          <w:tcPr>
            <w:tcW w:w="4547" w:type="dxa"/>
            <w:vMerge w:val="continue"/>
            <w:tcBorders>
              <w:tl2br w:val="nil"/>
              <w:tr2bl w:val="nil"/>
            </w:tcBorders>
            <w:vAlign w:val="top"/>
          </w:tcPr>
          <w:p w14:paraId="3DFE9204">
            <w:pPr>
              <w:rPr>
                <w:rFonts w:hint="eastAsia" w:ascii="仿宋" w:hAnsi="仿宋" w:eastAsia="仿宋" w:cs="仿宋"/>
                <w:sz w:val="20"/>
                <w:szCs w:val="20"/>
                <w:lang w:eastAsia="zh-CN"/>
              </w:rPr>
            </w:pPr>
          </w:p>
        </w:tc>
        <w:tc>
          <w:tcPr>
            <w:tcW w:w="1286" w:type="dxa"/>
            <w:tcBorders>
              <w:tl2br w:val="nil"/>
              <w:tr2bl w:val="nil"/>
            </w:tcBorders>
            <w:vAlign w:val="top"/>
          </w:tcPr>
          <w:p w14:paraId="6A347A4B">
            <w:pPr>
              <w:spacing w:line="327" w:lineRule="auto"/>
              <w:rPr>
                <w:rFonts w:hint="eastAsia" w:ascii="仿宋" w:hAnsi="仿宋" w:eastAsia="仿宋" w:cs="仿宋"/>
                <w:sz w:val="20"/>
                <w:szCs w:val="20"/>
                <w:lang w:eastAsia="zh-CN"/>
              </w:rPr>
            </w:pPr>
          </w:p>
          <w:p w14:paraId="7A447D16">
            <w:pPr>
              <w:spacing w:line="328" w:lineRule="auto"/>
              <w:rPr>
                <w:rFonts w:hint="eastAsia" w:ascii="仿宋" w:hAnsi="仿宋" w:eastAsia="仿宋" w:cs="仿宋"/>
                <w:sz w:val="20"/>
                <w:szCs w:val="20"/>
                <w:lang w:eastAsia="zh-CN"/>
              </w:rPr>
            </w:pPr>
          </w:p>
          <w:p w14:paraId="307FC023">
            <w:pPr>
              <w:pStyle w:val="8"/>
              <w:spacing w:before="65" w:line="228" w:lineRule="auto"/>
              <w:ind w:left="441"/>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221" w:type="dxa"/>
            <w:tcBorders>
              <w:tl2br w:val="nil"/>
              <w:tr2bl w:val="nil"/>
            </w:tcBorders>
            <w:vAlign w:val="top"/>
          </w:tcPr>
          <w:p w14:paraId="2FFABE08">
            <w:pPr>
              <w:pStyle w:val="8"/>
              <w:spacing w:before="105" w:line="262" w:lineRule="auto"/>
              <w:ind w:right="270"/>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有下列情形之一的：</w:t>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4"/>
                <w:sz w:val="20"/>
                <w:szCs w:val="20"/>
                <w:lang w:eastAsia="zh-CN"/>
              </w:rPr>
              <w:t>1.再次被查处的</w:t>
            </w:r>
          </w:p>
          <w:p w14:paraId="4158FF0A">
            <w:pPr>
              <w:pStyle w:val="8"/>
              <w:spacing w:before="32" w:line="262" w:lineRule="auto"/>
              <w:ind w:right="92"/>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2.初次违法，索取小费</w:t>
            </w:r>
            <w:r>
              <w:rPr>
                <w:rFonts w:hint="eastAsia" w:ascii="仿宋" w:hAnsi="仿宋" w:eastAsia="仿宋" w:cs="仿宋"/>
                <w:color w:val="010101"/>
                <w:spacing w:val="7"/>
                <w:sz w:val="20"/>
                <w:szCs w:val="20"/>
                <w:lang w:eastAsia="zh-CN"/>
              </w:rPr>
              <w:t>金额</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千元以上的</w:t>
            </w:r>
          </w:p>
        </w:tc>
        <w:tc>
          <w:tcPr>
            <w:tcW w:w="4961" w:type="dxa"/>
            <w:tcBorders>
              <w:tl2br w:val="nil"/>
              <w:tr2bl w:val="nil"/>
            </w:tcBorders>
            <w:vAlign w:val="top"/>
          </w:tcPr>
          <w:p w14:paraId="0E3CFD13">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54C57E98">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7966C01">
            <w:pPr>
              <w:pStyle w:val="8"/>
              <w:keepNext w:val="0"/>
              <w:keepLines w:val="0"/>
              <w:pageBreakBefore w:val="0"/>
              <w:widowControl/>
              <w:kinsoku w:val="0"/>
              <w:wordWrap/>
              <w:overflowPunct/>
              <w:topLinePunct w:val="0"/>
              <w:autoSpaceDE w:val="0"/>
              <w:autoSpaceDN w:val="0"/>
              <w:bidi w:val="0"/>
              <w:adjustRightInd w:val="0"/>
              <w:snapToGrid w:val="0"/>
              <w:spacing w:before="65" w:line="20" w:lineRule="atLeast"/>
              <w:ind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责令退还，处三千元以上六千元以下罚款。</w:t>
            </w:r>
          </w:p>
        </w:tc>
      </w:tr>
      <w:tr w14:paraId="68E166A1">
        <w:tblPrEx>
          <w:tblLayout w:type="fixed"/>
        </w:tblPrEx>
        <w:trPr>
          <w:trHeight w:val="3601" w:hRule="atLeast"/>
        </w:trPr>
        <w:tc>
          <w:tcPr>
            <w:tcW w:w="711" w:type="dxa"/>
            <w:vMerge w:val="continue"/>
            <w:tcBorders>
              <w:tl2br w:val="nil"/>
              <w:tr2bl w:val="nil"/>
            </w:tcBorders>
            <w:vAlign w:val="top"/>
          </w:tcPr>
          <w:p w14:paraId="2259D770">
            <w:pPr>
              <w:rPr>
                <w:lang w:eastAsia="zh-CN"/>
              </w:rPr>
            </w:pPr>
          </w:p>
        </w:tc>
        <w:tc>
          <w:tcPr>
            <w:tcW w:w="1320" w:type="dxa"/>
            <w:vMerge w:val="continue"/>
            <w:tcBorders>
              <w:tl2br w:val="nil"/>
              <w:tr2bl w:val="nil"/>
            </w:tcBorders>
            <w:vAlign w:val="top"/>
          </w:tcPr>
          <w:p w14:paraId="6BAAA446">
            <w:pPr>
              <w:rPr>
                <w:lang w:eastAsia="zh-CN"/>
              </w:rPr>
            </w:pPr>
          </w:p>
        </w:tc>
        <w:tc>
          <w:tcPr>
            <w:tcW w:w="4547" w:type="dxa"/>
            <w:vMerge w:val="continue"/>
            <w:tcBorders>
              <w:tl2br w:val="nil"/>
              <w:tr2bl w:val="nil"/>
            </w:tcBorders>
            <w:vAlign w:val="top"/>
          </w:tcPr>
          <w:p w14:paraId="0C6D014D">
            <w:pPr>
              <w:rPr>
                <w:rFonts w:hint="eastAsia" w:ascii="仿宋" w:hAnsi="仿宋" w:eastAsia="仿宋" w:cs="仿宋"/>
                <w:sz w:val="20"/>
                <w:szCs w:val="20"/>
                <w:lang w:eastAsia="zh-CN"/>
              </w:rPr>
            </w:pPr>
          </w:p>
        </w:tc>
        <w:tc>
          <w:tcPr>
            <w:tcW w:w="1286" w:type="dxa"/>
            <w:tcBorders>
              <w:tl2br w:val="nil"/>
              <w:tr2bl w:val="nil"/>
            </w:tcBorders>
            <w:vAlign w:val="top"/>
          </w:tcPr>
          <w:p w14:paraId="4CD7A1CA">
            <w:pPr>
              <w:spacing w:line="275" w:lineRule="auto"/>
              <w:rPr>
                <w:rFonts w:hint="eastAsia" w:ascii="仿宋" w:hAnsi="仿宋" w:eastAsia="仿宋" w:cs="仿宋"/>
                <w:sz w:val="20"/>
                <w:szCs w:val="20"/>
                <w:lang w:eastAsia="zh-CN"/>
              </w:rPr>
            </w:pPr>
          </w:p>
          <w:p w14:paraId="0766B2C7">
            <w:pPr>
              <w:spacing w:line="275" w:lineRule="auto"/>
              <w:rPr>
                <w:rFonts w:hint="eastAsia" w:ascii="仿宋" w:hAnsi="仿宋" w:eastAsia="仿宋" w:cs="仿宋"/>
                <w:sz w:val="20"/>
                <w:szCs w:val="20"/>
                <w:lang w:eastAsia="zh-CN"/>
              </w:rPr>
            </w:pPr>
          </w:p>
          <w:p w14:paraId="09E54175">
            <w:pPr>
              <w:spacing w:line="275" w:lineRule="auto"/>
              <w:rPr>
                <w:rFonts w:hint="eastAsia" w:ascii="仿宋" w:hAnsi="仿宋" w:eastAsia="仿宋" w:cs="仿宋"/>
                <w:sz w:val="20"/>
                <w:szCs w:val="20"/>
                <w:lang w:eastAsia="zh-CN"/>
              </w:rPr>
            </w:pPr>
          </w:p>
          <w:p w14:paraId="3B0CCBB8">
            <w:pPr>
              <w:spacing w:line="276" w:lineRule="auto"/>
              <w:rPr>
                <w:rFonts w:hint="eastAsia" w:ascii="仿宋" w:hAnsi="仿宋" w:eastAsia="仿宋" w:cs="仿宋"/>
                <w:sz w:val="20"/>
                <w:szCs w:val="20"/>
                <w:lang w:eastAsia="zh-CN"/>
              </w:rPr>
            </w:pPr>
          </w:p>
          <w:p w14:paraId="74F01DBE">
            <w:pPr>
              <w:spacing w:line="276" w:lineRule="auto"/>
              <w:rPr>
                <w:rFonts w:hint="eastAsia" w:ascii="仿宋" w:hAnsi="仿宋" w:eastAsia="仿宋" w:cs="仿宋"/>
                <w:sz w:val="20"/>
                <w:szCs w:val="20"/>
                <w:lang w:eastAsia="zh-CN"/>
              </w:rPr>
            </w:pPr>
          </w:p>
          <w:p w14:paraId="3AB2024D">
            <w:pPr>
              <w:spacing w:line="276" w:lineRule="auto"/>
              <w:rPr>
                <w:rFonts w:hint="eastAsia" w:ascii="仿宋" w:hAnsi="仿宋" w:eastAsia="仿宋" w:cs="仿宋"/>
                <w:sz w:val="20"/>
                <w:szCs w:val="20"/>
                <w:lang w:eastAsia="zh-CN"/>
              </w:rPr>
            </w:pPr>
          </w:p>
          <w:p w14:paraId="5A0F1C9D">
            <w:pPr>
              <w:pStyle w:val="8"/>
              <w:spacing w:before="65" w:line="227" w:lineRule="auto"/>
              <w:ind w:left="424"/>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221" w:type="dxa"/>
            <w:tcBorders>
              <w:tl2br w:val="nil"/>
              <w:tr2bl w:val="nil"/>
            </w:tcBorders>
            <w:vAlign w:val="top"/>
          </w:tcPr>
          <w:p w14:paraId="1E7EE6F0">
            <w:pPr>
              <w:spacing w:line="303" w:lineRule="auto"/>
              <w:jc w:val="both"/>
              <w:rPr>
                <w:rFonts w:hint="eastAsia" w:ascii="仿宋" w:hAnsi="仿宋" w:eastAsia="仿宋" w:cs="仿宋"/>
                <w:sz w:val="20"/>
                <w:szCs w:val="20"/>
                <w:lang w:eastAsia="zh-CN"/>
              </w:rPr>
            </w:pPr>
          </w:p>
          <w:p w14:paraId="056E4D6C">
            <w:pPr>
              <w:pStyle w:val="8"/>
              <w:spacing w:before="65" w:line="249" w:lineRule="auto"/>
              <w:ind w:right="111"/>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39CDF9B">
            <w:pPr>
              <w:pStyle w:val="8"/>
              <w:spacing w:before="45" w:line="272" w:lineRule="auto"/>
              <w:ind w:right="92"/>
              <w:jc w:val="both"/>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4"/>
                <w:sz w:val="20"/>
                <w:szCs w:val="20"/>
                <w:lang w:eastAsia="zh-CN"/>
              </w:rPr>
              <w:t>1.具有《文化市场综合</w:t>
            </w:r>
            <w:r>
              <w:rPr>
                <w:rFonts w:hint="eastAsia" w:ascii="仿宋" w:hAnsi="仿宋" w:eastAsia="仿宋" w:cs="仿宋"/>
                <w:color w:val="010101"/>
                <w:spacing w:val="8"/>
                <w:sz w:val="20"/>
                <w:szCs w:val="20"/>
                <w:lang w:eastAsia="zh-CN"/>
              </w:rPr>
              <w:t>执法行政处罚裁量权</w:t>
            </w:r>
            <w:r>
              <w:rPr>
                <w:rFonts w:hint="eastAsia" w:ascii="仿宋" w:hAnsi="仿宋" w:eastAsia="仿宋" w:cs="仿宋"/>
                <w:color w:val="010101"/>
                <w:spacing w:val="-1"/>
                <w:sz w:val="20"/>
                <w:szCs w:val="20"/>
                <w:lang w:eastAsia="zh-CN"/>
              </w:rPr>
              <w:t>适用办法》第十四条规</w:t>
            </w:r>
            <w:r>
              <w:rPr>
                <w:rFonts w:hint="eastAsia" w:ascii="仿宋" w:hAnsi="仿宋" w:eastAsia="仿宋" w:cs="仿宋"/>
                <w:color w:val="010101"/>
                <w:spacing w:val="8"/>
                <w:sz w:val="20"/>
                <w:szCs w:val="20"/>
                <w:lang w:eastAsia="zh-CN"/>
              </w:rPr>
              <w:t>定应当从重处罚情形</w:t>
            </w:r>
            <w:r>
              <w:rPr>
                <w:rFonts w:hint="eastAsia" w:ascii="仿宋" w:hAnsi="仿宋" w:eastAsia="仿宋" w:cs="仿宋"/>
                <w:color w:val="010101"/>
                <w:spacing w:val="-1"/>
                <w:sz w:val="20"/>
                <w:szCs w:val="20"/>
                <w:lang w:eastAsia="zh-CN"/>
              </w:rPr>
              <w:t>的</w:t>
            </w:r>
          </w:p>
          <w:p w14:paraId="643B2010">
            <w:pPr>
              <w:pStyle w:val="8"/>
              <w:spacing w:before="45" w:line="272" w:lineRule="auto"/>
              <w:ind w:right="92"/>
              <w:jc w:val="both"/>
              <w:rPr>
                <w:rFonts w:hint="eastAsia" w:ascii="仿宋" w:hAnsi="仿宋" w:eastAsia="仿宋" w:cs="仿宋"/>
                <w:color w:val="010101"/>
                <w:spacing w:val="-1"/>
                <w:sz w:val="20"/>
                <w:szCs w:val="20"/>
                <w:lang w:eastAsia="zh-CN"/>
              </w:rPr>
            </w:pPr>
            <w:r>
              <w:rPr>
                <w:rFonts w:hint="eastAsia" w:ascii="仿宋" w:hAnsi="仿宋" w:eastAsia="仿宋" w:cs="仿宋"/>
                <w:spacing w:val="-2"/>
                <w:sz w:val="20"/>
                <w:szCs w:val="20"/>
                <w:lang w:eastAsia="zh-CN"/>
              </w:rPr>
              <w:t>2.因违法行为产生旅游纠纷、不积极解决、造成事态扩大、造成不良社会影响的</w:t>
            </w:r>
          </w:p>
        </w:tc>
        <w:tc>
          <w:tcPr>
            <w:tcW w:w="4961" w:type="dxa"/>
            <w:tcBorders>
              <w:tl2br w:val="nil"/>
              <w:tr2bl w:val="nil"/>
            </w:tcBorders>
            <w:vAlign w:val="top"/>
          </w:tcPr>
          <w:p w14:paraId="4B49EF3C">
            <w:pPr>
              <w:spacing w:line="245" w:lineRule="auto"/>
              <w:rPr>
                <w:rFonts w:hint="eastAsia" w:ascii="仿宋" w:hAnsi="仿宋" w:eastAsia="仿宋" w:cs="仿宋"/>
                <w:sz w:val="20"/>
                <w:szCs w:val="20"/>
                <w:lang w:eastAsia="zh-CN"/>
              </w:rPr>
            </w:pPr>
          </w:p>
          <w:p w14:paraId="6E6BC070">
            <w:pPr>
              <w:spacing w:line="246" w:lineRule="auto"/>
              <w:rPr>
                <w:rFonts w:hint="eastAsia" w:ascii="仿宋" w:hAnsi="仿宋" w:eastAsia="仿宋" w:cs="仿宋"/>
                <w:sz w:val="20"/>
                <w:szCs w:val="20"/>
                <w:lang w:eastAsia="zh-CN"/>
              </w:rPr>
            </w:pPr>
          </w:p>
          <w:p w14:paraId="36C27B41">
            <w:pPr>
              <w:spacing w:line="246" w:lineRule="auto"/>
              <w:rPr>
                <w:rFonts w:hint="eastAsia" w:ascii="仿宋" w:hAnsi="仿宋" w:eastAsia="仿宋" w:cs="仿宋"/>
                <w:sz w:val="20"/>
                <w:szCs w:val="20"/>
                <w:lang w:eastAsia="zh-CN"/>
              </w:rPr>
            </w:pPr>
          </w:p>
          <w:p w14:paraId="5DFF3C1C">
            <w:pPr>
              <w:spacing w:line="246" w:lineRule="auto"/>
              <w:rPr>
                <w:rFonts w:hint="eastAsia" w:ascii="仿宋" w:hAnsi="仿宋" w:eastAsia="仿宋" w:cs="仿宋"/>
                <w:sz w:val="20"/>
                <w:szCs w:val="20"/>
                <w:lang w:eastAsia="zh-CN"/>
              </w:rPr>
            </w:pPr>
          </w:p>
          <w:p w14:paraId="23B1F3A9">
            <w:pPr>
              <w:spacing w:line="246" w:lineRule="auto"/>
              <w:rPr>
                <w:rFonts w:hint="eastAsia" w:ascii="仿宋" w:hAnsi="仿宋" w:eastAsia="仿宋" w:cs="仿宋"/>
                <w:sz w:val="20"/>
                <w:szCs w:val="20"/>
                <w:lang w:eastAsia="zh-CN"/>
              </w:rPr>
            </w:pPr>
          </w:p>
          <w:p w14:paraId="7CDD6D09">
            <w:pPr>
              <w:spacing w:line="246" w:lineRule="auto"/>
              <w:rPr>
                <w:rFonts w:hint="eastAsia" w:ascii="仿宋" w:hAnsi="仿宋" w:eastAsia="仿宋" w:cs="仿宋"/>
                <w:sz w:val="20"/>
                <w:szCs w:val="20"/>
                <w:lang w:eastAsia="zh-CN"/>
              </w:rPr>
            </w:pPr>
          </w:p>
          <w:p w14:paraId="55ACFFE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责令退还，处六千元以上一万元以下罚款，并暂</w:t>
            </w:r>
            <w:r>
              <w:rPr>
                <w:rFonts w:hint="eastAsia" w:ascii="仿宋" w:hAnsi="仿宋" w:eastAsia="仿宋" w:cs="仿宋"/>
                <w:color w:val="010101"/>
                <w:spacing w:val="7"/>
                <w:sz w:val="20"/>
                <w:szCs w:val="20"/>
                <w:lang w:eastAsia="zh-CN"/>
              </w:rPr>
              <w:t>扣或者吊销导游证。</w:t>
            </w:r>
          </w:p>
        </w:tc>
      </w:tr>
    </w:tbl>
    <w:p w14:paraId="2A2B0D0D">
      <w:pPr>
        <w:pStyle w:val="2"/>
        <w:rPr>
          <w:lang w:eastAsia="zh-CN"/>
        </w:rPr>
      </w:pPr>
    </w:p>
    <w:p w14:paraId="5AF65474">
      <w:pPr>
        <w:rPr>
          <w:lang w:eastAsia="zh-CN"/>
        </w:rPr>
        <w:sectPr>
          <w:footerReference r:id="rId1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4C429F1">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38"/>
        <w:gridCol w:w="643"/>
        <w:gridCol w:w="643"/>
        <w:gridCol w:w="2201"/>
        <w:gridCol w:w="4991"/>
      </w:tblGrid>
      <w:tr w14:paraId="13E4E787">
        <w:tblPrEx>
          <w:tblLayout w:type="fixed"/>
        </w:tblPrEx>
        <w:trPr>
          <w:trHeight w:val="658" w:hRule="atLeast"/>
        </w:trPr>
        <w:tc>
          <w:tcPr>
            <w:tcW w:w="15046" w:type="dxa"/>
            <w:gridSpan w:val="7"/>
            <w:tcBorders>
              <w:tl2br w:val="nil"/>
              <w:tr2bl w:val="nil"/>
            </w:tcBorders>
            <w:vAlign w:val="top"/>
          </w:tcPr>
          <w:p w14:paraId="6489C203">
            <w:pPr>
              <w:spacing w:before="130" w:line="207"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6"/>
                <w:sz w:val="35"/>
                <w:szCs w:val="35"/>
                <w:lang w:eastAsia="zh-CN"/>
              </w:rPr>
              <w:t>（十一）《旅行社条例》裁量基准（</w:t>
            </w:r>
            <w:r>
              <w:rPr>
                <w:rFonts w:ascii="Times New Roman" w:hAnsi="Times New Roman" w:eastAsia="Times New Roman" w:cs="Times New Roman"/>
                <w:spacing w:val="6"/>
                <w:sz w:val="35"/>
                <w:szCs w:val="35"/>
                <w:lang w:eastAsia="zh-CN"/>
              </w:rPr>
              <w:t>3</w:t>
            </w:r>
            <w:r>
              <w:rPr>
                <w:rFonts w:hint="eastAsia" w:ascii="Times New Roman" w:hAnsi="Times New Roman" w:eastAsia="Times New Roman" w:cs="Times New Roman"/>
                <w:spacing w:val="6"/>
                <w:sz w:val="35"/>
                <w:szCs w:val="35"/>
                <w:lang w:val="en-US" w:eastAsia="zh-CN"/>
              </w:rPr>
              <w:t>1</w:t>
            </w:r>
            <w:r>
              <w:rPr>
                <w:rFonts w:ascii="微软雅黑" w:hAnsi="微软雅黑" w:eastAsia="微软雅黑" w:cs="微软雅黑"/>
                <w:spacing w:val="6"/>
                <w:sz w:val="35"/>
                <w:szCs w:val="35"/>
                <w:lang w:eastAsia="zh-CN"/>
              </w:rPr>
              <w:t>项）</w:t>
            </w:r>
          </w:p>
        </w:tc>
      </w:tr>
      <w:tr w14:paraId="35BAC67B">
        <w:tblPrEx>
          <w:tblLayout w:type="fixed"/>
        </w:tblPrEx>
        <w:trPr>
          <w:trHeight w:val="643" w:hRule="atLeast"/>
        </w:trPr>
        <w:tc>
          <w:tcPr>
            <w:tcW w:w="711" w:type="dxa"/>
            <w:tcBorders>
              <w:tl2br w:val="nil"/>
              <w:tr2bl w:val="nil"/>
            </w:tcBorders>
            <w:vAlign w:val="top"/>
          </w:tcPr>
          <w:p w14:paraId="4F92D1E0">
            <w:pPr>
              <w:spacing w:before="215"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E8A622E">
            <w:pPr>
              <w:spacing w:before="216"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38" w:type="dxa"/>
            <w:tcBorders>
              <w:tl2br w:val="nil"/>
              <w:tr2bl w:val="nil"/>
            </w:tcBorders>
            <w:vAlign w:val="top"/>
          </w:tcPr>
          <w:p w14:paraId="2DE55674">
            <w:pPr>
              <w:spacing w:before="217"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gridSpan w:val="2"/>
            <w:tcBorders>
              <w:tl2br w:val="nil"/>
              <w:tr2bl w:val="nil"/>
            </w:tcBorders>
            <w:vAlign w:val="top"/>
          </w:tcPr>
          <w:p w14:paraId="52326E84">
            <w:pPr>
              <w:spacing w:before="215"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201" w:type="dxa"/>
            <w:tcBorders>
              <w:tl2br w:val="nil"/>
              <w:tr2bl w:val="nil"/>
            </w:tcBorders>
            <w:vAlign w:val="top"/>
          </w:tcPr>
          <w:p w14:paraId="73C697A4">
            <w:pPr>
              <w:spacing w:before="215" w:line="183" w:lineRule="auto"/>
              <w:ind w:left="37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24B458AE">
            <w:pPr>
              <w:spacing w:before="216"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3274C42">
        <w:tblPrEx>
          <w:tblLayout w:type="fixed"/>
        </w:tblPrEx>
        <w:trPr>
          <w:trHeight w:val="1626" w:hRule="atLeast"/>
        </w:trPr>
        <w:tc>
          <w:tcPr>
            <w:tcW w:w="711" w:type="dxa"/>
            <w:vMerge w:val="restart"/>
            <w:tcBorders>
              <w:tl2br w:val="nil"/>
              <w:tr2bl w:val="nil"/>
            </w:tcBorders>
            <w:vAlign w:val="top"/>
          </w:tcPr>
          <w:p w14:paraId="595D2A29">
            <w:pPr>
              <w:spacing w:line="255" w:lineRule="auto"/>
            </w:pPr>
          </w:p>
          <w:p w14:paraId="662739B0">
            <w:pPr>
              <w:spacing w:line="255" w:lineRule="auto"/>
            </w:pPr>
          </w:p>
          <w:p w14:paraId="09DD0A21">
            <w:pPr>
              <w:spacing w:line="255" w:lineRule="auto"/>
            </w:pPr>
          </w:p>
          <w:p w14:paraId="7FDA4AC2">
            <w:pPr>
              <w:spacing w:line="255" w:lineRule="auto"/>
            </w:pPr>
          </w:p>
          <w:p w14:paraId="7472EC36">
            <w:pPr>
              <w:spacing w:line="255" w:lineRule="auto"/>
            </w:pPr>
          </w:p>
          <w:p w14:paraId="77DCB7A5">
            <w:pPr>
              <w:spacing w:line="255" w:lineRule="auto"/>
            </w:pPr>
          </w:p>
          <w:p w14:paraId="697E21A9">
            <w:pPr>
              <w:spacing w:line="255" w:lineRule="auto"/>
            </w:pPr>
          </w:p>
          <w:p w14:paraId="26DE3FD1">
            <w:pPr>
              <w:spacing w:line="255" w:lineRule="auto"/>
            </w:pPr>
          </w:p>
          <w:p w14:paraId="3742EC39">
            <w:pPr>
              <w:spacing w:line="255" w:lineRule="auto"/>
            </w:pPr>
          </w:p>
          <w:p w14:paraId="1D6D227F">
            <w:pPr>
              <w:spacing w:line="255" w:lineRule="auto"/>
            </w:pPr>
          </w:p>
          <w:p w14:paraId="6360571C">
            <w:pPr>
              <w:spacing w:line="255" w:lineRule="auto"/>
              <w:ind w:firstLine="268" w:firstLineChars="100"/>
              <w:rPr>
                <w:rFonts w:ascii="Times New Roman" w:hAnsi="Times New Roman" w:eastAsia="Times New Roman" w:cs="Times New Roman"/>
                <w:b/>
                <w:bCs/>
                <w:spacing w:val="-6"/>
                <w:sz w:val="28"/>
                <w:szCs w:val="28"/>
              </w:rPr>
            </w:pPr>
          </w:p>
          <w:p w14:paraId="696D2428">
            <w:pPr>
              <w:spacing w:line="255" w:lineRule="auto"/>
              <w:ind w:firstLine="268" w:firstLineChars="100"/>
              <w:rPr>
                <w:rFonts w:ascii="Times New Roman" w:hAnsi="Times New Roman" w:eastAsia="Times New Roman" w:cs="Times New Roman"/>
                <w:b/>
                <w:bCs/>
                <w:spacing w:val="-6"/>
                <w:sz w:val="28"/>
                <w:szCs w:val="28"/>
              </w:rPr>
            </w:pPr>
          </w:p>
          <w:p w14:paraId="7ED1292A">
            <w:pPr>
              <w:spacing w:line="255" w:lineRule="auto"/>
              <w:ind w:firstLine="268" w:firstLineChars="100"/>
            </w:pPr>
            <w:r>
              <w:rPr>
                <w:rFonts w:ascii="Times New Roman" w:hAnsi="Times New Roman" w:eastAsia="Times New Roman" w:cs="Times New Roman"/>
                <w:b/>
                <w:bCs/>
                <w:spacing w:val="-6"/>
                <w:sz w:val="28"/>
                <w:szCs w:val="28"/>
              </w:rPr>
              <w:t>1</w:t>
            </w:r>
            <w:r>
              <w:rPr>
                <w:rFonts w:hint="eastAsia" w:ascii="Times New Roman" w:hAnsi="Times New Roman" w:eastAsia="宋体" w:cs="Times New Roman"/>
                <w:b/>
                <w:bCs/>
                <w:spacing w:val="-6"/>
                <w:sz w:val="28"/>
                <w:szCs w:val="28"/>
                <w:lang w:val="en-US" w:eastAsia="zh-CN"/>
              </w:rPr>
              <w:t>8</w:t>
            </w:r>
          </w:p>
          <w:p w14:paraId="392537F4">
            <w:pPr>
              <w:spacing w:line="255" w:lineRule="auto"/>
            </w:pPr>
          </w:p>
          <w:p w14:paraId="63E063AE">
            <w:pPr>
              <w:spacing w:line="255" w:lineRule="auto"/>
            </w:pPr>
          </w:p>
          <w:p w14:paraId="325CF476">
            <w:pPr>
              <w:spacing w:line="255" w:lineRule="auto"/>
            </w:pPr>
          </w:p>
          <w:p w14:paraId="331B1C13">
            <w:pPr>
              <w:spacing w:before="80" w:line="189" w:lineRule="auto"/>
              <w:ind w:left="147"/>
              <w:rPr>
                <w:rFonts w:ascii="Times New Roman" w:hAnsi="Times New Roman" w:eastAsia="宋体" w:cs="Times New Roman"/>
                <w:sz w:val="28"/>
                <w:szCs w:val="28"/>
                <w:lang w:eastAsia="zh-CN"/>
              </w:rPr>
            </w:pPr>
          </w:p>
        </w:tc>
        <w:tc>
          <w:tcPr>
            <w:tcW w:w="1319" w:type="dxa"/>
            <w:vMerge w:val="restart"/>
            <w:tcBorders>
              <w:tl2br w:val="nil"/>
              <w:tr2bl w:val="nil"/>
            </w:tcBorders>
            <w:vAlign w:val="top"/>
          </w:tcPr>
          <w:p w14:paraId="3210CA23">
            <w:pPr>
              <w:spacing w:line="260" w:lineRule="auto"/>
              <w:rPr>
                <w:rFonts w:hint="eastAsia" w:ascii="仿宋" w:hAnsi="仿宋" w:eastAsia="仿宋" w:cs="仿宋"/>
                <w:sz w:val="20"/>
                <w:szCs w:val="20"/>
                <w:lang w:eastAsia="zh-CN"/>
              </w:rPr>
            </w:pPr>
          </w:p>
          <w:p w14:paraId="49277442">
            <w:pPr>
              <w:spacing w:line="261" w:lineRule="auto"/>
              <w:rPr>
                <w:rFonts w:hint="eastAsia" w:ascii="仿宋" w:hAnsi="仿宋" w:eastAsia="仿宋" w:cs="仿宋"/>
                <w:sz w:val="20"/>
                <w:szCs w:val="20"/>
                <w:lang w:eastAsia="zh-CN"/>
              </w:rPr>
            </w:pPr>
          </w:p>
          <w:p w14:paraId="09A3F620">
            <w:pPr>
              <w:spacing w:line="261" w:lineRule="auto"/>
              <w:rPr>
                <w:rFonts w:hint="eastAsia" w:ascii="仿宋" w:hAnsi="仿宋" w:eastAsia="仿宋" w:cs="仿宋"/>
                <w:sz w:val="20"/>
                <w:szCs w:val="20"/>
                <w:lang w:eastAsia="zh-CN"/>
              </w:rPr>
            </w:pPr>
          </w:p>
          <w:p w14:paraId="7225DD8C">
            <w:pPr>
              <w:spacing w:line="261" w:lineRule="auto"/>
              <w:rPr>
                <w:rFonts w:hint="eastAsia" w:ascii="仿宋" w:hAnsi="仿宋" w:eastAsia="仿宋" w:cs="仿宋"/>
                <w:sz w:val="20"/>
                <w:szCs w:val="20"/>
                <w:lang w:eastAsia="zh-CN"/>
              </w:rPr>
            </w:pPr>
          </w:p>
          <w:p w14:paraId="31B13F58">
            <w:pPr>
              <w:spacing w:line="261" w:lineRule="auto"/>
              <w:rPr>
                <w:rFonts w:hint="eastAsia" w:ascii="仿宋" w:hAnsi="仿宋" w:eastAsia="仿宋" w:cs="仿宋"/>
                <w:sz w:val="20"/>
                <w:szCs w:val="20"/>
                <w:lang w:eastAsia="zh-CN"/>
              </w:rPr>
            </w:pPr>
          </w:p>
          <w:p w14:paraId="77D7D3A1">
            <w:pPr>
              <w:spacing w:line="261" w:lineRule="auto"/>
              <w:rPr>
                <w:rFonts w:hint="eastAsia" w:ascii="仿宋" w:hAnsi="仿宋" w:eastAsia="仿宋" w:cs="仿宋"/>
                <w:sz w:val="20"/>
                <w:szCs w:val="20"/>
                <w:lang w:eastAsia="zh-CN"/>
              </w:rPr>
            </w:pPr>
          </w:p>
          <w:p w14:paraId="2DDEBE53">
            <w:pPr>
              <w:spacing w:line="261" w:lineRule="auto"/>
              <w:rPr>
                <w:rFonts w:hint="eastAsia" w:ascii="仿宋" w:hAnsi="仿宋" w:eastAsia="仿宋" w:cs="仿宋"/>
                <w:sz w:val="20"/>
                <w:szCs w:val="20"/>
                <w:lang w:eastAsia="zh-CN"/>
              </w:rPr>
            </w:pPr>
          </w:p>
          <w:p w14:paraId="5538534A">
            <w:pPr>
              <w:spacing w:line="261" w:lineRule="auto"/>
              <w:rPr>
                <w:rFonts w:hint="eastAsia" w:ascii="仿宋" w:hAnsi="仿宋" w:eastAsia="仿宋" w:cs="仿宋"/>
                <w:sz w:val="20"/>
                <w:szCs w:val="20"/>
                <w:lang w:eastAsia="zh-CN"/>
              </w:rPr>
            </w:pPr>
          </w:p>
          <w:p w14:paraId="6CE00F41">
            <w:pPr>
              <w:spacing w:line="261" w:lineRule="auto"/>
              <w:rPr>
                <w:rFonts w:hint="eastAsia" w:ascii="仿宋" w:hAnsi="仿宋" w:eastAsia="仿宋" w:cs="仿宋"/>
                <w:sz w:val="20"/>
                <w:szCs w:val="20"/>
                <w:lang w:eastAsia="zh-CN"/>
              </w:rPr>
            </w:pPr>
          </w:p>
          <w:p w14:paraId="6AB6147E">
            <w:pPr>
              <w:pStyle w:val="8"/>
              <w:spacing w:before="65" w:line="225" w:lineRule="auto"/>
              <w:jc w:val="center"/>
              <w:rPr>
                <w:rFonts w:hint="eastAsia" w:ascii="仿宋" w:hAnsi="仿宋" w:eastAsia="仿宋" w:cs="仿宋"/>
                <w:b/>
                <w:bCs/>
                <w:sz w:val="20"/>
                <w:szCs w:val="20"/>
                <w:lang w:eastAsia="zh-CN"/>
              </w:rPr>
            </w:pPr>
            <w:r>
              <w:rPr>
                <w:rFonts w:hint="eastAsia" w:ascii="仿宋" w:hAnsi="仿宋" w:eastAsia="仿宋" w:cs="仿宋"/>
                <w:b/>
                <w:bCs/>
                <w:spacing w:val="-10"/>
                <w:sz w:val="20"/>
                <w:szCs w:val="20"/>
                <w:lang w:eastAsia="zh-CN"/>
              </w:rPr>
              <w:t>第1项</w:t>
            </w:r>
          </w:p>
          <w:p w14:paraId="663D048E">
            <w:pPr>
              <w:pStyle w:val="8"/>
              <w:spacing w:before="116" w:line="328" w:lineRule="auto"/>
              <w:ind w:left="86" w:right="85" w:firstLine="4"/>
              <w:jc w:val="both"/>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未取得相应</w:t>
            </w:r>
            <w:r>
              <w:rPr>
                <w:rFonts w:hint="eastAsia" w:ascii="仿宋" w:hAnsi="仿宋" w:eastAsia="仿宋" w:cs="仿宋"/>
                <w:b/>
                <w:bCs/>
                <w:spacing w:val="-9"/>
                <w:sz w:val="20"/>
                <w:szCs w:val="20"/>
                <w:lang w:eastAsia="zh-CN"/>
              </w:rPr>
              <w:t>的旅行社业</w:t>
            </w:r>
            <w:r>
              <w:rPr>
                <w:rFonts w:hint="eastAsia" w:ascii="仿宋" w:hAnsi="仿宋" w:eastAsia="仿宋" w:cs="仿宋"/>
                <w:b/>
                <w:bCs/>
                <w:spacing w:val="-16"/>
                <w:sz w:val="20"/>
                <w:szCs w:val="20"/>
                <w:lang w:eastAsia="zh-CN"/>
              </w:rPr>
              <w:t>务经营许可，</w:t>
            </w:r>
            <w:r>
              <w:rPr>
                <w:rFonts w:hint="eastAsia" w:ascii="仿宋" w:hAnsi="仿宋" w:eastAsia="仿宋" w:cs="仿宋"/>
                <w:b/>
                <w:bCs/>
                <w:spacing w:val="-9"/>
                <w:sz w:val="20"/>
                <w:szCs w:val="20"/>
                <w:lang w:eastAsia="zh-CN"/>
              </w:rPr>
              <w:t>经营国内旅</w:t>
            </w:r>
            <w:r>
              <w:rPr>
                <w:rFonts w:hint="eastAsia" w:ascii="仿宋" w:hAnsi="仿宋" w:eastAsia="仿宋" w:cs="仿宋"/>
                <w:b/>
                <w:bCs/>
                <w:spacing w:val="-16"/>
                <w:sz w:val="20"/>
                <w:szCs w:val="20"/>
                <w:lang w:eastAsia="zh-CN"/>
              </w:rPr>
              <w:t>游业务、入境旅游业务、出</w:t>
            </w:r>
            <w:r>
              <w:rPr>
                <w:rFonts w:hint="eastAsia" w:ascii="仿宋" w:hAnsi="仿宋" w:eastAsia="仿宋" w:cs="仿宋"/>
                <w:b/>
                <w:bCs/>
                <w:spacing w:val="-7"/>
                <w:sz w:val="20"/>
                <w:szCs w:val="20"/>
                <w:lang w:eastAsia="zh-CN"/>
              </w:rPr>
              <w:t>境旅游业务</w:t>
            </w:r>
          </w:p>
        </w:tc>
        <w:tc>
          <w:tcPr>
            <w:tcW w:w="4538" w:type="dxa"/>
            <w:vMerge w:val="restart"/>
            <w:tcBorders>
              <w:tl2br w:val="nil"/>
              <w:tr2bl w:val="nil"/>
            </w:tcBorders>
            <w:vAlign w:val="top"/>
          </w:tcPr>
          <w:p w14:paraId="4DE4B32C">
            <w:pPr>
              <w:spacing w:line="258" w:lineRule="auto"/>
              <w:rPr>
                <w:rFonts w:hint="eastAsia" w:ascii="仿宋" w:hAnsi="仿宋" w:eastAsia="仿宋" w:cs="仿宋"/>
                <w:sz w:val="20"/>
                <w:szCs w:val="20"/>
                <w:lang w:eastAsia="zh-CN"/>
              </w:rPr>
            </w:pPr>
          </w:p>
          <w:p w14:paraId="59BA74ED">
            <w:pPr>
              <w:spacing w:line="258" w:lineRule="auto"/>
              <w:rPr>
                <w:rFonts w:hint="eastAsia" w:ascii="仿宋" w:hAnsi="仿宋" w:eastAsia="仿宋" w:cs="仿宋"/>
                <w:sz w:val="20"/>
                <w:szCs w:val="20"/>
                <w:lang w:eastAsia="zh-CN"/>
              </w:rPr>
            </w:pPr>
          </w:p>
          <w:p w14:paraId="61248F0C">
            <w:pPr>
              <w:spacing w:line="258" w:lineRule="auto"/>
              <w:rPr>
                <w:rFonts w:hint="eastAsia" w:ascii="仿宋" w:hAnsi="仿宋" w:eastAsia="仿宋" w:cs="仿宋"/>
                <w:sz w:val="20"/>
                <w:szCs w:val="20"/>
                <w:lang w:eastAsia="zh-CN"/>
              </w:rPr>
            </w:pPr>
          </w:p>
          <w:p w14:paraId="5290AF3A">
            <w:pPr>
              <w:spacing w:line="259" w:lineRule="auto"/>
              <w:rPr>
                <w:rFonts w:hint="eastAsia" w:ascii="仿宋" w:hAnsi="仿宋" w:eastAsia="仿宋" w:cs="仿宋"/>
                <w:sz w:val="20"/>
                <w:szCs w:val="20"/>
                <w:lang w:eastAsia="zh-CN"/>
              </w:rPr>
            </w:pPr>
          </w:p>
          <w:p w14:paraId="139F252E">
            <w:pPr>
              <w:spacing w:line="259" w:lineRule="auto"/>
              <w:rPr>
                <w:rFonts w:hint="eastAsia" w:ascii="仿宋" w:hAnsi="仿宋" w:eastAsia="仿宋" w:cs="仿宋"/>
                <w:sz w:val="20"/>
                <w:szCs w:val="20"/>
                <w:lang w:eastAsia="zh-CN"/>
              </w:rPr>
            </w:pPr>
          </w:p>
          <w:p w14:paraId="5B6218C5">
            <w:pPr>
              <w:spacing w:line="259" w:lineRule="auto"/>
              <w:rPr>
                <w:rFonts w:hint="eastAsia" w:ascii="仿宋" w:hAnsi="仿宋" w:eastAsia="仿宋" w:cs="仿宋"/>
                <w:sz w:val="20"/>
                <w:szCs w:val="20"/>
                <w:lang w:eastAsia="zh-CN"/>
              </w:rPr>
            </w:pPr>
          </w:p>
          <w:p w14:paraId="5D5D2D35">
            <w:pPr>
              <w:spacing w:line="259" w:lineRule="auto"/>
              <w:rPr>
                <w:rFonts w:hint="eastAsia" w:ascii="仿宋" w:hAnsi="仿宋" w:eastAsia="仿宋" w:cs="仿宋"/>
                <w:sz w:val="20"/>
                <w:szCs w:val="20"/>
                <w:lang w:eastAsia="zh-CN"/>
              </w:rPr>
            </w:pPr>
          </w:p>
          <w:p w14:paraId="5A9C3CD1">
            <w:pPr>
              <w:pStyle w:val="8"/>
              <w:spacing w:before="65" w:line="224" w:lineRule="auto"/>
              <w:ind w:left="91" w:firstLine="372" w:firstLineChars="200"/>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36D613B7">
            <w:pPr>
              <w:pStyle w:val="8"/>
              <w:spacing w:before="119" w:line="327" w:lineRule="auto"/>
              <w:ind w:left="97" w:right="77" w:firstLine="348"/>
              <w:jc w:val="both"/>
              <w:rPr>
                <w:rFonts w:hint="eastAsia" w:ascii="仿宋" w:hAnsi="仿宋" w:eastAsia="仿宋" w:cs="仿宋"/>
                <w:sz w:val="20"/>
                <w:szCs w:val="20"/>
                <w:lang w:eastAsia="zh-CN"/>
              </w:rPr>
            </w:pPr>
            <w:r>
              <w:rPr>
                <w:rFonts w:hint="eastAsia" w:ascii="仿宋" w:hAnsi="仿宋" w:eastAsia="仿宋" w:cs="仿宋"/>
                <w:spacing w:val="-14"/>
                <w:sz w:val="20"/>
                <w:szCs w:val="20"/>
                <w:lang w:eastAsia="zh-CN"/>
              </w:rPr>
              <w:t>第四十六条违反本条例的规定，有下列情形之一</w:t>
            </w:r>
            <w:r>
              <w:rPr>
                <w:rFonts w:hint="eastAsia" w:ascii="仿宋" w:hAnsi="仿宋" w:eastAsia="仿宋" w:cs="仿宋"/>
                <w:spacing w:val="-12"/>
                <w:sz w:val="20"/>
                <w:szCs w:val="20"/>
                <w:lang w:eastAsia="zh-CN"/>
              </w:rPr>
              <w:t>的，由旅游行政管理部门或者工商行政管理部门责令</w:t>
            </w:r>
            <w:r>
              <w:rPr>
                <w:rFonts w:hint="eastAsia" w:ascii="仿宋" w:hAnsi="仿宋" w:eastAsia="仿宋" w:cs="仿宋"/>
                <w:spacing w:val="-11"/>
                <w:sz w:val="20"/>
                <w:szCs w:val="20"/>
                <w:lang w:eastAsia="zh-CN"/>
              </w:rPr>
              <w:t>改正，没收违法所得，违法所得</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万元以上的，并处违法所得</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倍以下的罚款；违法所得不足</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万元或者没有违法所得的，并处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万元以下</w:t>
            </w:r>
            <w:r>
              <w:rPr>
                <w:rFonts w:hint="eastAsia" w:ascii="仿宋" w:hAnsi="仿宋" w:eastAsia="仿宋" w:cs="仿宋"/>
                <w:spacing w:val="-6"/>
                <w:sz w:val="20"/>
                <w:szCs w:val="20"/>
                <w:lang w:eastAsia="zh-CN"/>
              </w:rPr>
              <w:t>的罚款。</w:t>
            </w:r>
          </w:p>
          <w:p w14:paraId="4DBF1BA3">
            <w:pPr>
              <w:pStyle w:val="8"/>
              <w:spacing w:before="31" w:line="307" w:lineRule="auto"/>
              <w:ind w:left="124" w:right="77" w:firstLine="352"/>
              <w:rPr>
                <w:rFonts w:hint="eastAsia" w:ascii="仿宋" w:hAnsi="仿宋" w:eastAsia="仿宋" w:cs="仿宋"/>
                <w:sz w:val="20"/>
                <w:szCs w:val="20"/>
                <w:lang w:eastAsia="zh-CN"/>
              </w:rPr>
            </w:pPr>
            <w:r>
              <w:rPr>
                <w:rFonts w:hint="eastAsia" w:cs="仿宋"/>
                <w:spacing w:val="-8"/>
                <w:sz w:val="20"/>
                <w:szCs w:val="20"/>
                <w:lang w:eastAsia="zh-CN"/>
              </w:rPr>
              <w:t>（</w:t>
            </w:r>
            <w:r>
              <w:rPr>
                <w:rFonts w:hint="eastAsia" w:ascii="仿宋" w:hAnsi="仿宋" w:eastAsia="仿宋" w:cs="仿宋"/>
                <w:spacing w:val="-8"/>
                <w:sz w:val="20"/>
                <w:szCs w:val="20"/>
                <w:lang w:eastAsia="zh-CN"/>
              </w:rPr>
              <w:t>一</w:t>
            </w:r>
            <w:r>
              <w:rPr>
                <w:rFonts w:hint="eastAsia" w:cs="仿宋"/>
                <w:spacing w:val="-8"/>
                <w:sz w:val="20"/>
                <w:szCs w:val="20"/>
                <w:lang w:eastAsia="zh-CN"/>
              </w:rPr>
              <w:t>）</w:t>
            </w:r>
            <w:r>
              <w:rPr>
                <w:rFonts w:hint="eastAsia" w:ascii="仿宋" w:hAnsi="仿宋" w:eastAsia="仿宋" w:cs="仿宋"/>
                <w:spacing w:val="-8"/>
                <w:sz w:val="20"/>
                <w:szCs w:val="20"/>
                <w:lang w:eastAsia="zh-CN"/>
              </w:rPr>
              <w:t>未取得相应的旅行社业务经营许可，经营国</w:t>
            </w:r>
            <w:r>
              <w:rPr>
                <w:rFonts w:hint="eastAsia" w:ascii="仿宋" w:hAnsi="仿宋" w:eastAsia="仿宋" w:cs="仿宋"/>
                <w:spacing w:val="-11"/>
                <w:sz w:val="20"/>
                <w:szCs w:val="20"/>
                <w:lang w:eastAsia="zh-CN"/>
              </w:rPr>
              <w:t>内旅游业务、入境旅游业务、出境旅游业务的。</w:t>
            </w:r>
          </w:p>
        </w:tc>
        <w:tc>
          <w:tcPr>
            <w:tcW w:w="643" w:type="dxa"/>
            <w:vMerge w:val="restart"/>
            <w:tcBorders>
              <w:tl2br w:val="nil"/>
              <w:tr2bl w:val="nil"/>
            </w:tcBorders>
            <w:vAlign w:val="top"/>
          </w:tcPr>
          <w:p w14:paraId="379412FC">
            <w:pPr>
              <w:spacing w:line="332" w:lineRule="auto"/>
              <w:rPr>
                <w:rFonts w:hint="eastAsia" w:ascii="仿宋" w:hAnsi="仿宋" w:eastAsia="仿宋" w:cs="仿宋"/>
                <w:sz w:val="20"/>
                <w:szCs w:val="20"/>
                <w:lang w:eastAsia="zh-CN"/>
              </w:rPr>
            </w:pPr>
          </w:p>
          <w:p w14:paraId="46A90E0F">
            <w:pPr>
              <w:spacing w:line="333" w:lineRule="auto"/>
              <w:rPr>
                <w:rFonts w:hint="eastAsia" w:ascii="仿宋" w:hAnsi="仿宋" w:eastAsia="仿宋" w:cs="仿宋"/>
                <w:sz w:val="20"/>
                <w:szCs w:val="20"/>
                <w:lang w:eastAsia="zh-CN"/>
              </w:rPr>
            </w:pPr>
          </w:p>
          <w:p w14:paraId="5E8D3E59">
            <w:pPr>
              <w:pStyle w:val="8"/>
              <w:spacing w:before="65" w:line="225" w:lineRule="auto"/>
              <w:ind w:left="435"/>
              <w:rPr>
                <w:rFonts w:hint="eastAsia" w:ascii="仿宋" w:hAnsi="仿宋" w:eastAsia="仿宋" w:cs="仿宋"/>
                <w:sz w:val="20"/>
                <w:szCs w:val="20"/>
                <w:lang w:eastAsia="zh-CN"/>
              </w:rPr>
            </w:pPr>
          </w:p>
          <w:p w14:paraId="6B9DC18F">
            <w:pPr>
              <w:spacing w:line="257" w:lineRule="auto"/>
              <w:rPr>
                <w:rFonts w:hint="eastAsia" w:ascii="仿宋" w:hAnsi="仿宋" w:eastAsia="仿宋" w:cs="仿宋"/>
                <w:sz w:val="20"/>
                <w:szCs w:val="20"/>
                <w:lang w:eastAsia="zh-CN"/>
              </w:rPr>
            </w:pPr>
          </w:p>
          <w:p w14:paraId="1E177400">
            <w:pPr>
              <w:spacing w:line="258" w:lineRule="auto"/>
              <w:rPr>
                <w:rFonts w:hint="eastAsia" w:ascii="仿宋" w:hAnsi="仿宋" w:eastAsia="仿宋" w:cs="仿宋"/>
                <w:sz w:val="20"/>
                <w:szCs w:val="20"/>
                <w:lang w:eastAsia="zh-CN"/>
              </w:rPr>
            </w:pPr>
          </w:p>
          <w:p w14:paraId="04C9F0F5">
            <w:pPr>
              <w:pStyle w:val="8"/>
              <w:spacing w:before="65" w:line="228" w:lineRule="auto"/>
              <w:ind w:left="461"/>
              <w:rPr>
                <w:rFonts w:hint="eastAsia" w:ascii="仿宋" w:hAnsi="仿宋" w:eastAsia="仿宋" w:cs="仿宋"/>
                <w:sz w:val="20"/>
                <w:szCs w:val="20"/>
                <w:lang w:eastAsia="zh-CN"/>
              </w:rPr>
            </w:pPr>
          </w:p>
          <w:p w14:paraId="522D8905">
            <w:pPr>
              <w:spacing w:line="356" w:lineRule="auto"/>
              <w:rPr>
                <w:rFonts w:hint="eastAsia" w:ascii="仿宋" w:hAnsi="仿宋" w:eastAsia="仿宋" w:cs="仿宋"/>
                <w:sz w:val="20"/>
                <w:szCs w:val="20"/>
                <w:lang w:eastAsia="zh-CN"/>
              </w:rPr>
            </w:pPr>
          </w:p>
          <w:p w14:paraId="3E516C62">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6CA533A7">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1A9025C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52083661">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02E57FC4">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3FA27355">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22542249">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6CCDFB5F">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171618C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下</w:t>
            </w:r>
          </w:p>
          <w:p w14:paraId="37EE707D">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515E45EC">
            <w:pPr>
              <w:pStyle w:val="8"/>
              <w:spacing w:before="65" w:line="225" w:lineRule="auto"/>
              <w:ind w:left="454"/>
              <w:rPr>
                <w:rFonts w:hint="eastAsia" w:ascii="仿宋" w:hAnsi="仿宋" w:eastAsia="仿宋" w:cs="仿宋"/>
                <w:sz w:val="20"/>
                <w:szCs w:val="20"/>
              </w:rPr>
            </w:pPr>
          </w:p>
          <w:p w14:paraId="28AD58C2">
            <w:pPr>
              <w:spacing w:line="252" w:lineRule="auto"/>
              <w:rPr>
                <w:rFonts w:hint="eastAsia" w:ascii="仿宋" w:hAnsi="仿宋" w:eastAsia="仿宋" w:cs="仿宋"/>
                <w:sz w:val="20"/>
                <w:szCs w:val="20"/>
              </w:rPr>
            </w:pPr>
          </w:p>
          <w:p w14:paraId="1D32E524">
            <w:pPr>
              <w:spacing w:line="253" w:lineRule="auto"/>
              <w:rPr>
                <w:rFonts w:hint="eastAsia" w:ascii="仿宋" w:hAnsi="仿宋" w:eastAsia="仿宋" w:cs="仿宋"/>
                <w:sz w:val="20"/>
                <w:szCs w:val="20"/>
              </w:rPr>
            </w:pPr>
          </w:p>
          <w:p w14:paraId="448D67AD">
            <w:pPr>
              <w:spacing w:line="253" w:lineRule="auto"/>
              <w:rPr>
                <w:rFonts w:hint="eastAsia" w:ascii="仿宋" w:hAnsi="仿宋" w:eastAsia="仿宋" w:cs="仿宋"/>
                <w:sz w:val="20"/>
                <w:szCs w:val="20"/>
              </w:rPr>
            </w:pPr>
          </w:p>
          <w:p w14:paraId="7FCF2A44">
            <w:pPr>
              <w:spacing w:line="253" w:lineRule="auto"/>
              <w:rPr>
                <w:rFonts w:hint="eastAsia" w:ascii="仿宋" w:hAnsi="仿宋" w:eastAsia="仿宋" w:cs="仿宋"/>
                <w:sz w:val="20"/>
                <w:szCs w:val="20"/>
              </w:rPr>
            </w:pPr>
          </w:p>
          <w:p w14:paraId="49956B6A">
            <w:pPr>
              <w:spacing w:line="253" w:lineRule="auto"/>
              <w:rPr>
                <w:rFonts w:hint="eastAsia" w:ascii="仿宋" w:hAnsi="仿宋" w:eastAsia="仿宋" w:cs="仿宋"/>
                <w:sz w:val="20"/>
                <w:szCs w:val="20"/>
              </w:rPr>
            </w:pPr>
          </w:p>
          <w:p w14:paraId="04468CF7">
            <w:pPr>
              <w:pStyle w:val="8"/>
              <w:spacing w:before="65" w:line="227" w:lineRule="auto"/>
              <w:ind w:left="424"/>
              <w:rPr>
                <w:rFonts w:hint="eastAsia" w:ascii="仿宋" w:hAnsi="仿宋" w:eastAsia="仿宋" w:cs="仿宋"/>
                <w:sz w:val="20"/>
                <w:szCs w:val="20"/>
              </w:rPr>
            </w:pPr>
          </w:p>
          <w:p w14:paraId="14B66A77">
            <w:pPr>
              <w:spacing w:line="332" w:lineRule="auto"/>
              <w:rPr>
                <w:rFonts w:hint="eastAsia" w:ascii="仿宋" w:hAnsi="仿宋" w:eastAsia="仿宋" w:cs="仿宋"/>
                <w:sz w:val="20"/>
                <w:szCs w:val="20"/>
                <w:lang w:eastAsia="zh-CN"/>
              </w:rPr>
            </w:pPr>
            <w:r>
              <w:rPr>
                <w:rFonts w:hint="eastAsia" w:ascii="仿宋" w:hAnsi="仿宋" w:eastAsia="仿宋" w:cs="仿宋"/>
                <w:sz w:val="20"/>
                <w:szCs w:val="2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165735</wp:posOffset>
                      </wp:positionV>
                      <wp:extent cx="408940" cy="6985"/>
                      <wp:effectExtent l="0" t="6350" r="10160" b="12065"/>
                      <wp:wrapNone/>
                      <wp:docPr id="2" name="直接连接符 2"/>
                      <wp:cNvGraphicFramePr/>
                      <a:graphic xmlns:a="http://schemas.openxmlformats.org/drawingml/2006/main">
                        <a:graphicData uri="http://schemas.microsoft.com/office/word/2010/wordprocessingShape">
                          <wps:wsp>
                            <wps:cNvCnPr/>
                            <wps:spPr>
                              <a:xfrm flipH="1">
                                <a:off x="4672965" y="1008380"/>
                                <a:ext cx="408940" cy="698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0.4pt;margin-top:13.05pt;height:0.55pt;width:32.2pt;z-index:251659264;mso-width-relative:page;mso-height-relative:page;" filled="f" stroked="t" coordsize="21600,21600" o:gfxdata="UEsDBAoAAAAAAIdO4kAAAAAAAAAAAAAAAAAEAAAAZHJzL1BLAwQUAAAACACHTuJAGan2AtMAAAAF&#10;AQAADwAAAGRycy9kb3ducmV2LnhtbE3OMU/DMBAF4B2J/2BdJTbqJBWhCnE6RGJDgpaK2YmvSWh8&#10;jmynTf89xwTj0zu9+8rdYkdxQR8GRwrSdQICqXVmoE7B8fP1cQsiRE1Gj45QwQ0D7Kr7u1IXxl1p&#10;j5dD7ASPUCi0gj7GqZAytD1aHdZuQuLu5LzVkaPvpPH6yuN2lFmS5NLqgfhDryese2zPh9kqGGSd&#10;Nl++Pn3ccLuJm/f999u8KPWwSpMXEBGX+HcMv3ymQ8Wmxs1kghgVsDsqyPIUBLf5Uwai4fycgaxK&#10;+V9f/QBQSwMEFAAAAAgAh07iQKJFQmbeAQAAewMAAA4AAABkcnMvZTJvRG9jLnhtbK1TzY7TMBC+&#10;I/EOlu802bDbTaOme9hq4YCgEvAAU8dOLPwn2zTtS/ACSNzgxJE7b8PyGIyd7ILYGyKHkT0z/ma+&#10;bybrq6NW5MB9kNa09GxRUsINs500fUvfvrl5UlMSIpgOlDW8pSce6NXm8aP16Bpe2cGqjnuCICY0&#10;o2vpEKNriiKwgWsIC+u4waCwXkPEq++LzsOI6FoVVVkui9H6znnLeAjo3U5Busn4QnAWXwkReCSq&#10;pdhbzNZnu0+22Kyh6T24QbK5DfiHLjRIg0XvobYQgbz38gGUlszbYEVcMKsLK4RkPHNANmflX2xe&#10;D+B45oLiBHcvU/h/sOzlYeeJ7FpaUWJA44huP3778eHzz++f0N5+/UKqJNLoQoO512bn51twO58Y&#10;H4XXRCjpnuP8swbIihxber68rFbLC0pOGCjL+mk9y82PkbCUUNarcxwKw4Tlqr5IdYoJMAE7H+Iz&#10;bjVJh5YqaZIW0MDhRYhT6l1Kcht7I5VCPzTKkBFrVpdlQgdcK6Eg4lE7JBpMTwmoHveVRZ8hg1Wy&#10;S8/v6l4rTw6AO7NXwN7NjT3I2kIYprQcSmnQaBlxo5XULa3L9M2vlUF2ScZJuHTa2+6U9cx+nHDm&#10;P29jWqE/7/n1739m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qfYC0wAAAAUBAAAPAAAAAAAA&#10;AAEAIAAAACIAAABkcnMvZG93bnJldi54bWxQSwECFAAUAAAACACHTuJAokVCZt4BAAB7AwAADgAA&#10;AAAAAAABACAAAAAiAQAAZHJzL2Uyb0RvYy54bWxQSwUGAAAAAAYABgBZAQAAcgUAAAAA&#10;">
                      <v:fill on="f" focussize="0,0"/>
                      <v:stroke weight="1pt" color="#000000" miterlimit="8" joinstyle="miter"/>
                      <v:imagedata o:title=""/>
                      <o:lock v:ext="edit" aspectratio="f"/>
                    </v:line>
                  </w:pict>
                </mc:Fallback>
              </mc:AlternateContent>
            </w:r>
          </w:p>
          <w:p w14:paraId="7BB51F53">
            <w:pPr>
              <w:spacing w:line="333" w:lineRule="auto"/>
              <w:rPr>
                <w:rFonts w:hint="eastAsia" w:ascii="仿宋" w:hAnsi="仿宋" w:eastAsia="仿宋" w:cs="仿宋"/>
                <w:sz w:val="20"/>
                <w:szCs w:val="20"/>
                <w:lang w:eastAsia="zh-CN"/>
              </w:rPr>
            </w:pPr>
          </w:p>
          <w:p w14:paraId="74FB3DF3">
            <w:pPr>
              <w:spacing w:line="333" w:lineRule="auto"/>
              <w:rPr>
                <w:rFonts w:hint="eastAsia" w:ascii="仿宋" w:hAnsi="仿宋" w:eastAsia="仿宋" w:cs="仿宋"/>
                <w:sz w:val="20"/>
                <w:szCs w:val="20"/>
                <w:lang w:eastAsia="zh-CN"/>
              </w:rPr>
            </w:pPr>
          </w:p>
          <w:p w14:paraId="617188A4">
            <w:pPr>
              <w:spacing w:line="333" w:lineRule="auto"/>
              <w:rPr>
                <w:rFonts w:hint="eastAsia" w:ascii="仿宋" w:hAnsi="仿宋" w:eastAsia="仿宋" w:cs="仿宋"/>
                <w:sz w:val="20"/>
                <w:szCs w:val="20"/>
                <w:lang w:eastAsia="zh-CN"/>
              </w:rPr>
            </w:pPr>
          </w:p>
          <w:p w14:paraId="674A5EE1">
            <w:pPr>
              <w:spacing w:line="333" w:lineRule="auto"/>
              <w:rPr>
                <w:rFonts w:hint="eastAsia" w:ascii="仿宋" w:hAnsi="仿宋" w:eastAsia="仿宋" w:cs="仿宋"/>
                <w:sz w:val="20"/>
                <w:szCs w:val="20"/>
                <w:lang w:eastAsia="zh-CN"/>
              </w:rPr>
            </w:pPr>
          </w:p>
          <w:p w14:paraId="2094A686">
            <w:pPr>
              <w:spacing w:line="356" w:lineRule="auto"/>
              <w:jc w:val="center"/>
              <w:rPr>
                <w:rFonts w:hint="eastAsia" w:ascii="仿宋" w:hAnsi="仿宋" w:eastAsia="仿宋" w:cs="仿宋"/>
                <w:sz w:val="20"/>
                <w:szCs w:val="20"/>
                <w:lang w:eastAsia="zh-CN"/>
              </w:rPr>
            </w:pPr>
          </w:p>
          <w:p w14:paraId="2FF22E44">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1FAB0FB9">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19694BE7">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2BCF888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289698EA">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0BA3839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46A60394">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55D528D2">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1E055A69">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上</w:t>
            </w:r>
          </w:p>
          <w:p w14:paraId="11FC65C0">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0370C863">
            <w:pPr>
              <w:pStyle w:val="8"/>
              <w:spacing w:before="65" w:line="225" w:lineRule="auto"/>
              <w:ind w:left="454"/>
              <w:rPr>
                <w:rFonts w:hint="eastAsia" w:ascii="仿宋" w:hAnsi="仿宋" w:eastAsia="仿宋" w:cs="仿宋"/>
                <w:sz w:val="20"/>
                <w:szCs w:val="20"/>
              </w:rPr>
            </w:pPr>
          </w:p>
          <w:p w14:paraId="10CA2AB5">
            <w:pPr>
              <w:spacing w:line="252" w:lineRule="auto"/>
              <w:rPr>
                <w:rFonts w:hint="eastAsia" w:ascii="仿宋" w:hAnsi="仿宋" w:eastAsia="仿宋" w:cs="仿宋"/>
                <w:sz w:val="20"/>
                <w:szCs w:val="20"/>
              </w:rPr>
            </w:pPr>
          </w:p>
          <w:p w14:paraId="46F4DEC6">
            <w:pPr>
              <w:spacing w:line="253" w:lineRule="auto"/>
              <w:rPr>
                <w:rFonts w:hint="eastAsia" w:ascii="仿宋" w:hAnsi="仿宋" w:eastAsia="仿宋" w:cs="仿宋"/>
                <w:sz w:val="20"/>
                <w:szCs w:val="20"/>
              </w:rPr>
            </w:pPr>
          </w:p>
          <w:p w14:paraId="38495D25">
            <w:pPr>
              <w:spacing w:line="253" w:lineRule="auto"/>
              <w:rPr>
                <w:rFonts w:hint="eastAsia" w:ascii="仿宋" w:hAnsi="仿宋" w:eastAsia="仿宋" w:cs="仿宋"/>
                <w:sz w:val="20"/>
                <w:szCs w:val="20"/>
              </w:rPr>
            </w:pPr>
          </w:p>
          <w:p w14:paraId="261E2DB8">
            <w:pPr>
              <w:spacing w:line="253" w:lineRule="auto"/>
              <w:rPr>
                <w:rFonts w:hint="eastAsia" w:ascii="仿宋" w:hAnsi="仿宋" w:eastAsia="仿宋" w:cs="仿宋"/>
                <w:sz w:val="20"/>
                <w:szCs w:val="20"/>
              </w:rPr>
            </w:pPr>
          </w:p>
          <w:p w14:paraId="2D3E9D57">
            <w:pPr>
              <w:spacing w:line="253" w:lineRule="auto"/>
              <w:rPr>
                <w:rFonts w:hint="eastAsia" w:ascii="仿宋" w:hAnsi="仿宋" w:eastAsia="仿宋" w:cs="仿宋"/>
                <w:sz w:val="20"/>
                <w:szCs w:val="20"/>
              </w:rPr>
            </w:pPr>
          </w:p>
          <w:p w14:paraId="7776E59D">
            <w:pPr>
              <w:pStyle w:val="8"/>
              <w:spacing w:before="65" w:line="227" w:lineRule="auto"/>
              <w:ind w:left="424"/>
              <w:rPr>
                <w:rFonts w:hint="eastAsia" w:ascii="仿宋" w:hAnsi="仿宋" w:eastAsia="仿宋" w:cs="仿宋"/>
                <w:sz w:val="20"/>
                <w:szCs w:val="20"/>
              </w:rPr>
            </w:pPr>
          </w:p>
        </w:tc>
        <w:tc>
          <w:tcPr>
            <w:tcW w:w="643" w:type="dxa"/>
            <w:tcBorders>
              <w:tl2br w:val="nil"/>
              <w:tr2bl w:val="nil"/>
            </w:tcBorders>
            <w:vAlign w:val="top"/>
          </w:tcPr>
          <w:p w14:paraId="1F53B1D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24729635">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1C790D04">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3EB49B38">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219A8FD6">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color w:val="010101"/>
                <w:spacing w:val="1"/>
                <w:sz w:val="20"/>
                <w:szCs w:val="20"/>
              </w:rPr>
              <w:t>较轻</w:t>
            </w:r>
          </w:p>
        </w:tc>
        <w:tc>
          <w:tcPr>
            <w:tcW w:w="2201" w:type="dxa"/>
            <w:tcBorders>
              <w:tl2br w:val="nil"/>
              <w:tr2bl w:val="nil"/>
            </w:tcBorders>
            <w:vAlign w:val="top"/>
          </w:tcPr>
          <w:p w14:paraId="418CCFB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10"/>
                <w:sz w:val="20"/>
                <w:szCs w:val="20"/>
                <w:lang w:eastAsia="zh-CN"/>
              </w:rPr>
            </w:pPr>
            <w:r>
              <w:rPr>
                <w:rFonts w:hint="eastAsia" w:ascii="仿宋" w:hAnsi="仿宋" w:eastAsia="仿宋" w:cs="仿宋"/>
                <w:spacing w:val="5"/>
                <w:sz w:val="20"/>
                <w:szCs w:val="20"/>
                <w:lang w:eastAsia="zh-CN"/>
              </w:rPr>
              <w:t>有下列情形之一的：</w:t>
            </w:r>
          </w:p>
          <w:p w14:paraId="520AA56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pacing w:val="-10"/>
                <w:sz w:val="20"/>
                <w:szCs w:val="20"/>
                <w:lang w:eastAsia="zh-CN"/>
              </w:rPr>
              <w:t>1.违法所得二万五千元以</w:t>
            </w:r>
            <w:r>
              <w:rPr>
                <w:rFonts w:hint="eastAsia" w:ascii="仿宋" w:hAnsi="仿宋" w:eastAsia="仿宋" w:cs="仿宋"/>
                <w:spacing w:val="-7"/>
                <w:sz w:val="20"/>
                <w:szCs w:val="20"/>
                <w:lang w:eastAsia="zh-CN"/>
              </w:rPr>
              <w:t>下或者没有违法所得</w:t>
            </w:r>
            <w:r>
              <w:rPr>
                <w:rFonts w:hint="eastAsia" w:ascii="仿宋" w:hAnsi="仿宋" w:eastAsia="仿宋" w:cs="仿宋"/>
                <w:spacing w:val="-7"/>
                <w:sz w:val="20"/>
                <w:szCs w:val="20"/>
                <w:lang w:val="en-US" w:eastAsia="zh-CN"/>
              </w:rPr>
              <w:t>的</w:t>
            </w:r>
          </w:p>
          <w:p w14:paraId="7D786A82">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00000"/>
                <w:spacing w:val="8"/>
                <w:sz w:val="20"/>
                <w:szCs w:val="20"/>
                <w:lang w:val="en-US" w:eastAsia="zh-CN" w:bidi="ar-SA"/>
              </w:rPr>
            </w:pPr>
            <w:r>
              <w:rPr>
                <w:rFonts w:hint="eastAsia" w:ascii="仿宋" w:hAnsi="仿宋" w:eastAsia="仿宋" w:cs="仿宋"/>
                <w:snapToGrid w:val="0"/>
                <w:color w:val="000000"/>
                <w:spacing w:val="8"/>
                <w:sz w:val="20"/>
                <w:szCs w:val="20"/>
                <w:lang w:val="en-US" w:eastAsia="zh-CN" w:bidi="ar-SA"/>
              </w:rPr>
              <w:t>2.因违法行为产生旅游纠纷、旅行社积极解决并主动消除或者减轻危害后果的</w:t>
            </w:r>
          </w:p>
          <w:p w14:paraId="0F9AF45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eastAsia="zh-CN"/>
              </w:rPr>
            </w:pPr>
          </w:p>
        </w:tc>
        <w:tc>
          <w:tcPr>
            <w:tcW w:w="4991" w:type="dxa"/>
            <w:tcBorders>
              <w:tl2br w:val="nil"/>
              <w:tr2bl w:val="nil"/>
            </w:tcBorders>
            <w:vAlign w:val="top"/>
          </w:tcPr>
          <w:p w14:paraId="469D666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F6F713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1570A0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责令改正，没收违法所得，并处十万元以上二十万元</w:t>
            </w:r>
            <w:r>
              <w:rPr>
                <w:rFonts w:hint="eastAsia" w:ascii="仿宋" w:hAnsi="仿宋" w:eastAsia="仿宋" w:cs="仿宋"/>
                <w:spacing w:val="-12"/>
                <w:sz w:val="20"/>
                <w:szCs w:val="20"/>
                <w:lang w:eastAsia="zh-CN"/>
              </w:rPr>
              <w:t>以下罚款</w:t>
            </w:r>
            <w:r>
              <w:rPr>
                <w:rFonts w:hint="eastAsia" w:cs="仿宋"/>
                <w:spacing w:val="-12"/>
                <w:sz w:val="20"/>
                <w:szCs w:val="20"/>
                <w:lang w:eastAsia="zh-CN"/>
              </w:rPr>
              <w:t>。</w:t>
            </w:r>
          </w:p>
        </w:tc>
      </w:tr>
      <w:tr w14:paraId="5A3642C5">
        <w:tblPrEx>
          <w:tblLayout w:type="fixed"/>
        </w:tblPrEx>
        <w:trPr>
          <w:trHeight w:val="1315" w:hRule="atLeast"/>
        </w:trPr>
        <w:tc>
          <w:tcPr>
            <w:tcW w:w="711" w:type="dxa"/>
            <w:vMerge w:val="continue"/>
            <w:tcBorders>
              <w:tl2br w:val="nil"/>
              <w:tr2bl w:val="nil"/>
            </w:tcBorders>
            <w:vAlign w:val="top"/>
          </w:tcPr>
          <w:p w14:paraId="25A56AE7">
            <w:pPr>
              <w:rPr>
                <w:lang w:eastAsia="zh-CN"/>
              </w:rPr>
            </w:pPr>
          </w:p>
        </w:tc>
        <w:tc>
          <w:tcPr>
            <w:tcW w:w="1319" w:type="dxa"/>
            <w:vMerge w:val="continue"/>
            <w:tcBorders>
              <w:tl2br w:val="nil"/>
              <w:tr2bl w:val="nil"/>
            </w:tcBorders>
            <w:vAlign w:val="top"/>
          </w:tcPr>
          <w:p w14:paraId="5602DB1C">
            <w:pPr>
              <w:rPr>
                <w:rFonts w:hint="eastAsia" w:ascii="仿宋" w:hAnsi="仿宋" w:eastAsia="仿宋" w:cs="仿宋"/>
                <w:sz w:val="20"/>
                <w:szCs w:val="20"/>
                <w:lang w:eastAsia="zh-CN"/>
              </w:rPr>
            </w:pPr>
          </w:p>
        </w:tc>
        <w:tc>
          <w:tcPr>
            <w:tcW w:w="4538" w:type="dxa"/>
            <w:vMerge w:val="continue"/>
            <w:tcBorders>
              <w:tl2br w:val="nil"/>
              <w:tr2bl w:val="nil"/>
            </w:tcBorders>
            <w:vAlign w:val="top"/>
          </w:tcPr>
          <w:p w14:paraId="469CAE0B">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03CDB2EB">
            <w:pPr>
              <w:pStyle w:val="8"/>
              <w:spacing w:before="65" w:line="228" w:lineRule="auto"/>
              <w:ind w:left="461"/>
              <w:rPr>
                <w:rFonts w:hint="eastAsia" w:ascii="仿宋" w:hAnsi="仿宋" w:eastAsia="仿宋" w:cs="仿宋"/>
                <w:sz w:val="20"/>
                <w:szCs w:val="20"/>
                <w:lang w:eastAsia="zh-CN"/>
              </w:rPr>
            </w:pPr>
          </w:p>
        </w:tc>
        <w:tc>
          <w:tcPr>
            <w:tcW w:w="643" w:type="dxa"/>
            <w:tcBorders>
              <w:tl2br w:val="nil"/>
              <w:tr2bl w:val="nil"/>
            </w:tcBorders>
            <w:vAlign w:val="top"/>
          </w:tcPr>
          <w:p w14:paraId="05558976">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br w:type="textWrapping"/>
            </w:r>
            <w:r>
              <w:rPr>
                <w:rFonts w:hint="eastAsia" w:ascii="仿宋" w:hAnsi="仿宋" w:eastAsia="仿宋" w:cs="仿宋"/>
                <w:spacing w:val="-7"/>
                <w:sz w:val="20"/>
                <w:szCs w:val="20"/>
              </w:rPr>
              <w:br w:type="textWrapping"/>
            </w:r>
            <w:r>
              <w:rPr>
                <w:rFonts w:hint="eastAsia" w:ascii="仿宋" w:hAnsi="仿宋" w:eastAsia="仿宋" w:cs="仿宋"/>
                <w:spacing w:val="-7"/>
                <w:sz w:val="20"/>
                <w:szCs w:val="20"/>
              </w:rPr>
              <w:t>一般</w:t>
            </w:r>
          </w:p>
        </w:tc>
        <w:tc>
          <w:tcPr>
            <w:tcW w:w="2201" w:type="dxa"/>
            <w:tcBorders>
              <w:tl2br w:val="nil"/>
              <w:tr2bl w:val="nil"/>
            </w:tcBorders>
            <w:vAlign w:val="top"/>
          </w:tcPr>
          <w:p w14:paraId="3D872E2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br w:type="textWrapping"/>
            </w:r>
            <w:r>
              <w:rPr>
                <w:rFonts w:hint="eastAsia" w:ascii="仿宋" w:hAnsi="仿宋" w:eastAsia="仿宋" w:cs="仿宋"/>
                <w:spacing w:val="8"/>
                <w:sz w:val="20"/>
                <w:szCs w:val="20"/>
                <w:lang w:eastAsia="zh-CN"/>
              </w:rPr>
              <w:br w:type="textWrapping"/>
            </w:r>
            <w:r>
              <w:rPr>
                <w:rFonts w:hint="eastAsia" w:ascii="仿宋" w:hAnsi="仿宋" w:eastAsia="仿宋" w:cs="仿宋"/>
                <w:spacing w:val="8"/>
                <w:sz w:val="20"/>
                <w:szCs w:val="20"/>
                <w:lang w:eastAsia="zh-CN"/>
              </w:rPr>
              <w:t>违法所得二万五千元至五万</w:t>
            </w:r>
            <w:r>
              <w:rPr>
                <w:rFonts w:hint="eastAsia" w:ascii="仿宋" w:hAnsi="仿宋" w:eastAsia="仿宋" w:cs="仿宋"/>
                <w:sz w:val="20"/>
                <w:szCs w:val="20"/>
                <w:lang w:eastAsia="zh-CN"/>
              </w:rPr>
              <w:t>元的</w:t>
            </w:r>
          </w:p>
        </w:tc>
        <w:tc>
          <w:tcPr>
            <w:tcW w:w="4991" w:type="dxa"/>
            <w:tcBorders>
              <w:tl2br w:val="nil"/>
              <w:tr2bl w:val="nil"/>
            </w:tcBorders>
            <w:vAlign w:val="top"/>
          </w:tcPr>
          <w:p w14:paraId="0602C0E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2AE0D0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责令改正，没收违法所得，并处二十万元以上三十万</w:t>
            </w:r>
            <w:r>
              <w:rPr>
                <w:rFonts w:hint="eastAsia" w:ascii="仿宋" w:hAnsi="仿宋" w:eastAsia="仿宋" w:cs="仿宋"/>
                <w:spacing w:val="-8"/>
                <w:sz w:val="20"/>
                <w:szCs w:val="20"/>
                <w:lang w:eastAsia="zh-CN"/>
              </w:rPr>
              <w:t>元以下罚款</w:t>
            </w:r>
            <w:r>
              <w:rPr>
                <w:rFonts w:hint="eastAsia" w:cs="仿宋"/>
                <w:spacing w:val="-8"/>
                <w:sz w:val="20"/>
                <w:szCs w:val="20"/>
                <w:lang w:eastAsia="zh-CN"/>
              </w:rPr>
              <w:t>。</w:t>
            </w:r>
          </w:p>
        </w:tc>
      </w:tr>
      <w:tr w14:paraId="45FD4C2B">
        <w:tblPrEx>
          <w:tblLayout w:type="fixed"/>
        </w:tblPrEx>
        <w:trPr>
          <w:trHeight w:val="90" w:hRule="atLeast"/>
        </w:trPr>
        <w:tc>
          <w:tcPr>
            <w:tcW w:w="711" w:type="dxa"/>
            <w:vMerge w:val="continue"/>
            <w:tcBorders>
              <w:tl2br w:val="nil"/>
              <w:tr2bl w:val="nil"/>
            </w:tcBorders>
            <w:vAlign w:val="top"/>
          </w:tcPr>
          <w:p w14:paraId="6EAC641E">
            <w:pPr>
              <w:rPr>
                <w:lang w:eastAsia="zh-CN"/>
              </w:rPr>
            </w:pPr>
          </w:p>
        </w:tc>
        <w:tc>
          <w:tcPr>
            <w:tcW w:w="1319" w:type="dxa"/>
            <w:vMerge w:val="continue"/>
            <w:tcBorders>
              <w:tl2br w:val="nil"/>
              <w:tr2bl w:val="nil"/>
            </w:tcBorders>
            <w:vAlign w:val="top"/>
          </w:tcPr>
          <w:p w14:paraId="6689C9F5">
            <w:pPr>
              <w:rPr>
                <w:rFonts w:hint="eastAsia" w:ascii="仿宋" w:hAnsi="仿宋" w:eastAsia="仿宋" w:cs="仿宋"/>
                <w:sz w:val="20"/>
                <w:szCs w:val="20"/>
                <w:lang w:eastAsia="zh-CN"/>
              </w:rPr>
            </w:pPr>
          </w:p>
        </w:tc>
        <w:tc>
          <w:tcPr>
            <w:tcW w:w="4538" w:type="dxa"/>
            <w:vMerge w:val="continue"/>
            <w:tcBorders>
              <w:tl2br w:val="nil"/>
              <w:tr2bl w:val="nil"/>
            </w:tcBorders>
            <w:vAlign w:val="top"/>
          </w:tcPr>
          <w:p w14:paraId="4F15ADF8">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0DBFE780">
            <w:pPr>
              <w:pStyle w:val="8"/>
              <w:spacing w:before="65" w:line="225" w:lineRule="auto"/>
              <w:ind w:left="454"/>
              <w:rPr>
                <w:rFonts w:hint="eastAsia" w:ascii="仿宋" w:hAnsi="仿宋" w:eastAsia="仿宋" w:cs="仿宋"/>
                <w:sz w:val="20"/>
                <w:szCs w:val="20"/>
                <w:lang w:eastAsia="zh-CN"/>
              </w:rPr>
            </w:pPr>
          </w:p>
        </w:tc>
        <w:tc>
          <w:tcPr>
            <w:tcW w:w="643" w:type="dxa"/>
            <w:tcBorders>
              <w:tl2br w:val="nil"/>
              <w:tr2bl w:val="nil"/>
            </w:tcBorders>
            <w:vAlign w:val="top"/>
          </w:tcPr>
          <w:p w14:paraId="1620DC44">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rPr>
            </w:pPr>
            <w:r>
              <w:rPr>
                <w:rFonts w:hint="eastAsia" w:ascii="仿宋" w:hAnsi="仿宋" w:eastAsia="仿宋" w:cs="仿宋"/>
                <w:spacing w:val="-3"/>
                <w:sz w:val="20"/>
                <w:szCs w:val="20"/>
              </w:rPr>
              <w:br w:type="textWrapping"/>
            </w:r>
            <w:r>
              <w:rPr>
                <w:rFonts w:hint="eastAsia" w:ascii="仿宋" w:hAnsi="仿宋" w:eastAsia="仿宋" w:cs="仿宋"/>
                <w:spacing w:val="-3"/>
                <w:sz w:val="20"/>
                <w:szCs w:val="20"/>
              </w:rPr>
              <w:br w:type="textWrapping"/>
            </w:r>
            <w:r>
              <w:rPr>
                <w:rFonts w:hint="eastAsia" w:ascii="仿宋" w:hAnsi="仿宋" w:eastAsia="仿宋" w:cs="仿宋"/>
                <w:spacing w:val="-3"/>
                <w:sz w:val="20"/>
                <w:szCs w:val="20"/>
              </w:rPr>
              <w:br w:type="textWrapping"/>
            </w:r>
            <w:r>
              <w:rPr>
                <w:rFonts w:hint="eastAsia" w:ascii="仿宋" w:hAnsi="仿宋" w:eastAsia="仿宋" w:cs="仿宋"/>
                <w:spacing w:val="-3"/>
                <w:sz w:val="20"/>
                <w:szCs w:val="20"/>
              </w:rPr>
              <w:t>较重</w:t>
            </w:r>
          </w:p>
        </w:tc>
        <w:tc>
          <w:tcPr>
            <w:tcW w:w="2201" w:type="dxa"/>
            <w:tcBorders>
              <w:tl2br w:val="nil"/>
              <w:tr2bl w:val="nil"/>
            </w:tcBorders>
            <w:vAlign w:val="top"/>
          </w:tcPr>
          <w:p w14:paraId="05AECA1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1.违法所得五万元以上</w:t>
            </w:r>
            <w:r>
              <w:rPr>
                <w:rFonts w:hint="eastAsia" w:ascii="仿宋" w:hAnsi="仿宋" w:eastAsia="仿宋" w:cs="仿宋"/>
                <w:spacing w:val="-9"/>
                <w:sz w:val="20"/>
                <w:szCs w:val="20"/>
                <w:lang w:eastAsia="zh-CN"/>
              </w:rPr>
              <w:t>七点五万元以下的</w:t>
            </w:r>
          </w:p>
          <w:p w14:paraId="1D8C70D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2.两年内因违反本项</w:t>
            </w:r>
            <w:r>
              <w:rPr>
                <w:rFonts w:hint="eastAsia" w:ascii="仿宋" w:hAnsi="仿宋" w:eastAsia="仿宋" w:cs="仿宋"/>
                <w:color w:val="010101"/>
                <w:spacing w:val="6"/>
                <w:sz w:val="20"/>
                <w:szCs w:val="20"/>
                <w:lang w:eastAsia="zh-CN"/>
              </w:rPr>
              <w:t>再次被</w:t>
            </w:r>
            <w:r>
              <w:rPr>
                <w:rFonts w:hint="eastAsia" w:ascii="仿宋" w:hAnsi="仿宋" w:eastAsia="仿宋" w:cs="仿宋"/>
                <w:color w:val="010101"/>
                <w:spacing w:val="6"/>
                <w:sz w:val="20"/>
                <w:szCs w:val="20"/>
                <w:highlight w:val="none"/>
                <w:lang w:eastAsia="zh-CN"/>
              </w:rPr>
              <w:t>查处的</w:t>
            </w:r>
          </w:p>
        </w:tc>
        <w:tc>
          <w:tcPr>
            <w:tcW w:w="4991" w:type="dxa"/>
            <w:tcBorders>
              <w:tl2br w:val="nil"/>
              <w:tr2bl w:val="nil"/>
            </w:tcBorders>
            <w:vAlign w:val="top"/>
          </w:tcPr>
          <w:p w14:paraId="2FD275D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7FFDC1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DAAA15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责令改正，没收违法所得，并处三十万</w:t>
            </w:r>
            <w:r>
              <w:rPr>
                <w:rFonts w:hint="eastAsia" w:ascii="仿宋" w:hAnsi="仿宋" w:eastAsia="仿宋" w:cs="仿宋"/>
                <w:spacing w:val="-8"/>
                <w:sz w:val="20"/>
                <w:szCs w:val="20"/>
                <w:lang w:eastAsia="zh-CN"/>
              </w:rPr>
              <w:t>元以上四十万以下罚款</w:t>
            </w:r>
            <w:r>
              <w:rPr>
                <w:rFonts w:hint="eastAsia" w:cs="仿宋"/>
                <w:spacing w:val="-8"/>
                <w:sz w:val="20"/>
                <w:szCs w:val="20"/>
                <w:lang w:eastAsia="zh-CN"/>
              </w:rPr>
              <w:t>。</w:t>
            </w:r>
          </w:p>
        </w:tc>
      </w:tr>
      <w:tr w14:paraId="134B4A3B">
        <w:tblPrEx>
          <w:tblLayout w:type="fixed"/>
        </w:tblPrEx>
        <w:trPr>
          <w:trHeight w:val="90" w:hRule="atLeast"/>
        </w:trPr>
        <w:tc>
          <w:tcPr>
            <w:tcW w:w="711" w:type="dxa"/>
            <w:vMerge w:val="continue"/>
            <w:tcBorders>
              <w:tl2br w:val="nil"/>
              <w:tr2bl w:val="nil"/>
            </w:tcBorders>
            <w:vAlign w:val="top"/>
          </w:tcPr>
          <w:p w14:paraId="215FF04E">
            <w:pPr>
              <w:rPr>
                <w:lang w:eastAsia="zh-CN"/>
              </w:rPr>
            </w:pPr>
          </w:p>
        </w:tc>
        <w:tc>
          <w:tcPr>
            <w:tcW w:w="1319" w:type="dxa"/>
            <w:vMerge w:val="continue"/>
            <w:tcBorders>
              <w:tl2br w:val="nil"/>
              <w:tr2bl w:val="nil"/>
            </w:tcBorders>
            <w:vAlign w:val="top"/>
          </w:tcPr>
          <w:p w14:paraId="78929C47">
            <w:pPr>
              <w:rPr>
                <w:rFonts w:hint="eastAsia" w:ascii="仿宋" w:hAnsi="仿宋" w:eastAsia="仿宋" w:cs="仿宋"/>
                <w:sz w:val="20"/>
                <w:szCs w:val="20"/>
                <w:lang w:eastAsia="zh-CN"/>
              </w:rPr>
            </w:pPr>
          </w:p>
        </w:tc>
        <w:tc>
          <w:tcPr>
            <w:tcW w:w="4538" w:type="dxa"/>
            <w:vMerge w:val="continue"/>
            <w:tcBorders>
              <w:tl2br w:val="nil"/>
              <w:tr2bl w:val="nil"/>
            </w:tcBorders>
            <w:vAlign w:val="top"/>
          </w:tcPr>
          <w:p w14:paraId="2B82359F">
            <w:pPr>
              <w:rPr>
                <w:rFonts w:hint="eastAsia" w:ascii="仿宋" w:hAnsi="仿宋" w:eastAsia="仿宋" w:cs="仿宋"/>
                <w:sz w:val="20"/>
                <w:szCs w:val="20"/>
                <w:lang w:eastAsia="zh-CN"/>
              </w:rPr>
            </w:pPr>
          </w:p>
        </w:tc>
        <w:tc>
          <w:tcPr>
            <w:tcW w:w="643" w:type="dxa"/>
            <w:vMerge w:val="continue"/>
            <w:tcBorders>
              <w:tl2br w:val="nil"/>
              <w:tr2bl w:val="nil"/>
            </w:tcBorders>
            <w:vAlign w:val="top"/>
          </w:tcPr>
          <w:p w14:paraId="3D4FE8E8">
            <w:pPr>
              <w:pStyle w:val="8"/>
              <w:spacing w:before="65" w:line="227" w:lineRule="auto"/>
              <w:ind w:left="424"/>
              <w:rPr>
                <w:rFonts w:hint="eastAsia" w:ascii="仿宋" w:hAnsi="仿宋" w:eastAsia="仿宋" w:cs="仿宋"/>
                <w:sz w:val="20"/>
                <w:szCs w:val="20"/>
                <w:lang w:eastAsia="zh-CN"/>
              </w:rPr>
            </w:pPr>
          </w:p>
        </w:tc>
        <w:tc>
          <w:tcPr>
            <w:tcW w:w="643" w:type="dxa"/>
            <w:tcBorders>
              <w:tl2br w:val="nil"/>
              <w:tr2bl w:val="nil"/>
            </w:tcBorders>
            <w:vAlign w:val="top"/>
          </w:tcPr>
          <w:p w14:paraId="3DA6E572">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46BD2619">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616B6532">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70162061">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201" w:type="dxa"/>
            <w:tcBorders>
              <w:tl2br w:val="nil"/>
              <w:tr2bl w:val="nil"/>
            </w:tcBorders>
            <w:vAlign w:val="top"/>
          </w:tcPr>
          <w:p w14:paraId="18C01E05">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p>
          <w:p w14:paraId="1BE514B0">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1.因违法行为产生旅游纠纷、旅行社不积极解决、造成事态扩大、造成不良社会影响的</w:t>
            </w:r>
          </w:p>
          <w:p w14:paraId="3E5769B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3A7EAFA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pacing w:val="2"/>
                <w:sz w:val="20"/>
                <w:szCs w:val="20"/>
                <w:lang w:eastAsia="zh-CN"/>
              </w:rPr>
              <w:t>3.</w:t>
            </w:r>
            <w:r>
              <w:rPr>
                <w:rFonts w:hint="eastAsia" w:ascii="仿宋" w:hAnsi="仿宋" w:eastAsia="仿宋" w:cs="仿宋"/>
                <w:spacing w:val="2"/>
                <w:sz w:val="20"/>
                <w:szCs w:val="20"/>
                <w:lang w:eastAsia="zh-CN"/>
              </w:rPr>
              <w:t>违法所得七点五万元以</w:t>
            </w:r>
            <w:r>
              <w:rPr>
                <w:rFonts w:hint="eastAsia" w:ascii="仿宋" w:hAnsi="仿宋" w:eastAsia="仿宋" w:cs="仿宋"/>
                <w:spacing w:val="-5"/>
                <w:sz w:val="20"/>
                <w:szCs w:val="20"/>
                <w:lang w:eastAsia="zh-CN"/>
              </w:rPr>
              <w:t>上十万元以下的</w:t>
            </w:r>
          </w:p>
        </w:tc>
        <w:tc>
          <w:tcPr>
            <w:tcW w:w="4991" w:type="dxa"/>
            <w:tcBorders>
              <w:tl2br w:val="nil"/>
              <w:tr2bl w:val="nil"/>
            </w:tcBorders>
            <w:vAlign w:val="top"/>
          </w:tcPr>
          <w:p w14:paraId="29245E6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347322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D5B984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DED7F6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B3CB72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责令改正，没收违法所得，并处四十万</w:t>
            </w:r>
            <w:r>
              <w:rPr>
                <w:rFonts w:hint="eastAsia" w:ascii="仿宋" w:hAnsi="仿宋" w:eastAsia="仿宋" w:cs="仿宋"/>
                <w:spacing w:val="-8"/>
                <w:sz w:val="20"/>
                <w:szCs w:val="20"/>
                <w:lang w:eastAsia="zh-CN"/>
              </w:rPr>
              <w:t>元以上五十万以下罚款</w:t>
            </w:r>
            <w:r>
              <w:rPr>
                <w:rFonts w:hint="eastAsia" w:cs="仿宋"/>
                <w:spacing w:val="-8"/>
                <w:sz w:val="20"/>
                <w:szCs w:val="20"/>
                <w:lang w:eastAsia="zh-CN"/>
              </w:rPr>
              <w:t>。</w:t>
            </w:r>
          </w:p>
        </w:tc>
      </w:tr>
      <w:tr w14:paraId="36F46892">
        <w:tblPrEx>
          <w:tblLayout w:type="fixed"/>
        </w:tblPrEx>
        <w:trPr>
          <w:trHeight w:val="2199" w:hRule="atLeast"/>
        </w:trPr>
        <w:tc>
          <w:tcPr>
            <w:tcW w:w="711" w:type="dxa"/>
            <w:vMerge w:val="continue"/>
            <w:tcBorders>
              <w:tl2br w:val="nil"/>
              <w:tr2bl w:val="nil"/>
            </w:tcBorders>
            <w:vAlign w:val="top"/>
          </w:tcPr>
          <w:p w14:paraId="4A6B8509">
            <w:pPr>
              <w:rPr>
                <w:lang w:eastAsia="zh-CN"/>
              </w:rPr>
            </w:pPr>
          </w:p>
        </w:tc>
        <w:tc>
          <w:tcPr>
            <w:tcW w:w="1319" w:type="dxa"/>
            <w:vMerge w:val="continue"/>
            <w:tcBorders>
              <w:tl2br w:val="nil"/>
              <w:tr2bl w:val="nil"/>
            </w:tcBorders>
            <w:vAlign w:val="top"/>
          </w:tcPr>
          <w:p w14:paraId="19DB8EAD">
            <w:pPr>
              <w:rPr>
                <w:lang w:eastAsia="zh-CN"/>
              </w:rPr>
            </w:pPr>
          </w:p>
        </w:tc>
        <w:tc>
          <w:tcPr>
            <w:tcW w:w="4538" w:type="dxa"/>
            <w:vMerge w:val="continue"/>
            <w:tcBorders>
              <w:tl2br w:val="nil"/>
              <w:tr2bl w:val="nil"/>
            </w:tcBorders>
            <w:vAlign w:val="top"/>
          </w:tcPr>
          <w:p w14:paraId="16FD459D">
            <w:pPr>
              <w:rPr>
                <w:lang w:eastAsia="zh-CN"/>
              </w:rPr>
            </w:pPr>
          </w:p>
        </w:tc>
        <w:tc>
          <w:tcPr>
            <w:tcW w:w="643" w:type="dxa"/>
            <w:vMerge w:val="continue"/>
            <w:tcBorders>
              <w:tl2br w:val="nil"/>
              <w:tr2bl w:val="nil"/>
            </w:tcBorders>
            <w:shd w:val="clear" w:color="auto" w:fill="auto"/>
            <w:vAlign w:val="top"/>
          </w:tcPr>
          <w:p w14:paraId="1A7B8F5D">
            <w:pPr>
              <w:pStyle w:val="8"/>
              <w:spacing w:before="65" w:line="227" w:lineRule="auto"/>
              <w:ind w:left="424"/>
              <w:rPr>
                <w:rFonts w:hint="eastAsia"/>
              </w:rPr>
            </w:pPr>
          </w:p>
        </w:tc>
        <w:tc>
          <w:tcPr>
            <w:tcW w:w="643" w:type="dxa"/>
            <w:tcBorders>
              <w:tl2br w:val="nil"/>
              <w:tr2bl w:val="nil"/>
            </w:tcBorders>
            <w:shd w:val="clear" w:color="auto" w:fill="auto"/>
            <w:vAlign w:val="top"/>
          </w:tcPr>
          <w:p w14:paraId="11379C8F">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color w:val="010101"/>
                <w:spacing w:val="1"/>
              </w:rPr>
            </w:pPr>
          </w:p>
          <w:p w14:paraId="1D7DCF27">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color w:val="010101"/>
                <w:spacing w:val="1"/>
              </w:rPr>
            </w:pPr>
          </w:p>
          <w:p w14:paraId="7E80BD4B">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color w:val="010101"/>
                <w:spacing w:val="1"/>
              </w:rPr>
            </w:pPr>
            <w:r>
              <w:rPr>
                <w:color w:val="010101"/>
                <w:spacing w:val="1"/>
              </w:rPr>
              <w:t>较轻</w:t>
            </w:r>
          </w:p>
        </w:tc>
        <w:tc>
          <w:tcPr>
            <w:tcW w:w="2201" w:type="dxa"/>
            <w:tcBorders>
              <w:tl2br w:val="nil"/>
              <w:tr2bl w:val="nil"/>
            </w:tcBorders>
            <w:shd w:val="clear" w:color="auto" w:fill="auto"/>
            <w:vAlign w:val="top"/>
          </w:tcPr>
          <w:p w14:paraId="2BEAD3F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spacing w:val="-10"/>
                <w:lang w:eastAsia="zh-CN"/>
              </w:rPr>
            </w:pPr>
            <w:r>
              <w:rPr>
                <w:rFonts w:hint="eastAsia" w:ascii="仿宋" w:hAnsi="仿宋" w:eastAsia="仿宋" w:cs="仿宋"/>
                <w:spacing w:val="5"/>
                <w:sz w:val="20"/>
                <w:szCs w:val="20"/>
                <w:lang w:eastAsia="zh-CN"/>
              </w:rPr>
              <w:t>有下列情形之一的：</w:t>
            </w:r>
          </w:p>
          <w:p w14:paraId="6AD19B6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default"/>
                <w:spacing w:val="-7"/>
                <w:lang w:val="en-US" w:eastAsia="zh-CN"/>
              </w:rPr>
            </w:pPr>
            <w:r>
              <w:rPr>
                <w:rFonts w:hint="eastAsia"/>
                <w:spacing w:val="-10"/>
                <w:lang w:eastAsia="zh-CN"/>
              </w:rPr>
              <w:t>1.</w:t>
            </w:r>
            <w:r>
              <w:rPr>
                <w:spacing w:val="-10"/>
                <w:lang w:eastAsia="zh-CN"/>
              </w:rPr>
              <w:t>违法所得</w:t>
            </w:r>
            <w:r>
              <w:rPr>
                <w:rFonts w:hint="eastAsia"/>
                <w:spacing w:val="-10"/>
                <w:lang w:eastAsia="zh-CN"/>
              </w:rPr>
              <w:t>十万以上二十万</w:t>
            </w:r>
            <w:r>
              <w:rPr>
                <w:spacing w:val="-10"/>
                <w:lang w:eastAsia="zh-CN"/>
              </w:rPr>
              <w:t>以</w:t>
            </w:r>
            <w:r>
              <w:rPr>
                <w:spacing w:val="-7"/>
                <w:lang w:eastAsia="zh-CN"/>
              </w:rPr>
              <w:t>下</w:t>
            </w:r>
            <w:r>
              <w:rPr>
                <w:rFonts w:hint="eastAsia"/>
                <w:spacing w:val="-7"/>
                <w:lang w:val="en-US" w:eastAsia="zh-CN"/>
              </w:rPr>
              <w:t>的</w:t>
            </w:r>
          </w:p>
          <w:p w14:paraId="0643392D">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00000"/>
                <w:spacing w:val="8"/>
                <w:sz w:val="20"/>
                <w:szCs w:val="20"/>
                <w:lang w:val="en-US" w:eastAsia="zh-CN" w:bidi="ar-SA"/>
              </w:rPr>
            </w:pPr>
            <w:r>
              <w:rPr>
                <w:rFonts w:hint="eastAsia" w:ascii="仿宋" w:hAnsi="仿宋" w:eastAsia="仿宋" w:cs="仿宋"/>
                <w:snapToGrid w:val="0"/>
                <w:color w:val="000000"/>
                <w:spacing w:val="8"/>
                <w:sz w:val="20"/>
                <w:szCs w:val="20"/>
                <w:lang w:val="en-US" w:eastAsia="zh-CN" w:bidi="ar-SA"/>
              </w:rPr>
              <w:t>2.因违法行为产生旅游纠纷、旅行社积极解决并主动消除或者减轻危害后果的</w:t>
            </w:r>
          </w:p>
          <w:p w14:paraId="5BF531E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spacing w:val="-7"/>
                <w:lang w:eastAsia="zh-CN"/>
              </w:rPr>
            </w:pPr>
          </w:p>
        </w:tc>
        <w:tc>
          <w:tcPr>
            <w:tcW w:w="4991" w:type="dxa"/>
            <w:tcBorders>
              <w:tl2br w:val="nil"/>
              <w:tr2bl w:val="nil"/>
            </w:tcBorders>
            <w:shd w:val="clear" w:color="auto" w:fill="auto"/>
            <w:vAlign w:val="top"/>
          </w:tcPr>
          <w:p w14:paraId="6888AB2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5E1C075C">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745333B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lang w:eastAsia="zh-CN"/>
              </w:rPr>
            </w:pPr>
            <w:r>
              <w:rPr>
                <w:spacing w:val="-11"/>
                <w:lang w:eastAsia="zh-CN"/>
              </w:rPr>
              <w:t>责令改正，没收违法所得，并处</w:t>
            </w:r>
            <w:r>
              <w:rPr>
                <w:rFonts w:hint="eastAsia"/>
                <w:spacing w:val="-11"/>
                <w:lang w:eastAsia="zh-CN"/>
              </w:rPr>
              <w:t>违法所得</w:t>
            </w:r>
            <w:r>
              <w:rPr>
                <w:rFonts w:hint="eastAsia"/>
                <w:spacing w:val="-11"/>
                <w:lang w:val="en-US" w:eastAsia="zh-CN"/>
              </w:rPr>
              <w:t>一</w:t>
            </w:r>
            <w:r>
              <w:rPr>
                <w:rFonts w:hint="eastAsia"/>
                <w:spacing w:val="-11"/>
                <w:lang w:eastAsia="zh-CN"/>
              </w:rPr>
              <w:t>倍以上</w:t>
            </w:r>
            <w:r>
              <w:rPr>
                <w:rFonts w:hint="eastAsia"/>
                <w:spacing w:val="-11"/>
                <w:lang w:val="en-US" w:eastAsia="zh-CN"/>
              </w:rPr>
              <w:t>两</w:t>
            </w:r>
            <w:r>
              <w:rPr>
                <w:rFonts w:hint="eastAsia"/>
                <w:spacing w:val="-11"/>
                <w:lang w:eastAsia="zh-CN"/>
              </w:rPr>
              <w:t>倍</w:t>
            </w:r>
            <w:r>
              <w:rPr>
                <w:spacing w:val="-12"/>
                <w:lang w:eastAsia="zh-CN"/>
              </w:rPr>
              <w:t>以下罚款</w:t>
            </w:r>
            <w:r>
              <w:rPr>
                <w:rFonts w:hint="eastAsia"/>
                <w:spacing w:val="-12"/>
                <w:lang w:eastAsia="zh-CN"/>
              </w:rPr>
              <w:t>。</w:t>
            </w:r>
          </w:p>
        </w:tc>
      </w:tr>
      <w:tr w14:paraId="44AB88BF">
        <w:tblPrEx>
          <w:tblLayout w:type="fixed"/>
        </w:tblPrEx>
        <w:trPr>
          <w:trHeight w:val="1214" w:hRule="atLeast"/>
        </w:trPr>
        <w:tc>
          <w:tcPr>
            <w:tcW w:w="711" w:type="dxa"/>
            <w:vMerge w:val="continue"/>
            <w:tcBorders>
              <w:tl2br w:val="nil"/>
              <w:tr2bl w:val="nil"/>
            </w:tcBorders>
            <w:vAlign w:val="top"/>
          </w:tcPr>
          <w:p w14:paraId="595C8892">
            <w:pPr>
              <w:rPr>
                <w:lang w:eastAsia="zh-CN"/>
              </w:rPr>
            </w:pPr>
          </w:p>
        </w:tc>
        <w:tc>
          <w:tcPr>
            <w:tcW w:w="1319" w:type="dxa"/>
            <w:vMerge w:val="continue"/>
            <w:tcBorders>
              <w:tl2br w:val="nil"/>
              <w:tr2bl w:val="nil"/>
            </w:tcBorders>
            <w:vAlign w:val="top"/>
          </w:tcPr>
          <w:p w14:paraId="4DF03995">
            <w:pPr>
              <w:rPr>
                <w:lang w:eastAsia="zh-CN"/>
              </w:rPr>
            </w:pPr>
          </w:p>
        </w:tc>
        <w:tc>
          <w:tcPr>
            <w:tcW w:w="4538" w:type="dxa"/>
            <w:vMerge w:val="continue"/>
            <w:tcBorders>
              <w:tl2br w:val="nil"/>
              <w:tr2bl w:val="nil"/>
            </w:tcBorders>
            <w:vAlign w:val="top"/>
          </w:tcPr>
          <w:p w14:paraId="13DDDC3A">
            <w:pPr>
              <w:rPr>
                <w:lang w:eastAsia="zh-CN"/>
              </w:rPr>
            </w:pPr>
          </w:p>
        </w:tc>
        <w:tc>
          <w:tcPr>
            <w:tcW w:w="643" w:type="dxa"/>
            <w:vMerge w:val="continue"/>
            <w:tcBorders>
              <w:tl2br w:val="nil"/>
              <w:tr2bl w:val="nil"/>
            </w:tcBorders>
            <w:vAlign w:val="top"/>
          </w:tcPr>
          <w:p w14:paraId="41566168">
            <w:pPr>
              <w:pStyle w:val="8"/>
              <w:spacing w:before="65" w:line="227" w:lineRule="auto"/>
              <w:ind w:left="424"/>
              <w:rPr>
                <w:rFonts w:hint="eastAsia"/>
                <w:lang w:eastAsia="zh-CN"/>
              </w:rPr>
            </w:pPr>
          </w:p>
        </w:tc>
        <w:tc>
          <w:tcPr>
            <w:tcW w:w="643" w:type="dxa"/>
            <w:tcBorders>
              <w:tl2br w:val="nil"/>
              <w:tr2bl w:val="nil"/>
            </w:tcBorders>
            <w:shd w:val="clear" w:color="auto" w:fill="auto"/>
            <w:vAlign w:val="top"/>
          </w:tcPr>
          <w:p w14:paraId="29E39F6F">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lang w:eastAsia="zh-CN"/>
              </w:rPr>
            </w:pPr>
          </w:p>
          <w:p w14:paraId="1C68383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spacing w:val="-7"/>
              </w:rPr>
            </w:pPr>
            <w:r>
              <w:rPr>
                <w:spacing w:val="-7"/>
              </w:rPr>
              <w:t>一般</w:t>
            </w:r>
          </w:p>
        </w:tc>
        <w:tc>
          <w:tcPr>
            <w:tcW w:w="2201" w:type="dxa"/>
            <w:tcBorders>
              <w:tl2br w:val="nil"/>
              <w:tr2bl w:val="nil"/>
            </w:tcBorders>
            <w:shd w:val="clear" w:color="auto" w:fill="auto"/>
            <w:vAlign w:val="center"/>
          </w:tcPr>
          <w:p w14:paraId="6540ABF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center"/>
              <w:textAlignment w:val="baseline"/>
              <w:rPr>
                <w:rFonts w:hint="eastAsia"/>
                <w:lang w:eastAsia="zh-CN"/>
              </w:rPr>
            </w:pPr>
            <w:r>
              <w:rPr>
                <w:spacing w:val="8"/>
                <w:lang w:eastAsia="zh-CN"/>
              </w:rPr>
              <w:t>违法所得</w:t>
            </w:r>
            <w:r>
              <w:rPr>
                <w:rFonts w:hint="eastAsia"/>
                <w:spacing w:val="8"/>
                <w:lang w:eastAsia="zh-CN"/>
              </w:rPr>
              <w:t>二十万以上三十万以下</w:t>
            </w:r>
            <w:r>
              <w:rPr>
                <w:lang w:eastAsia="zh-CN"/>
              </w:rPr>
              <w:t>的</w:t>
            </w:r>
          </w:p>
        </w:tc>
        <w:tc>
          <w:tcPr>
            <w:tcW w:w="4991" w:type="dxa"/>
            <w:tcBorders>
              <w:tl2br w:val="nil"/>
              <w:tr2bl w:val="nil"/>
            </w:tcBorders>
            <w:shd w:val="clear" w:color="auto" w:fill="auto"/>
            <w:vAlign w:val="top"/>
          </w:tcPr>
          <w:p w14:paraId="7D11AF0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2A74249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lang w:eastAsia="zh-CN"/>
              </w:rPr>
            </w:pPr>
            <w:r>
              <w:rPr>
                <w:spacing w:val="-11"/>
                <w:lang w:eastAsia="zh-CN"/>
              </w:rPr>
              <w:t>责令改正，没收违法所得，并处</w:t>
            </w:r>
            <w:r>
              <w:rPr>
                <w:rFonts w:hint="eastAsia"/>
                <w:spacing w:val="-11"/>
                <w:lang w:eastAsia="zh-CN"/>
              </w:rPr>
              <w:t>违法所得</w:t>
            </w:r>
            <w:r>
              <w:rPr>
                <w:rFonts w:hint="eastAsia"/>
                <w:spacing w:val="-11"/>
                <w:lang w:val="en-US" w:eastAsia="zh-CN"/>
              </w:rPr>
              <w:t>两</w:t>
            </w:r>
            <w:r>
              <w:rPr>
                <w:rFonts w:hint="eastAsia"/>
                <w:spacing w:val="-11"/>
                <w:lang w:eastAsia="zh-CN"/>
              </w:rPr>
              <w:t>倍以上</w:t>
            </w:r>
            <w:r>
              <w:rPr>
                <w:rFonts w:hint="eastAsia"/>
                <w:spacing w:val="-11"/>
                <w:lang w:val="en-US" w:eastAsia="zh-CN"/>
              </w:rPr>
              <w:t>三</w:t>
            </w:r>
            <w:r>
              <w:rPr>
                <w:rFonts w:hint="eastAsia"/>
                <w:spacing w:val="-11"/>
                <w:lang w:eastAsia="zh-CN"/>
              </w:rPr>
              <w:t>倍</w:t>
            </w:r>
            <w:r>
              <w:rPr>
                <w:spacing w:val="-12"/>
                <w:lang w:eastAsia="zh-CN"/>
              </w:rPr>
              <w:t>以下罚款</w:t>
            </w:r>
            <w:r>
              <w:rPr>
                <w:rFonts w:hint="eastAsia"/>
                <w:spacing w:val="-12"/>
                <w:lang w:eastAsia="zh-CN"/>
              </w:rPr>
              <w:t>。</w:t>
            </w:r>
          </w:p>
        </w:tc>
      </w:tr>
      <w:tr w14:paraId="56685E6C">
        <w:tblPrEx>
          <w:tblLayout w:type="fixed"/>
        </w:tblPrEx>
        <w:trPr>
          <w:trHeight w:val="4605" w:hRule="atLeast"/>
        </w:trPr>
        <w:tc>
          <w:tcPr>
            <w:tcW w:w="711" w:type="dxa"/>
            <w:vMerge w:val="continue"/>
            <w:tcBorders>
              <w:tl2br w:val="nil"/>
              <w:tr2bl w:val="nil"/>
            </w:tcBorders>
            <w:vAlign w:val="top"/>
          </w:tcPr>
          <w:p w14:paraId="03A9D877">
            <w:pPr>
              <w:rPr>
                <w:lang w:eastAsia="zh-CN"/>
              </w:rPr>
            </w:pPr>
          </w:p>
        </w:tc>
        <w:tc>
          <w:tcPr>
            <w:tcW w:w="1319" w:type="dxa"/>
            <w:vMerge w:val="continue"/>
            <w:tcBorders>
              <w:tl2br w:val="nil"/>
              <w:tr2bl w:val="nil"/>
            </w:tcBorders>
            <w:vAlign w:val="top"/>
          </w:tcPr>
          <w:p w14:paraId="25E1EEE0">
            <w:pPr>
              <w:rPr>
                <w:lang w:eastAsia="zh-CN"/>
              </w:rPr>
            </w:pPr>
          </w:p>
        </w:tc>
        <w:tc>
          <w:tcPr>
            <w:tcW w:w="4538" w:type="dxa"/>
            <w:vMerge w:val="continue"/>
            <w:tcBorders>
              <w:tl2br w:val="nil"/>
              <w:tr2bl w:val="nil"/>
            </w:tcBorders>
            <w:vAlign w:val="top"/>
          </w:tcPr>
          <w:p w14:paraId="6795D034">
            <w:pPr>
              <w:rPr>
                <w:lang w:eastAsia="zh-CN"/>
              </w:rPr>
            </w:pPr>
          </w:p>
        </w:tc>
        <w:tc>
          <w:tcPr>
            <w:tcW w:w="643" w:type="dxa"/>
            <w:vMerge w:val="continue"/>
            <w:tcBorders>
              <w:tl2br w:val="nil"/>
              <w:tr2bl w:val="nil"/>
            </w:tcBorders>
            <w:vAlign w:val="top"/>
          </w:tcPr>
          <w:p w14:paraId="79614A02">
            <w:pPr>
              <w:pStyle w:val="8"/>
              <w:spacing w:before="65" w:line="227" w:lineRule="auto"/>
              <w:ind w:left="424"/>
              <w:rPr>
                <w:rFonts w:hint="eastAsia"/>
                <w:lang w:eastAsia="zh-CN"/>
              </w:rPr>
            </w:pPr>
          </w:p>
        </w:tc>
        <w:tc>
          <w:tcPr>
            <w:tcW w:w="643" w:type="dxa"/>
            <w:tcBorders>
              <w:tl2br w:val="nil"/>
              <w:tr2bl w:val="nil"/>
            </w:tcBorders>
            <w:shd w:val="clear" w:color="auto" w:fill="auto"/>
            <w:vAlign w:val="top"/>
          </w:tcPr>
          <w:p w14:paraId="246116E1">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3BB77BCC">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09151495">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08C358F2">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4937F3F6">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0296F91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lang w:eastAsia="zh-CN"/>
              </w:rPr>
            </w:pPr>
          </w:p>
          <w:p w14:paraId="3FE624E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both"/>
              <w:textAlignment w:val="baseline"/>
              <w:rPr>
                <w:rFonts w:hint="eastAsia"/>
                <w:spacing w:val="-3"/>
                <w:lang w:eastAsia="zh-CN"/>
              </w:rPr>
            </w:pPr>
          </w:p>
          <w:p w14:paraId="7B2363D9">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spacing w:val="-3"/>
              </w:rPr>
            </w:pPr>
            <w:r>
              <w:rPr>
                <w:spacing w:val="-3"/>
              </w:rPr>
              <w:t>较重</w:t>
            </w:r>
          </w:p>
        </w:tc>
        <w:tc>
          <w:tcPr>
            <w:tcW w:w="2201" w:type="dxa"/>
            <w:tcBorders>
              <w:tl2br w:val="nil"/>
              <w:tr2bl w:val="nil"/>
            </w:tcBorders>
            <w:shd w:val="clear" w:color="auto" w:fill="auto"/>
            <w:vAlign w:val="top"/>
          </w:tcPr>
          <w:p w14:paraId="17BA6E2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rFonts w:hint="eastAsia"/>
                <w:spacing w:val="5"/>
                <w:lang w:eastAsia="zh-CN"/>
              </w:rPr>
            </w:pPr>
          </w:p>
          <w:p w14:paraId="2BACCEE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rFonts w:hint="eastAsia"/>
                <w:spacing w:val="5"/>
                <w:lang w:eastAsia="zh-CN"/>
              </w:rPr>
            </w:pPr>
          </w:p>
          <w:p w14:paraId="21782E3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rFonts w:hint="eastAsia"/>
                <w:spacing w:val="5"/>
                <w:lang w:eastAsia="zh-CN"/>
              </w:rPr>
            </w:pPr>
          </w:p>
          <w:p w14:paraId="40489D0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spacing w:val="5"/>
                <w:lang w:eastAsia="zh-CN"/>
              </w:rPr>
            </w:pPr>
          </w:p>
          <w:p w14:paraId="1409988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spacing w:val="5"/>
                <w:lang w:eastAsia="zh-CN"/>
              </w:rPr>
            </w:pPr>
          </w:p>
          <w:p w14:paraId="0DBA165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6" w:right="0" w:hanging="6"/>
              <w:jc w:val="both"/>
              <w:textAlignment w:val="baseline"/>
              <w:rPr>
                <w:spacing w:val="5"/>
                <w:lang w:eastAsia="zh-CN"/>
              </w:rPr>
            </w:pPr>
          </w:p>
          <w:p w14:paraId="3D4B1E5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lang w:eastAsia="zh-CN"/>
              </w:rPr>
            </w:pPr>
            <w:r>
              <w:rPr>
                <w:spacing w:val="5"/>
                <w:lang w:eastAsia="zh-CN"/>
              </w:rPr>
              <w:t>有下列情形之一的：</w:t>
            </w:r>
            <w:r>
              <w:rPr>
                <w:spacing w:val="5"/>
                <w:lang w:eastAsia="zh-CN"/>
              </w:rPr>
              <w:br w:type="textWrapping"/>
            </w:r>
            <w:r>
              <w:rPr>
                <w:rFonts w:ascii="Times New Roman" w:hAnsi="Times New Roman" w:eastAsia="Times New Roman" w:cs="Times New Roman"/>
                <w:spacing w:val="-10"/>
                <w:lang w:eastAsia="zh-CN"/>
              </w:rPr>
              <w:t>1.</w:t>
            </w:r>
            <w:r>
              <w:rPr>
                <w:spacing w:val="-10"/>
                <w:lang w:eastAsia="zh-CN"/>
              </w:rPr>
              <w:t>违法所得</w:t>
            </w:r>
            <w:r>
              <w:rPr>
                <w:rFonts w:hint="eastAsia"/>
                <w:spacing w:val="-10"/>
                <w:lang w:eastAsia="zh-CN"/>
              </w:rPr>
              <w:t>三十</w:t>
            </w:r>
            <w:r>
              <w:rPr>
                <w:spacing w:val="-10"/>
                <w:lang w:eastAsia="zh-CN"/>
              </w:rPr>
              <w:t>万元以上</w:t>
            </w:r>
            <w:r>
              <w:rPr>
                <w:rFonts w:hint="eastAsia"/>
                <w:spacing w:val="-10"/>
                <w:lang w:eastAsia="zh-CN"/>
              </w:rPr>
              <w:t>四十</w:t>
            </w:r>
            <w:r>
              <w:rPr>
                <w:rFonts w:hint="eastAsia"/>
                <w:spacing w:val="-9"/>
                <w:lang w:eastAsia="zh-CN"/>
              </w:rPr>
              <w:t>万元</w:t>
            </w:r>
            <w:r>
              <w:rPr>
                <w:spacing w:val="-9"/>
                <w:lang w:eastAsia="zh-CN"/>
              </w:rPr>
              <w:t>以下的</w:t>
            </w:r>
          </w:p>
          <w:p w14:paraId="05D8AAA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09" w:right="0" w:hanging="8"/>
              <w:jc w:val="both"/>
              <w:textAlignment w:val="baseline"/>
              <w:rPr>
                <w:rFonts w:hint="eastAsia"/>
                <w:lang w:eastAsia="zh-CN"/>
              </w:rPr>
            </w:pPr>
          </w:p>
        </w:tc>
        <w:tc>
          <w:tcPr>
            <w:tcW w:w="4991" w:type="dxa"/>
            <w:tcBorders>
              <w:tl2br w:val="nil"/>
              <w:tr2bl w:val="nil"/>
            </w:tcBorders>
            <w:shd w:val="clear" w:color="auto" w:fill="auto"/>
            <w:vAlign w:val="top"/>
          </w:tcPr>
          <w:p w14:paraId="6418A75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20D844B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23D0FC5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spacing w:val="-11"/>
                <w:lang w:eastAsia="zh-CN"/>
              </w:rPr>
            </w:pPr>
          </w:p>
          <w:p w14:paraId="3F2CF79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spacing w:val="-11"/>
                <w:lang w:eastAsia="zh-CN"/>
              </w:rPr>
            </w:pPr>
          </w:p>
          <w:p w14:paraId="3182CCB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spacing w:val="-11"/>
                <w:lang w:eastAsia="zh-CN"/>
              </w:rPr>
            </w:pPr>
          </w:p>
          <w:p w14:paraId="5B9B44C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spacing w:val="-11"/>
                <w:lang w:eastAsia="zh-CN"/>
              </w:rPr>
            </w:pPr>
          </w:p>
          <w:p w14:paraId="162CF96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lang w:eastAsia="zh-CN"/>
              </w:rPr>
            </w:pPr>
            <w:r>
              <w:rPr>
                <w:spacing w:val="-11"/>
                <w:lang w:eastAsia="zh-CN"/>
              </w:rPr>
              <w:t>责令改正，没收违法所得，并处</w:t>
            </w:r>
            <w:r>
              <w:rPr>
                <w:rFonts w:hint="eastAsia"/>
                <w:spacing w:val="-11"/>
                <w:lang w:eastAsia="zh-CN"/>
              </w:rPr>
              <w:t>违法所得</w:t>
            </w:r>
            <w:r>
              <w:rPr>
                <w:rFonts w:hint="eastAsia"/>
                <w:spacing w:val="-11"/>
                <w:lang w:val="en-US" w:eastAsia="zh-CN"/>
              </w:rPr>
              <w:t>三</w:t>
            </w:r>
            <w:r>
              <w:rPr>
                <w:rFonts w:hint="eastAsia"/>
                <w:spacing w:val="-11"/>
                <w:lang w:eastAsia="zh-CN"/>
              </w:rPr>
              <w:t>倍以上</w:t>
            </w:r>
            <w:r>
              <w:rPr>
                <w:rFonts w:hint="eastAsia"/>
                <w:spacing w:val="-11"/>
                <w:lang w:val="en-US" w:eastAsia="zh-CN"/>
              </w:rPr>
              <w:t>四</w:t>
            </w:r>
            <w:r>
              <w:rPr>
                <w:rFonts w:hint="eastAsia"/>
                <w:spacing w:val="-11"/>
                <w:lang w:eastAsia="zh-CN"/>
              </w:rPr>
              <w:t>倍</w:t>
            </w:r>
            <w:r>
              <w:rPr>
                <w:spacing w:val="-12"/>
                <w:lang w:eastAsia="zh-CN"/>
              </w:rPr>
              <w:t>以下罚款</w:t>
            </w:r>
            <w:r>
              <w:rPr>
                <w:rFonts w:hint="eastAsia"/>
                <w:spacing w:val="-12"/>
                <w:lang w:eastAsia="zh-CN"/>
              </w:rPr>
              <w:t>。</w:t>
            </w:r>
          </w:p>
        </w:tc>
      </w:tr>
      <w:tr w14:paraId="53E67269">
        <w:tblPrEx>
          <w:tblLayout w:type="fixed"/>
        </w:tblPrEx>
        <w:trPr>
          <w:trHeight w:val="7166" w:hRule="atLeast"/>
        </w:trPr>
        <w:tc>
          <w:tcPr>
            <w:tcW w:w="711" w:type="dxa"/>
            <w:tcBorders>
              <w:tl2br w:val="nil"/>
              <w:tr2bl w:val="nil"/>
            </w:tcBorders>
            <w:vAlign w:val="top"/>
          </w:tcPr>
          <w:p w14:paraId="7CFB410E">
            <w:pPr>
              <w:rPr>
                <w:lang w:eastAsia="zh-CN"/>
              </w:rPr>
            </w:pPr>
          </w:p>
        </w:tc>
        <w:tc>
          <w:tcPr>
            <w:tcW w:w="1319" w:type="dxa"/>
            <w:tcBorders>
              <w:tl2br w:val="nil"/>
              <w:tr2bl w:val="nil"/>
            </w:tcBorders>
            <w:vAlign w:val="top"/>
          </w:tcPr>
          <w:p w14:paraId="4DFB9E89">
            <w:pPr>
              <w:rPr>
                <w:lang w:eastAsia="zh-CN"/>
              </w:rPr>
            </w:pPr>
          </w:p>
        </w:tc>
        <w:tc>
          <w:tcPr>
            <w:tcW w:w="4538" w:type="dxa"/>
            <w:tcBorders>
              <w:tl2br w:val="nil"/>
              <w:tr2bl w:val="nil"/>
            </w:tcBorders>
            <w:vAlign w:val="top"/>
          </w:tcPr>
          <w:p w14:paraId="48FDCFB3">
            <w:pPr>
              <w:rPr>
                <w:lang w:eastAsia="zh-CN"/>
              </w:rPr>
            </w:pPr>
          </w:p>
        </w:tc>
        <w:tc>
          <w:tcPr>
            <w:tcW w:w="643" w:type="dxa"/>
            <w:vMerge w:val="continue"/>
            <w:tcBorders>
              <w:tl2br w:val="nil"/>
              <w:tr2bl w:val="nil"/>
            </w:tcBorders>
            <w:vAlign w:val="top"/>
          </w:tcPr>
          <w:p w14:paraId="4C15EF60">
            <w:pPr>
              <w:pStyle w:val="8"/>
              <w:spacing w:before="65" w:line="227" w:lineRule="auto"/>
              <w:ind w:left="424"/>
              <w:rPr>
                <w:rFonts w:hint="eastAsia"/>
                <w:lang w:eastAsia="zh-CN"/>
              </w:rPr>
            </w:pPr>
          </w:p>
        </w:tc>
        <w:tc>
          <w:tcPr>
            <w:tcW w:w="643" w:type="dxa"/>
            <w:tcBorders>
              <w:tl2br w:val="nil"/>
              <w:tr2bl w:val="nil"/>
            </w:tcBorders>
            <w:shd w:val="clear" w:color="auto" w:fill="auto"/>
            <w:vAlign w:val="top"/>
          </w:tcPr>
          <w:p w14:paraId="008D1E8E">
            <w:pPr>
              <w:pStyle w:val="8"/>
              <w:spacing w:before="65" w:line="227" w:lineRule="auto"/>
              <w:ind w:left="424"/>
              <w:rPr>
                <w:rFonts w:hint="eastAsia"/>
                <w:color w:val="010101"/>
                <w:spacing w:val="6"/>
                <w:lang w:eastAsia="zh-CN"/>
              </w:rPr>
            </w:pPr>
          </w:p>
          <w:p w14:paraId="40D9D78C">
            <w:pPr>
              <w:pStyle w:val="8"/>
              <w:spacing w:before="65" w:line="227" w:lineRule="auto"/>
              <w:ind w:left="424"/>
              <w:rPr>
                <w:rFonts w:hint="eastAsia"/>
                <w:color w:val="010101"/>
                <w:spacing w:val="6"/>
                <w:lang w:eastAsia="zh-CN"/>
              </w:rPr>
            </w:pPr>
          </w:p>
          <w:p w14:paraId="002EE4EA">
            <w:pPr>
              <w:pStyle w:val="8"/>
              <w:spacing w:before="65" w:line="227" w:lineRule="auto"/>
              <w:ind w:left="424"/>
              <w:rPr>
                <w:rFonts w:hint="eastAsia"/>
                <w:color w:val="010101"/>
                <w:spacing w:val="6"/>
                <w:lang w:eastAsia="zh-CN"/>
              </w:rPr>
            </w:pPr>
          </w:p>
          <w:p w14:paraId="221095CA">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color w:val="010101"/>
                <w:spacing w:val="6"/>
              </w:rPr>
            </w:pPr>
            <w:r>
              <w:rPr>
                <w:color w:val="010101"/>
                <w:spacing w:val="6"/>
              </w:rPr>
              <w:t>严重</w:t>
            </w:r>
          </w:p>
        </w:tc>
        <w:tc>
          <w:tcPr>
            <w:tcW w:w="2201" w:type="dxa"/>
            <w:tcBorders>
              <w:tl2br w:val="nil"/>
              <w:tr2bl w:val="nil"/>
            </w:tcBorders>
            <w:shd w:val="clear" w:color="auto" w:fill="auto"/>
            <w:vAlign w:val="top"/>
          </w:tcPr>
          <w:p w14:paraId="714F2360">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10101"/>
                <w:spacing w:val="20"/>
                <w:sz w:val="20"/>
                <w:szCs w:val="20"/>
                <w:lang w:val="en-US" w:eastAsia="zh-CN" w:bidi="ar-SA"/>
              </w:rPr>
            </w:pPr>
            <w:r>
              <w:rPr>
                <w:rFonts w:hint="eastAsia" w:ascii="仿宋" w:hAnsi="仿宋" w:eastAsia="仿宋" w:cs="仿宋"/>
                <w:snapToGrid w:val="0"/>
                <w:color w:val="010101"/>
                <w:spacing w:val="20"/>
                <w:sz w:val="20"/>
                <w:szCs w:val="20"/>
                <w:lang w:val="en-US" w:eastAsia="zh-CN" w:bidi="ar-SA"/>
              </w:rPr>
              <w:t>有下列情形之一的：1.因违法行为产生旅游纠纷、旅行社不积极解决、造成事态扩大、造成不良社会影响的</w:t>
            </w:r>
          </w:p>
          <w:p w14:paraId="040CFC8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lang w:eastAsia="zh-CN"/>
              </w:rPr>
            </w:pPr>
            <w:r>
              <w:rPr>
                <w:rFonts w:hint="eastAsia" w:ascii="仿宋" w:hAnsi="仿宋" w:eastAsia="仿宋" w:cs="仿宋"/>
                <w:color w:val="010101"/>
                <w:spacing w:val="2"/>
                <w:lang w:eastAsia="zh-CN"/>
              </w:rPr>
              <w:t>2.具有《文化市场综合</w:t>
            </w:r>
            <w:r>
              <w:rPr>
                <w:rFonts w:hint="eastAsia" w:ascii="仿宋" w:hAnsi="仿宋" w:eastAsia="仿宋" w:cs="仿宋"/>
                <w:color w:val="010101"/>
                <w:spacing w:val="20"/>
                <w:lang w:eastAsia="zh-CN"/>
              </w:rPr>
              <w:t>执法行政处罚裁量权</w:t>
            </w:r>
            <w:r>
              <w:rPr>
                <w:rFonts w:hint="eastAsia" w:ascii="仿宋" w:hAnsi="仿宋" w:eastAsia="仿宋" w:cs="仿宋"/>
                <w:color w:val="010101"/>
                <w:spacing w:val="14"/>
                <w:lang w:eastAsia="zh-CN"/>
              </w:rPr>
              <w:t>适用办法》第十四条</w:t>
            </w:r>
            <w:r>
              <w:rPr>
                <w:rFonts w:hint="eastAsia" w:ascii="仿宋" w:hAnsi="仿宋" w:eastAsia="仿宋" w:cs="仿宋"/>
                <w:color w:val="010101"/>
                <w:spacing w:val="20"/>
                <w:lang w:eastAsia="zh-CN"/>
              </w:rPr>
              <w:t>规定应当从重处罚情</w:t>
            </w:r>
            <w:r>
              <w:rPr>
                <w:rFonts w:hint="eastAsia" w:ascii="仿宋" w:hAnsi="仿宋" w:eastAsia="仿宋" w:cs="仿宋"/>
                <w:color w:val="010101"/>
                <w:spacing w:val="5"/>
                <w:lang w:eastAsia="zh-CN"/>
              </w:rPr>
              <w:t>形的</w:t>
            </w:r>
          </w:p>
          <w:p w14:paraId="0141B5F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spacing w:val="-5"/>
                <w:lang w:eastAsia="zh-CN"/>
              </w:rPr>
            </w:pPr>
            <w:r>
              <w:rPr>
                <w:rFonts w:hint="eastAsia" w:ascii="仿宋" w:hAnsi="仿宋" w:eastAsia="仿宋" w:cs="仿宋"/>
                <w:color w:val="010101"/>
                <w:spacing w:val="2"/>
                <w:lang w:eastAsia="zh-CN"/>
              </w:rPr>
              <w:t>3.</w:t>
            </w:r>
            <w:r>
              <w:rPr>
                <w:rFonts w:hint="eastAsia" w:ascii="仿宋" w:hAnsi="仿宋" w:eastAsia="仿宋" w:cs="仿宋"/>
                <w:spacing w:val="2"/>
                <w:lang w:eastAsia="zh-CN"/>
              </w:rPr>
              <w:t>违法所得四十万元以上</w:t>
            </w:r>
            <w:r>
              <w:rPr>
                <w:rFonts w:hint="eastAsia" w:ascii="仿宋" w:hAnsi="仿宋" w:eastAsia="仿宋" w:cs="仿宋"/>
                <w:spacing w:val="-5"/>
                <w:lang w:eastAsia="zh-CN"/>
              </w:rPr>
              <w:t>的</w:t>
            </w:r>
          </w:p>
        </w:tc>
        <w:tc>
          <w:tcPr>
            <w:tcW w:w="4991" w:type="dxa"/>
            <w:tcBorders>
              <w:tl2br w:val="nil"/>
              <w:tr2bl w:val="nil"/>
            </w:tcBorders>
            <w:shd w:val="clear" w:color="auto" w:fill="auto"/>
            <w:vAlign w:val="top"/>
          </w:tcPr>
          <w:p w14:paraId="50EEB187">
            <w:pPr>
              <w:spacing w:line="271" w:lineRule="auto"/>
              <w:rPr>
                <w:lang w:eastAsia="zh-CN"/>
              </w:rPr>
            </w:pPr>
          </w:p>
          <w:p w14:paraId="701D57FD">
            <w:pPr>
              <w:spacing w:line="271" w:lineRule="auto"/>
              <w:rPr>
                <w:lang w:eastAsia="zh-CN"/>
              </w:rPr>
            </w:pPr>
          </w:p>
          <w:p w14:paraId="30C5894F">
            <w:pPr>
              <w:spacing w:line="271" w:lineRule="auto"/>
              <w:rPr>
                <w:lang w:eastAsia="zh-CN"/>
              </w:rPr>
            </w:pPr>
          </w:p>
          <w:p w14:paraId="2531740B">
            <w:pPr>
              <w:keepNext w:val="0"/>
              <w:keepLines w:val="0"/>
              <w:pageBreakBefore w:val="0"/>
              <w:widowControl/>
              <w:kinsoku w:val="0"/>
              <w:wordWrap/>
              <w:overflowPunct/>
              <w:topLinePunct w:val="0"/>
              <w:autoSpaceDE w:val="0"/>
              <w:autoSpaceDN w:val="0"/>
              <w:bidi w:val="0"/>
              <w:adjustRightInd w:val="0"/>
              <w:snapToGrid w:val="0"/>
              <w:spacing w:line="20" w:lineRule="atLeast"/>
              <w:ind w:firstLine="420" w:firstLineChars="200"/>
              <w:jc w:val="both"/>
              <w:textAlignment w:val="baseline"/>
              <w:rPr>
                <w:lang w:eastAsia="zh-CN"/>
              </w:rPr>
            </w:pPr>
          </w:p>
          <w:p w14:paraId="753D836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lang w:eastAsia="zh-CN"/>
              </w:rPr>
            </w:pPr>
            <w:r>
              <w:rPr>
                <w:spacing w:val="-11"/>
                <w:lang w:eastAsia="zh-CN"/>
              </w:rPr>
              <w:t>责令改正，没收违法所得，并处</w:t>
            </w:r>
            <w:r>
              <w:rPr>
                <w:rFonts w:hint="eastAsia"/>
                <w:spacing w:val="-11"/>
                <w:lang w:eastAsia="zh-CN"/>
              </w:rPr>
              <w:t>违法所得</w:t>
            </w:r>
            <w:r>
              <w:rPr>
                <w:rFonts w:hint="eastAsia"/>
                <w:spacing w:val="-11"/>
                <w:lang w:val="en-US" w:eastAsia="zh-CN"/>
              </w:rPr>
              <w:t>四</w:t>
            </w:r>
            <w:r>
              <w:rPr>
                <w:rFonts w:hint="eastAsia"/>
                <w:spacing w:val="-11"/>
                <w:lang w:eastAsia="zh-CN"/>
              </w:rPr>
              <w:t>倍以上</w:t>
            </w:r>
            <w:r>
              <w:rPr>
                <w:rFonts w:hint="eastAsia"/>
                <w:spacing w:val="-11"/>
                <w:lang w:val="en-US" w:eastAsia="zh-CN"/>
              </w:rPr>
              <w:t>五</w:t>
            </w:r>
            <w:r>
              <w:rPr>
                <w:rFonts w:hint="eastAsia"/>
                <w:spacing w:val="-11"/>
                <w:lang w:eastAsia="zh-CN"/>
              </w:rPr>
              <w:t>倍</w:t>
            </w:r>
            <w:r>
              <w:rPr>
                <w:spacing w:val="-12"/>
                <w:lang w:eastAsia="zh-CN"/>
              </w:rPr>
              <w:t>以下罚款</w:t>
            </w:r>
            <w:r>
              <w:rPr>
                <w:rFonts w:hint="eastAsia"/>
                <w:spacing w:val="-12"/>
                <w:lang w:eastAsia="zh-CN"/>
              </w:rPr>
              <w:t>。</w:t>
            </w:r>
          </w:p>
        </w:tc>
      </w:tr>
    </w:tbl>
    <w:p w14:paraId="4AC01351">
      <w:pPr>
        <w:pStyle w:val="2"/>
        <w:rPr>
          <w:lang w:eastAsia="zh-CN"/>
        </w:rPr>
      </w:pPr>
    </w:p>
    <w:p w14:paraId="005DDF0B">
      <w:pPr>
        <w:rPr>
          <w:lang w:eastAsia="zh-CN"/>
        </w:rPr>
        <w:sectPr>
          <w:footerReference r:id="rId1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28C4D86">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634"/>
        <w:gridCol w:w="634"/>
        <w:gridCol w:w="2181"/>
        <w:gridCol w:w="5078"/>
      </w:tblGrid>
      <w:tr w14:paraId="728CA8F5">
        <w:tblPrEx>
          <w:tblLayout w:type="fixed"/>
        </w:tblPrEx>
        <w:trPr>
          <w:trHeight w:val="737" w:hRule="atLeast"/>
        </w:trPr>
        <w:tc>
          <w:tcPr>
            <w:tcW w:w="693" w:type="dxa"/>
            <w:tcBorders>
              <w:tl2br w:val="nil"/>
              <w:tr2bl w:val="nil"/>
            </w:tcBorders>
            <w:vAlign w:val="top"/>
          </w:tcPr>
          <w:p w14:paraId="4C7D465E">
            <w:pPr>
              <w:spacing w:before="215" w:line="182"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序号</w:t>
            </w:r>
          </w:p>
        </w:tc>
        <w:tc>
          <w:tcPr>
            <w:tcW w:w="1301" w:type="dxa"/>
            <w:tcBorders>
              <w:tl2br w:val="nil"/>
              <w:tr2bl w:val="nil"/>
            </w:tcBorders>
            <w:vAlign w:val="top"/>
          </w:tcPr>
          <w:p w14:paraId="32ABBCA2">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01706F3E">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gridSpan w:val="2"/>
            <w:tcBorders>
              <w:tl2br w:val="nil"/>
              <w:tr2bl w:val="nil"/>
            </w:tcBorders>
            <w:vAlign w:val="top"/>
          </w:tcPr>
          <w:p w14:paraId="51684F93">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1" w:type="dxa"/>
            <w:tcBorders>
              <w:tl2br w:val="nil"/>
              <w:tr2bl w:val="nil"/>
            </w:tcBorders>
            <w:vAlign w:val="top"/>
          </w:tcPr>
          <w:p w14:paraId="29C1A122">
            <w:pPr>
              <w:spacing w:before="267" w:line="183" w:lineRule="auto"/>
              <w:ind w:left="36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8" w:type="dxa"/>
            <w:tcBorders>
              <w:tl2br w:val="nil"/>
              <w:tr2bl w:val="nil"/>
            </w:tcBorders>
            <w:vAlign w:val="top"/>
          </w:tcPr>
          <w:p w14:paraId="044F556B">
            <w:pPr>
              <w:spacing w:before="268" w:line="180" w:lineRule="auto"/>
              <w:ind w:left="181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A876165">
        <w:tblPrEx>
          <w:tblLayout w:type="fixed"/>
        </w:tblPrEx>
        <w:trPr>
          <w:trHeight w:val="1690" w:hRule="atLeast"/>
        </w:trPr>
        <w:tc>
          <w:tcPr>
            <w:tcW w:w="693" w:type="dxa"/>
            <w:vMerge w:val="restart"/>
            <w:tcBorders>
              <w:tl2br w:val="nil"/>
              <w:tr2bl w:val="nil"/>
            </w:tcBorders>
            <w:vAlign w:val="top"/>
          </w:tcPr>
          <w:p w14:paraId="59C5A203">
            <w:pPr>
              <w:spacing w:before="80" w:line="189" w:lineRule="auto"/>
              <w:ind w:left="138"/>
              <w:rPr>
                <w:rFonts w:hint="eastAsia" w:ascii="Times New Roman" w:hAnsi="Times New Roman" w:eastAsia="宋体" w:cs="Times New Roman"/>
                <w:b/>
                <w:bCs/>
                <w:spacing w:val="-6"/>
                <w:sz w:val="28"/>
                <w:szCs w:val="28"/>
                <w:lang w:eastAsia="zh-CN"/>
              </w:rPr>
            </w:pPr>
          </w:p>
          <w:p w14:paraId="515F0EF3">
            <w:pPr>
              <w:spacing w:before="80" w:line="189" w:lineRule="auto"/>
              <w:ind w:left="138"/>
              <w:rPr>
                <w:rFonts w:hint="eastAsia" w:ascii="Times New Roman" w:hAnsi="Times New Roman" w:eastAsia="宋体" w:cs="Times New Roman"/>
                <w:b/>
                <w:bCs/>
                <w:spacing w:val="-6"/>
                <w:sz w:val="28"/>
                <w:szCs w:val="28"/>
                <w:lang w:eastAsia="zh-CN"/>
              </w:rPr>
            </w:pPr>
          </w:p>
          <w:p w14:paraId="2EA1A435">
            <w:pPr>
              <w:spacing w:before="80" w:line="189" w:lineRule="auto"/>
              <w:ind w:left="138"/>
              <w:rPr>
                <w:rFonts w:hint="eastAsia" w:ascii="Times New Roman" w:hAnsi="Times New Roman" w:eastAsia="宋体" w:cs="Times New Roman"/>
                <w:b/>
                <w:bCs/>
                <w:spacing w:val="-6"/>
                <w:sz w:val="28"/>
                <w:szCs w:val="28"/>
                <w:lang w:eastAsia="zh-CN"/>
              </w:rPr>
            </w:pPr>
          </w:p>
          <w:p w14:paraId="7415AF3A">
            <w:pPr>
              <w:spacing w:before="80" w:line="189" w:lineRule="auto"/>
              <w:ind w:left="138"/>
              <w:rPr>
                <w:rFonts w:hint="eastAsia" w:ascii="Times New Roman" w:hAnsi="Times New Roman" w:eastAsia="宋体" w:cs="Times New Roman"/>
                <w:b/>
                <w:bCs/>
                <w:spacing w:val="-6"/>
                <w:sz w:val="28"/>
                <w:szCs w:val="28"/>
                <w:lang w:eastAsia="zh-CN"/>
              </w:rPr>
            </w:pPr>
          </w:p>
          <w:p w14:paraId="1B3345E4">
            <w:pPr>
              <w:spacing w:before="80" w:line="189" w:lineRule="auto"/>
              <w:ind w:left="138"/>
              <w:rPr>
                <w:rFonts w:hint="eastAsia" w:ascii="Times New Roman" w:hAnsi="Times New Roman" w:eastAsia="宋体" w:cs="Times New Roman"/>
                <w:b/>
                <w:bCs/>
                <w:spacing w:val="-6"/>
                <w:sz w:val="28"/>
                <w:szCs w:val="28"/>
                <w:lang w:eastAsia="zh-CN"/>
              </w:rPr>
            </w:pPr>
          </w:p>
          <w:p w14:paraId="67184EC2">
            <w:pPr>
              <w:spacing w:before="80" w:line="189" w:lineRule="auto"/>
              <w:ind w:left="138"/>
              <w:rPr>
                <w:rFonts w:hint="eastAsia" w:ascii="Times New Roman" w:hAnsi="Times New Roman" w:eastAsia="宋体" w:cs="Times New Roman"/>
                <w:b/>
                <w:bCs/>
                <w:spacing w:val="-6"/>
                <w:sz w:val="28"/>
                <w:szCs w:val="28"/>
                <w:lang w:eastAsia="zh-CN"/>
              </w:rPr>
            </w:pPr>
          </w:p>
          <w:p w14:paraId="26E55BD6">
            <w:pPr>
              <w:spacing w:before="80" w:line="189" w:lineRule="auto"/>
              <w:ind w:left="138"/>
              <w:rPr>
                <w:rFonts w:hint="eastAsia" w:ascii="Times New Roman" w:hAnsi="Times New Roman" w:eastAsia="宋体" w:cs="Times New Roman"/>
                <w:b/>
                <w:bCs/>
                <w:spacing w:val="-6"/>
                <w:sz w:val="28"/>
                <w:szCs w:val="28"/>
                <w:lang w:eastAsia="zh-CN"/>
              </w:rPr>
            </w:pPr>
          </w:p>
          <w:p w14:paraId="7AEB7FC3">
            <w:pPr>
              <w:spacing w:before="80" w:line="189" w:lineRule="auto"/>
              <w:ind w:left="138"/>
              <w:rPr>
                <w:rFonts w:hint="eastAsia" w:ascii="Times New Roman" w:hAnsi="Times New Roman" w:eastAsia="宋体" w:cs="Times New Roman"/>
                <w:b/>
                <w:bCs/>
                <w:spacing w:val="-6"/>
                <w:sz w:val="28"/>
                <w:szCs w:val="28"/>
                <w:lang w:eastAsia="zh-CN"/>
              </w:rPr>
            </w:pPr>
          </w:p>
          <w:p w14:paraId="37AC96BC">
            <w:pPr>
              <w:spacing w:before="80" w:line="189" w:lineRule="auto"/>
              <w:ind w:left="138"/>
              <w:rPr>
                <w:rFonts w:hint="eastAsia" w:ascii="Times New Roman" w:hAnsi="Times New Roman" w:eastAsia="宋体" w:cs="Times New Roman"/>
                <w:b/>
                <w:bCs/>
                <w:spacing w:val="-6"/>
                <w:sz w:val="28"/>
                <w:szCs w:val="28"/>
                <w:lang w:eastAsia="zh-CN"/>
              </w:rPr>
            </w:pPr>
          </w:p>
          <w:p w14:paraId="6BE2C510">
            <w:pPr>
              <w:spacing w:before="80" w:line="189" w:lineRule="auto"/>
              <w:ind w:firstLine="269" w:firstLineChars="1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val="en-US" w:eastAsia="zh-CN"/>
              </w:rPr>
              <w:t>19</w:t>
            </w:r>
          </w:p>
        </w:tc>
        <w:tc>
          <w:tcPr>
            <w:tcW w:w="1301" w:type="dxa"/>
            <w:vMerge w:val="restart"/>
            <w:tcBorders>
              <w:tl2br w:val="nil"/>
              <w:tr2bl w:val="nil"/>
            </w:tcBorders>
            <w:vAlign w:val="top"/>
          </w:tcPr>
          <w:p w14:paraId="6FF50165">
            <w:pPr>
              <w:pStyle w:val="8"/>
              <w:spacing w:before="65" w:line="225" w:lineRule="auto"/>
              <w:ind w:left="273"/>
              <w:rPr>
                <w:rFonts w:hint="eastAsia" w:ascii="仿宋" w:hAnsi="仿宋" w:eastAsia="仿宋" w:cs="仿宋"/>
                <w:b/>
                <w:bCs/>
                <w:spacing w:val="-10"/>
                <w:sz w:val="20"/>
                <w:szCs w:val="20"/>
                <w:lang w:eastAsia="zh-CN"/>
              </w:rPr>
            </w:pPr>
          </w:p>
          <w:p w14:paraId="7C3D6BC7">
            <w:pPr>
              <w:pStyle w:val="8"/>
              <w:spacing w:before="65" w:line="225" w:lineRule="auto"/>
              <w:ind w:left="273"/>
              <w:rPr>
                <w:rFonts w:hint="eastAsia" w:ascii="仿宋" w:hAnsi="仿宋" w:eastAsia="仿宋" w:cs="仿宋"/>
                <w:b/>
                <w:bCs/>
                <w:spacing w:val="-10"/>
                <w:sz w:val="20"/>
                <w:szCs w:val="20"/>
                <w:lang w:eastAsia="zh-CN"/>
              </w:rPr>
            </w:pPr>
          </w:p>
          <w:p w14:paraId="338D2F5F">
            <w:pPr>
              <w:pStyle w:val="8"/>
              <w:spacing w:before="65" w:line="225" w:lineRule="auto"/>
              <w:ind w:left="273"/>
              <w:rPr>
                <w:rFonts w:hint="eastAsia" w:ascii="仿宋" w:hAnsi="仿宋" w:eastAsia="仿宋" w:cs="仿宋"/>
                <w:b/>
                <w:bCs/>
                <w:spacing w:val="-10"/>
                <w:sz w:val="20"/>
                <w:szCs w:val="20"/>
                <w:lang w:eastAsia="zh-CN"/>
              </w:rPr>
            </w:pPr>
          </w:p>
          <w:p w14:paraId="57BE9E59">
            <w:pPr>
              <w:pStyle w:val="8"/>
              <w:spacing w:before="65" w:line="225" w:lineRule="auto"/>
              <w:ind w:left="273"/>
              <w:rPr>
                <w:rFonts w:hint="eastAsia" w:ascii="仿宋" w:hAnsi="仿宋" w:eastAsia="仿宋" w:cs="仿宋"/>
                <w:b/>
                <w:bCs/>
                <w:spacing w:val="-10"/>
                <w:sz w:val="20"/>
                <w:szCs w:val="20"/>
                <w:lang w:eastAsia="zh-CN"/>
              </w:rPr>
            </w:pPr>
          </w:p>
          <w:p w14:paraId="04AEEACE">
            <w:pPr>
              <w:pStyle w:val="8"/>
              <w:spacing w:before="65" w:line="225" w:lineRule="auto"/>
              <w:ind w:left="273"/>
              <w:rPr>
                <w:rFonts w:hint="eastAsia" w:ascii="仿宋" w:hAnsi="仿宋" w:eastAsia="仿宋" w:cs="仿宋"/>
                <w:b/>
                <w:bCs/>
                <w:spacing w:val="-10"/>
                <w:sz w:val="20"/>
                <w:szCs w:val="20"/>
                <w:lang w:eastAsia="zh-CN"/>
              </w:rPr>
            </w:pPr>
          </w:p>
          <w:p w14:paraId="43721F29">
            <w:pPr>
              <w:pStyle w:val="8"/>
              <w:spacing w:before="65" w:line="225" w:lineRule="auto"/>
              <w:ind w:left="273"/>
              <w:rPr>
                <w:rFonts w:hint="eastAsia" w:ascii="仿宋" w:hAnsi="仿宋" w:eastAsia="仿宋" w:cs="仿宋"/>
                <w:b/>
                <w:bCs/>
                <w:spacing w:val="-10"/>
                <w:sz w:val="20"/>
                <w:szCs w:val="20"/>
                <w:lang w:eastAsia="zh-CN"/>
              </w:rPr>
            </w:pPr>
          </w:p>
          <w:p w14:paraId="02A76102">
            <w:pPr>
              <w:pStyle w:val="8"/>
              <w:spacing w:before="65" w:line="225" w:lineRule="auto"/>
              <w:ind w:left="273"/>
              <w:rPr>
                <w:rFonts w:hint="eastAsia" w:ascii="仿宋" w:hAnsi="仿宋" w:eastAsia="仿宋" w:cs="仿宋"/>
                <w:b/>
                <w:bCs/>
                <w:spacing w:val="-10"/>
                <w:sz w:val="20"/>
                <w:szCs w:val="20"/>
                <w:lang w:eastAsia="zh-CN"/>
              </w:rPr>
            </w:pPr>
          </w:p>
          <w:p w14:paraId="3083197E">
            <w:pPr>
              <w:pStyle w:val="8"/>
              <w:spacing w:before="65" w:line="225" w:lineRule="auto"/>
              <w:ind w:firstLine="362" w:firstLineChars="200"/>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第2项</w:t>
            </w:r>
          </w:p>
          <w:p w14:paraId="4D1C579E">
            <w:pPr>
              <w:pStyle w:val="8"/>
              <w:spacing w:before="117" w:line="326" w:lineRule="auto"/>
              <w:ind w:left="92" w:right="219" w:firstLine="1"/>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分社超出设立分社的旅行社的经营范围经营旅</w:t>
            </w:r>
            <w:r>
              <w:rPr>
                <w:rFonts w:hint="eastAsia" w:ascii="仿宋" w:hAnsi="仿宋" w:eastAsia="仿宋" w:cs="仿宋"/>
                <w:b/>
                <w:bCs/>
                <w:spacing w:val="-5"/>
                <w:sz w:val="20"/>
                <w:szCs w:val="20"/>
                <w:lang w:eastAsia="zh-CN"/>
              </w:rPr>
              <w:t>游业务</w:t>
            </w:r>
          </w:p>
        </w:tc>
        <w:tc>
          <w:tcPr>
            <w:tcW w:w="4525" w:type="dxa"/>
            <w:vMerge w:val="restart"/>
            <w:tcBorders>
              <w:tl2br w:val="nil"/>
              <w:tr2bl w:val="nil"/>
            </w:tcBorders>
            <w:vAlign w:val="top"/>
          </w:tcPr>
          <w:p w14:paraId="396C4F3B">
            <w:pPr>
              <w:spacing w:line="262" w:lineRule="auto"/>
              <w:rPr>
                <w:rFonts w:hint="eastAsia" w:ascii="仿宋" w:hAnsi="仿宋" w:eastAsia="仿宋" w:cs="仿宋"/>
                <w:sz w:val="20"/>
                <w:szCs w:val="20"/>
                <w:lang w:eastAsia="zh-CN"/>
              </w:rPr>
            </w:pPr>
          </w:p>
          <w:p w14:paraId="0B285E6F">
            <w:pPr>
              <w:spacing w:line="262" w:lineRule="auto"/>
              <w:rPr>
                <w:rFonts w:hint="eastAsia" w:ascii="仿宋" w:hAnsi="仿宋" w:eastAsia="仿宋" w:cs="仿宋"/>
                <w:sz w:val="20"/>
                <w:szCs w:val="20"/>
                <w:lang w:eastAsia="zh-CN"/>
              </w:rPr>
            </w:pPr>
          </w:p>
          <w:p w14:paraId="26BB6D31">
            <w:pPr>
              <w:spacing w:line="262" w:lineRule="auto"/>
              <w:rPr>
                <w:rFonts w:hint="eastAsia" w:ascii="仿宋" w:hAnsi="仿宋" w:eastAsia="仿宋" w:cs="仿宋"/>
                <w:sz w:val="20"/>
                <w:szCs w:val="20"/>
                <w:lang w:eastAsia="zh-CN"/>
              </w:rPr>
            </w:pPr>
          </w:p>
          <w:p w14:paraId="7F58B25C">
            <w:pPr>
              <w:spacing w:line="262" w:lineRule="auto"/>
              <w:rPr>
                <w:rFonts w:hint="eastAsia" w:ascii="仿宋" w:hAnsi="仿宋" w:eastAsia="仿宋" w:cs="仿宋"/>
                <w:sz w:val="20"/>
                <w:szCs w:val="20"/>
                <w:lang w:eastAsia="zh-CN"/>
              </w:rPr>
            </w:pPr>
          </w:p>
          <w:p w14:paraId="08BF7128">
            <w:pPr>
              <w:spacing w:line="262" w:lineRule="auto"/>
              <w:rPr>
                <w:rFonts w:hint="eastAsia" w:ascii="仿宋" w:hAnsi="仿宋" w:eastAsia="仿宋" w:cs="仿宋"/>
                <w:sz w:val="20"/>
                <w:szCs w:val="20"/>
                <w:lang w:eastAsia="zh-CN"/>
              </w:rPr>
            </w:pPr>
          </w:p>
          <w:p w14:paraId="3364B737">
            <w:pPr>
              <w:spacing w:line="262" w:lineRule="auto"/>
              <w:rPr>
                <w:rFonts w:hint="eastAsia" w:ascii="仿宋" w:hAnsi="仿宋" w:eastAsia="仿宋" w:cs="仿宋"/>
                <w:sz w:val="20"/>
                <w:szCs w:val="20"/>
                <w:lang w:eastAsia="zh-CN"/>
              </w:rPr>
            </w:pPr>
          </w:p>
          <w:p w14:paraId="39D58ED9">
            <w:pPr>
              <w:spacing w:line="263" w:lineRule="auto"/>
              <w:rPr>
                <w:rFonts w:hint="eastAsia" w:ascii="仿宋" w:hAnsi="仿宋" w:eastAsia="仿宋" w:cs="仿宋"/>
                <w:sz w:val="20"/>
                <w:szCs w:val="20"/>
                <w:lang w:eastAsia="zh-CN"/>
              </w:rPr>
            </w:pPr>
          </w:p>
          <w:p w14:paraId="50D5FAD1">
            <w:pPr>
              <w:spacing w:line="263" w:lineRule="auto"/>
              <w:rPr>
                <w:rFonts w:hint="eastAsia" w:ascii="仿宋" w:hAnsi="仿宋" w:eastAsia="仿宋" w:cs="仿宋"/>
                <w:sz w:val="20"/>
                <w:szCs w:val="20"/>
                <w:lang w:eastAsia="zh-CN"/>
              </w:rPr>
            </w:pPr>
          </w:p>
          <w:p w14:paraId="1911B2F0">
            <w:pPr>
              <w:pStyle w:val="8"/>
              <w:spacing w:before="65" w:line="224" w:lineRule="auto"/>
              <w:ind w:left="91" w:firstLine="372" w:firstLineChars="200"/>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6CD281BB">
            <w:pPr>
              <w:pStyle w:val="8"/>
              <w:spacing w:before="118" w:line="327" w:lineRule="auto"/>
              <w:ind w:left="93" w:right="78" w:firstLine="391"/>
              <w:jc w:val="both"/>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第四十六条违反本条例的规定，有下列情形之</w:t>
            </w:r>
            <w:r>
              <w:rPr>
                <w:rFonts w:hint="eastAsia" w:ascii="仿宋" w:hAnsi="仿宋" w:eastAsia="仿宋" w:cs="仿宋"/>
                <w:spacing w:val="-12"/>
                <w:sz w:val="20"/>
                <w:szCs w:val="20"/>
                <w:lang w:eastAsia="zh-CN"/>
              </w:rPr>
              <w:t>一的，由旅游行政管理部门或者工商行政管理部门责令改正，没收违法所得，违法所得</w:t>
            </w:r>
            <w:r>
              <w:rPr>
                <w:rFonts w:hint="eastAsia" w:cs="仿宋"/>
                <w:spacing w:val="-12"/>
                <w:sz w:val="20"/>
                <w:szCs w:val="20"/>
                <w:lang w:val="en-US" w:eastAsia="zh-CN"/>
              </w:rPr>
              <w:t>十</w:t>
            </w:r>
            <w:r>
              <w:rPr>
                <w:rFonts w:hint="eastAsia" w:ascii="仿宋" w:hAnsi="仿宋" w:eastAsia="仿宋" w:cs="仿宋"/>
                <w:spacing w:val="-12"/>
                <w:sz w:val="20"/>
                <w:szCs w:val="20"/>
                <w:lang w:eastAsia="zh-CN"/>
              </w:rPr>
              <w:t>万元以上的，并</w:t>
            </w:r>
            <w:r>
              <w:rPr>
                <w:rFonts w:hint="eastAsia" w:ascii="仿宋" w:hAnsi="仿宋" w:eastAsia="仿宋" w:cs="仿宋"/>
                <w:spacing w:val="-11"/>
                <w:sz w:val="20"/>
                <w:szCs w:val="20"/>
                <w:lang w:eastAsia="zh-CN"/>
              </w:rPr>
              <w:t>处违法所得</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倍以下的罚款；违法所得</w:t>
            </w:r>
            <w:r>
              <w:rPr>
                <w:rFonts w:hint="eastAsia" w:ascii="仿宋" w:hAnsi="仿宋" w:eastAsia="仿宋" w:cs="仿宋"/>
                <w:spacing w:val="-12"/>
                <w:sz w:val="20"/>
                <w:szCs w:val="20"/>
                <w:lang w:eastAsia="zh-CN"/>
              </w:rPr>
              <w:t>不足</w:t>
            </w:r>
            <w:r>
              <w:rPr>
                <w:rFonts w:hint="eastAsia" w:cs="仿宋"/>
                <w:spacing w:val="-12"/>
                <w:sz w:val="20"/>
                <w:szCs w:val="20"/>
                <w:lang w:val="en-US" w:eastAsia="zh-CN"/>
              </w:rPr>
              <w:t>十</w:t>
            </w:r>
            <w:r>
              <w:rPr>
                <w:rFonts w:hint="eastAsia" w:ascii="仿宋" w:hAnsi="仿宋" w:eastAsia="仿宋" w:cs="仿宋"/>
                <w:spacing w:val="-11"/>
                <w:sz w:val="20"/>
                <w:szCs w:val="20"/>
                <w:lang w:eastAsia="zh-CN"/>
              </w:rPr>
              <w:t>万元或者没有违法所得的，并处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w:t>
            </w:r>
            <w:r>
              <w:rPr>
                <w:rFonts w:hint="eastAsia" w:ascii="仿宋" w:hAnsi="仿宋" w:eastAsia="仿宋" w:cs="仿宋"/>
                <w:spacing w:val="-6"/>
                <w:sz w:val="20"/>
                <w:szCs w:val="20"/>
                <w:lang w:eastAsia="zh-CN"/>
              </w:rPr>
              <w:t>下的罚款。</w:t>
            </w:r>
          </w:p>
          <w:p w14:paraId="6B9C66F0">
            <w:pPr>
              <w:pStyle w:val="8"/>
              <w:spacing w:before="33" w:line="317" w:lineRule="auto"/>
              <w:ind w:left="108" w:right="76" w:firstLine="335"/>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（二）分社超出设立分社的旅行社的经营范围经</w:t>
            </w:r>
            <w:r>
              <w:rPr>
                <w:rFonts w:hint="eastAsia" w:ascii="仿宋" w:hAnsi="仿宋" w:eastAsia="仿宋" w:cs="仿宋"/>
                <w:spacing w:val="-9"/>
                <w:sz w:val="20"/>
                <w:szCs w:val="20"/>
                <w:lang w:eastAsia="zh-CN"/>
              </w:rPr>
              <w:t>营旅游业务的。</w:t>
            </w:r>
          </w:p>
        </w:tc>
        <w:tc>
          <w:tcPr>
            <w:tcW w:w="634" w:type="dxa"/>
            <w:vMerge w:val="restart"/>
            <w:tcBorders>
              <w:tl2br w:val="nil"/>
              <w:tr2bl w:val="nil"/>
            </w:tcBorders>
            <w:vAlign w:val="top"/>
          </w:tcPr>
          <w:p w14:paraId="5F773F87">
            <w:pPr>
              <w:spacing w:line="332" w:lineRule="auto"/>
              <w:rPr>
                <w:rFonts w:hint="eastAsia" w:ascii="仿宋" w:hAnsi="仿宋" w:eastAsia="仿宋" w:cs="仿宋"/>
                <w:sz w:val="20"/>
                <w:szCs w:val="20"/>
                <w:lang w:eastAsia="zh-CN"/>
              </w:rPr>
            </w:pPr>
          </w:p>
          <w:p w14:paraId="7CCCF64E">
            <w:pPr>
              <w:spacing w:line="333" w:lineRule="auto"/>
              <w:rPr>
                <w:rFonts w:hint="eastAsia" w:ascii="仿宋" w:hAnsi="仿宋" w:eastAsia="仿宋" w:cs="仿宋"/>
                <w:sz w:val="20"/>
                <w:szCs w:val="20"/>
                <w:lang w:eastAsia="zh-CN"/>
              </w:rPr>
            </w:pPr>
          </w:p>
          <w:p w14:paraId="5E120D7D">
            <w:pPr>
              <w:pStyle w:val="8"/>
              <w:spacing w:before="65" w:line="225" w:lineRule="auto"/>
              <w:ind w:left="435"/>
              <w:rPr>
                <w:rFonts w:hint="eastAsia" w:ascii="仿宋" w:hAnsi="仿宋" w:eastAsia="仿宋" w:cs="仿宋"/>
                <w:sz w:val="20"/>
                <w:szCs w:val="20"/>
                <w:lang w:eastAsia="zh-CN"/>
              </w:rPr>
            </w:pPr>
          </w:p>
          <w:p w14:paraId="759C57B0">
            <w:pPr>
              <w:spacing w:line="257" w:lineRule="auto"/>
              <w:rPr>
                <w:rFonts w:hint="eastAsia" w:ascii="仿宋" w:hAnsi="仿宋" w:eastAsia="仿宋" w:cs="仿宋"/>
                <w:sz w:val="20"/>
                <w:szCs w:val="20"/>
                <w:lang w:eastAsia="zh-CN"/>
              </w:rPr>
            </w:pPr>
          </w:p>
          <w:p w14:paraId="09DCEEA1">
            <w:pPr>
              <w:spacing w:line="258" w:lineRule="auto"/>
              <w:rPr>
                <w:rFonts w:hint="eastAsia" w:ascii="仿宋" w:hAnsi="仿宋" w:eastAsia="仿宋" w:cs="仿宋"/>
                <w:sz w:val="20"/>
                <w:szCs w:val="20"/>
                <w:lang w:eastAsia="zh-CN"/>
              </w:rPr>
            </w:pPr>
          </w:p>
          <w:p w14:paraId="7BBB5B58">
            <w:pPr>
              <w:pStyle w:val="8"/>
              <w:spacing w:before="65" w:line="228" w:lineRule="auto"/>
              <w:ind w:left="461"/>
              <w:rPr>
                <w:rFonts w:hint="eastAsia" w:ascii="仿宋" w:hAnsi="仿宋" w:eastAsia="仿宋" w:cs="仿宋"/>
                <w:sz w:val="20"/>
                <w:szCs w:val="20"/>
                <w:lang w:eastAsia="zh-CN"/>
              </w:rPr>
            </w:pPr>
          </w:p>
          <w:p w14:paraId="5DAC3C66">
            <w:pPr>
              <w:spacing w:line="356" w:lineRule="auto"/>
              <w:rPr>
                <w:rFonts w:hint="eastAsia" w:ascii="仿宋" w:hAnsi="仿宋" w:eastAsia="仿宋" w:cs="仿宋"/>
                <w:sz w:val="20"/>
                <w:szCs w:val="20"/>
                <w:lang w:eastAsia="zh-CN"/>
              </w:rPr>
            </w:pPr>
          </w:p>
          <w:p w14:paraId="6BC60072">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2E00DE92">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5EDC9701">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11907459">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79CD6D12">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十</w:t>
            </w:r>
          </w:p>
          <w:p w14:paraId="207A2F9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6B8C2D73">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07E7377D">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73003FCD">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下</w:t>
            </w:r>
          </w:p>
          <w:p w14:paraId="3395F198">
            <w:pPr>
              <w:spacing w:line="356"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1A621436">
            <w:pPr>
              <w:pStyle w:val="8"/>
              <w:spacing w:before="65" w:line="225" w:lineRule="auto"/>
              <w:ind w:left="454"/>
              <w:rPr>
                <w:rFonts w:hint="eastAsia" w:ascii="仿宋" w:hAnsi="仿宋" w:eastAsia="仿宋" w:cs="仿宋"/>
                <w:sz w:val="20"/>
                <w:szCs w:val="20"/>
              </w:rPr>
            </w:pPr>
          </w:p>
          <w:p w14:paraId="3FAE13BD">
            <w:pPr>
              <w:spacing w:line="252" w:lineRule="auto"/>
              <w:rPr>
                <w:rFonts w:hint="eastAsia" w:ascii="仿宋" w:hAnsi="仿宋" w:eastAsia="仿宋" w:cs="仿宋"/>
                <w:sz w:val="20"/>
                <w:szCs w:val="20"/>
              </w:rPr>
            </w:pPr>
          </w:p>
          <w:p w14:paraId="14381560">
            <w:pPr>
              <w:spacing w:line="253" w:lineRule="auto"/>
              <w:rPr>
                <w:rFonts w:hint="eastAsia" w:ascii="仿宋" w:hAnsi="仿宋" w:eastAsia="仿宋" w:cs="仿宋"/>
                <w:sz w:val="20"/>
                <w:szCs w:val="20"/>
              </w:rPr>
            </w:pPr>
          </w:p>
          <w:p w14:paraId="4698C3F0">
            <w:pPr>
              <w:spacing w:line="253" w:lineRule="auto"/>
              <w:rPr>
                <w:rFonts w:hint="eastAsia" w:ascii="仿宋" w:hAnsi="仿宋" w:eastAsia="仿宋" w:cs="仿宋"/>
                <w:sz w:val="20"/>
                <w:szCs w:val="20"/>
              </w:rPr>
            </w:pPr>
          </w:p>
          <w:p w14:paraId="6DA1B3A3">
            <w:pPr>
              <w:spacing w:line="253" w:lineRule="auto"/>
              <w:rPr>
                <w:rFonts w:hint="eastAsia" w:ascii="仿宋" w:hAnsi="仿宋" w:eastAsia="仿宋" w:cs="仿宋"/>
                <w:sz w:val="20"/>
                <w:szCs w:val="20"/>
              </w:rPr>
            </w:pPr>
          </w:p>
          <w:p w14:paraId="6F75722B">
            <w:pPr>
              <w:spacing w:line="253" w:lineRule="auto"/>
              <w:rPr>
                <w:rFonts w:hint="eastAsia" w:ascii="仿宋" w:hAnsi="仿宋" w:eastAsia="仿宋" w:cs="仿宋"/>
                <w:sz w:val="20"/>
                <w:szCs w:val="20"/>
              </w:rPr>
            </w:pPr>
          </w:p>
          <w:p w14:paraId="07A9C280">
            <w:pPr>
              <w:pStyle w:val="8"/>
              <w:spacing w:before="65" w:line="227" w:lineRule="auto"/>
              <w:ind w:left="424"/>
              <w:rPr>
                <w:rFonts w:hint="eastAsia" w:ascii="仿宋" w:hAnsi="仿宋" w:eastAsia="仿宋" w:cs="仿宋"/>
                <w:sz w:val="20"/>
                <w:szCs w:val="20"/>
              </w:rPr>
            </w:pPr>
          </w:p>
        </w:tc>
        <w:tc>
          <w:tcPr>
            <w:tcW w:w="634" w:type="dxa"/>
            <w:tcBorders>
              <w:tl2br w:val="nil"/>
              <w:tr2bl w:val="nil"/>
            </w:tcBorders>
            <w:vAlign w:val="top"/>
          </w:tcPr>
          <w:p w14:paraId="16976B1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49F4FD5E">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56A8E413">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color w:val="010101"/>
                <w:spacing w:val="1"/>
                <w:sz w:val="20"/>
                <w:szCs w:val="20"/>
              </w:rPr>
              <w:t>较轻</w:t>
            </w:r>
          </w:p>
        </w:tc>
        <w:tc>
          <w:tcPr>
            <w:tcW w:w="2181" w:type="dxa"/>
            <w:tcBorders>
              <w:tl2br w:val="nil"/>
              <w:tr2bl w:val="nil"/>
            </w:tcBorders>
            <w:vAlign w:val="top"/>
          </w:tcPr>
          <w:p w14:paraId="2842A07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10"/>
                <w:sz w:val="20"/>
                <w:szCs w:val="20"/>
                <w:lang w:eastAsia="zh-CN"/>
              </w:rPr>
            </w:pPr>
            <w:r>
              <w:rPr>
                <w:rFonts w:hint="eastAsia" w:ascii="仿宋" w:hAnsi="仿宋" w:eastAsia="仿宋" w:cs="仿宋"/>
                <w:color w:val="010101"/>
                <w:spacing w:val="7"/>
                <w:sz w:val="20"/>
                <w:szCs w:val="20"/>
                <w:lang w:eastAsia="zh-CN"/>
              </w:rPr>
              <w:t>有下列情形之一的：</w:t>
            </w:r>
          </w:p>
          <w:p w14:paraId="1F11EC5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pacing w:val="-10"/>
                <w:sz w:val="20"/>
                <w:szCs w:val="20"/>
                <w:lang w:eastAsia="zh-CN"/>
              </w:rPr>
              <w:t>1.违法所得二万五千元以</w:t>
            </w:r>
            <w:r>
              <w:rPr>
                <w:rFonts w:hint="eastAsia" w:ascii="仿宋" w:hAnsi="仿宋" w:eastAsia="仿宋" w:cs="仿宋"/>
                <w:spacing w:val="-7"/>
                <w:sz w:val="20"/>
                <w:szCs w:val="20"/>
                <w:lang w:eastAsia="zh-CN"/>
              </w:rPr>
              <w:t>下或者没有违法所得</w:t>
            </w:r>
            <w:r>
              <w:rPr>
                <w:rFonts w:hint="eastAsia" w:ascii="仿宋" w:hAnsi="仿宋" w:eastAsia="仿宋" w:cs="仿宋"/>
                <w:spacing w:val="-7"/>
                <w:sz w:val="20"/>
                <w:szCs w:val="20"/>
                <w:lang w:val="en-US" w:eastAsia="zh-CN"/>
              </w:rPr>
              <w:t>的</w:t>
            </w:r>
          </w:p>
          <w:p w14:paraId="7A97C2DB">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napToGrid w:val="0"/>
                <w:color w:val="000000"/>
                <w:spacing w:val="-10"/>
                <w:sz w:val="20"/>
                <w:szCs w:val="20"/>
                <w:lang w:val="en-US" w:eastAsia="zh-CN" w:bidi="ar-SA"/>
              </w:rPr>
              <w:t>2.因违法行为产生旅游纠纷、旅行社积极解决并主动消除或者减轻危害后果的</w:t>
            </w:r>
          </w:p>
        </w:tc>
        <w:tc>
          <w:tcPr>
            <w:tcW w:w="5078" w:type="dxa"/>
            <w:tcBorders>
              <w:tl2br w:val="nil"/>
              <w:tr2bl w:val="nil"/>
            </w:tcBorders>
            <w:vAlign w:val="top"/>
          </w:tcPr>
          <w:p w14:paraId="2B1B516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20DDFF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955C58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责令改正，没收违法所得，并处十万元以上二十万元</w:t>
            </w:r>
            <w:r>
              <w:rPr>
                <w:rFonts w:hint="eastAsia" w:ascii="仿宋" w:hAnsi="仿宋" w:eastAsia="仿宋" w:cs="仿宋"/>
                <w:spacing w:val="-12"/>
                <w:sz w:val="20"/>
                <w:szCs w:val="20"/>
                <w:lang w:eastAsia="zh-CN"/>
              </w:rPr>
              <w:t>以下罚款。</w:t>
            </w:r>
          </w:p>
        </w:tc>
      </w:tr>
      <w:tr w14:paraId="774DF809">
        <w:tblPrEx>
          <w:tblLayout w:type="fixed"/>
        </w:tblPrEx>
        <w:trPr>
          <w:trHeight w:val="1423" w:hRule="atLeast"/>
        </w:trPr>
        <w:tc>
          <w:tcPr>
            <w:tcW w:w="693" w:type="dxa"/>
            <w:vMerge w:val="continue"/>
            <w:tcBorders>
              <w:tl2br w:val="nil"/>
              <w:tr2bl w:val="nil"/>
            </w:tcBorders>
            <w:vAlign w:val="top"/>
          </w:tcPr>
          <w:p w14:paraId="66B0570D">
            <w:pPr>
              <w:rPr>
                <w:lang w:eastAsia="zh-CN"/>
              </w:rPr>
            </w:pPr>
          </w:p>
        </w:tc>
        <w:tc>
          <w:tcPr>
            <w:tcW w:w="1301" w:type="dxa"/>
            <w:vMerge w:val="continue"/>
            <w:tcBorders>
              <w:tl2br w:val="nil"/>
              <w:tr2bl w:val="nil"/>
            </w:tcBorders>
            <w:vAlign w:val="top"/>
          </w:tcPr>
          <w:p w14:paraId="16087520">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5D821993">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631C0B25">
            <w:pPr>
              <w:pStyle w:val="8"/>
              <w:spacing w:before="65" w:line="228" w:lineRule="auto"/>
              <w:ind w:left="461"/>
              <w:rPr>
                <w:rFonts w:hint="eastAsia" w:ascii="仿宋" w:hAnsi="仿宋" w:eastAsia="仿宋" w:cs="仿宋"/>
                <w:sz w:val="20"/>
                <w:szCs w:val="20"/>
                <w:lang w:eastAsia="zh-CN"/>
              </w:rPr>
            </w:pPr>
          </w:p>
        </w:tc>
        <w:tc>
          <w:tcPr>
            <w:tcW w:w="634" w:type="dxa"/>
            <w:tcBorders>
              <w:tl2br w:val="nil"/>
              <w:tr2bl w:val="nil"/>
            </w:tcBorders>
            <w:vAlign w:val="top"/>
          </w:tcPr>
          <w:p w14:paraId="45E4761D">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6894110C">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lang w:eastAsia="zh-CN"/>
              </w:rPr>
            </w:pPr>
          </w:p>
          <w:p w14:paraId="135EE363">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一般</w:t>
            </w:r>
          </w:p>
        </w:tc>
        <w:tc>
          <w:tcPr>
            <w:tcW w:w="2181" w:type="dxa"/>
            <w:tcBorders>
              <w:tl2br w:val="nil"/>
              <w:tr2bl w:val="nil"/>
            </w:tcBorders>
            <w:vAlign w:val="top"/>
          </w:tcPr>
          <w:p w14:paraId="3A46014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违法所得二万五千元至五万</w:t>
            </w:r>
            <w:r>
              <w:rPr>
                <w:rFonts w:hint="eastAsia" w:ascii="仿宋" w:hAnsi="仿宋" w:eastAsia="仿宋" w:cs="仿宋"/>
                <w:sz w:val="20"/>
                <w:szCs w:val="20"/>
                <w:lang w:eastAsia="zh-CN"/>
              </w:rPr>
              <w:t>元的</w:t>
            </w:r>
          </w:p>
        </w:tc>
        <w:tc>
          <w:tcPr>
            <w:tcW w:w="5078" w:type="dxa"/>
            <w:tcBorders>
              <w:tl2br w:val="nil"/>
              <w:tr2bl w:val="nil"/>
            </w:tcBorders>
            <w:vAlign w:val="top"/>
          </w:tcPr>
          <w:p w14:paraId="2AAB5F4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B73DF6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责令改正，没收违法所得，并处二十万元以上三十万</w:t>
            </w:r>
            <w:r>
              <w:rPr>
                <w:rFonts w:hint="eastAsia" w:ascii="仿宋" w:hAnsi="仿宋" w:eastAsia="仿宋" w:cs="仿宋"/>
                <w:spacing w:val="-8"/>
                <w:sz w:val="20"/>
                <w:szCs w:val="20"/>
                <w:lang w:eastAsia="zh-CN"/>
              </w:rPr>
              <w:t>元以下罚款。</w:t>
            </w:r>
          </w:p>
        </w:tc>
      </w:tr>
      <w:tr w14:paraId="4428131F">
        <w:tblPrEx>
          <w:tblLayout w:type="fixed"/>
        </w:tblPrEx>
        <w:trPr>
          <w:trHeight w:val="2107" w:hRule="atLeast"/>
        </w:trPr>
        <w:tc>
          <w:tcPr>
            <w:tcW w:w="693" w:type="dxa"/>
            <w:vMerge w:val="continue"/>
            <w:tcBorders>
              <w:tl2br w:val="nil"/>
              <w:tr2bl w:val="nil"/>
            </w:tcBorders>
            <w:vAlign w:val="top"/>
          </w:tcPr>
          <w:p w14:paraId="05316304">
            <w:pPr>
              <w:rPr>
                <w:lang w:eastAsia="zh-CN"/>
              </w:rPr>
            </w:pPr>
          </w:p>
        </w:tc>
        <w:tc>
          <w:tcPr>
            <w:tcW w:w="1301" w:type="dxa"/>
            <w:vMerge w:val="continue"/>
            <w:tcBorders>
              <w:tl2br w:val="nil"/>
              <w:tr2bl w:val="nil"/>
            </w:tcBorders>
            <w:vAlign w:val="top"/>
          </w:tcPr>
          <w:p w14:paraId="52B039BD">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4DA3E4B8">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238A579D">
            <w:pPr>
              <w:pStyle w:val="8"/>
              <w:spacing w:before="65" w:line="225" w:lineRule="auto"/>
              <w:ind w:left="454"/>
              <w:rPr>
                <w:rFonts w:hint="eastAsia" w:ascii="仿宋" w:hAnsi="仿宋" w:eastAsia="仿宋" w:cs="仿宋"/>
                <w:sz w:val="20"/>
                <w:szCs w:val="20"/>
                <w:lang w:eastAsia="zh-CN"/>
              </w:rPr>
            </w:pPr>
          </w:p>
        </w:tc>
        <w:tc>
          <w:tcPr>
            <w:tcW w:w="634" w:type="dxa"/>
            <w:tcBorders>
              <w:tl2br w:val="nil"/>
              <w:tr2bl w:val="nil"/>
            </w:tcBorders>
            <w:vAlign w:val="top"/>
          </w:tcPr>
          <w:p w14:paraId="0D4FE3A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4CDE1BD2">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7FDE1510">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rPr>
            </w:pPr>
            <w:r>
              <w:rPr>
                <w:rFonts w:hint="eastAsia" w:ascii="仿宋" w:hAnsi="仿宋" w:eastAsia="仿宋" w:cs="仿宋"/>
                <w:spacing w:val="-3"/>
                <w:sz w:val="20"/>
                <w:szCs w:val="20"/>
              </w:rPr>
              <w:t>较重</w:t>
            </w:r>
          </w:p>
        </w:tc>
        <w:tc>
          <w:tcPr>
            <w:tcW w:w="2181" w:type="dxa"/>
            <w:tcBorders>
              <w:tl2br w:val="nil"/>
              <w:tr2bl w:val="nil"/>
            </w:tcBorders>
            <w:vAlign w:val="top"/>
          </w:tcPr>
          <w:p w14:paraId="05DAF57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1.违法所得五万元以上</w:t>
            </w:r>
            <w:r>
              <w:rPr>
                <w:rFonts w:hint="eastAsia" w:ascii="仿宋" w:hAnsi="仿宋" w:eastAsia="仿宋" w:cs="仿宋"/>
                <w:spacing w:val="-9"/>
                <w:sz w:val="20"/>
                <w:szCs w:val="20"/>
                <w:lang w:eastAsia="zh-CN"/>
              </w:rPr>
              <w:t>七点五万元以下的</w:t>
            </w:r>
          </w:p>
          <w:p w14:paraId="3C08547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cs="仿宋"/>
                <w:color w:val="010101"/>
                <w:spacing w:val="7"/>
                <w:sz w:val="20"/>
                <w:szCs w:val="20"/>
                <w:lang w:eastAsia="zh-CN"/>
              </w:rPr>
              <w:t>.</w:t>
            </w: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6"/>
                <w:sz w:val="20"/>
                <w:szCs w:val="20"/>
                <w:lang w:eastAsia="zh-CN"/>
              </w:rPr>
              <w:t>再次被查</w:t>
            </w:r>
            <w:r>
              <w:rPr>
                <w:rFonts w:hint="eastAsia" w:ascii="仿宋" w:hAnsi="仿宋" w:eastAsia="仿宋" w:cs="仿宋"/>
                <w:color w:val="010101"/>
                <w:spacing w:val="6"/>
                <w:sz w:val="20"/>
                <w:szCs w:val="20"/>
                <w:highlight w:val="none"/>
                <w:lang w:eastAsia="zh-CN"/>
              </w:rPr>
              <w:t>处的</w:t>
            </w:r>
          </w:p>
        </w:tc>
        <w:tc>
          <w:tcPr>
            <w:tcW w:w="5078" w:type="dxa"/>
            <w:tcBorders>
              <w:tl2br w:val="nil"/>
              <w:tr2bl w:val="nil"/>
            </w:tcBorders>
            <w:vAlign w:val="top"/>
          </w:tcPr>
          <w:p w14:paraId="269D187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3C0991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EBF18D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责令改正，没收违法所得，并处三十万</w:t>
            </w:r>
            <w:r>
              <w:rPr>
                <w:rFonts w:hint="eastAsia" w:ascii="仿宋" w:hAnsi="仿宋" w:eastAsia="仿宋" w:cs="仿宋"/>
                <w:spacing w:val="-8"/>
                <w:sz w:val="20"/>
                <w:szCs w:val="20"/>
                <w:lang w:eastAsia="zh-CN"/>
              </w:rPr>
              <w:t>元以上四十万以下罚款。</w:t>
            </w:r>
          </w:p>
        </w:tc>
      </w:tr>
      <w:tr w14:paraId="0F7D6CA4">
        <w:tblPrEx>
          <w:tblLayout w:type="fixed"/>
        </w:tblPrEx>
        <w:trPr>
          <w:trHeight w:val="640" w:hRule="atLeast"/>
        </w:trPr>
        <w:tc>
          <w:tcPr>
            <w:tcW w:w="693" w:type="dxa"/>
            <w:vMerge w:val="continue"/>
            <w:tcBorders>
              <w:tl2br w:val="nil"/>
              <w:tr2bl w:val="nil"/>
            </w:tcBorders>
            <w:vAlign w:val="top"/>
          </w:tcPr>
          <w:p w14:paraId="50725624">
            <w:pPr>
              <w:rPr>
                <w:lang w:eastAsia="zh-CN"/>
              </w:rPr>
            </w:pPr>
          </w:p>
        </w:tc>
        <w:tc>
          <w:tcPr>
            <w:tcW w:w="1301" w:type="dxa"/>
            <w:vMerge w:val="continue"/>
            <w:tcBorders>
              <w:tl2br w:val="nil"/>
              <w:tr2bl w:val="nil"/>
            </w:tcBorders>
            <w:vAlign w:val="top"/>
          </w:tcPr>
          <w:p w14:paraId="4D5F80AA">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63D7CE93">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691CCEEB">
            <w:pPr>
              <w:pStyle w:val="8"/>
              <w:spacing w:before="65" w:line="227" w:lineRule="auto"/>
              <w:ind w:left="424"/>
              <w:rPr>
                <w:rFonts w:hint="eastAsia" w:ascii="仿宋" w:hAnsi="仿宋" w:eastAsia="仿宋" w:cs="仿宋"/>
                <w:sz w:val="20"/>
                <w:szCs w:val="20"/>
                <w:lang w:eastAsia="zh-CN"/>
              </w:rPr>
            </w:pPr>
          </w:p>
        </w:tc>
        <w:tc>
          <w:tcPr>
            <w:tcW w:w="634" w:type="dxa"/>
            <w:tcBorders>
              <w:tl2br w:val="nil"/>
              <w:tr2bl w:val="nil"/>
            </w:tcBorders>
            <w:vAlign w:val="top"/>
          </w:tcPr>
          <w:p w14:paraId="113AEE55">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1CD5E801">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55323FE2">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03C9B2EC">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181" w:type="dxa"/>
            <w:tcBorders>
              <w:tl2br w:val="nil"/>
              <w:tr2bl w:val="nil"/>
            </w:tcBorders>
            <w:vAlign w:val="top"/>
          </w:tcPr>
          <w:p w14:paraId="6BE1B7D6">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t>1.因违法行为产生旅游纠纷、旅行社不积极解决、造成事态扩大、造成不良社会影响的</w:t>
            </w:r>
          </w:p>
          <w:p w14:paraId="4D567E1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0A30CB4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3.</w:t>
            </w:r>
            <w:r>
              <w:rPr>
                <w:rFonts w:hint="eastAsia" w:ascii="仿宋" w:hAnsi="仿宋" w:eastAsia="仿宋" w:cs="仿宋"/>
                <w:spacing w:val="2"/>
                <w:sz w:val="20"/>
                <w:szCs w:val="20"/>
                <w:lang w:eastAsia="zh-CN"/>
              </w:rPr>
              <w:t>违法所得七点五万元以</w:t>
            </w:r>
            <w:r>
              <w:rPr>
                <w:rFonts w:hint="eastAsia" w:ascii="仿宋" w:hAnsi="仿宋" w:eastAsia="仿宋" w:cs="仿宋"/>
                <w:spacing w:val="-5"/>
                <w:sz w:val="20"/>
                <w:szCs w:val="20"/>
                <w:lang w:eastAsia="zh-CN"/>
              </w:rPr>
              <w:t>上十万元以下的</w:t>
            </w:r>
          </w:p>
        </w:tc>
        <w:tc>
          <w:tcPr>
            <w:tcW w:w="5078" w:type="dxa"/>
            <w:tcBorders>
              <w:tl2br w:val="nil"/>
              <w:tr2bl w:val="nil"/>
            </w:tcBorders>
            <w:vAlign w:val="top"/>
          </w:tcPr>
          <w:p w14:paraId="0CF2DA6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BB16E1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0D87B6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C0340F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3DF103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责令改正，没收违法所得，并处四十万</w:t>
            </w:r>
            <w:r>
              <w:rPr>
                <w:rFonts w:hint="eastAsia" w:ascii="仿宋" w:hAnsi="仿宋" w:eastAsia="仿宋" w:cs="仿宋"/>
                <w:spacing w:val="-8"/>
                <w:sz w:val="20"/>
                <w:szCs w:val="20"/>
                <w:lang w:eastAsia="zh-CN"/>
              </w:rPr>
              <w:t>元以上五十万以下罚款。</w:t>
            </w:r>
          </w:p>
        </w:tc>
      </w:tr>
      <w:tr w14:paraId="3CFF7246">
        <w:tblPrEx>
          <w:tblLayout w:type="fixed"/>
        </w:tblPrEx>
        <w:trPr>
          <w:trHeight w:val="1408" w:hRule="atLeast"/>
        </w:trPr>
        <w:tc>
          <w:tcPr>
            <w:tcW w:w="693" w:type="dxa"/>
            <w:vMerge w:val="continue"/>
            <w:tcBorders>
              <w:tl2br w:val="nil"/>
              <w:tr2bl w:val="nil"/>
            </w:tcBorders>
            <w:vAlign w:val="top"/>
          </w:tcPr>
          <w:p w14:paraId="59BD8992">
            <w:pPr>
              <w:rPr>
                <w:lang w:eastAsia="zh-CN"/>
              </w:rPr>
            </w:pPr>
          </w:p>
        </w:tc>
        <w:tc>
          <w:tcPr>
            <w:tcW w:w="1301" w:type="dxa"/>
            <w:vMerge w:val="continue"/>
            <w:tcBorders>
              <w:tl2br w:val="nil"/>
              <w:tr2bl w:val="nil"/>
            </w:tcBorders>
            <w:vAlign w:val="top"/>
          </w:tcPr>
          <w:p w14:paraId="57539681">
            <w:pPr>
              <w:rPr>
                <w:lang w:eastAsia="zh-CN"/>
              </w:rPr>
            </w:pPr>
          </w:p>
        </w:tc>
        <w:tc>
          <w:tcPr>
            <w:tcW w:w="4525" w:type="dxa"/>
            <w:vMerge w:val="continue"/>
            <w:tcBorders>
              <w:tl2br w:val="nil"/>
              <w:tr2bl w:val="nil"/>
            </w:tcBorders>
            <w:vAlign w:val="top"/>
          </w:tcPr>
          <w:p w14:paraId="3CC1C55B">
            <w:pPr>
              <w:rPr>
                <w:lang w:eastAsia="zh-CN"/>
              </w:rPr>
            </w:pPr>
          </w:p>
        </w:tc>
        <w:tc>
          <w:tcPr>
            <w:tcW w:w="634" w:type="dxa"/>
            <w:vMerge w:val="restart"/>
            <w:tcBorders>
              <w:tl2br w:val="nil"/>
              <w:tr2bl w:val="nil"/>
            </w:tcBorders>
            <w:vAlign w:val="top"/>
          </w:tcPr>
          <w:p w14:paraId="70BCFC83">
            <w:pPr>
              <w:spacing w:line="332" w:lineRule="auto"/>
              <w:rPr>
                <w:lang w:eastAsia="zh-CN"/>
              </w:rPr>
            </w:pPr>
          </w:p>
          <w:p w14:paraId="1D30203C">
            <w:pPr>
              <w:spacing w:line="333" w:lineRule="auto"/>
              <w:rPr>
                <w:lang w:eastAsia="zh-CN"/>
              </w:rPr>
            </w:pPr>
          </w:p>
          <w:p w14:paraId="5A514DF9">
            <w:pPr>
              <w:spacing w:line="333" w:lineRule="auto"/>
              <w:rPr>
                <w:lang w:eastAsia="zh-CN"/>
              </w:rPr>
            </w:pPr>
          </w:p>
          <w:p w14:paraId="7C2941CA">
            <w:pPr>
              <w:spacing w:line="333" w:lineRule="auto"/>
              <w:rPr>
                <w:lang w:eastAsia="zh-CN"/>
              </w:rPr>
            </w:pPr>
          </w:p>
          <w:p w14:paraId="55CDD7A5">
            <w:pPr>
              <w:spacing w:line="356" w:lineRule="auto"/>
              <w:rPr>
                <w:lang w:eastAsia="zh-CN"/>
              </w:rPr>
            </w:pPr>
          </w:p>
          <w:p w14:paraId="35E28E9B">
            <w:pPr>
              <w:spacing w:line="356" w:lineRule="auto"/>
              <w:jc w:val="center"/>
              <w:rPr>
                <w:rFonts w:hint="eastAsia" w:eastAsia="宋体"/>
                <w:lang w:eastAsia="zh-CN"/>
              </w:rPr>
            </w:pPr>
            <w:r>
              <w:rPr>
                <w:rFonts w:hint="eastAsia" w:eastAsia="宋体"/>
                <w:lang w:eastAsia="zh-CN"/>
              </w:rPr>
              <w:t>违</w:t>
            </w:r>
          </w:p>
          <w:p w14:paraId="046227F2">
            <w:pPr>
              <w:spacing w:line="356" w:lineRule="auto"/>
              <w:jc w:val="center"/>
              <w:rPr>
                <w:rFonts w:hint="eastAsia" w:eastAsia="宋体"/>
                <w:lang w:eastAsia="zh-CN"/>
              </w:rPr>
            </w:pPr>
            <w:r>
              <w:rPr>
                <w:rFonts w:hint="eastAsia" w:eastAsia="宋体"/>
                <w:lang w:eastAsia="zh-CN"/>
              </w:rPr>
              <w:t>法</w:t>
            </w:r>
          </w:p>
          <w:p w14:paraId="0504303C">
            <w:pPr>
              <w:spacing w:line="356" w:lineRule="auto"/>
              <w:jc w:val="center"/>
              <w:rPr>
                <w:rFonts w:hint="eastAsia" w:eastAsia="宋体"/>
                <w:lang w:eastAsia="zh-CN"/>
              </w:rPr>
            </w:pPr>
            <w:r>
              <w:rPr>
                <w:rFonts w:hint="eastAsia" w:eastAsia="宋体"/>
                <w:lang w:eastAsia="zh-CN"/>
              </w:rPr>
              <w:t>所</w:t>
            </w:r>
          </w:p>
          <w:p w14:paraId="0A478880">
            <w:pPr>
              <w:spacing w:line="356" w:lineRule="auto"/>
              <w:jc w:val="center"/>
              <w:rPr>
                <w:rFonts w:hint="eastAsia" w:eastAsia="宋体"/>
                <w:lang w:eastAsia="zh-CN"/>
              </w:rPr>
            </w:pPr>
            <w:r>
              <w:rPr>
                <w:rFonts w:hint="eastAsia" w:eastAsia="宋体"/>
                <w:lang w:eastAsia="zh-CN"/>
              </w:rPr>
              <w:t>得</w:t>
            </w:r>
          </w:p>
          <w:p w14:paraId="1ADB9525">
            <w:pPr>
              <w:spacing w:line="356" w:lineRule="auto"/>
              <w:jc w:val="center"/>
              <w:rPr>
                <w:rFonts w:hint="eastAsia" w:eastAsia="宋体"/>
                <w:lang w:eastAsia="zh-CN"/>
              </w:rPr>
            </w:pPr>
            <w:r>
              <w:rPr>
                <w:rFonts w:hint="eastAsia" w:eastAsia="宋体"/>
                <w:lang w:eastAsia="zh-CN"/>
              </w:rPr>
              <w:t>十</w:t>
            </w:r>
          </w:p>
          <w:p w14:paraId="51D1835A">
            <w:pPr>
              <w:spacing w:line="356" w:lineRule="auto"/>
              <w:jc w:val="center"/>
              <w:rPr>
                <w:rFonts w:hint="eastAsia" w:eastAsia="宋体"/>
                <w:lang w:eastAsia="zh-CN"/>
              </w:rPr>
            </w:pPr>
            <w:r>
              <w:rPr>
                <w:rFonts w:hint="eastAsia" w:eastAsia="宋体"/>
                <w:lang w:eastAsia="zh-CN"/>
              </w:rPr>
              <w:t>万</w:t>
            </w:r>
          </w:p>
          <w:p w14:paraId="1057367D">
            <w:pPr>
              <w:spacing w:line="356" w:lineRule="auto"/>
              <w:jc w:val="center"/>
              <w:rPr>
                <w:rFonts w:hint="eastAsia" w:eastAsia="宋体"/>
                <w:lang w:eastAsia="zh-CN"/>
              </w:rPr>
            </w:pPr>
            <w:r>
              <w:rPr>
                <w:rFonts w:hint="eastAsia" w:eastAsia="宋体"/>
                <w:lang w:eastAsia="zh-CN"/>
              </w:rPr>
              <w:t>元</w:t>
            </w:r>
          </w:p>
          <w:p w14:paraId="0E404AD0">
            <w:pPr>
              <w:spacing w:line="356" w:lineRule="auto"/>
              <w:jc w:val="center"/>
              <w:rPr>
                <w:rFonts w:hint="eastAsia" w:eastAsia="宋体"/>
                <w:lang w:eastAsia="zh-CN"/>
              </w:rPr>
            </w:pPr>
            <w:r>
              <w:rPr>
                <w:rFonts w:hint="eastAsia" w:eastAsia="宋体"/>
                <w:lang w:eastAsia="zh-CN"/>
              </w:rPr>
              <w:t>以</w:t>
            </w:r>
          </w:p>
          <w:p w14:paraId="5B04F4C5">
            <w:pPr>
              <w:spacing w:line="356" w:lineRule="auto"/>
              <w:jc w:val="center"/>
              <w:rPr>
                <w:rFonts w:hint="eastAsia" w:eastAsia="宋体"/>
                <w:lang w:eastAsia="zh-CN"/>
              </w:rPr>
            </w:pPr>
            <w:r>
              <w:rPr>
                <w:rFonts w:hint="eastAsia" w:eastAsia="宋体"/>
                <w:lang w:eastAsia="zh-CN"/>
              </w:rPr>
              <w:t>上</w:t>
            </w:r>
          </w:p>
          <w:p w14:paraId="54D6B91F">
            <w:pPr>
              <w:spacing w:line="356" w:lineRule="auto"/>
              <w:jc w:val="center"/>
              <w:rPr>
                <w:rFonts w:eastAsia="宋体"/>
                <w:lang w:eastAsia="zh-CN"/>
              </w:rPr>
            </w:pPr>
            <w:r>
              <w:rPr>
                <w:rFonts w:hint="eastAsia" w:eastAsia="宋体"/>
                <w:lang w:eastAsia="zh-CN"/>
              </w:rPr>
              <w:t>的</w:t>
            </w:r>
          </w:p>
          <w:p w14:paraId="4C88AE7B">
            <w:pPr>
              <w:pStyle w:val="8"/>
              <w:spacing w:before="65" w:line="225" w:lineRule="auto"/>
              <w:ind w:left="454"/>
              <w:rPr>
                <w:rFonts w:hint="eastAsia"/>
              </w:rPr>
            </w:pPr>
          </w:p>
          <w:p w14:paraId="329A84D1">
            <w:pPr>
              <w:spacing w:line="252" w:lineRule="auto"/>
            </w:pPr>
          </w:p>
          <w:p w14:paraId="6CE6217C">
            <w:pPr>
              <w:spacing w:line="253" w:lineRule="auto"/>
            </w:pPr>
          </w:p>
          <w:p w14:paraId="539F90E6">
            <w:pPr>
              <w:spacing w:line="253" w:lineRule="auto"/>
            </w:pPr>
          </w:p>
          <w:p w14:paraId="2B86B554">
            <w:pPr>
              <w:spacing w:line="253" w:lineRule="auto"/>
            </w:pPr>
          </w:p>
          <w:p w14:paraId="69E70EF6">
            <w:pPr>
              <w:spacing w:line="253" w:lineRule="auto"/>
            </w:pPr>
          </w:p>
          <w:p w14:paraId="6035DD17">
            <w:pPr>
              <w:pStyle w:val="8"/>
              <w:spacing w:before="65" w:line="227" w:lineRule="auto"/>
              <w:ind w:left="424"/>
              <w:rPr>
                <w:rFonts w:hint="eastAsia"/>
              </w:rPr>
            </w:pPr>
          </w:p>
        </w:tc>
        <w:tc>
          <w:tcPr>
            <w:tcW w:w="634" w:type="dxa"/>
            <w:tcBorders>
              <w:tl2br w:val="nil"/>
              <w:tr2bl w:val="nil"/>
            </w:tcBorders>
            <w:vAlign w:val="top"/>
          </w:tcPr>
          <w:p w14:paraId="0D6FA083">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0E6D7D50">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p>
          <w:p w14:paraId="196D10A0">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1"/>
                <w:sz w:val="20"/>
                <w:szCs w:val="20"/>
              </w:rPr>
              <w:t>较轻</w:t>
            </w:r>
          </w:p>
        </w:tc>
        <w:tc>
          <w:tcPr>
            <w:tcW w:w="2181" w:type="dxa"/>
            <w:tcBorders>
              <w:tl2br w:val="nil"/>
              <w:tr2bl w:val="nil"/>
            </w:tcBorders>
            <w:vAlign w:val="top"/>
          </w:tcPr>
          <w:p w14:paraId="0823843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10"/>
                <w:sz w:val="20"/>
                <w:szCs w:val="20"/>
                <w:lang w:eastAsia="zh-CN"/>
              </w:rPr>
            </w:pPr>
            <w:r>
              <w:rPr>
                <w:rFonts w:hint="eastAsia" w:ascii="仿宋" w:hAnsi="仿宋" w:eastAsia="仿宋" w:cs="仿宋"/>
                <w:spacing w:val="5"/>
                <w:sz w:val="20"/>
                <w:szCs w:val="20"/>
                <w:lang w:eastAsia="zh-CN"/>
              </w:rPr>
              <w:t>有下列情形之一的：</w:t>
            </w:r>
          </w:p>
          <w:p w14:paraId="5593433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pacing w:val="-10"/>
                <w:sz w:val="20"/>
                <w:szCs w:val="20"/>
                <w:lang w:eastAsia="zh-CN"/>
              </w:rPr>
              <w:t>1.违法所得十万以上二十万以</w:t>
            </w:r>
            <w:r>
              <w:rPr>
                <w:rFonts w:hint="eastAsia" w:ascii="仿宋" w:hAnsi="仿宋" w:eastAsia="仿宋" w:cs="仿宋"/>
                <w:spacing w:val="-7"/>
                <w:sz w:val="20"/>
                <w:szCs w:val="20"/>
                <w:lang w:eastAsia="zh-CN"/>
              </w:rPr>
              <w:t>下</w:t>
            </w:r>
            <w:r>
              <w:rPr>
                <w:rFonts w:hint="eastAsia" w:ascii="仿宋" w:hAnsi="仿宋" w:eastAsia="仿宋" w:cs="仿宋"/>
                <w:spacing w:val="-7"/>
                <w:sz w:val="20"/>
                <w:szCs w:val="20"/>
                <w:lang w:val="en-US" w:eastAsia="zh-CN"/>
              </w:rPr>
              <w:t>的</w:t>
            </w:r>
          </w:p>
          <w:p w14:paraId="0D87432B">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00000"/>
                <w:spacing w:val="8"/>
                <w:sz w:val="20"/>
                <w:szCs w:val="20"/>
                <w:lang w:val="en-US" w:eastAsia="zh-CN" w:bidi="ar-SA"/>
              </w:rPr>
            </w:pPr>
            <w:r>
              <w:rPr>
                <w:rFonts w:hint="eastAsia" w:ascii="仿宋" w:hAnsi="仿宋" w:eastAsia="仿宋" w:cs="仿宋"/>
                <w:snapToGrid w:val="0"/>
                <w:color w:val="000000"/>
                <w:spacing w:val="8"/>
                <w:sz w:val="20"/>
                <w:szCs w:val="20"/>
                <w:lang w:val="en-US" w:eastAsia="zh-CN" w:bidi="ar-SA"/>
              </w:rPr>
              <w:t>2.因违法行为产生旅游纠纷、旅行社积极解决并主动消除或者减轻危害后果的</w:t>
            </w:r>
          </w:p>
          <w:p w14:paraId="1928917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p>
        </w:tc>
        <w:tc>
          <w:tcPr>
            <w:tcW w:w="5078" w:type="dxa"/>
            <w:tcBorders>
              <w:tl2br w:val="nil"/>
              <w:tr2bl w:val="nil"/>
            </w:tcBorders>
            <w:vAlign w:val="top"/>
          </w:tcPr>
          <w:p w14:paraId="4460D7E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247545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57B79E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pacing w:val="-10"/>
                <w:sz w:val="20"/>
                <w:szCs w:val="20"/>
                <w:lang w:eastAsia="zh-CN"/>
              </w:rPr>
            </w:pPr>
            <w:r>
              <w:rPr>
                <w:rFonts w:hint="eastAsia" w:ascii="仿宋" w:hAnsi="仿宋" w:eastAsia="仿宋" w:cs="仿宋"/>
                <w:spacing w:val="-11"/>
                <w:sz w:val="20"/>
                <w:szCs w:val="20"/>
                <w:lang w:eastAsia="zh-CN"/>
              </w:rPr>
              <w:t>责令改正，没收违法所得，并处违法所得</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两</w:t>
            </w:r>
            <w:r>
              <w:rPr>
                <w:rFonts w:hint="eastAsia" w:ascii="仿宋" w:hAnsi="仿宋" w:eastAsia="仿宋" w:cs="仿宋"/>
                <w:spacing w:val="-11"/>
                <w:sz w:val="20"/>
                <w:szCs w:val="20"/>
                <w:lang w:eastAsia="zh-CN"/>
              </w:rPr>
              <w:t>倍</w:t>
            </w:r>
            <w:r>
              <w:rPr>
                <w:rFonts w:hint="eastAsia" w:ascii="仿宋" w:hAnsi="仿宋" w:eastAsia="仿宋" w:cs="仿宋"/>
                <w:spacing w:val="-12"/>
                <w:sz w:val="20"/>
                <w:szCs w:val="20"/>
                <w:lang w:eastAsia="zh-CN"/>
              </w:rPr>
              <w:t>以下罚款。</w:t>
            </w:r>
          </w:p>
        </w:tc>
      </w:tr>
      <w:tr w14:paraId="1DC98108">
        <w:tblPrEx>
          <w:tblLayout w:type="fixed"/>
        </w:tblPrEx>
        <w:trPr>
          <w:trHeight w:val="717" w:hRule="atLeast"/>
        </w:trPr>
        <w:tc>
          <w:tcPr>
            <w:tcW w:w="693" w:type="dxa"/>
            <w:vMerge w:val="continue"/>
            <w:tcBorders>
              <w:tl2br w:val="nil"/>
              <w:tr2bl w:val="nil"/>
            </w:tcBorders>
            <w:vAlign w:val="top"/>
          </w:tcPr>
          <w:p w14:paraId="2ECFB07C">
            <w:pPr>
              <w:pStyle w:val="8"/>
              <w:spacing w:before="65" w:line="225" w:lineRule="auto"/>
              <w:ind w:left="435"/>
              <w:rPr>
                <w:rFonts w:hint="eastAsia"/>
                <w:lang w:eastAsia="zh-CN"/>
              </w:rPr>
            </w:pPr>
          </w:p>
        </w:tc>
        <w:tc>
          <w:tcPr>
            <w:tcW w:w="1301" w:type="dxa"/>
            <w:vMerge w:val="continue"/>
            <w:tcBorders>
              <w:tl2br w:val="nil"/>
              <w:tr2bl w:val="nil"/>
            </w:tcBorders>
            <w:vAlign w:val="top"/>
          </w:tcPr>
          <w:p w14:paraId="70B262B4">
            <w:pPr>
              <w:pStyle w:val="8"/>
              <w:spacing w:before="65" w:line="225" w:lineRule="auto"/>
              <w:ind w:left="435"/>
              <w:rPr>
                <w:rFonts w:hint="eastAsia"/>
                <w:lang w:eastAsia="zh-CN"/>
              </w:rPr>
            </w:pPr>
          </w:p>
        </w:tc>
        <w:tc>
          <w:tcPr>
            <w:tcW w:w="4525" w:type="dxa"/>
            <w:vMerge w:val="continue"/>
            <w:tcBorders>
              <w:tl2br w:val="nil"/>
              <w:tr2bl w:val="nil"/>
            </w:tcBorders>
            <w:vAlign w:val="top"/>
          </w:tcPr>
          <w:p w14:paraId="0681958B">
            <w:pPr>
              <w:pStyle w:val="8"/>
              <w:spacing w:before="65" w:line="225" w:lineRule="auto"/>
              <w:ind w:left="435"/>
              <w:rPr>
                <w:rFonts w:hint="eastAsia"/>
                <w:lang w:eastAsia="zh-CN"/>
              </w:rPr>
            </w:pPr>
          </w:p>
        </w:tc>
        <w:tc>
          <w:tcPr>
            <w:tcW w:w="634" w:type="dxa"/>
            <w:vMerge w:val="continue"/>
            <w:tcBorders>
              <w:tl2br w:val="nil"/>
              <w:tr2bl w:val="nil"/>
            </w:tcBorders>
            <w:vAlign w:val="top"/>
          </w:tcPr>
          <w:p w14:paraId="3452BC9B">
            <w:pPr>
              <w:pStyle w:val="8"/>
              <w:spacing w:before="65" w:line="227" w:lineRule="auto"/>
              <w:ind w:left="424"/>
              <w:rPr>
                <w:rFonts w:hint="eastAsia"/>
                <w:lang w:eastAsia="zh-CN"/>
              </w:rPr>
            </w:pPr>
          </w:p>
        </w:tc>
        <w:tc>
          <w:tcPr>
            <w:tcW w:w="634" w:type="dxa"/>
            <w:tcBorders>
              <w:tl2br w:val="nil"/>
              <w:tr2bl w:val="nil"/>
            </w:tcBorders>
            <w:vAlign w:val="top"/>
          </w:tcPr>
          <w:p w14:paraId="3C526CBB">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spacing w:val="-7"/>
                <w:sz w:val="20"/>
                <w:szCs w:val="20"/>
              </w:rPr>
              <w:t>一般</w:t>
            </w:r>
          </w:p>
        </w:tc>
        <w:tc>
          <w:tcPr>
            <w:tcW w:w="2181" w:type="dxa"/>
            <w:tcBorders>
              <w:tl2br w:val="nil"/>
              <w:tr2bl w:val="nil"/>
            </w:tcBorders>
            <w:vAlign w:val="top"/>
          </w:tcPr>
          <w:p w14:paraId="4122259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spacing w:val="8"/>
                <w:sz w:val="20"/>
                <w:szCs w:val="20"/>
                <w:lang w:eastAsia="zh-CN"/>
              </w:rPr>
              <w:t>违法所得二十万以上三十万以下</w:t>
            </w:r>
            <w:r>
              <w:rPr>
                <w:rFonts w:hint="eastAsia" w:ascii="仿宋" w:hAnsi="仿宋" w:eastAsia="仿宋" w:cs="仿宋"/>
                <w:sz w:val="20"/>
                <w:szCs w:val="20"/>
                <w:lang w:eastAsia="zh-CN"/>
              </w:rPr>
              <w:t>的</w:t>
            </w:r>
          </w:p>
        </w:tc>
        <w:tc>
          <w:tcPr>
            <w:tcW w:w="5078" w:type="dxa"/>
            <w:tcBorders>
              <w:tl2br w:val="nil"/>
              <w:tr2bl w:val="nil"/>
            </w:tcBorders>
            <w:vAlign w:val="top"/>
          </w:tcPr>
          <w:p w14:paraId="2CDFB90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color w:val="010101"/>
                <w:spacing w:val="1"/>
                <w:sz w:val="20"/>
                <w:szCs w:val="20"/>
                <w:lang w:val="en-US" w:eastAsia="zh-CN"/>
              </w:rPr>
            </w:pPr>
            <w:r>
              <w:rPr>
                <w:rFonts w:hint="eastAsia" w:ascii="仿宋" w:hAnsi="仿宋" w:eastAsia="仿宋" w:cs="仿宋"/>
                <w:spacing w:val="-11"/>
                <w:sz w:val="20"/>
                <w:szCs w:val="20"/>
                <w:lang w:eastAsia="zh-CN"/>
              </w:rPr>
              <w:t>责令改正，没收违法所得，并处违法所得</w:t>
            </w:r>
            <w:r>
              <w:rPr>
                <w:rFonts w:hint="eastAsia" w:cs="仿宋"/>
                <w:spacing w:val="-11"/>
                <w:sz w:val="20"/>
                <w:szCs w:val="20"/>
                <w:lang w:val="en-US" w:eastAsia="zh-CN"/>
              </w:rPr>
              <w:t>两</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三</w:t>
            </w:r>
            <w:r>
              <w:rPr>
                <w:rFonts w:hint="eastAsia" w:ascii="仿宋" w:hAnsi="仿宋" w:eastAsia="仿宋" w:cs="仿宋"/>
                <w:spacing w:val="-11"/>
                <w:sz w:val="20"/>
                <w:szCs w:val="20"/>
                <w:lang w:eastAsia="zh-CN"/>
              </w:rPr>
              <w:t>倍</w:t>
            </w:r>
            <w:r>
              <w:rPr>
                <w:rFonts w:hint="eastAsia" w:ascii="仿宋" w:hAnsi="仿宋" w:eastAsia="仿宋" w:cs="仿宋"/>
                <w:spacing w:val="-12"/>
                <w:sz w:val="20"/>
                <w:szCs w:val="20"/>
                <w:lang w:eastAsia="zh-CN"/>
              </w:rPr>
              <w:t>以下罚款。</w:t>
            </w:r>
          </w:p>
        </w:tc>
      </w:tr>
      <w:tr w14:paraId="75A96A89">
        <w:tblPrEx>
          <w:tblLayout w:type="fixed"/>
        </w:tblPrEx>
        <w:trPr>
          <w:trHeight w:val="1408" w:hRule="atLeast"/>
        </w:trPr>
        <w:tc>
          <w:tcPr>
            <w:tcW w:w="693" w:type="dxa"/>
            <w:vMerge w:val="continue"/>
            <w:tcBorders>
              <w:tl2br w:val="nil"/>
              <w:tr2bl w:val="nil"/>
            </w:tcBorders>
            <w:vAlign w:val="top"/>
          </w:tcPr>
          <w:p w14:paraId="5667DAAF">
            <w:pPr>
              <w:pStyle w:val="8"/>
              <w:spacing w:before="65" w:line="225" w:lineRule="auto"/>
              <w:ind w:left="435"/>
              <w:rPr>
                <w:rFonts w:hint="eastAsia"/>
                <w:color w:val="010101"/>
                <w:spacing w:val="1"/>
                <w:lang w:eastAsia="zh-CN"/>
              </w:rPr>
            </w:pPr>
          </w:p>
        </w:tc>
        <w:tc>
          <w:tcPr>
            <w:tcW w:w="1301" w:type="dxa"/>
            <w:vMerge w:val="continue"/>
            <w:tcBorders>
              <w:tl2br w:val="nil"/>
              <w:tr2bl w:val="nil"/>
            </w:tcBorders>
            <w:vAlign w:val="top"/>
          </w:tcPr>
          <w:p w14:paraId="693D500D">
            <w:pPr>
              <w:pStyle w:val="8"/>
              <w:spacing w:before="65" w:line="225" w:lineRule="auto"/>
              <w:ind w:left="435"/>
              <w:rPr>
                <w:rFonts w:hint="eastAsia"/>
                <w:color w:val="010101"/>
                <w:spacing w:val="1"/>
                <w:lang w:eastAsia="zh-CN"/>
              </w:rPr>
            </w:pPr>
          </w:p>
        </w:tc>
        <w:tc>
          <w:tcPr>
            <w:tcW w:w="4525" w:type="dxa"/>
            <w:vMerge w:val="continue"/>
            <w:tcBorders>
              <w:tl2br w:val="nil"/>
              <w:tr2bl w:val="nil"/>
            </w:tcBorders>
            <w:vAlign w:val="top"/>
          </w:tcPr>
          <w:p w14:paraId="7034F2D0">
            <w:pPr>
              <w:pStyle w:val="8"/>
              <w:spacing w:before="65" w:line="225" w:lineRule="auto"/>
              <w:ind w:left="435"/>
              <w:rPr>
                <w:rFonts w:hint="eastAsia"/>
                <w:color w:val="010101"/>
                <w:spacing w:val="1"/>
                <w:lang w:eastAsia="zh-CN"/>
              </w:rPr>
            </w:pPr>
          </w:p>
        </w:tc>
        <w:tc>
          <w:tcPr>
            <w:tcW w:w="634" w:type="dxa"/>
            <w:vMerge w:val="continue"/>
            <w:tcBorders>
              <w:tl2br w:val="nil"/>
              <w:tr2bl w:val="nil"/>
            </w:tcBorders>
            <w:vAlign w:val="top"/>
          </w:tcPr>
          <w:p w14:paraId="3A540B93">
            <w:pPr>
              <w:pStyle w:val="8"/>
              <w:spacing w:before="65" w:line="227" w:lineRule="auto"/>
              <w:ind w:left="424"/>
              <w:rPr>
                <w:rFonts w:hint="eastAsia"/>
                <w:color w:val="010101"/>
                <w:spacing w:val="1"/>
                <w:lang w:eastAsia="zh-CN"/>
              </w:rPr>
            </w:pPr>
          </w:p>
        </w:tc>
        <w:tc>
          <w:tcPr>
            <w:tcW w:w="634" w:type="dxa"/>
            <w:tcBorders>
              <w:tl2br w:val="nil"/>
              <w:tr2bl w:val="nil"/>
            </w:tcBorders>
            <w:vAlign w:val="top"/>
          </w:tcPr>
          <w:p w14:paraId="454CE38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31C1F682">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791A96BD">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spacing w:val="-3"/>
                <w:sz w:val="20"/>
                <w:szCs w:val="20"/>
              </w:rPr>
              <w:t>较重</w:t>
            </w:r>
          </w:p>
        </w:tc>
        <w:tc>
          <w:tcPr>
            <w:tcW w:w="2181" w:type="dxa"/>
            <w:tcBorders>
              <w:tl2br w:val="nil"/>
              <w:tr2bl w:val="nil"/>
            </w:tcBorders>
            <w:vAlign w:val="top"/>
          </w:tcPr>
          <w:p w14:paraId="0C15D5B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p>
          <w:p w14:paraId="3CB5578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9"/>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1.违法所得三十万元以上四十</w:t>
            </w:r>
            <w:r>
              <w:rPr>
                <w:rFonts w:hint="eastAsia" w:ascii="仿宋" w:hAnsi="仿宋" w:eastAsia="仿宋" w:cs="仿宋"/>
                <w:spacing w:val="-9"/>
                <w:sz w:val="20"/>
                <w:szCs w:val="20"/>
                <w:lang w:eastAsia="zh-CN"/>
              </w:rPr>
              <w:t>万元以下</w:t>
            </w:r>
            <w:r>
              <w:rPr>
                <w:rFonts w:hint="eastAsia" w:cs="仿宋"/>
                <w:spacing w:val="-9"/>
                <w:sz w:val="20"/>
                <w:szCs w:val="20"/>
                <w:lang w:val="en-US" w:eastAsia="zh-CN"/>
              </w:rPr>
              <w:t>的</w:t>
            </w:r>
          </w:p>
          <w:p w14:paraId="13EC964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9"/>
                <w:sz w:val="20"/>
                <w:szCs w:val="20"/>
                <w:lang w:eastAsia="zh-CN"/>
              </w:rPr>
            </w:pPr>
            <w:r>
              <w:rPr>
                <w:rFonts w:hint="eastAsia" w:ascii="仿宋" w:hAnsi="仿宋" w:eastAsia="仿宋" w:cs="仿宋"/>
                <w:color w:val="010101"/>
                <w:spacing w:val="7"/>
                <w:sz w:val="20"/>
                <w:szCs w:val="20"/>
                <w:lang w:eastAsia="zh-CN"/>
              </w:rPr>
              <w:t>2.两年内因违反本项</w:t>
            </w:r>
            <w:r>
              <w:rPr>
                <w:rFonts w:hint="eastAsia" w:ascii="仿宋" w:hAnsi="仿宋" w:eastAsia="仿宋" w:cs="仿宋"/>
                <w:color w:val="010101"/>
                <w:spacing w:val="6"/>
                <w:sz w:val="20"/>
                <w:szCs w:val="20"/>
                <w:lang w:eastAsia="zh-CN"/>
              </w:rPr>
              <w:t>再次</w:t>
            </w:r>
            <w:r>
              <w:rPr>
                <w:rFonts w:hint="eastAsia" w:ascii="仿宋" w:hAnsi="仿宋" w:eastAsia="仿宋" w:cs="仿宋"/>
                <w:color w:val="010101"/>
                <w:spacing w:val="6"/>
                <w:sz w:val="20"/>
                <w:szCs w:val="20"/>
                <w:highlight w:val="none"/>
                <w:lang w:eastAsia="zh-CN"/>
              </w:rPr>
              <w:t>被查处的</w:t>
            </w:r>
          </w:p>
          <w:p w14:paraId="764E551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09" w:right="0" w:hanging="8"/>
              <w:jc w:val="both"/>
              <w:textAlignment w:val="baseline"/>
              <w:rPr>
                <w:rFonts w:hint="eastAsia" w:ascii="仿宋" w:hAnsi="仿宋" w:eastAsia="仿宋" w:cs="仿宋"/>
                <w:color w:val="010101"/>
                <w:spacing w:val="1"/>
                <w:sz w:val="20"/>
                <w:szCs w:val="20"/>
                <w:lang w:eastAsia="zh-CN"/>
              </w:rPr>
            </w:pPr>
          </w:p>
        </w:tc>
        <w:tc>
          <w:tcPr>
            <w:tcW w:w="5078" w:type="dxa"/>
            <w:tcBorders>
              <w:tl2br w:val="nil"/>
              <w:tr2bl w:val="nil"/>
            </w:tcBorders>
            <w:vAlign w:val="top"/>
          </w:tcPr>
          <w:p w14:paraId="36236D1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pacing w:val="-11"/>
                <w:sz w:val="20"/>
                <w:szCs w:val="20"/>
                <w:lang w:eastAsia="zh-CN"/>
              </w:rPr>
            </w:pPr>
          </w:p>
          <w:p w14:paraId="081D9A8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pacing w:val="-11"/>
                <w:sz w:val="20"/>
                <w:szCs w:val="20"/>
                <w:lang w:eastAsia="zh-CN"/>
              </w:rPr>
            </w:pPr>
          </w:p>
          <w:p w14:paraId="72BDC7D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spacing w:val="-11"/>
                <w:sz w:val="20"/>
                <w:szCs w:val="20"/>
                <w:lang w:eastAsia="zh-CN"/>
              </w:rPr>
              <w:t>责令改正，没收违法所得，并处违法所得</w:t>
            </w:r>
            <w:r>
              <w:rPr>
                <w:rFonts w:hint="eastAsia" w:cs="仿宋"/>
                <w:spacing w:val="-11"/>
                <w:sz w:val="20"/>
                <w:szCs w:val="20"/>
                <w:lang w:val="en-US" w:eastAsia="zh-CN"/>
              </w:rPr>
              <w:t>三</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四</w:t>
            </w:r>
            <w:r>
              <w:rPr>
                <w:rFonts w:hint="eastAsia" w:ascii="仿宋" w:hAnsi="仿宋" w:eastAsia="仿宋" w:cs="仿宋"/>
                <w:spacing w:val="-11"/>
                <w:sz w:val="20"/>
                <w:szCs w:val="20"/>
                <w:lang w:eastAsia="zh-CN"/>
              </w:rPr>
              <w:t>倍</w:t>
            </w:r>
            <w:r>
              <w:rPr>
                <w:rFonts w:hint="eastAsia" w:ascii="仿宋" w:hAnsi="仿宋" w:eastAsia="仿宋" w:cs="仿宋"/>
                <w:spacing w:val="-12"/>
                <w:sz w:val="20"/>
                <w:szCs w:val="20"/>
                <w:lang w:eastAsia="zh-CN"/>
              </w:rPr>
              <w:t>以下罚款。</w:t>
            </w:r>
          </w:p>
        </w:tc>
      </w:tr>
      <w:tr w14:paraId="38B740D1">
        <w:tblPrEx>
          <w:tblLayout w:type="fixed"/>
        </w:tblPrEx>
        <w:trPr>
          <w:trHeight w:val="1408" w:hRule="atLeast"/>
        </w:trPr>
        <w:tc>
          <w:tcPr>
            <w:tcW w:w="693" w:type="dxa"/>
            <w:vMerge w:val="continue"/>
            <w:tcBorders>
              <w:tl2br w:val="nil"/>
              <w:tr2bl w:val="nil"/>
            </w:tcBorders>
            <w:vAlign w:val="top"/>
          </w:tcPr>
          <w:p w14:paraId="7F68F058">
            <w:pPr>
              <w:pStyle w:val="8"/>
              <w:spacing w:before="65" w:line="225" w:lineRule="auto"/>
              <w:ind w:left="435"/>
              <w:rPr>
                <w:rFonts w:hint="eastAsia"/>
                <w:color w:val="010101"/>
                <w:spacing w:val="1"/>
                <w:lang w:eastAsia="zh-CN"/>
              </w:rPr>
            </w:pPr>
          </w:p>
        </w:tc>
        <w:tc>
          <w:tcPr>
            <w:tcW w:w="1301" w:type="dxa"/>
            <w:vMerge w:val="continue"/>
            <w:tcBorders>
              <w:tl2br w:val="nil"/>
              <w:tr2bl w:val="nil"/>
            </w:tcBorders>
            <w:vAlign w:val="top"/>
          </w:tcPr>
          <w:p w14:paraId="77D9536E">
            <w:pPr>
              <w:pStyle w:val="8"/>
              <w:spacing w:before="65" w:line="225" w:lineRule="auto"/>
              <w:ind w:left="435"/>
              <w:rPr>
                <w:rFonts w:hint="eastAsia"/>
                <w:color w:val="010101"/>
                <w:spacing w:val="1"/>
                <w:lang w:eastAsia="zh-CN"/>
              </w:rPr>
            </w:pPr>
          </w:p>
        </w:tc>
        <w:tc>
          <w:tcPr>
            <w:tcW w:w="4525" w:type="dxa"/>
            <w:vMerge w:val="continue"/>
            <w:tcBorders>
              <w:tl2br w:val="nil"/>
              <w:tr2bl w:val="nil"/>
            </w:tcBorders>
            <w:vAlign w:val="top"/>
          </w:tcPr>
          <w:p w14:paraId="67629FB7">
            <w:pPr>
              <w:pStyle w:val="8"/>
              <w:spacing w:before="65" w:line="225" w:lineRule="auto"/>
              <w:ind w:left="435"/>
              <w:rPr>
                <w:rFonts w:hint="eastAsia"/>
                <w:color w:val="010101"/>
                <w:spacing w:val="1"/>
                <w:lang w:eastAsia="zh-CN"/>
              </w:rPr>
            </w:pPr>
          </w:p>
        </w:tc>
        <w:tc>
          <w:tcPr>
            <w:tcW w:w="634" w:type="dxa"/>
            <w:vMerge w:val="continue"/>
            <w:tcBorders>
              <w:tl2br w:val="nil"/>
              <w:tr2bl w:val="nil"/>
            </w:tcBorders>
            <w:vAlign w:val="top"/>
          </w:tcPr>
          <w:p w14:paraId="4D9619F4">
            <w:pPr>
              <w:pStyle w:val="8"/>
              <w:spacing w:before="65" w:line="227" w:lineRule="auto"/>
              <w:ind w:left="424"/>
              <w:rPr>
                <w:rFonts w:hint="eastAsia"/>
                <w:color w:val="010101"/>
                <w:spacing w:val="1"/>
                <w:lang w:eastAsia="zh-CN"/>
              </w:rPr>
            </w:pPr>
          </w:p>
        </w:tc>
        <w:tc>
          <w:tcPr>
            <w:tcW w:w="634" w:type="dxa"/>
            <w:tcBorders>
              <w:tl2br w:val="nil"/>
              <w:tr2bl w:val="nil"/>
            </w:tcBorders>
            <w:vAlign w:val="top"/>
          </w:tcPr>
          <w:p w14:paraId="126E83C1">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34C13BFC">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74270737">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184CAC90">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1"/>
                <w:sz w:val="20"/>
                <w:szCs w:val="20"/>
              </w:rPr>
            </w:pPr>
            <w:r>
              <w:rPr>
                <w:rFonts w:hint="eastAsia" w:ascii="仿宋" w:hAnsi="仿宋" w:eastAsia="仿宋" w:cs="仿宋"/>
                <w:color w:val="010101"/>
                <w:spacing w:val="6"/>
                <w:sz w:val="20"/>
                <w:szCs w:val="20"/>
              </w:rPr>
              <w:t>严重</w:t>
            </w:r>
          </w:p>
        </w:tc>
        <w:tc>
          <w:tcPr>
            <w:tcW w:w="2181" w:type="dxa"/>
            <w:tcBorders>
              <w:tl2br w:val="nil"/>
              <w:tr2bl w:val="nil"/>
            </w:tcBorders>
            <w:vAlign w:val="top"/>
          </w:tcPr>
          <w:p w14:paraId="5084D339">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t>1.因违法行为产生旅游纠纷、旅行社不积极解决、造成事态扩大、造成不良社会影响的</w:t>
            </w:r>
          </w:p>
          <w:p w14:paraId="12A8136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54FD9DF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2"/>
                <w:sz w:val="20"/>
                <w:szCs w:val="20"/>
                <w:lang w:eastAsia="zh-CN"/>
              </w:rPr>
              <w:t>3.</w:t>
            </w:r>
            <w:r>
              <w:rPr>
                <w:rFonts w:hint="eastAsia" w:ascii="仿宋" w:hAnsi="仿宋" w:eastAsia="仿宋" w:cs="仿宋"/>
                <w:spacing w:val="2"/>
                <w:sz w:val="20"/>
                <w:szCs w:val="20"/>
                <w:lang w:eastAsia="zh-CN"/>
              </w:rPr>
              <w:t>违法所得四十万元以上</w:t>
            </w:r>
            <w:r>
              <w:rPr>
                <w:rFonts w:hint="eastAsia" w:ascii="仿宋" w:hAnsi="仿宋" w:eastAsia="仿宋" w:cs="仿宋"/>
                <w:spacing w:val="-5"/>
                <w:sz w:val="20"/>
                <w:szCs w:val="20"/>
                <w:lang w:eastAsia="zh-CN"/>
              </w:rPr>
              <w:t>的</w:t>
            </w:r>
          </w:p>
        </w:tc>
        <w:tc>
          <w:tcPr>
            <w:tcW w:w="5078" w:type="dxa"/>
            <w:tcBorders>
              <w:tl2br w:val="nil"/>
              <w:tr2bl w:val="nil"/>
            </w:tcBorders>
            <w:vAlign w:val="top"/>
          </w:tcPr>
          <w:p w14:paraId="20A1685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B2BBA9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7A365B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282E6C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2DCB92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spacing w:val="-11"/>
                <w:sz w:val="20"/>
                <w:szCs w:val="20"/>
                <w:lang w:eastAsia="zh-CN"/>
              </w:rPr>
              <w:t>责令改正，没收违法所得，并处违法所得</w:t>
            </w:r>
            <w:r>
              <w:rPr>
                <w:rFonts w:hint="eastAsia" w:cs="仿宋"/>
                <w:spacing w:val="-11"/>
                <w:sz w:val="20"/>
                <w:szCs w:val="20"/>
                <w:lang w:val="en-US" w:eastAsia="zh-CN"/>
              </w:rPr>
              <w:t>四</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倍</w:t>
            </w:r>
            <w:r>
              <w:rPr>
                <w:rFonts w:hint="eastAsia" w:ascii="仿宋" w:hAnsi="仿宋" w:eastAsia="仿宋" w:cs="仿宋"/>
                <w:spacing w:val="-12"/>
                <w:sz w:val="20"/>
                <w:szCs w:val="20"/>
                <w:lang w:eastAsia="zh-CN"/>
              </w:rPr>
              <w:t>以下罚款。</w:t>
            </w:r>
          </w:p>
        </w:tc>
      </w:tr>
    </w:tbl>
    <w:p w14:paraId="5ADFA95A">
      <w:pPr>
        <w:rPr>
          <w:lang w:eastAsia="zh-CN"/>
        </w:rPr>
        <w:sectPr>
          <w:footerReference r:id="rId1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9B56CE8">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634"/>
        <w:gridCol w:w="634"/>
        <w:gridCol w:w="2181"/>
        <w:gridCol w:w="5078"/>
      </w:tblGrid>
      <w:tr w14:paraId="24A6C909">
        <w:tblPrEx>
          <w:tblLayout w:type="fixed"/>
        </w:tblPrEx>
        <w:trPr>
          <w:trHeight w:val="737" w:hRule="atLeast"/>
        </w:trPr>
        <w:tc>
          <w:tcPr>
            <w:tcW w:w="693" w:type="dxa"/>
            <w:tcBorders>
              <w:tl2br w:val="nil"/>
              <w:tr2bl w:val="nil"/>
            </w:tcBorders>
            <w:vAlign w:val="top"/>
          </w:tcPr>
          <w:p w14:paraId="101FBCE7">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5"/>
                <w:sz w:val="24"/>
                <w:szCs w:val="24"/>
              </w:rPr>
              <w:t>序号</w:t>
            </w:r>
          </w:p>
        </w:tc>
        <w:tc>
          <w:tcPr>
            <w:tcW w:w="1301" w:type="dxa"/>
            <w:tcBorders>
              <w:tl2br w:val="nil"/>
              <w:tr2bl w:val="nil"/>
            </w:tcBorders>
            <w:vAlign w:val="top"/>
          </w:tcPr>
          <w:p w14:paraId="2C9E9B5F">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5BBB60DB">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gridSpan w:val="2"/>
            <w:tcBorders>
              <w:tl2br w:val="nil"/>
              <w:tr2bl w:val="nil"/>
            </w:tcBorders>
            <w:vAlign w:val="top"/>
          </w:tcPr>
          <w:p w14:paraId="3E7F8721">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1" w:type="dxa"/>
            <w:tcBorders>
              <w:tl2br w:val="nil"/>
              <w:tr2bl w:val="nil"/>
            </w:tcBorders>
            <w:vAlign w:val="top"/>
          </w:tcPr>
          <w:p w14:paraId="3D6FC119">
            <w:pPr>
              <w:spacing w:before="267" w:line="183" w:lineRule="auto"/>
              <w:ind w:left="36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8" w:type="dxa"/>
            <w:tcBorders>
              <w:tl2br w:val="nil"/>
              <w:tr2bl w:val="nil"/>
            </w:tcBorders>
            <w:vAlign w:val="top"/>
          </w:tcPr>
          <w:p w14:paraId="034FBA32">
            <w:pPr>
              <w:spacing w:before="268" w:line="180" w:lineRule="auto"/>
              <w:ind w:left="181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75DDD11">
        <w:tblPrEx>
          <w:tblLayout w:type="fixed"/>
        </w:tblPrEx>
        <w:trPr>
          <w:trHeight w:val="2232" w:hRule="atLeast"/>
        </w:trPr>
        <w:tc>
          <w:tcPr>
            <w:tcW w:w="693" w:type="dxa"/>
            <w:vMerge w:val="restart"/>
            <w:tcBorders>
              <w:tl2br w:val="nil"/>
              <w:tr2bl w:val="nil"/>
            </w:tcBorders>
            <w:vAlign w:val="top"/>
          </w:tcPr>
          <w:p w14:paraId="2D7B32F1">
            <w:pPr>
              <w:spacing w:line="255" w:lineRule="auto"/>
            </w:pPr>
          </w:p>
          <w:p w14:paraId="6A5E1BC5">
            <w:pPr>
              <w:spacing w:line="255" w:lineRule="auto"/>
            </w:pPr>
          </w:p>
          <w:p w14:paraId="375C34B3">
            <w:pPr>
              <w:spacing w:line="255" w:lineRule="auto"/>
            </w:pPr>
          </w:p>
          <w:p w14:paraId="675E9296">
            <w:pPr>
              <w:spacing w:line="255" w:lineRule="auto"/>
            </w:pPr>
          </w:p>
          <w:p w14:paraId="322A8359">
            <w:pPr>
              <w:spacing w:line="255" w:lineRule="auto"/>
            </w:pPr>
          </w:p>
          <w:p w14:paraId="23FDB4AA">
            <w:pPr>
              <w:spacing w:line="255" w:lineRule="auto"/>
            </w:pPr>
          </w:p>
          <w:p w14:paraId="5708B499">
            <w:pPr>
              <w:spacing w:line="255" w:lineRule="auto"/>
            </w:pPr>
          </w:p>
          <w:p w14:paraId="04053F6E">
            <w:pPr>
              <w:spacing w:line="255" w:lineRule="auto"/>
            </w:pPr>
          </w:p>
          <w:p w14:paraId="585F1D60">
            <w:pPr>
              <w:spacing w:line="255" w:lineRule="auto"/>
            </w:pPr>
          </w:p>
          <w:p w14:paraId="53F6D17A">
            <w:pPr>
              <w:spacing w:line="255" w:lineRule="auto"/>
            </w:pPr>
          </w:p>
          <w:p w14:paraId="3ECF1AD9">
            <w:pPr>
              <w:spacing w:line="255" w:lineRule="auto"/>
            </w:pPr>
          </w:p>
          <w:p w14:paraId="2A45D565">
            <w:pPr>
              <w:spacing w:line="255" w:lineRule="auto"/>
            </w:pPr>
          </w:p>
          <w:p w14:paraId="54184002">
            <w:pPr>
              <w:spacing w:line="255" w:lineRule="auto"/>
            </w:pPr>
          </w:p>
          <w:p w14:paraId="415C6F08">
            <w:pPr>
              <w:spacing w:line="256" w:lineRule="auto"/>
            </w:pPr>
          </w:p>
          <w:p w14:paraId="121C6BBD">
            <w:pPr>
              <w:spacing w:before="80"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0</w:t>
            </w:r>
          </w:p>
        </w:tc>
        <w:tc>
          <w:tcPr>
            <w:tcW w:w="1301" w:type="dxa"/>
            <w:vMerge w:val="restart"/>
            <w:tcBorders>
              <w:tl2br w:val="nil"/>
              <w:tr2bl w:val="nil"/>
            </w:tcBorders>
            <w:vAlign w:val="top"/>
          </w:tcPr>
          <w:p w14:paraId="675DDF5D">
            <w:pPr>
              <w:spacing w:line="246" w:lineRule="auto"/>
              <w:rPr>
                <w:rFonts w:hint="eastAsia" w:ascii="仿宋" w:hAnsi="仿宋" w:eastAsia="仿宋" w:cs="仿宋"/>
                <w:sz w:val="20"/>
                <w:szCs w:val="20"/>
                <w:lang w:eastAsia="zh-CN"/>
              </w:rPr>
            </w:pPr>
          </w:p>
          <w:p w14:paraId="174EEB59">
            <w:pPr>
              <w:spacing w:line="246" w:lineRule="auto"/>
              <w:rPr>
                <w:rFonts w:hint="eastAsia" w:ascii="仿宋" w:hAnsi="仿宋" w:eastAsia="仿宋" w:cs="仿宋"/>
                <w:sz w:val="20"/>
                <w:szCs w:val="20"/>
                <w:lang w:eastAsia="zh-CN"/>
              </w:rPr>
            </w:pPr>
          </w:p>
          <w:p w14:paraId="49A772C6">
            <w:pPr>
              <w:spacing w:line="246" w:lineRule="auto"/>
              <w:rPr>
                <w:rFonts w:hint="eastAsia" w:ascii="仿宋" w:hAnsi="仿宋" w:eastAsia="仿宋" w:cs="仿宋"/>
                <w:sz w:val="20"/>
                <w:szCs w:val="20"/>
                <w:lang w:eastAsia="zh-CN"/>
              </w:rPr>
            </w:pPr>
          </w:p>
          <w:p w14:paraId="37EAEDAC">
            <w:pPr>
              <w:spacing w:line="246" w:lineRule="auto"/>
              <w:rPr>
                <w:rFonts w:hint="eastAsia" w:ascii="仿宋" w:hAnsi="仿宋" w:eastAsia="仿宋" w:cs="仿宋"/>
                <w:sz w:val="20"/>
                <w:szCs w:val="20"/>
                <w:lang w:eastAsia="zh-CN"/>
              </w:rPr>
            </w:pPr>
          </w:p>
          <w:p w14:paraId="4AACADDC">
            <w:pPr>
              <w:spacing w:line="246" w:lineRule="auto"/>
              <w:rPr>
                <w:rFonts w:hint="eastAsia" w:ascii="仿宋" w:hAnsi="仿宋" w:eastAsia="仿宋" w:cs="仿宋"/>
                <w:sz w:val="20"/>
                <w:szCs w:val="20"/>
                <w:lang w:eastAsia="zh-CN"/>
              </w:rPr>
            </w:pPr>
          </w:p>
          <w:p w14:paraId="5D96AA9C">
            <w:pPr>
              <w:spacing w:line="246" w:lineRule="auto"/>
              <w:rPr>
                <w:rFonts w:hint="eastAsia" w:ascii="仿宋" w:hAnsi="仿宋" w:eastAsia="仿宋" w:cs="仿宋"/>
                <w:sz w:val="20"/>
                <w:szCs w:val="20"/>
                <w:lang w:eastAsia="zh-CN"/>
              </w:rPr>
            </w:pPr>
          </w:p>
          <w:p w14:paraId="781C0CC4">
            <w:pPr>
              <w:spacing w:line="246" w:lineRule="auto"/>
              <w:rPr>
                <w:rFonts w:hint="eastAsia" w:ascii="仿宋" w:hAnsi="仿宋" w:eastAsia="仿宋" w:cs="仿宋"/>
                <w:sz w:val="20"/>
                <w:szCs w:val="20"/>
                <w:lang w:eastAsia="zh-CN"/>
              </w:rPr>
            </w:pPr>
          </w:p>
          <w:p w14:paraId="6722C332">
            <w:pPr>
              <w:spacing w:line="246" w:lineRule="auto"/>
              <w:rPr>
                <w:rFonts w:hint="eastAsia" w:ascii="仿宋" w:hAnsi="仿宋" w:eastAsia="仿宋" w:cs="仿宋"/>
                <w:sz w:val="20"/>
                <w:szCs w:val="20"/>
                <w:lang w:eastAsia="zh-CN"/>
              </w:rPr>
            </w:pPr>
          </w:p>
          <w:p w14:paraId="3BA74914">
            <w:pPr>
              <w:spacing w:line="246" w:lineRule="auto"/>
              <w:rPr>
                <w:rFonts w:hint="eastAsia" w:ascii="仿宋" w:hAnsi="仿宋" w:eastAsia="仿宋" w:cs="仿宋"/>
                <w:sz w:val="20"/>
                <w:szCs w:val="20"/>
                <w:lang w:eastAsia="zh-CN"/>
              </w:rPr>
            </w:pPr>
          </w:p>
          <w:p w14:paraId="1BAB5E08">
            <w:pPr>
              <w:spacing w:line="246" w:lineRule="auto"/>
              <w:rPr>
                <w:rFonts w:hint="eastAsia" w:ascii="仿宋" w:hAnsi="仿宋" w:eastAsia="仿宋" w:cs="仿宋"/>
                <w:sz w:val="20"/>
                <w:szCs w:val="20"/>
                <w:lang w:eastAsia="zh-CN"/>
              </w:rPr>
            </w:pPr>
          </w:p>
          <w:p w14:paraId="1843239D">
            <w:pPr>
              <w:spacing w:line="246" w:lineRule="auto"/>
              <w:rPr>
                <w:rFonts w:hint="eastAsia" w:ascii="仿宋" w:hAnsi="仿宋" w:eastAsia="仿宋" w:cs="仿宋"/>
                <w:sz w:val="20"/>
                <w:szCs w:val="20"/>
                <w:lang w:eastAsia="zh-CN"/>
              </w:rPr>
            </w:pPr>
          </w:p>
          <w:p w14:paraId="62B9F52E">
            <w:pPr>
              <w:pStyle w:val="8"/>
              <w:spacing w:before="65" w:line="225" w:lineRule="auto"/>
              <w:ind w:left="273"/>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第3项</w:t>
            </w:r>
          </w:p>
          <w:p w14:paraId="12FFD9EE">
            <w:pPr>
              <w:pStyle w:val="8"/>
              <w:spacing w:before="117" w:line="326" w:lineRule="auto"/>
              <w:ind w:left="92" w:right="85" w:hanging="2"/>
              <w:rPr>
                <w:rFonts w:hint="eastAsia" w:ascii="仿宋" w:hAnsi="仿宋" w:eastAsia="仿宋" w:cs="仿宋"/>
                <w:sz w:val="20"/>
                <w:szCs w:val="20"/>
                <w:lang w:eastAsia="zh-CN"/>
              </w:rPr>
            </w:pPr>
            <w:r>
              <w:rPr>
                <w:rFonts w:hint="eastAsia" w:ascii="仿宋" w:hAnsi="仿宋" w:eastAsia="仿宋" w:cs="仿宋"/>
                <w:b/>
                <w:bCs/>
                <w:spacing w:val="-9"/>
                <w:sz w:val="20"/>
                <w:szCs w:val="20"/>
                <w:lang w:eastAsia="zh-CN"/>
              </w:rPr>
              <w:t>旅行社服务</w:t>
            </w:r>
            <w:r>
              <w:rPr>
                <w:rFonts w:hint="eastAsia" w:ascii="仿宋" w:hAnsi="仿宋" w:eastAsia="仿宋" w:cs="仿宋"/>
                <w:b/>
                <w:bCs/>
                <w:spacing w:val="-10"/>
                <w:sz w:val="20"/>
                <w:szCs w:val="20"/>
                <w:lang w:eastAsia="zh-CN"/>
              </w:rPr>
              <w:t>网点从事招</w:t>
            </w:r>
            <w:r>
              <w:rPr>
                <w:rFonts w:hint="eastAsia" w:ascii="仿宋" w:hAnsi="仿宋" w:eastAsia="仿宋" w:cs="仿宋"/>
                <w:b/>
                <w:bCs/>
                <w:spacing w:val="-20"/>
                <w:sz w:val="20"/>
                <w:szCs w:val="20"/>
                <w:lang w:eastAsia="zh-CN"/>
              </w:rPr>
              <w:t>徕、咨询以外</w:t>
            </w:r>
            <w:r>
              <w:rPr>
                <w:rFonts w:hint="eastAsia" w:ascii="仿宋" w:hAnsi="仿宋" w:eastAsia="仿宋" w:cs="仿宋"/>
                <w:b/>
                <w:bCs/>
                <w:spacing w:val="-10"/>
                <w:sz w:val="20"/>
                <w:szCs w:val="20"/>
                <w:lang w:eastAsia="zh-CN"/>
              </w:rPr>
              <w:t>的旅行社业</w:t>
            </w:r>
            <w:r>
              <w:rPr>
                <w:rFonts w:hint="eastAsia" w:ascii="仿宋" w:hAnsi="仿宋" w:eastAsia="仿宋" w:cs="仿宋"/>
                <w:b/>
                <w:bCs/>
                <w:spacing w:val="-8"/>
                <w:sz w:val="20"/>
                <w:szCs w:val="20"/>
                <w:lang w:eastAsia="zh-CN"/>
              </w:rPr>
              <w:t>务经营活动</w:t>
            </w:r>
          </w:p>
        </w:tc>
        <w:tc>
          <w:tcPr>
            <w:tcW w:w="4525" w:type="dxa"/>
            <w:vMerge w:val="restart"/>
            <w:tcBorders>
              <w:tl2br w:val="nil"/>
              <w:tr2bl w:val="nil"/>
            </w:tcBorders>
            <w:vAlign w:val="top"/>
          </w:tcPr>
          <w:p w14:paraId="7C58285E">
            <w:pPr>
              <w:spacing w:line="248" w:lineRule="auto"/>
              <w:rPr>
                <w:rFonts w:hint="eastAsia" w:ascii="仿宋" w:hAnsi="仿宋" w:eastAsia="仿宋" w:cs="仿宋"/>
                <w:sz w:val="20"/>
                <w:szCs w:val="20"/>
                <w:lang w:eastAsia="zh-CN"/>
              </w:rPr>
            </w:pPr>
          </w:p>
          <w:p w14:paraId="5D11A518">
            <w:pPr>
              <w:spacing w:line="248" w:lineRule="auto"/>
              <w:rPr>
                <w:rFonts w:hint="eastAsia" w:ascii="仿宋" w:hAnsi="仿宋" w:eastAsia="仿宋" w:cs="仿宋"/>
                <w:sz w:val="20"/>
                <w:szCs w:val="20"/>
                <w:lang w:eastAsia="zh-CN"/>
              </w:rPr>
            </w:pPr>
          </w:p>
          <w:p w14:paraId="08F768CE">
            <w:pPr>
              <w:spacing w:line="249" w:lineRule="auto"/>
              <w:rPr>
                <w:rFonts w:hint="eastAsia" w:ascii="仿宋" w:hAnsi="仿宋" w:eastAsia="仿宋" w:cs="仿宋"/>
                <w:sz w:val="20"/>
                <w:szCs w:val="20"/>
                <w:lang w:eastAsia="zh-CN"/>
              </w:rPr>
            </w:pPr>
          </w:p>
          <w:p w14:paraId="167C6D92">
            <w:pPr>
              <w:spacing w:line="249" w:lineRule="auto"/>
              <w:rPr>
                <w:rFonts w:hint="eastAsia" w:ascii="仿宋" w:hAnsi="仿宋" w:eastAsia="仿宋" w:cs="仿宋"/>
                <w:sz w:val="20"/>
                <w:szCs w:val="20"/>
                <w:lang w:eastAsia="zh-CN"/>
              </w:rPr>
            </w:pPr>
          </w:p>
          <w:p w14:paraId="3E843F7F">
            <w:pPr>
              <w:spacing w:line="249" w:lineRule="auto"/>
              <w:rPr>
                <w:rFonts w:hint="eastAsia" w:ascii="仿宋" w:hAnsi="仿宋" w:eastAsia="仿宋" w:cs="仿宋"/>
                <w:sz w:val="20"/>
                <w:szCs w:val="20"/>
                <w:lang w:eastAsia="zh-CN"/>
              </w:rPr>
            </w:pPr>
          </w:p>
          <w:p w14:paraId="7284D396">
            <w:pPr>
              <w:spacing w:line="249" w:lineRule="auto"/>
              <w:rPr>
                <w:rFonts w:hint="eastAsia" w:ascii="仿宋" w:hAnsi="仿宋" w:eastAsia="仿宋" w:cs="仿宋"/>
                <w:sz w:val="20"/>
                <w:szCs w:val="20"/>
                <w:lang w:eastAsia="zh-CN"/>
              </w:rPr>
            </w:pPr>
          </w:p>
          <w:p w14:paraId="6CB60345">
            <w:pPr>
              <w:spacing w:line="249" w:lineRule="auto"/>
              <w:rPr>
                <w:rFonts w:hint="eastAsia" w:ascii="仿宋" w:hAnsi="仿宋" w:eastAsia="仿宋" w:cs="仿宋"/>
                <w:sz w:val="20"/>
                <w:szCs w:val="20"/>
                <w:lang w:eastAsia="zh-CN"/>
              </w:rPr>
            </w:pPr>
          </w:p>
          <w:p w14:paraId="1DA86FEB">
            <w:pPr>
              <w:spacing w:line="249" w:lineRule="auto"/>
              <w:rPr>
                <w:rFonts w:hint="eastAsia" w:ascii="仿宋" w:hAnsi="仿宋" w:eastAsia="仿宋" w:cs="仿宋"/>
                <w:sz w:val="20"/>
                <w:szCs w:val="20"/>
                <w:lang w:eastAsia="zh-CN"/>
              </w:rPr>
            </w:pPr>
          </w:p>
          <w:p w14:paraId="61DA5BF7">
            <w:pPr>
              <w:pStyle w:val="8"/>
              <w:spacing w:before="65" w:line="224" w:lineRule="auto"/>
              <w:ind w:left="43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11070B85">
            <w:pPr>
              <w:pStyle w:val="8"/>
              <w:spacing w:before="118" w:line="327" w:lineRule="auto"/>
              <w:ind w:left="93" w:right="78" w:firstLine="391"/>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第四十六条违反本条例的规定，有下列情形之</w:t>
            </w:r>
            <w:r>
              <w:rPr>
                <w:rFonts w:hint="eastAsia" w:ascii="仿宋" w:hAnsi="仿宋" w:eastAsia="仿宋" w:cs="仿宋"/>
                <w:spacing w:val="-12"/>
                <w:sz w:val="20"/>
                <w:szCs w:val="20"/>
                <w:lang w:eastAsia="zh-CN"/>
              </w:rPr>
              <w:t>一的，由旅游行政管理部门或者工商行政管理部门责令改正，没收违法所得，违法所得</w:t>
            </w:r>
            <w:r>
              <w:rPr>
                <w:rFonts w:hint="eastAsia" w:cs="仿宋"/>
                <w:spacing w:val="-12"/>
                <w:sz w:val="20"/>
                <w:szCs w:val="20"/>
                <w:lang w:val="en-US" w:eastAsia="zh-CN"/>
              </w:rPr>
              <w:t>十</w:t>
            </w:r>
            <w:r>
              <w:rPr>
                <w:rFonts w:hint="eastAsia" w:ascii="仿宋" w:hAnsi="仿宋" w:eastAsia="仿宋" w:cs="仿宋"/>
                <w:spacing w:val="-12"/>
                <w:sz w:val="20"/>
                <w:szCs w:val="20"/>
                <w:lang w:eastAsia="zh-CN"/>
              </w:rPr>
              <w:t>万元以上的，并</w:t>
            </w:r>
            <w:r>
              <w:rPr>
                <w:rFonts w:hint="eastAsia" w:ascii="仿宋" w:hAnsi="仿宋" w:eastAsia="仿宋" w:cs="仿宋"/>
                <w:spacing w:val="-11"/>
                <w:sz w:val="20"/>
                <w:szCs w:val="20"/>
                <w:lang w:eastAsia="zh-CN"/>
              </w:rPr>
              <w:t>处违法所得</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倍以上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倍以下的罚款；违法所得</w:t>
            </w:r>
            <w:r>
              <w:rPr>
                <w:rFonts w:hint="eastAsia" w:ascii="仿宋" w:hAnsi="仿宋" w:eastAsia="仿宋" w:cs="仿宋"/>
                <w:spacing w:val="-12"/>
                <w:sz w:val="20"/>
                <w:szCs w:val="20"/>
                <w:lang w:eastAsia="zh-CN"/>
              </w:rPr>
              <w:t>不足</w:t>
            </w:r>
            <w:r>
              <w:rPr>
                <w:rFonts w:hint="eastAsia" w:cs="仿宋"/>
                <w:spacing w:val="-12"/>
                <w:sz w:val="20"/>
                <w:szCs w:val="20"/>
                <w:lang w:val="en-US" w:eastAsia="zh-CN"/>
              </w:rPr>
              <w:t>十</w:t>
            </w:r>
            <w:r>
              <w:rPr>
                <w:rFonts w:hint="eastAsia" w:ascii="仿宋" w:hAnsi="仿宋" w:eastAsia="仿宋" w:cs="仿宋"/>
                <w:spacing w:val="-11"/>
                <w:sz w:val="20"/>
                <w:szCs w:val="20"/>
                <w:lang w:eastAsia="zh-CN"/>
              </w:rPr>
              <w:t>万元或者没有违法所得的，并处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w:t>
            </w:r>
            <w:r>
              <w:rPr>
                <w:rFonts w:hint="eastAsia" w:ascii="仿宋" w:hAnsi="仿宋" w:eastAsia="仿宋" w:cs="仿宋"/>
                <w:spacing w:val="-6"/>
                <w:sz w:val="20"/>
                <w:szCs w:val="20"/>
                <w:lang w:eastAsia="zh-CN"/>
              </w:rPr>
              <w:t>下的罚款。</w:t>
            </w:r>
          </w:p>
          <w:p w14:paraId="5651994C">
            <w:pPr>
              <w:pStyle w:val="8"/>
              <w:spacing w:before="33" w:line="316" w:lineRule="auto"/>
              <w:ind w:left="94" w:right="76" w:firstLine="358"/>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（三）旅行社服务网点从事招徕、咨询以外的旅</w:t>
            </w:r>
            <w:r>
              <w:rPr>
                <w:rFonts w:hint="eastAsia" w:ascii="仿宋" w:hAnsi="仿宋" w:eastAsia="仿宋" w:cs="仿宋"/>
                <w:spacing w:val="-8"/>
                <w:sz w:val="20"/>
                <w:szCs w:val="20"/>
                <w:lang w:eastAsia="zh-CN"/>
              </w:rPr>
              <w:t>行社业务经营活动的。</w:t>
            </w:r>
          </w:p>
        </w:tc>
        <w:tc>
          <w:tcPr>
            <w:tcW w:w="634" w:type="dxa"/>
            <w:vMerge w:val="restart"/>
            <w:tcBorders>
              <w:tl2br w:val="nil"/>
              <w:tr2bl w:val="nil"/>
            </w:tcBorders>
            <w:vAlign w:val="top"/>
          </w:tcPr>
          <w:p w14:paraId="24721501">
            <w:pPr>
              <w:pStyle w:val="8"/>
              <w:spacing w:before="65" w:line="228" w:lineRule="auto"/>
              <w:ind w:left="461"/>
              <w:rPr>
                <w:rFonts w:hint="eastAsia" w:ascii="仿宋" w:hAnsi="仿宋" w:eastAsia="仿宋" w:cs="仿宋"/>
                <w:sz w:val="20"/>
                <w:szCs w:val="20"/>
              </w:rPr>
            </w:pPr>
          </w:p>
        </w:tc>
        <w:tc>
          <w:tcPr>
            <w:tcW w:w="634" w:type="dxa"/>
            <w:tcBorders>
              <w:tl2br w:val="nil"/>
              <w:tr2bl w:val="nil"/>
            </w:tcBorders>
            <w:vAlign w:val="top"/>
          </w:tcPr>
          <w:p w14:paraId="479C7CB6">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br w:type="textWrapping"/>
            </w:r>
          </w:p>
          <w:p w14:paraId="5969388B">
            <w:pPr>
              <w:jc w:val="center"/>
              <w:rPr>
                <w:rFonts w:hint="eastAsia" w:ascii="仿宋" w:hAnsi="仿宋" w:eastAsia="仿宋" w:cs="仿宋"/>
                <w:snapToGrid w:val="0"/>
                <w:color w:val="010101"/>
                <w:spacing w:val="2"/>
                <w:sz w:val="20"/>
                <w:szCs w:val="20"/>
                <w:lang w:val="en-US" w:eastAsia="zh-CN" w:bidi="ar-SA"/>
              </w:rPr>
            </w:pPr>
          </w:p>
          <w:p w14:paraId="34AB11F3">
            <w:pPr>
              <w:jc w:val="cente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较轻</w:t>
            </w:r>
          </w:p>
        </w:tc>
        <w:tc>
          <w:tcPr>
            <w:tcW w:w="2181" w:type="dxa"/>
            <w:tcBorders>
              <w:tl2br w:val="nil"/>
              <w:tr2bl w:val="nil"/>
            </w:tcBorders>
            <w:vAlign w:val="top"/>
          </w:tcPr>
          <w:p w14:paraId="20962174">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napToGrid w:val="0"/>
                <w:color w:val="010101"/>
                <w:spacing w:val="2"/>
                <w:sz w:val="20"/>
                <w:szCs w:val="20"/>
                <w:lang w:val="en-US" w:eastAsia="zh-CN" w:bidi="ar-SA"/>
              </w:rPr>
              <w:t>1.违法所得二万五千元以下或者没有违法所得的</w:t>
            </w:r>
          </w:p>
          <w:p w14:paraId="78A37B1A">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2.因违法行为产生旅游纠纷、旅行社积极解决并主动消除或者减轻危害后果的</w:t>
            </w:r>
          </w:p>
        </w:tc>
        <w:tc>
          <w:tcPr>
            <w:tcW w:w="5078" w:type="dxa"/>
            <w:tcBorders>
              <w:tl2br w:val="nil"/>
              <w:tr2bl w:val="nil"/>
            </w:tcBorders>
            <w:vAlign w:val="top"/>
          </w:tcPr>
          <w:p w14:paraId="32B67D1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DEADEA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66CCF6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责令改正，没收违法所得，并处十万元以上二十万元</w:t>
            </w:r>
            <w:r>
              <w:rPr>
                <w:rFonts w:hint="eastAsia" w:ascii="仿宋" w:hAnsi="仿宋" w:eastAsia="仿宋" w:cs="仿宋"/>
                <w:spacing w:val="-12"/>
                <w:sz w:val="20"/>
                <w:szCs w:val="20"/>
                <w:lang w:eastAsia="zh-CN"/>
              </w:rPr>
              <w:t>以下罚款。</w:t>
            </w:r>
          </w:p>
        </w:tc>
      </w:tr>
      <w:tr w14:paraId="0B45FBB7">
        <w:tblPrEx>
          <w:tblLayout w:type="fixed"/>
        </w:tblPrEx>
        <w:trPr>
          <w:trHeight w:val="901" w:hRule="atLeast"/>
        </w:trPr>
        <w:tc>
          <w:tcPr>
            <w:tcW w:w="693" w:type="dxa"/>
            <w:vMerge w:val="continue"/>
            <w:tcBorders>
              <w:tl2br w:val="nil"/>
              <w:tr2bl w:val="nil"/>
            </w:tcBorders>
            <w:vAlign w:val="top"/>
          </w:tcPr>
          <w:p w14:paraId="56F69A8F">
            <w:pPr>
              <w:rPr>
                <w:lang w:eastAsia="zh-CN"/>
              </w:rPr>
            </w:pPr>
          </w:p>
        </w:tc>
        <w:tc>
          <w:tcPr>
            <w:tcW w:w="1301" w:type="dxa"/>
            <w:vMerge w:val="continue"/>
            <w:tcBorders>
              <w:tl2br w:val="nil"/>
              <w:tr2bl w:val="nil"/>
            </w:tcBorders>
            <w:vAlign w:val="top"/>
          </w:tcPr>
          <w:p w14:paraId="4D94416E">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4B9EFEDD">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2DA43F53">
            <w:pPr>
              <w:pStyle w:val="8"/>
              <w:spacing w:before="65" w:line="225" w:lineRule="auto"/>
              <w:ind w:left="454"/>
              <w:rPr>
                <w:rFonts w:hint="eastAsia" w:ascii="仿宋" w:hAnsi="仿宋" w:eastAsia="仿宋" w:cs="仿宋"/>
                <w:sz w:val="20"/>
                <w:szCs w:val="20"/>
                <w:lang w:eastAsia="zh-CN"/>
              </w:rPr>
            </w:pPr>
          </w:p>
        </w:tc>
        <w:tc>
          <w:tcPr>
            <w:tcW w:w="634" w:type="dxa"/>
            <w:tcBorders>
              <w:tl2br w:val="nil"/>
              <w:tr2bl w:val="nil"/>
            </w:tcBorders>
            <w:vAlign w:val="top"/>
          </w:tcPr>
          <w:p w14:paraId="4BED9240">
            <w:pPr>
              <w:pStyle w:val="8"/>
              <w:keepNext w:val="0"/>
              <w:keepLines w:val="0"/>
              <w:pageBreakBefore w:val="0"/>
              <w:widowControl/>
              <w:kinsoku w:val="0"/>
              <w:wordWrap/>
              <w:overflowPunct/>
              <w:topLinePunct w:val="0"/>
              <w:autoSpaceDE w:val="0"/>
              <w:autoSpaceDN w:val="0"/>
              <w:bidi w:val="0"/>
              <w:adjustRightInd w:val="0"/>
              <w:snapToGrid w:val="0"/>
              <w:spacing w:before="65" w:line="228" w:lineRule="auto"/>
              <w:jc w:val="center"/>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一般</w:t>
            </w:r>
          </w:p>
        </w:tc>
        <w:tc>
          <w:tcPr>
            <w:tcW w:w="2181" w:type="dxa"/>
            <w:tcBorders>
              <w:tl2br w:val="nil"/>
              <w:tr2bl w:val="nil"/>
            </w:tcBorders>
            <w:vAlign w:val="top"/>
          </w:tcPr>
          <w:p w14:paraId="74107577">
            <w:pPr>
              <w:pStyle w:val="8"/>
              <w:spacing w:before="281" w:line="244" w:lineRule="auto"/>
              <w:ind w:right="190"/>
              <w:jc w:val="both"/>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违法所得二万五千元至五万</w:t>
            </w:r>
            <w:r>
              <w:rPr>
                <w:rFonts w:hint="eastAsia" w:ascii="仿宋" w:hAnsi="仿宋" w:eastAsia="仿宋" w:cs="仿宋"/>
                <w:sz w:val="20"/>
                <w:szCs w:val="20"/>
                <w:lang w:eastAsia="zh-CN"/>
              </w:rPr>
              <w:t>元的</w:t>
            </w:r>
          </w:p>
        </w:tc>
        <w:tc>
          <w:tcPr>
            <w:tcW w:w="5078" w:type="dxa"/>
            <w:tcBorders>
              <w:tl2br w:val="nil"/>
              <w:tr2bl w:val="nil"/>
            </w:tcBorders>
            <w:vAlign w:val="top"/>
          </w:tcPr>
          <w:p w14:paraId="1C2D273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责令改正，没收违法所得，并处二十万元以上三十万</w:t>
            </w:r>
            <w:r>
              <w:rPr>
                <w:rFonts w:hint="eastAsia" w:ascii="仿宋" w:hAnsi="仿宋" w:eastAsia="仿宋" w:cs="仿宋"/>
                <w:spacing w:val="-8"/>
                <w:sz w:val="20"/>
                <w:szCs w:val="20"/>
                <w:lang w:eastAsia="zh-CN"/>
              </w:rPr>
              <w:t>元以下罚款。</w:t>
            </w:r>
          </w:p>
        </w:tc>
      </w:tr>
      <w:tr w14:paraId="6434715F">
        <w:tblPrEx>
          <w:tblLayout w:type="fixed"/>
        </w:tblPrEx>
        <w:trPr>
          <w:trHeight w:val="1700" w:hRule="atLeast"/>
        </w:trPr>
        <w:tc>
          <w:tcPr>
            <w:tcW w:w="693" w:type="dxa"/>
            <w:vMerge w:val="continue"/>
            <w:tcBorders>
              <w:tl2br w:val="nil"/>
              <w:tr2bl w:val="nil"/>
            </w:tcBorders>
            <w:vAlign w:val="top"/>
          </w:tcPr>
          <w:p w14:paraId="16D65EB2">
            <w:pPr>
              <w:rPr>
                <w:lang w:eastAsia="zh-CN"/>
              </w:rPr>
            </w:pPr>
          </w:p>
        </w:tc>
        <w:tc>
          <w:tcPr>
            <w:tcW w:w="1301" w:type="dxa"/>
            <w:vMerge w:val="continue"/>
            <w:tcBorders>
              <w:tl2br w:val="nil"/>
              <w:tr2bl w:val="nil"/>
            </w:tcBorders>
            <w:vAlign w:val="top"/>
          </w:tcPr>
          <w:p w14:paraId="38FB8385">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23F14947">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7A94F8F7">
            <w:pPr>
              <w:pStyle w:val="8"/>
              <w:spacing w:before="65" w:line="227" w:lineRule="auto"/>
              <w:ind w:left="424"/>
              <w:rPr>
                <w:rFonts w:hint="eastAsia" w:ascii="仿宋" w:hAnsi="仿宋" w:eastAsia="仿宋" w:cs="仿宋"/>
                <w:sz w:val="20"/>
                <w:szCs w:val="20"/>
                <w:lang w:eastAsia="zh-CN"/>
              </w:rPr>
            </w:pPr>
          </w:p>
        </w:tc>
        <w:tc>
          <w:tcPr>
            <w:tcW w:w="634" w:type="dxa"/>
            <w:tcBorders>
              <w:tl2br w:val="nil"/>
              <w:tr2bl w:val="nil"/>
            </w:tcBorders>
            <w:vAlign w:val="top"/>
          </w:tcPr>
          <w:p w14:paraId="40200335">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2727DC40">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lang w:eastAsia="zh-CN"/>
              </w:rPr>
            </w:pPr>
          </w:p>
          <w:p w14:paraId="3F394E7A">
            <w:pPr>
              <w:pStyle w:val="8"/>
              <w:keepNext w:val="0"/>
              <w:keepLines w:val="0"/>
              <w:pageBreakBefore w:val="0"/>
              <w:widowControl/>
              <w:kinsoku w:val="0"/>
              <w:wordWrap/>
              <w:overflowPunct/>
              <w:topLinePunct w:val="0"/>
              <w:autoSpaceDE w:val="0"/>
              <w:autoSpaceDN w:val="0"/>
              <w:bidi w:val="0"/>
              <w:adjustRightInd w:val="0"/>
              <w:snapToGrid w:val="0"/>
              <w:spacing w:before="65" w:line="225" w:lineRule="auto"/>
              <w:ind w:left="0"/>
              <w:jc w:val="center"/>
              <w:textAlignment w:val="baseline"/>
              <w:rPr>
                <w:rFonts w:hint="eastAsia" w:ascii="仿宋" w:hAnsi="仿宋" w:eastAsia="仿宋" w:cs="仿宋"/>
                <w:spacing w:val="-3"/>
                <w:sz w:val="20"/>
                <w:szCs w:val="20"/>
              </w:rPr>
            </w:pPr>
            <w:r>
              <w:rPr>
                <w:rFonts w:hint="eastAsia" w:ascii="仿宋" w:hAnsi="仿宋" w:eastAsia="仿宋" w:cs="仿宋"/>
                <w:spacing w:val="-3"/>
                <w:sz w:val="20"/>
                <w:szCs w:val="20"/>
              </w:rPr>
              <w:t>较重</w:t>
            </w:r>
          </w:p>
        </w:tc>
        <w:tc>
          <w:tcPr>
            <w:tcW w:w="2181" w:type="dxa"/>
            <w:tcBorders>
              <w:tl2br w:val="nil"/>
              <w:tr2bl w:val="nil"/>
            </w:tcBorders>
            <w:vAlign w:val="top"/>
          </w:tcPr>
          <w:p w14:paraId="14848640">
            <w:pPr>
              <w:pStyle w:val="8"/>
              <w:spacing w:before="47" w:line="248" w:lineRule="auto"/>
              <w:ind w:right="214"/>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10"/>
                <w:sz w:val="20"/>
                <w:szCs w:val="20"/>
                <w:lang w:eastAsia="zh-CN"/>
              </w:rPr>
              <w:t>1.违法所得五万元以上</w:t>
            </w:r>
            <w:r>
              <w:rPr>
                <w:rFonts w:hint="eastAsia" w:ascii="仿宋" w:hAnsi="仿宋" w:eastAsia="仿宋" w:cs="仿宋"/>
                <w:spacing w:val="-9"/>
                <w:sz w:val="20"/>
                <w:szCs w:val="20"/>
                <w:lang w:eastAsia="zh-CN"/>
              </w:rPr>
              <w:t>七点五万元以下的</w:t>
            </w:r>
          </w:p>
          <w:p w14:paraId="3B1EF641">
            <w:pPr>
              <w:pStyle w:val="8"/>
              <w:spacing w:before="34" w:line="244" w:lineRule="auto"/>
              <w:ind w:right="245"/>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5078" w:type="dxa"/>
            <w:tcBorders>
              <w:tl2br w:val="nil"/>
              <w:tr2bl w:val="nil"/>
            </w:tcBorders>
            <w:vAlign w:val="top"/>
          </w:tcPr>
          <w:p w14:paraId="2DD9ED8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C79828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C91108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责令改正，没收违法所得，并处三十万</w:t>
            </w:r>
            <w:r>
              <w:rPr>
                <w:rFonts w:hint="eastAsia" w:ascii="仿宋" w:hAnsi="仿宋" w:eastAsia="仿宋" w:cs="仿宋"/>
                <w:spacing w:val="-8"/>
                <w:sz w:val="20"/>
                <w:szCs w:val="20"/>
                <w:lang w:eastAsia="zh-CN"/>
              </w:rPr>
              <w:t>元以上四十万以下罚款。</w:t>
            </w:r>
          </w:p>
        </w:tc>
      </w:tr>
      <w:tr w14:paraId="561E6055">
        <w:tblPrEx>
          <w:tblLayout w:type="fixed"/>
        </w:tblPrEx>
        <w:trPr>
          <w:trHeight w:val="3009" w:hRule="atLeast"/>
        </w:trPr>
        <w:tc>
          <w:tcPr>
            <w:tcW w:w="693" w:type="dxa"/>
            <w:vMerge w:val="continue"/>
            <w:tcBorders>
              <w:tl2br w:val="nil"/>
              <w:tr2bl w:val="nil"/>
            </w:tcBorders>
            <w:vAlign w:val="top"/>
          </w:tcPr>
          <w:p w14:paraId="4AEE3170">
            <w:pPr>
              <w:rPr>
                <w:lang w:eastAsia="zh-CN"/>
              </w:rPr>
            </w:pPr>
          </w:p>
        </w:tc>
        <w:tc>
          <w:tcPr>
            <w:tcW w:w="1301" w:type="dxa"/>
            <w:vMerge w:val="continue"/>
            <w:tcBorders>
              <w:tl2br w:val="nil"/>
              <w:tr2bl w:val="nil"/>
            </w:tcBorders>
            <w:vAlign w:val="top"/>
          </w:tcPr>
          <w:p w14:paraId="2EEB6D0E">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18C383FC">
            <w:pPr>
              <w:rPr>
                <w:rFonts w:hint="eastAsia" w:ascii="仿宋" w:hAnsi="仿宋" w:eastAsia="仿宋" w:cs="仿宋"/>
                <w:sz w:val="20"/>
                <w:szCs w:val="20"/>
                <w:lang w:eastAsia="zh-CN"/>
              </w:rPr>
            </w:pPr>
          </w:p>
        </w:tc>
        <w:tc>
          <w:tcPr>
            <w:tcW w:w="634" w:type="dxa"/>
            <w:vMerge w:val="continue"/>
            <w:tcBorders>
              <w:tl2br w:val="nil"/>
              <w:tr2bl w:val="nil"/>
            </w:tcBorders>
            <w:vAlign w:val="top"/>
          </w:tcPr>
          <w:p w14:paraId="1FAB227B">
            <w:pPr>
              <w:pStyle w:val="8"/>
              <w:spacing w:before="65" w:line="227" w:lineRule="auto"/>
              <w:ind w:left="424"/>
              <w:rPr>
                <w:rFonts w:hint="eastAsia" w:ascii="仿宋" w:hAnsi="仿宋" w:eastAsia="仿宋" w:cs="仿宋"/>
                <w:sz w:val="20"/>
                <w:szCs w:val="20"/>
                <w:lang w:eastAsia="zh-CN"/>
              </w:rPr>
            </w:pPr>
          </w:p>
        </w:tc>
        <w:tc>
          <w:tcPr>
            <w:tcW w:w="634" w:type="dxa"/>
            <w:tcBorders>
              <w:tl2br w:val="nil"/>
              <w:tr2bl w:val="nil"/>
            </w:tcBorders>
            <w:vAlign w:val="top"/>
          </w:tcPr>
          <w:p w14:paraId="03568A8D">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2A0DE9BD">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72CCB912">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lang w:eastAsia="zh-CN"/>
              </w:rPr>
            </w:pPr>
          </w:p>
          <w:p w14:paraId="32E4D755">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0"/>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181" w:type="dxa"/>
            <w:tcBorders>
              <w:tl2br w:val="nil"/>
              <w:tr2bl w:val="nil"/>
            </w:tcBorders>
            <w:vAlign w:val="top"/>
          </w:tcPr>
          <w:p w14:paraId="1025B205">
            <w:pPr>
              <w:jc w:val="left"/>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t>1.因违法行为产生旅游纠纷、旅行社不积极解决、造成事态扩大、造成不良社会影响的</w:t>
            </w:r>
          </w:p>
          <w:p w14:paraId="112B3100">
            <w:pPr>
              <w:pStyle w:val="8"/>
              <w:spacing w:before="31" w:line="253" w:lineRule="auto"/>
              <w:ind w:right="91"/>
              <w:jc w:val="left"/>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410395E8">
            <w:pPr>
              <w:pStyle w:val="8"/>
              <w:spacing w:before="30" w:line="235" w:lineRule="auto"/>
              <w:ind w:right="70"/>
              <w:jc w:val="left"/>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3.</w:t>
            </w:r>
            <w:r>
              <w:rPr>
                <w:rFonts w:hint="eastAsia" w:ascii="仿宋" w:hAnsi="仿宋" w:eastAsia="仿宋" w:cs="仿宋"/>
                <w:spacing w:val="2"/>
                <w:sz w:val="20"/>
                <w:szCs w:val="20"/>
                <w:lang w:eastAsia="zh-CN"/>
              </w:rPr>
              <w:t>违法所得七点五万元以</w:t>
            </w:r>
            <w:r>
              <w:rPr>
                <w:rFonts w:hint="eastAsia" w:ascii="仿宋" w:hAnsi="仿宋" w:eastAsia="仿宋" w:cs="仿宋"/>
                <w:spacing w:val="-5"/>
                <w:sz w:val="20"/>
                <w:szCs w:val="20"/>
                <w:lang w:eastAsia="zh-CN"/>
              </w:rPr>
              <w:t>上十万元以下的</w:t>
            </w:r>
          </w:p>
        </w:tc>
        <w:tc>
          <w:tcPr>
            <w:tcW w:w="5078" w:type="dxa"/>
            <w:tcBorders>
              <w:tl2br w:val="nil"/>
              <w:tr2bl w:val="nil"/>
            </w:tcBorders>
            <w:vAlign w:val="top"/>
          </w:tcPr>
          <w:p w14:paraId="419AB50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71ECB6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36DA7F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0D1E3D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F1E3D3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责令改正，没收违法所得，并处四十万</w:t>
            </w:r>
            <w:r>
              <w:rPr>
                <w:rFonts w:hint="eastAsia" w:ascii="仿宋" w:hAnsi="仿宋" w:eastAsia="仿宋" w:cs="仿宋"/>
                <w:spacing w:val="-8"/>
                <w:sz w:val="20"/>
                <w:szCs w:val="20"/>
                <w:lang w:eastAsia="zh-CN"/>
              </w:rPr>
              <w:t>元以上五十万以下罚款。</w:t>
            </w:r>
          </w:p>
        </w:tc>
      </w:tr>
    </w:tbl>
    <w:p w14:paraId="6F6D9EF3">
      <w:pPr>
        <w:rPr>
          <w:lang w:eastAsia="zh-CN"/>
        </w:rPr>
        <w:sectPr>
          <w:footerReference r:id="rId1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634"/>
        <w:gridCol w:w="634"/>
        <w:gridCol w:w="2359"/>
        <w:gridCol w:w="11"/>
        <w:gridCol w:w="4889"/>
      </w:tblGrid>
      <w:tr w14:paraId="34EE303D">
        <w:tblPrEx>
          <w:tblLayout w:type="fixed"/>
        </w:tblPrEx>
        <w:trPr>
          <w:trHeight w:val="1219" w:hRule="atLeast"/>
        </w:trPr>
        <w:tc>
          <w:tcPr>
            <w:tcW w:w="693" w:type="dxa"/>
            <w:vMerge w:val="restart"/>
            <w:tcBorders>
              <w:tl2br w:val="nil"/>
              <w:tr2bl w:val="nil"/>
            </w:tcBorders>
            <w:vAlign w:val="top"/>
          </w:tcPr>
          <w:p w14:paraId="7D26EE71">
            <w:pPr>
              <w:rPr>
                <w:lang w:eastAsia="zh-CN"/>
              </w:rPr>
            </w:pPr>
          </w:p>
        </w:tc>
        <w:tc>
          <w:tcPr>
            <w:tcW w:w="1301" w:type="dxa"/>
            <w:vMerge w:val="restart"/>
            <w:tcBorders>
              <w:tl2br w:val="nil"/>
              <w:tr2bl w:val="nil"/>
            </w:tcBorders>
            <w:vAlign w:val="top"/>
          </w:tcPr>
          <w:p w14:paraId="6DD83B54">
            <w:pPr>
              <w:rPr>
                <w:lang w:eastAsia="zh-CN"/>
              </w:rPr>
            </w:pPr>
          </w:p>
        </w:tc>
        <w:tc>
          <w:tcPr>
            <w:tcW w:w="4525" w:type="dxa"/>
            <w:vMerge w:val="restart"/>
            <w:tcBorders>
              <w:tl2br w:val="nil"/>
              <w:tr2bl w:val="nil"/>
            </w:tcBorders>
            <w:vAlign w:val="top"/>
          </w:tcPr>
          <w:p w14:paraId="1B68F037">
            <w:pPr>
              <w:rPr>
                <w:lang w:eastAsia="zh-CN"/>
              </w:rPr>
            </w:pPr>
          </w:p>
        </w:tc>
        <w:tc>
          <w:tcPr>
            <w:tcW w:w="634" w:type="dxa"/>
            <w:vMerge w:val="restart"/>
            <w:tcBorders>
              <w:tl2br w:val="nil"/>
              <w:tr2bl w:val="nil"/>
            </w:tcBorders>
            <w:vAlign w:val="top"/>
          </w:tcPr>
          <w:p w14:paraId="23D43AA2">
            <w:pPr>
              <w:spacing w:line="332" w:lineRule="auto"/>
              <w:rPr>
                <w:lang w:eastAsia="zh-CN"/>
              </w:rPr>
            </w:pPr>
          </w:p>
          <w:p w14:paraId="1FDA2BB9">
            <w:pPr>
              <w:spacing w:line="333" w:lineRule="auto"/>
              <w:rPr>
                <w:lang w:eastAsia="zh-CN"/>
              </w:rPr>
            </w:pPr>
          </w:p>
          <w:p w14:paraId="0FCC2E01">
            <w:pPr>
              <w:spacing w:line="333" w:lineRule="auto"/>
              <w:rPr>
                <w:lang w:eastAsia="zh-CN"/>
              </w:rPr>
            </w:pPr>
          </w:p>
          <w:p w14:paraId="270D8F04">
            <w:pPr>
              <w:spacing w:line="333" w:lineRule="auto"/>
              <w:rPr>
                <w:lang w:eastAsia="zh-CN"/>
              </w:rPr>
            </w:pPr>
          </w:p>
          <w:p w14:paraId="4E345E33">
            <w:pPr>
              <w:spacing w:line="356" w:lineRule="auto"/>
              <w:rPr>
                <w:lang w:eastAsia="zh-CN"/>
              </w:rPr>
            </w:pPr>
          </w:p>
          <w:p w14:paraId="1DAC1D2F">
            <w:pPr>
              <w:spacing w:line="356" w:lineRule="auto"/>
              <w:jc w:val="center"/>
              <w:rPr>
                <w:rFonts w:hint="eastAsia" w:eastAsia="宋体"/>
                <w:lang w:eastAsia="zh-CN"/>
              </w:rPr>
            </w:pPr>
            <w:r>
              <w:rPr>
                <w:rFonts w:hint="eastAsia" w:eastAsia="宋体"/>
                <w:lang w:eastAsia="zh-CN"/>
              </w:rPr>
              <w:t>违</w:t>
            </w:r>
          </w:p>
          <w:p w14:paraId="5BE73288">
            <w:pPr>
              <w:spacing w:line="356" w:lineRule="auto"/>
              <w:jc w:val="center"/>
              <w:rPr>
                <w:rFonts w:hint="eastAsia" w:eastAsia="宋体"/>
                <w:lang w:eastAsia="zh-CN"/>
              </w:rPr>
            </w:pPr>
            <w:r>
              <w:rPr>
                <w:rFonts w:hint="eastAsia" w:eastAsia="宋体"/>
                <w:lang w:eastAsia="zh-CN"/>
              </w:rPr>
              <w:t>法</w:t>
            </w:r>
          </w:p>
          <w:p w14:paraId="7D0A055B">
            <w:pPr>
              <w:spacing w:line="356" w:lineRule="auto"/>
              <w:jc w:val="center"/>
              <w:rPr>
                <w:rFonts w:hint="eastAsia" w:eastAsia="宋体"/>
                <w:lang w:eastAsia="zh-CN"/>
              </w:rPr>
            </w:pPr>
            <w:r>
              <w:rPr>
                <w:rFonts w:hint="eastAsia" w:eastAsia="宋体"/>
                <w:lang w:eastAsia="zh-CN"/>
              </w:rPr>
              <w:t>所</w:t>
            </w:r>
          </w:p>
          <w:p w14:paraId="37ACD5AF">
            <w:pPr>
              <w:spacing w:line="356" w:lineRule="auto"/>
              <w:jc w:val="center"/>
              <w:rPr>
                <w:rFonts w:hint="eastAsia" w:eastAsia="宋体"/>
                <w:lang w:eastAsia="zh-CN"/>
              </w:rPr>
            </w:pPr>
            <w:r>
              <w:rPr>
                <w:rFonts w:hint="eastAsia" w:eastAsia="宋体"/>
                <w:lang w:eastAsia="zh-CN"/>
              </w:rPr>
              <w:t>得</w:t>
            </w:r>
          </w:p>
          <w:p w14:paraId="478B02BB">
            <w:pPr>
              <w:spacing w:line="356" w:lineRule="auto"/>
              <w:jc w:val="center"/>
              <w:rPr>
                <w:rFonts w:hint="eastAsia" w:eastAsia="宋体"/>
                <w:lang w:eastAsia="zh-CN"/>
              </w:rPr>
            </w:pPr>
            <w:r>
              <w:rPr>
                <w:rFonts w:hint="eastAsia" w:eastAsia="宋体"/>
                <w:lang w:eastAsia="zh-CN"/>
              </w:rPr>
              <w:t>十</w:t>
            </w:r>
          </w:p>
          <w:p w14:paraId="15C39C05">
            <w:pPr>
              <w:spacing w:line="356" w:lineRule="auto"/>
              <w:jc w:val="center"/>
              <w:rPr>
                <w:rFonts w:hint="eastAsia" w:eastAsia="宋体"/>
                <w:lang w:eastAsia="zh-CN"/>
              </w:rPr>
            </w:pPr>
            <w:r>
              <w:rPr>
                <w:rFonts w:hint="eastAsia" w:eastAsia="宋体"/>
                <w:lang w:eastAsia="zh-CN"/>
              </w:rPr>
              <w:t>万</w:t>
            </w:r>
          </w:p>
          <w:p w14:paraId="205BA591">
            <w:pPr>
              <w:spacing w:line="356" w:lineRule="auto"/>
              <w:jc w:val="center"/>
              <w:rPr>
                <w:rFonts w:hint="eastAsia" w:eastAsia="宋体"/>
                <w:lang w:eastAsia="zh-CN"/>
              </w:rPr>
            </w:pPr>
            <w:r>
              <w:rPr>
                <w:rFonts w:hint="eastAsia" w:eastAsia="宋体"/>
                <w:lang w:eastAsia="zh-CN"/>
              </w:rPr>
              <w:t>元</w:t>
            </w:r>
          </w:p>
          <w:p w14:paraId="1B9A3924">
            <w:pPr>
              <w:spacing w:line="356" w:lineRule="auto"/>
              <w:jc w:val="center"/>
              <w:rPr>
                <w:rFonts w:hint="eastAsia" w:eastAsia="宋体"/>
                <w:lang w:eastAsia="zh-CN"/>
              </w:rPr>
            </w:pPr>
            <w:r>
              <w:rPr>
                <w:rFonts w:hint="eastAsia" w:eastAsia="宋体"/>
                <w:lang w:eastAsia="zh-CN"/>
              </w:rPr>
              <w:t>以</w:t>
            </w:r>
          </w:p>
          <w:p w14:paraId="23B2897F">
            <w:pPr>
              <w:spacing w:line="356" w:lineRule="auto"/>
              <w:jc w:val="center"/>
              <w:rPr>
                <w:rFonts w:hint="eastAsia" w:eastAsia="宋体"/>
                <w:lang w:eastAsia="zh-CN"/>
              </w:rPr>
            </w:pPr>
            <w:r>
              <w:rPr>
                <w:rFonts w:hint="eastAsia" w:eastAsia="宋体"/>
                <w:lang w:eastAsia="zh-CN"/>
              </w:rPr>
              <w:t>上</w:t>
            </w:r>
          </w:p>
          <w:p w14:paraId="4A0EAAE3">
            <w:pPr>
              <w:spacing w:line="356" w:lineRule="auto"/>
              <w:jc w:val="center"/>
              <w:rPr>
                <w:rFonts w:eastAsia="宋体"/>
                <w:lang w:eastAsia="zh-CN"/>
              </w:rPr>
            </w:pPr>
            <w:r>
              <w:rPr>
                <w:rFonts w:hint="eastAsia" w:eastAsia="宋体"/>
                <w:lang w:eastAsia="zh-CN"/>
              </w:rPr>
              <w:t>的</w:t>
            </w:r>
          </w:p>
          <w:p w14:paraId="2FBE9092">
            <w:pPr>
              <w:pStyle w:val="8"/>
              <w:spacing w:before="65" w:line="225" w:lineRule="auto"/>
              <w:ind w:left="454"/>
              <w:rPr>
                <w:rFonts w:hint="eastAsia"/>
              </w:rPr>
            </w:pPr>
          </w:p>
          <w:p w14:paraId="3CBCFD2B">
            <w:pPr>
              <w:spacing w:line="252" w:lineRule="auto"/>
            </w:pPr>
          </w:p>
          <w:p w14:paraId="39492314">
            <w:pPr>
              <w:spacing w:line="253" w:lineRule="auto"/>
            </w:pPr>
          </w:p>
          <w:p w14:paraId="45D3828B">
            <w:pPr>
              <w:spacing w:line="253" w:lineRule="auto"/>
            </w:pPr>
          </w:p>
          <w:p w14:paraId="5E43E4E3">
            <w:pPr>
              <w:spacing w:line="253" w:lineRule="auto"/>
            </w:pPr>
          </w:p>
          <w:p w14:paraId="6DB0C2DC">
            <w:pPr>
              <w:spacing w:line="253" w:lineRule="auto"/>
            </w:pPr>
          </w:p>
          <w:p w14:paraId="31306F6E">
            <w:pPr>
              <w:pStyle w:val="8"/>
              <w:spacing w:before="65" w:line="227" w:lineRule="auto"/>
              <w:ind w:left="424"/>
              <w:rPr>
                <w:rFonts w:hint="eastAsia"/>
              </w:rPr>
            </w:pPr>
          </w:p>
        </w:tc>
        <w:tc>
          <w:tcPr>
            <w:tcW w:w="634" w:type="dxa"/>
            <w:tcBorders>
              <w:tl2br w:val="nil"/>
              <w:tr2bl w:val="nil"/>
            </w:tcBorders>
            <w:vAlign w:val="top"/>
          </w:tcPr>
          <w:p w14:paraId="2A2F8C07">
            <w:pPr>
              <w:rPr>
                <w:rFonts w:hint="eastAsia" w:ascii="仿宋" w:hAnsi="仿宋" w:eastAsia="仿宋" w:cs="仿宋"/>
                <w:snapToGrid w:val="0"/>
                <w:color w:val="010101"/>
                <w:spacing w:val="2"/>
                <w:sz w:val="20"/>
                <w:szCs w:val="20"/>
                <w:lang w:val="en-US" w:eastAsia="zh-CN" w:bidi="ar-SA"/>
              </w:rPr>
            </w:pPr>
          </w:p>
          <w:p w14:paraId="7D1BC3CD">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br w:type="textWrapping"/>
            </w:r>
          </w:p>
          <w:p w14:paraId="2D3398D1">
            <w:pPr>
              <w:jc w:val="cente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较轻</w:t>
            </w:r>
          </w:p>
        </w:tc>
        <w:tc>
          <w:tcPr>
            <w:tcW w:w="2370" w:type="dxa"/>
            <w:gridSpan w:val="2"/>
            <w:tcBorders>
              <w:right w:val="single" w:color="auto" w:sz="4" w:space="0"/>
              <w:tl2br w:val="nil"/>
              <w:tr2bl w:val="nil"/>
            </w:tcBorders>
            <w:vAlign w:val="top"/>
          </w:tcPr>
          <w:p w14:paraId="2F7A61D1">
            <w:pPr>
              <w:rPr>
                <w:rFonts w:hint="eastAsia" w:ascii="仿宋" w:hAnsi="仿宋" w:eastAsia="仿宋" w:cs="仿宋"/>
                <w:snapToGrid w:val="0"/>
                <w:color w:val="010101"/>
                <w:spacing w:val="2"/>
                <w:sz w:val="20"/>
                <w:szCs w:val="20"/>
                <w:lang w:val="en-US" w:eastAsia="zh-CN" w:bidi="ar-SA"/>
              </w:rPr>
            </w:pPr>
          </w:p>
          <w:p w14:paraId="05076B3E">
            <w:pPr>
              <w:rPr>
                <w:rFonts w:hint="default" w:ascii="仿宋" w:hAnsi="仿宋" w:eastAsia="仿宋" w:cs="仿宋"/>
                <w:snapToGrid w:val="0"/>
                <w:color w:val="010101"/>
                <w:spacing w:val="2"/>
                <w:sz w:val="20"/>
                <w:szCs w:val="20"/>
                <w:lang w:val="en-US" w:eastAsia="zh-CN" w:bidi="ar-SA"/>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napToGrid w:val="0"/>
                <w:color w:val="010101"/>
                <w:spacing w:val="2"/>
                <w:sz w:val="20"/>
                <w:szCs w:val="20"/>
                <w:lang w:val="en-US" w:eastAsia="zh-CN" w:bidi="ar-SA"/>
              </w:rPr>
              <w:t>1.违法所得十万以上二十万以下的</w:t>
            </w:r>
          </w:p>
          <w:p w14:paraId="08A9D49C">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2.因违法行为产生旅游纠纷、旅行社积极解决并主动消除或者减轻危害后果的</w:t>
            </w:r>
          </w:p>
          <w:p w14:paraId="764E2927">
            <w:pPr>
              <w:rPr>
                <w:rFonts w:hint="eastAsia" w:ascii="仿宋" w:hAnsi="仿宋" w:eastAsia="仿宋" w:cs="仿宋"/>
                <w:snapToGrid w:val="0"/>
                <w:color w:val="010101"/>
                <w:spacing w:val="2"/>
                <w:sz w:val="20"/>
                <w:szCs w:val="20"/>
                <w:lang w:val="en-US" w:eastAsia="zh-CN" w:bidi="ar-SA"/>
              </w:rPr>
            </w:pPr>
          </w:p>
        </w:tc>
        <w:tc>
          <w:tcPr>
            <w:tcW w:w="4889" w:type="dxa"/>
            <w:tcBorders>
              <w:left w:val="single" w:color="auto" w:sz="4" w:space="0"/>
              <w:tl2br w:val="nil"/>
              <w:tr2bl w:val="nil"/>
            </w:tcBorders>
            <w:vAlign w:val="top"/>
          </w:tcPr>
          <w:p w14:paraId="7A37F065">
            <w:pPr>
              <w:spacing w:line="244" w:lineRule="auto"/>
              <w:ind w:left="0" w:leftChars="0"/>
              <w:jc w:val="both"/>
              <w:rPr>
                <w:lang w:eastAsia="zh-CN"/>
              </w:rPr>
            </w:pPr>
          </w:p>
          <w:p w14:paraId="282E22C4">
            <w:pPr>
              <w:pStyle w:val="8"/>
              <w:spacing w:before="65" w:line="244" w:lineRule="auto"/>
              <w:ind w:left="0" w:leftChars="0" w:right="226" w:firstLine="356" w:firstLineChars="200"/>
              <w:jc w:val="both"/>
              <w:rPr>
                <w:rFonts w:hint="eastAsia"/>
                <w:spacing w:val="-11"/>
                <w:lang w:eastAsia="zh-CN"/>
              </w:rPr>
            </w:pPr>
            <w:r>
              <w:rPr>
                <w:spacing w:val="-11"/>
                <w:lang w:eastAsia="zh-CN"/>
              </w:rPr>
              <w:t>责令改正，没收违法所得，并处违法所得</w:t>
            </w:r>
            <w:r>
              <w:rPr>
                <w:rFonts w:hint="eastAsia"/>
                <w:spacing w:val="-11"/>
                <w:lang w:val="en-US" w:eastAsia="zh-CN"/>
              </w:rPr>
              <w:t>一</w:t>
            </w:r>
            <w:r>
              <w:rPr>
                <w:spacing w:val="-11"/>
                <w:lang w:eastAsia="zh-CN"/>
              </w:rPr>
              <w:t>倍以上</w:t>
            </w:r>
            <w:r>
              <w:rPr>
                <w:rFonts w:hint="eastAsia"/>
                <w:spacing w:val="-11"/>
                <w:lang w:val="en-US" w:eastAsia="zh-CN"/>
              </w:rPr>
              <w:t>两</w:t>
            </w:r>
            <w:r>
              <w:rPr>
                <w:spacing w:val="-11"/>
                <w:lang w:eastAsia="zh-CN"/>
              </w:rPr>
              <w:t>倍以下的罚款</w:t>
            </w:r>
            <w:r>
              <w:rPr>
                <w:rFonts w:hint="eastAsia"/>
                <w:spacing w:val="-11"/>
                <w:lang w:eastAsia="zh-CN"/>
              </w:rPr>
              <w:t>。</w:t>
            </w:r>
          </w:p>
        </w:tc>
      </w:tr>
      <w:tr w14:paraId="1C860BE8">
        <w:tblPrEx>
          <w:tblLayout w:type="fixed"/>
        </w:tblPrEx>
        <w:trPr>
          <w:trHeight w:val="1219" w:hRule="atLeast"/>
        </w:trPr>
        <w:tc>
          <w:tcPr>
            <w:tcW w:w="693" w:type="dxa"/>
            <w:vMerge w:val="continue"/>
            <w:tcBorders>
              <w:tl2br w:val="nil"/>
              <w:tr2bl w:val="nil"/>
            </w:tcBorders>
            <w:vAlign w:val="top"/>
          </w:tcPr>
          <w:p w14:paraId="6BC375F6">
            <w:pPr>
              <w:pStyle w:val="8"/>
              <w:spacing w:before="65" w:line="227" w:lineRule="auto"/>
              <w:ind w:left="424"/>
              <w:rPr>
                <w:rFonts w:hint="eastAsia"/>
                <w:lang w:eastAsia="zh-CN"/>
              </w:rPr>
            </w:pPr>
          </w:p>
        </w:tc>
        <w:tc>
          <w:tcPr>
            <w:tcW w:w="1301" w:type="dxa"/>
            <w:vMerge w:val="continue"/>
            <w:tcBorders>
              <w:tl2br w:val="nil"/>
              <w:tr2bl w:val="nil"/>
            </w:tcBorders>
            <w:vAlign w:val="top"/>
          </w:tcPr>
          <w:p w14:paraId="4491623E">
            <w:pPr>
              <w:pStyle w:val="8"/>
              <w:spacing w:before="65" w:line="227" w:lineRule="auto"/>
              <w:ind w:left="424"/>
              <w:rPr>
                <w:rFonts w:hint="eastAsia"/>
                <w:lang w:eastAsia="zh-CN"/>
              </w:rPr>
            </w:pPr>
          </w:p>
        </w:tc>
        <w:tc>
          <w:tcPr>
            <w:tcW w:w="4525" w:type="dxa"/>
            <w:vMerge w:val="continue"/>
            <w:tcBorders>
              <w:tl2br w:val="nil"/>
              <w:tr2bl w:val="nil"/>
            </w:tcBorders>
            <w:vAlign w:val="top"/>
          </w:tcPr>
          <w:p w14:paraId="1872B260">
            <w:pPr>
              <w:pStyle w:val="8"/>
              <w:spacing w:before="65" w:line="227" w:lineRule="auto"/>
              <w:ind w:left="424"/>
              <w:rPr>
                <w:rFonts w:hint="eastAsia"/>
                <w:lang w:eastAsia="zh-CN"/>
              </w:rPr>
            </w:pPr>
          </w:p>
        </w:tc>
        <w:tc>
          <w:tcPr>
            <w:tcW w:w="634" w:type="dxa"/>
            <w:vMerge w:val="continue"/>
            <w:tcBorders>
              <w:tl2br w:val="nil"/>
              <w:tr2bl w:val="nil"/>
            </w:tcBorders>
            <w:vAlign w:val="top"/>
          </w:tcPr>
          <w:p w14:paraId="0331DC27">
            <w:pPr>
              <w:pStyle w:val="8"/>
              <w:spacing w:before="65" w:line="227" w:lineRule="auto"/>
              <w:ind w:left="424"/>
              <w:rPr>
                <w:rFonts w:hint="eastAsia"/>
                <w:lang w:eastAsia="zh-CN"/>
              </w:rPr>
            </w:pPr>
          </w:p>
        </w:tc>
        <w:tc>
          <w:tcPr>
            <w:tcW w:w="634" w:type="dxa"/>
            <w:tcBorders>
              <w:tl2br w:val="nil"/>
              <w:tr2bl w:val="nil"/>
            </w:tcBorders>
            <w:vAlign w:val="top"/>
          </w:tcPr>
          <w:p w14:paraId="2AD77E64">
            <w:pPr>
              <w:rPr>
                <w:rFonts w:hint="eastAsia" w:ascii="仿宋" w:hAnsi="仿宋" w:eastAsia="仿宋" w:cs="仿宋"/>
                <w:snapToGrid w:val="0"/>
                <w:color w:val="010101"/>
                <w:spacing w:val="2"/>
                <w:sz w:val="20"/>
                <w:szCs w:val="20"/>
                <w:lang w:val="en-US" w:eastAsia="zh-CN" w:bidi="ar-SA"/>
              </w:rPr>
            </w:pPr>
          </w:p>
          <w:p w14:paraId="28187AFA">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一般</w:t>
            </w:r>
          </w:p>
        </w:tc>
        <w:tc>
          <w:tcPr>
            <w:tcW w:w="2370" w:type="dxa"/>
            <w:gridSpan w:val="2"/>
            <w:tcBorders>
              <w:right w:val="single" w:color="auto" w:sz="4" w:space="0"/>
              <w:tl2br w:val="nil"/>
              <w:tr2bl w:val="nil"/>
            </w:tcBorders>
            <w:vAlign w:val="top"/>
          </w:tcPr>
          <w:p w14:paraId="1C13F3DF">
            <w:pPr>
              <w:rPr>
                <w:rFonts w:hint="eastAsia" w:ascii="仿宋" w:hAnsi="仿宋" w:eastAsia="仿宋" w:cs="仿宋"/>
                <w:snapToGrid w:val="0"/>
                <w:color w:val="010101"/>
                <w:spacing w:val="2"/>
                <w:sz w:val="20"/>
                <w:szCs w:val="20"/>
                <w:lang w:val="en-US" w:eastAsia="zh-CN" w:bidi="ar-SA"/>
              </w:rPr>
            </w:pPr>
          </w:p>
          <w:p w14:paraId="4E329F96">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napToGrid w:val="0"/>
                <w:color w:val="010101"/>
                <w:spacing w:val="2"/>
                <w:sz w:val="20"/>
                <w:szCs w:val="20"/>
                <w:lang w:val="en-US" w:eastAsia="zh-CN" w:bidi="ar-SA"/>
              </w:rPr>
              <w:t>违法所得二十万以上三十万以下的</w:t>
            </w:r>
          </w:p>
        </w:tc>
        <w:tc>
          <w:tcPr>
            <w:tcW w:w="4889" w:type="dxa"/>
            <w:tcBorders>
              <w:left w:val="single" w:color="auto" w:sz="4" w:space="0"/>
              <w:tl2br w:val="nil"/>
              <w:tr2bl w:val="nil"/>
            </w:tcBorders>
            <w:vAlign w:val="top"/>
          </w:tcPr>
          <w:p w14:paraId="3B2E29BC">
            <w:pPr>
              <w:pStyle w:val="8"/>
              <w:spacing w:before="281" w:line="244" w:lineRule="auto"/>
              <w:ind w:left="0" w:leftChars="0" w:right="190" w:firstLine="356" w:firstLineChars="200"/>
              <w:jc w:val="both"/>
              <w:rPr>
                <w:spacing w:val="8"/>
                <w:lang w:eastAsia="zh-CN"/>
              </w:rPr>
            </w:pPr>
            <w:r>
              <w:rPr>
                <w:spacing w:val="-11"/>
                <w:lang w:eastAsia="zh-CN"/>
              </w:rPr>
              <w:t>责令改正，没收违法所得，并处违法所得</w:t>
            </w:r>
            <w:r>
              <w:rPr>
                <w:rFonts w:hint="eastAsia"/>
                <w:spacing w:val="-11"/>
                <w:lang w:val="en-US" w:eastAsia="zh-CN"/>
              </w:rPr>
              <w:t>两</w:t>
            </w:r>
            <w:r>
              <w:rPr>
                <w:spacing w:val="-11"/>
                <w:lang w:eastAsia="zh-CN"/>
              </w:rPr>
              <w:t>倍以上</w:t>
            </w:r>
            <w:r>
              <w:rPr>
                <w:rFonts w:hint="eastAsia" w:ascii="Times New Roman" w:hAnsi="Times New Roman" w:eastAsia="Times New Roman" w:cs="Times New Roman"/>
                <w:spacing w:val="-11"/>
                <w:lang w:val="en-US" w:eastAsia="zh-CN"/>
              </w:rPr>
              <w:t>三</w:t>
            </w:r>
            <w:r>
              <w:rPr>
                <w:spacing w:val="-11"/>
                <w:lang w:eastAsia="zh-CN"/>
              </w:rPr>
              <w:t>倍以下的罚款</w:t>
            </w:r>
          </w:p>
        </w:tc>
      </w:tr>
      <w:tr w14:paraId="6502EB2F">
        <w:tblPrEx>
          <w:tblLayout w:type="fixed"/>
        </w:tblPrEx>
        <w:trPr>
          <w:trHeight w:val="1219" w:hRule="atLeast"/>
        </w:trPr>
        <w:tc>
          <w:tcPr>
            <w:tcW w:w="693" w:type="dxa"/>
            <w:vMerge w:val="continue"/>
            <w:tcBorders>
              <w:tl2br w:val="nil"/>
              <w:tr2bl w:val="nil"/>
            </w:tcBorders>
            <w:vAlign w:val="top"/>
          </w:tcPr>
          <w:p w14:paraId="1D7D130D">
            <w:pPr>
              <w:pStyle w:val="8"/>
              <w:spacing w:before="65" w:line="227" w:lineRule="auto"/>
              <w:ind w:left="424"/>
              <w:rPr>
                <w:rFonts w:hint="eastAsia"/>
                <w:color w:val="010101"/>
                <w:spacing w:val="6"/>
                <w:lang w:eastAsia="zh-CN"/>
              </w:rPr>
            </w:pPr>
          </w:p>
        </w:tc>
        <w:tc>
          <w:tcPr>
            <w:tcW w:w="1301" w:type="dxa"/>
            <w:vMerge w:val="continue"/>
            <w:tcBorders>
              <w:tl2br w:val="nil"/>
              <w:tr2bl w:val="nil"/>
            </w:tcBorders>
            <w:vAlign w:val="top"/>
          </w:tcPr>
          <w:p w14:paraId="62509896">
            <w:pPr>
              <w:pStyle w:val="8"/>
              <w:spacing w:before="65" w:line="227" w:lineRule="auto"/>
              <w:ind w:left="424"/>
              <w:rPr>
                <w:rFonts w:hint="eastAsia"/>
                <w:color w:val="010101"/>
                <w:spacing w:val="6"/>
                <w:lang w:eastAsia="zh-CN"/>
              </w:rPr>
            </w:pPr>
          </w:p>
        </w:tc>
        <w:tc>
          <w:tcPr>
            <w:tcW w:w="4525" w:type="dxa"/>
            <w:vMerge w:val="continue"/>
            <w:tcBorders>
              <w:tl2br w:val="nil"/>
              <w:tr2bl w:val="nil"/>
            </w:tcBorders>
            <w:vAlign w:val="top"/>
          </w:tcPr>
          <w:p w14:paraId="48FA9B8B">
            <w:pPr>
              <w:pStyle w:val="8"/>
              <w:spacing w:before="65" w:line="227" w:lineRule="auto"/>
              <w:ind w:left="424"/>
              <w:rPr>
                <w:rFonts w:hint="eastAsia"/>
                <w:color w:val="010101"/>
                <w:spacing w:val="6"/>
                <w:lang w:eastAsia="zh-CN"/>
              </w:rPr>
            </w:pPr>
          </w:p>
        </w:tc>
        <w:tc>
          <w:tcPr>
            <w:tcW w:w="634" w:type="dxa"/>
            <w:vMerge w:val="continue"/>
            <w:tcBorders>
              <w:tl2br w:val="nil"/>
              <w:tr2bl w:val="nil"/>
            </w:tcBorders>
            <w:vAlign w:val="top"/>
          </w:tcPr>
          <w:p w14:paraId="512DF04C">
            <w:pPr>
              <w:pStyle w:val="8"/>
              <w:spacing w:before="65" w:line="227" w:lineRule="auto"/>
              <w:ind w:left="424"/>
              <w:rPr>
                <w:rFonts w:hint="eastAsia"/>
                <w:color w:val="010101"/>
                <w:spacing w:val="6"/>
                <w:lang w:eastAsia="zh-CN"/>
              </w:rPr>
            </w:pPr>
          </w:p>
        </w:tc>
        <w:tc>
          <w:tcPr>
            <w:tcW w:w="634" w:type="dxa"/>
            <w:tcBorders>
              <w:tl2br w:val="nil"/>
              <w:tr2bl w:val="nil"/>
            </w:tcBorders>
            <w:vAlign w:val="top"/>
          </w:tcPr>
          <w:p w14:paraId="6A68746A">
            <w:pPr>
              <w:rPr>
                <w:rFonts w:hint="eastAsia" w:ascii="仿宋" w:hAnsi="仿宋" w:eastAsia="仿宋" w:cs="仿宋"/>
                <w:snapToGrid w:val="0"/>
                <w:color w:val="010101"/>
                <w:spacing w:val="2"/>
                <w:sz w:val="20"/>
                <w:szCs w:val="20"/>
                <w:lang w:val="en-US" w:eastAsia="zh-CN" w:bidi="ar-SA"/>
              </w:rPr>
            </w:pPr>
          </w:p>
          <w:p w14:paraId="4446FA6C">
            <w:pPr>
              <w:rPr>
                <w:rFonts w:hint="eastAsia" w:ascii="仿宋" w:hAnsi="仿宋" w:eastAsia="仿宋" w:cs="仿宋"/>
                <w:snapToGrid w:val="0"/>
                <w:color w:val="010101"/>
                <w:spacing w:val="2"/>
                <w:sz w:val="20"/>
                <w:szCs w:val="20"/>
                <w:lang w:val="en-US" w:eastAsia="zh-CN" w:bidi="ar-SA"/>
              </w:rPr>
            </w:pPr>
          </w:p>
          <w:p w14:paraId="7201DAFF">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较重</w:t>
            </w:r>
          </w:p>
        </w:tc>
        <w:tc>
          <w:tcPr>
            <w:tcW w:w="2370" w:type="dxa"/>
            <w:gridSpan w:val="2"/>
            <w:tcBorders>
              <w:right w:val="single" w:color="auto" w:sz="4" w:space="0"/>
              <w:tl2br w:val="nil"/>
              <w:tr2bl w:val="nil"/>
            </w:tcBorders>
            <w:vAlign w:val="top"/>
          </w:tcPr>
          <w:p w14:paraId="4C3B59B4">
            <w:pPr>
              <w:rPr>
                <w:rFonts w:hint="eastAsia" w:ascii="仿宋" w:hAnsi="仿宋" w:eastAsia="仿宋" w:cs="仿宋"/>
                <w:snapToGrid w:val="0"/>
                <w:color w:val="010101"/>
                <w:spacing w:val="2"/>
                <w:sz w:val="20"/>
                <w:szCs w:val="20"/>
                <w:lang w:val="en-US" w:eastAsia="zh-CN" w:bidi="ar-SA"/>
              </w:rPr>
            </w:pPr>
          </w:p>
          <w:p w14:paraId="1BED2BFB">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p>
          <w:p w14:paraId="74BCEAA3">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1.违法所得三十万元以上四十万元以下的</w:t>
            </w:r>
          </w:p>
          <w:p w14:paraId="0E8260BC">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2.</w:t>
            </w:r>
            <w:r>
              <w:rPr>
                <w:rFonts w:hint="eastAsia" w:ascii="仿宋" w:hAnsi="仿宋" w:eastAsia="仿宋" w:cs="仿宋"/>
                <w:snapToGrid w:val="0"/>
                <w:color w:val="010101"/>
                <w:spacing w:val="2"/>
                <w:sz w:val="20"/>
                <w:szCs w:val="20"/>
                <w:highlight w:val="none"/>
                <w:lang w:val="en-US" w:eastAsia="zh-CN" w:bidi="ar-SA"/>
              </w:rPr>
              <w:t>两年内因违反本项再次被查处的</w:t>
            </w:r>
          </w:p>
          <w:p w14:paraId="3AC5C6F7">
            <w:pPr>
              <w:rPr>
                <w:rFonts w:hint="eastAsia" w:ascii="仿宋" w:hAnsi="仿宋" w:eastAsia="仿宋" w:cs="仿宋"/>
                <w:snapToGrid w:val="0"/>
                <w:color w:val="010101"/>
                <w:spacing w:val="2"/>
                <w:sz w:val="20"/>
                <w:szCs w:val="20"/>
                <w:lang w:val="en-US" w:eastAsia="zh-CN" w:bidi="ar-SA"/>
              </w:rPr>
            </w:pPr>
          </w:p>
        </w:tc>
        <w:tc>
          <w:tcPr>
            <w:tcW w:w="4889" w:type="dxa"/>
            <w:tcBorders>
              <w:left w:val="single" w:color="auto" w:sz="4" w:space="0"/>
              <w:tl2br w:val="nil"/>
              <w:tr2bl w:val="nil"/>
            </w:tcBorders>
            <w:vAlign w:val="top"/>
          </w:tcPr>
          <w:p w14:paraId="7E79EC33">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356" w:firstLineChars="200"/>
              <w:jc w:val="both"/>
              <w:textAlignment w:val="baseline"/>
              <w:rPr>
                <w:rFonts w:hint="eastAsia" w:ascii="仿宋" w:hAnsi="仿宋" w:eastAsia="仿宋" w:cs="仿宋"/>
                <w:color w:val="010101"/>
                <w:spacing w:val="6"/>
                <w:lang w:eastAsia="zh-CN"/>
              </w:rPr>
            </w:pPr>
            <w:r>
              <w:rPr>
                <w:rFonts w:hint="eastAsia" w:ascii="仿宋" w:hAnsi="仿宋" w:eastAsia="仿宋" w:cs="仿宋"/>
                <w:spacing w:val="-11"/>
                <w:lang w:eastAsia="zh-CN"/>
              </w:rPr>
              <w:t>责令改正，没收违法所得，并处违法所得</w:t>
            </w:r>
            <w:r>
              <w:rPr>
                <w:rFonts w:hint="eastAsia" w:ascii="仿宋" w:hAnsi="仿宋" w:eastAsia="仿宋" w:cs="仿宋"/>
                <w:spacing w:val="-11"/>
                <w:lang w:val="en-US" w:eastAsia="zh-CN"/>
              </w:rPr>
              <w:t>三</w:t>
            </w:r>
            <w:r>
              <w:rPr>
                <w:rFonts w:hint="eastAsia" w:ascii="仿宋" w:hAnsi="仿宋" w:eastAsia="仿宋" w:cs="仿宋"/>
                <w:spacing w:val="-11"/>
                <w:lang w:eastAsia="zh-CN"/>
              </w:rPr>
              <w:t>倍以上</w:t>
            </w:r>
            <w:r>
              <w:rPr>
                <w:rFonts w:hint="eastAsia" w:ascii="仿宋" w:hAnsi="仿宋" w:eastAsia="仿宋" w:cs="仿宋"/>
                <w:spacing w:val="-11"/>
                <w:lang w:val="en-US" w:eastAsia="zh-CN"/>
              </w:rPr>
              <w:t>四</w:t>
            </w:r>
            <w:r>
              <w:rPr>
                <w:rFonts w:hint="eastAsia" w:ascii="仿宋" w:hAnsi="仿宋" w:eastAsia="仿宋" w:cs="仿宋"/>
                <w:spacing w:val="-11"/>
                <w:lang w:eastAsia="zh-CN"/>
              </w:rPr>
              <w:t>倍以下的罚款</w:t>
            </w:r>
          </w:p>
        </w:tc>
      </w:tr>
      <w:tr w14:paraId="4958D487">
        <w:tblPrEx>
          <w:tblLayout w:type="fixed"/>
        </w:tblPrEx>
        <w:trPr>
          <w:trHeight w:val="3719" w:hRule="atLeast"/>
        </w:trPr>
        <w:tc>
          <w:tcPr>
            <w:tcW w:w="693" w:type="dxa"/>
            <w:vMerge w:val="continue"/>
            <w:tcBorders>
              <w:tl2br w:val="nil"/>
              <w:tr2bl w:val="nil"/>
            </w:tcBorders>
            <w:vAlign w:val="top"/>
          </w:tcPr>
          <w:p w14:paraId="46CF02D7">
            <w:pPr>
              <w:pStyle w:val="8"/>
              <w:spacing w:before="65" w:line="227" w:lineRule="auto"/>
              <w:ind w:left="424"/>
              <w:rPr>
                <w:rFonts w:hint="eastAsia"/>
                <w:color w:val="010101"/>
                <w:spacing w:val="6"/>
                <w:lang w:eastAsia="zh-CN"/>
              </w:rPr>
            </w:pPr>
          </w:p>
        </w:tc>
        <w:tc>
          <w:tcPr>
            <w:tcW w:w="1301" w:type="dxa"/>
            <w:vMerge w:val="continue"/>
            <w:tcBorders>
              <w:tl2br w:val="nil"/>
              <w:tr2bl w:val="nil"/>
            </w:tcBorders>
            <w:vAlign w:val="top"/>
          </w:tcPr>
          <w:p w14:paraId="0EACBDF0">
            <w:pPr>
              <w:pStyle w:val="8"/>
              <w:spacing w:before="65" w:line="227" w:lineRule="auto"/>
              <w:ind w:left="424"/>
              <w:rPr>
                <w:rFonts w:hint="eastAsia"/>
                <w:color w:val="010101"/>
                <w:spacing w:val="6"/>
                <w:lang w:eastAsia="zh-CN"/>
              </w:rPr>
            </w:pPr>
          </w:p>
        </w:tc>
        <w:tc>
          <w:tcPr>
            <w:tcW w:w="4525" w:type="dxa"/>
            <w:vMerge w:val="continue"/>
            <w:tcBorders>
              <w:tl2br w:val="nil"/>
              <w:tr2bl w:val="nil"/>
            </w:tcBorders>
            <w:vAlign w:val="top"/>
          </w:tcPr>
          <w:p w14:paraId="13FF4CC6">
            <w:pPr>
              <w:pStyle w:val="8"/>
              <w:spacing w:before="65" w:line="227" w:lineRule="auto"/>
              <w:ind w:left="424"/>
              <w:rPr>
                <w:rFonts w:hint="eastAsia"/>
                <w:color w:val="010101"/>
                <w:spacing w:val="6"/>
                <w:lang w:eastAsia="zh-CN"/>
              </w:rPr>
            </w:pPr>
          </w:p>
        </w:tc>
        <w:tc>
          <w:tcPr>
            <w:tcW w:w="634" w:type="dxa"/>
            <w:vMerge w:val="continue"/>
            <w:tcBorders>
              <w:tl2br w:val="nil"/>
              <w:tr2bl w:val="nil"/>
            </w:tcBorders>
            <w:vAlign w:val="top"/>
          </w:tcPr>
          <w:p w14:paraId="4430FE54">
            <w:pPr>
              <w:pStyle w:val="8"/>
              <w:spacing w:before="65" w:line="227" w:lineRule="auto"/>
              <w:ind w:left="424"/>
              <w:rPr>
                <w:rFonts w:hint="eastAsia"/>
                <w:color w:val="010101"/>
                <w:spacing w:val="6"/>
                <w:lang w:eastAsia="zh-CN"/>
              </w:rPr>
            </w:pPr>
          </w:p>
        </w:tc>
        <w:tc>
          <w:tcPr>
            <w:tcW w:w="634" w:type="dxa"/>
            <w:tcBorders>
              <w:tl2br w:val="nil"/>
              <w:tr2bl w:val="nil"/>
            </w:tcBorders>
            <w:vAlign w:val="top"/>
          </w:tcPr>
          <w:p w14:paraId="2699B169">
            <w:pPr>
              <w:rPr>
                <w:rFonts w:hint="eastAsia" w:ascii="仿宋" w:hAnsi="仿宋" w:eastAsia="仿宋" w:cs="仿宋"/>
                <w:snapToGrid w:val="0"/>
                <w:color w:val="010101"/>
                <w:spacing w:val="2"/>
                <w:sz w:val="20"/>
                <w:szCs w:val="20"/>
                <w:lang w:val="en-US" w:eastAsia="zh-CN" w:bidi="ar-SA"/>
              </w:rPr>
            </w:pPr>
          </w:p>
          <w:p w14:paraId="7137DB43">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br w:type="textWrapping"/>
            </w:r>
            <w:r>
              <w:rPr>
                <w:rFonts w:hint="eastAsia" w:ascii="仿宋" w:hAnsi="仿宋" w:eastAsia="仿宋" w:cs="仿宋"/>
                <w:snapToGrid w:val="0"/>
                <w:color w:val="010101"/>
                <w:spacing w:val="2"/>
                <w:sz w:val="20"/>
                <w:szCs w:val="20"/>
                <w:lang w:val="en-US" w:eastAsia="zh-CN" w:bidi="ar-SA"/>
              </w:rPr>
              <w:br w:type="textWrapping"/>
            </w:r>
          </w:p>
          <w:p w14:paraId="06E39C8B">
            <w:pPr>
              <w:rPr>
                <w:rFonts w:hint="eastAsia" w:ascii="仿宋" w:hAnsi="仿宋" w:eastAsia="仿宋" w:cs="仿宋"/>
                <w:snapToGrid w:val="0"/>
                <w:color w:val="010101"/>
                <w:spacing w:val="2"/>
                <w:sz w:val="20"/>
                <w:szCs w:val="20"/>
                <w:lang w:val="en-US" w:eastAsia="zh-CN" w:bidi="ar-SA"/>
              </w:rPr>
            </w:pPr>
          </w:p>
          <w:p w14:paraId="64F93611">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严重</w:t>
            </w:r>
          </w:p>
        </w:tc>
        <w:tc>
          <w:tcPr>
            <w:tcW w:w="2359" w:type="dxa"/>
            <w:tcBorders>
              <w:right w:val="single" w:color="auto" w:sz="4" w:space="0"/>
              <w:tl2br w:val="nil"/>
              <w:tr2bl w:val="nil"/>
            </w:tcBorders>
            <w:vAlign w:val="top"/>
          </w:tcPr>
          <w:p w14:paraId="10C62E73">
            <w:pPr>
              <w:rPr>
                <w:rFonts w:hint="eastAsia" w:ascii="仿宋" w:hAnsi="仿宋" w:eastAsia="仿宋" w:cs="仿宋"/>
                <w:snapToGrid w:val="0"/>
                <w:color w:val="010101"/>
                <w:spacing w:val="2"/>
                <w:sz w:val="20"/>
                <w:szCs w:val="20"/>
                <w:lang w:val="en-US" w:eastAsia="zh-CN" w:bidi="ar-SA"/>
              </w:rPr>
            </w:pPr>
          </w:p>
          <w:p w14:paraId="479C2582">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有下列情形之一的：</w:t>
            </w:r>
          </w:p>
          <w:p w14:paraId="4C57C551">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1.因违法行为产生旅游纠纷、旅行社不积极解决、造成事态扩大、造成不良社会影响的</w:t>
            </w:r>
          </w:p>
          <w:p w14:paraId="5E398D24">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2.具有《文化市场综合执法行政处罚裁量权适用办法》第十四条规定应当从重处罚情形的</w:t>
            </w:r>
          </w:p>
          <w:p w14:paraId="60E87A50">
            <w:pPr>
              <w:rPr>
                <w:rFonts w:hint="eastAsia" w:ascii="仿宋" w:hAnsi="仿宋" w:eastAsia="仿宋" w:cs="仿宋"/>
                <w:snapToGrid w:val="0"/>
                <w:color w:val="010101"/>
                <w:spacing w:val="2"/>
                <w:sz w:val="20"/>
                <w:szCs w:val="20"/>
                <w:lang w:val="en-US" w:eastAsia="zh-CN" w:bidi="ar-SA"/>
              </w:rPr>
            </w:pPr>
            <w:r>
              <w:rPr>
                <w:rFonts w:hint="eastAsia" w:ascii="仿宋" w:hAnsi="仿宋" w:eastAsia="仿宋" w:cs="仿宋"/>
                <w:snapToGrid w:val="0"/>
                <w:color w:val="010101"/>
                <w:spacing w:val="2"/>
                <w:sz w:val="20"/>
                <w:szCs w:val="20"/>
                <w:lang w:val="en-US" w:eastAsia="zh-CN" w:bidi="ar-SA"/>
              </w:rPr>
              <w:t>3.违法所得四十万元以上的</w:t>
            </w:r>
          </w:p>
        </w:tc>
        <w:tc>
          <w:tcPr>
            <w:tcW w:w="4900" w:type="dxa"/>
            <w:gridSpan w:val="2"/>
            <w:tcBorders>
              <w:left w:val="single" w:color="auto" w:sz="4" w:space="0"/>
              <w:tl2br w:val="nil"/>
              <w:tr2bl w:val="nil"/>
            </w:tcBorders>
            <w:vAlign w:val="top"/>
          </w:tcPr>
          <w:p w14:paraId="5831DDAF">
            <w:pPr>
              <w:pStyle w:val="8"/>
              <w:spacing w:before="30" w:line="235" w:lineRule="auto"/>
              <w:ind w:right="70"/>
              <w:rPr>
                <w:rFonts w:hint="eastAsia" w:ascii="仿宋" w:hAnsi="仿宋" w:eastAsia="仿宋" w:cs="仿宋"/>
                <w:spacing w:val="-11"/>
                <w:lang w:eastAsia="zh-CN"/>
              </w:rPr>
            </w:pPr>
          </w:p>
          <w:p w14:paraId="0FA99D0A">
            <w:pPr>
              <w:pStyle w:val="8"/>
              <w:spacing w:before="30" w:line="235" w:lineRule="auto"/>
              <w:ind w:right="70"/>
              <w:rPr>
                <w:rFonts w:hint="eastAsia" w:ascii="仿宋" w:hAnsi="仿宋" w:eastAsia="仿宋" w:cs="仿宋"/>
                <w:spacing w:val="-11"/>
                <w:lang w:eastAsia="zh-CN"/>
              </w:rPr>
            </w:pPr>
          </w:p>
          <w:p w14:paraId="1EEA1F5D">
            <w:pPr>
              <w:pStyle w:val="8"/>
              <w:spacing w:before="30" w:line="235" w:lineRule="auto"/>
              <w:ind w:right="70"/>
              <w:rPr>
                <w:rFonts w:hint="eastAsia" w:ascii="仿宋" w:hAnsi="仿宋" w:eastAsia="仿宋" w:cs="仿宋"/>
                <w:spacing w:val="-11"/>
                <w:lang w:eastAsia="zh-CN"/>
              </w:rPr>
            </w:pPr>
          </w:p>
          <w:p w14:paraId="37ABA21C">
            <w:pPr>
              <w:pStyle w:val="8"/>
              <w:spacing w:before="30" w:line="235" w:lineRule="auto"/>
              <w:ind w:left="0" w:leftChars="0" w:right="70" w:firstLine="356" w:firstLineChars="200"/>
              <w:jc w:val="both"/>
              <w:rPr>
                <w:rFonts w:hint="eastAsia" w:ascii="仿宋" w:hAnsi="仿宋" w:eastAsia="仿宋" w:cs="仿宋"/>
                <w:color w:val="010101"/>
                <w:spacing w:val="2"/>
                <w:lang w:eastAsia="zh-CN"/>
              </w:rPr>
            </w:pPr>
            <w:r>
              <w:rPr>
                <w:rFonts w:hint="eastAsia" w:ascii="仿宋" w:hAnsi="仿宋" w:eastAsia="仿宋" w:cs="仿宋"/>
                <w:spacing w:val="-11"/>
                <w:lang w:eastAsia="zh-CN"/>
              </w:rPr>
              <w:t>责令改正，没收违法所得，并处违法所得</w:t>
            </w:r>
            <w:r>
              <w:rPr>
                <w:rFonts w:hint="eastAsia" w:cs="仿宋"/>
                <w:spacing w:val="-11"/>
                <w:lang w:val="en-US" w:eastAsia="zh-CN"/>
              </w:rPr>
              <w:t>四</w:t>
            </w:r>
            <w:r>
              <w:rPr>
                <w:rFonts w:hint="eastAsia" w:ascii="仿宋" w:hAnsi="仿宋" w:eastAsia="仿宋" w:cs="仿宋"/>
                <w:spacing w:val="-11"/>
                <w:lang w:eastAsia="zh-CN"/>
              </w:rPr>
              <w:t>倍以上</w:t>
            </w:r>
            <w:r>
              <w:rPr>
                <w:rFonts w:hint="eastAsia" w:cs="仿宋"/>
                <w:spacing w:val="-11"/>
                <w:lang w:val="en-US" w:eastAsia="zh-CN"/>
              </w:rPr>
              <w:t>五</w:t>
            </w:r>
            <w:r>
              <w:rPr>
                <w:rFonts w:hint="eastAsia" w:ascii="仿宋" w:hAnsi="仿宋" w:eastAsia="仿宋" w:cs="仿宋"/>
                <w:spacing w:val="-11"/>
                <w:lang w:eastAsia="zh-CN"/>
              </w:rPr>
              <w:t>倍以下的罚款</w:t>
            </w:r>
          </w:p>
        </w:tc>
      </w:tr>
    </w:tbl>
    <w:p w14:paraId="65056FE3">
      <w:pPr>
        <w:pStyle w:val="2"/>
        <w:rPr>
          <w:lang w:eastAsia="zh-CN"/>
        </w:rPr>
      </w:pPr>
    </w:p>
    <w:p w14:paraId="1E25016C">
      <w:pPr>
        <w:rPr>
          <w:lang w:eastAsia="zh-CN"/>
        </w:rPr>
        <w:sectPr>
          <w:footerReference r:id="rId1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558AE5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81"/>
        <w:gridCol w:w="5078"/>
      </w:tblGrid>
      <w:tr w14:paraId="5994138B">
        <w:tblPrEx>
          <w:tblLayout w:type="fixed"/>
        </w:tblPrEx>
        <w:trPr>
          <w:trHeight w:val="737" w:hRule="atLeast"/>
        </w:trPr>
        <w:tc>
          <w:tcPr>
            <w:tcW w:w="693" w:type="dxa"/>
            <w:tcBorders>
              <w:tl2br w:val="nil"/>
              <w:tr2bl w:val="nil"/>
            </w:tcBorders>
            <w:textDirection w:val="tbRlV"/>
            <w:vAlign w:val="top"/>
          </w:tcPr>
          <w:p w14:paraId="0625EA93">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5"/>
                <w:sz w:val="24"/>
                <w:szCs w:val="24"/>
              </w:rPr>
              <w:t>序号</w:t>
            </w:r>
          </w:p>
        </w:tc>
        <w:tc>
          <w:tcPr>
            <w:tcW w:w="1301" w:type="dxa"/>
            <w:tcBorders>
              <w:tl2br w:val="nil"/>
              <w:tr2bl w:val="nil"/>
            </w:tcBorders>
            <w:vAlign w:val="top"/>
          </w:tcPr>
          <w:p w14:paraId="77A4B322">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0479263A">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36BC30C0">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1" w:type="dxa"/>
            <w:tcBorders>
              <w:tl2br w:val="nil"/>
              <w:tr2bl w:val="nil"/>
            </w:tcBorders>
            <w:vAlign w:val="top"/>
          </w:tcPr>
          <w:p w14:paraId="6CA6F9A2">
            <w:pPr>
              <w:spacing w:before="267" w:line="183" w:lineRule="auto"/>
              <w:ind w:left="36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8" w:type="dxa"/>
            <w:tcBorders>
              <w:tl2br w:val="nil"/>
              <w:tr2bl w:val="nil"/>
            </w:tcBorders>
            <w:vAlign w:val="top"/>
          </w:tcPr>
          <w:p w14:paraId="5CC3AB6B">
            <w:pPr>
              <w:spacing w:before="268" w:line="180" w:lineRule="auto"/>
              <w:ind w:left="181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B9430C8">
        <w:tblPrEx>
          <w:tblLayout w:type="fixed"/>
        </w:tblPrEx>
        <w:trPr>
          <w:trHeight w:val="1251" w:hRule="atLeast"/>
        </w:trPr>
        <w:tc>
          <w:tcPr>
            <w:tcW w:w="693" w:type="dxa"/>
            <w:vMerge w:val="restart"/>
            <w:tcBorders>
              <w:tl2br w:val="nil"/>
              <w:tr2bl w:val="nil"/>
            </w:tcBorders>
            <w:vAlign w:val="top"/>
          </w:tcPr>
          <w:p w14:paraId="20BE9603">
            <w:pPr/>
          </w:p>
          <w:p w14:paraId="4A8DB4C0">
            <w:pPr/>
          </w:p>
          <w:p w14:paraId="395C046A">
            <w:pPr/>
          </w:p>
          <w:p w14:paraId="1A22281B">
            <w:pPr/>
          </w:p>
          <w:p w14:paraId="2B69663B">
            <w:pPr/>
          </w:p>
          <w:p w14:paraId="0583B7C9">
            <w:pPr/>
          </w:p>
          <w:p w14:paraId="292E3F09">
            <w:pPr/>
          </w:p>
          <w:p w14:paraId="6E350BC4">
            <w:pPr/>
          </w:p>
          <w:p w14:paraId="041153B2">
            <w:pPr/>
          </w:p>
          <w:p w14:paraId="27C47FF3">
            <w:pPr/>
          </w:p>
          <w:p w14:paraId="386D4E2B">
            <w:pPr/>
          </w:p>
          <w:p w14:paraId="545C86A3">
            <w:pPr>
              <w:spacing w:line="241" w:lineRule="auto"/>
            </w:pPr>
          </w:p>
          <w:p w14:paraId="7CA5EBD6">
            <w:pPr>
              <w:spacing w:line="241" w:lineRule="auto"/>
            </w:pPr>
          </w:p>
          <w:p w14:paraId="04555BAB">
            <w:pPr>
              <w:spacing w:line="241" w:lineRule="auto"/>
            </w:pPr>
          </w:p>
          <w:p w14:paraId="59AA6A63">
            <w:pPr>
              <w:spacing w:before="81"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1</w:t>
            </w:r>
          </w:p>
        </w:tc>
        <w:tc>
          <w:tcPr>
            <w:tcW w:w="1301" w:type="dxa"/>
            <w:vMerge w:val="restart"/>
            <w:tcBorders>
              <w:tl2br w:val="nil"/>
              <w:tr2bl w:val="nil"/>
            </w:tcBorders>
            <w:vAlign w:val="top"/>
          </w:tcPr>
          <w:p w14:paraId="79C04BCD">
            <w:pPr>
              <w:spacing w:line="243" w:lineRule="auto"/>
              <w:rPr>
                <w:rFonts w:hint="eastAsia" w:ascii="仿宋" w:hAnsi="仿宋" w:eastAsia="仿宋" w:cs="仿宋"/>
                <w:sz w:val="20"/>
                <w:szCs w:val="20"/>
                <w:lang w:eastAsia="zh-CN"/>
              </w:rPr>
            </w:pPr>
          </w:p>
          <w:p w14:paraId="6128F0A1">
            <w:pPr>
              <w:spacing w:line="243" w:lineRule="auto"/>
              <w:rPr>
                <w:rFonts w:hint="eastAsia" w:ascii="仿宋" w:hAnsi="仿宋" w:eastAsia="仿宋" w:cs="仿宋"/>
                <w:sz w:val="20"/>
                <w:szCs w:val="20"/>
                <w:lang w:eastAsia="zh-CN"/>
              </w:rPr>
            </w:pPr>
          </w:p>
          <w:p w14:paraId="7AA445BF">
            <w:pPr>
              <w:spacing w:line="243" w:lineRule="auto"/>
              <w:rPr>
                <w:rFonts w:hint="eastAsia" w:ascii="仿宋" w:hAnsi="仿宋" w:eastAsia="仿宋" w:cs="仿宋"/>
                <w:sz w:val="20"/>
                <w:szCs w:val="20"/>
                <w:lang w:eastAsia="zh-CN"/>
              </w:rPr>
            </w:pPr>
          </w:p>
          <w:p w14:paraId="0B14BADC">
            <w:pPr>
              <w:spacing w:line="243" w:lineRule="auto"/>
              <w:rPr>
                <w:rFonts w:hint="eastAsia" w:ascii="仿宋" w:hAnsi="仿宋" w:eastAsia="仿宋" w:cs="仿宋"/>
                <w:sz w:val="20"/>
                <w:szCs w:val="20"/>
                <w:lang w:eastAsia="zh-CN"/>
              </w:rPr>
            </w:pPr>
          </w:p>
          <w:p w14:paraId="355130D0">
            <w:pPr>
              <w:spacing w:line="243" w:lineRule="auto"/>
              <w:rPr>
                <w:rFonts w:hint="eastAsia" w:ascii="仿宋" w:hAnsi="仿宋" w:eastAsia="仿宋" w:cs="仿宋"/>
                <w:sz w:val="20"/>
                <w:szCs w:val="20"/>
                <w:lang w:eastAsia="zh-CN"/>
              </w:rPr>
            </w:pPr>
          </w:p>
          <w:p w14:paraId="06CA5975">
            <w:pPr>
              <w:spacing w:line="243" w:lineRule="auto"/>
              <w:rPr>
                <w:rFonts w:hint="eastAsia" w:ascii="仿宋" w:hAnsi="仿宋" w:eastAsia="仿宋" w:cs="仿宋"/>
                <w:sz w:val="20"/>
                <w:szCs w:val="20"/>
                <w:lang w:eastAsia="zh-CN"/>
              </w:rPr>
            </w:pPr>
          </w:p>
          <w:p w14:paraId="1BD69255">
            <w:pPr>
              <w:spacing w:line="244" w:lineRule="auto"/>
              <w:rPr>
                <w:rFonts w:hint="eastAsia" w:ascii="仿宋" w:hAnsi="仿宋" w:eastAsia="仿宋" w:cs="仿宋"/>
                <w:sz w:val="20"/>
                <w:szCs w:val="20"/>
                <w:lang w:eastAsia="zh-CN"/>
              </w:rPr>
            </w:pPr>
          </w:p>
          <w:p w14:paraId="11B87C88">
            <w:pPr>
              <w:spacing w:line="244" w:lineRule="auto"/>
              <w:rPr>
                <w:rFonts w:hint="eastAsia" w:ascii="仿宋" w:hAnsi="仿宋" w:eastAsia="仿宋" w:cs="仿宋"/>
                <w:sz w:val="20"/>
                <w:szCs w:val="20"/>
                <w:lang w:eastAsia="zh-CN"/>
              </w:rPr>
            </w:pPr>
          </w:p>
          <w:p w14:paraId="6D8E22FA">
            <w:pPr>
              <w:spacing w:line="244" w:lineRule="auto"/>
              <w:rPr>
                <w:rFonts w:hint="eastAsia" w:ascii="仿宋" w:hAnsi="仿宋" w:eastAsia="仿宋" w:cs="仿宋"/>
                <w:sz w:val="20"/>
                <w:szCs w:val="20"/>
                <w:lang w:eastAsia="zh-CN"/>
              </w:rPr>
            </w:pPr>
          </w:p>
          <w:p w14:paraId="00E0CC28">
            <w:pPr>
              <w:spacing w:line="244" w:lineRule="auto"/>
              <w:rPr>
                <w:rFonts w:hint="eastAsia" w:ascii="仿宋" w:hAnsi="仿宋" w:eastAsia="仿宋" w:cs="仿宋"/>
                <w:sz w:val="20"/>
                <w:szCs w:val="20"/>
                <w:lang w:eastAsia="zh-CN"/>
              </w:rPr>
            </w:pPr>
          </w:p>
          <w:p w14:paraId="4B04CD68">
            <w:pPr>
              <w:spacing w:line="244" w:lineRule="auto"/>
              <w:rPr>
                <w:rFonts w:hint="eastAsia" w:ascii="仿宋" w:hAnsi="仿宋" w:eastAsia="仿宋" w:cs="仿宋"/>
                <w:sz w:val="20"/>
                <w:szCs w:val="20"/>
                <w:lang w:eastAsia="zh-CN"/>
              </w:rPr>
            </w:pPr>
          </w:p>
          <w:p w14:paraId="1248F570">
            <w:pPr>
              <w:pStyle w:val="8"/>
              <w:spacing w:before="65" w:line="225" w:lineRule="auto"/>
              <w:ind w:left="444"/>
              <w:jc w:val="both"/>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第4项</w:t>
            </w:r>
          </w:p>
          <w:p w14:paraId="13FC82C9">
            <w:pPr>
              <w:pStyle w:val="8"/>
              <w:spacing w:before="114" w:line="325" w:lineRule="auto"/>
              <w:ind w:left="91" w:right="72" w:hanging="1"/>
              <w:jc w:val="both"/>
              <w:rPr>
                <w:rFonts w:hint="eastAsia" w:ascii="仿宋" w:hAnsi="仿宋" w:eastAsia="仿宋" w:cs="仿宋"/>
                <w:sz w:val="20"/>
                <w:szCs w:val="20"/>
                <w:lang w:eastAsia="zh-CN"/>
              </w:rPr>
            </w:pPr>
            <w:r>
              <w:rPr>
                <w:rFonts w:hint="eastAsia" w:ascii="仿宋" w:hAnsi="仿宋" w:eastAsia="仿宋" w:cs="仿宋"/>
                <w:b/>
                <w:bCs/>
                <w:spacing w:val="-17"/>
                <w:sz w:val="20"/>
                <w:szCs w:val="20"/>
                <w:lang w:eastAsia="zh-CN"/>
              </w:rPr>
              <w:t>旅行社转让、</w:t>
            </w:r>
            <w:r>
              <w:rPr>
                <w:rFonts w:hint="eastAsia" w:ascii="仿宋" w:hAnsi="仿宋" w:eastAsia="仿宋" w:cs="仿宋"/>
                <w:b/>
                <w:bCs/>
                <w:spacing w:val="-20"/>
                <w:sz w:val="20"/>
                <w:szCs w:val="20"/>
                <w:lang w:eastAsia="zh-CN"/>
              </w:rPr>
              <w:t>出租、出借旅</w:t>
            </w:r>
            <w:r>
              <w:rPr>
                <w:rFonts w:hint="eastAsia" w:ascii="仿宋" w:hAnsi="仿宋" w:eastAsia="仿宋" w:cs="仿宋"/>
                <w:b/>
                <w:bCs/>
                <w:spacing w:val="-10"/>
                <w:sz w:val="20"/>
                <w:szCs w:val="20"/>
                <w:lang w:eastAsia="zh-CN"/>
              </w:rPr>
              <w:t>行社业务经</w:t>
            </w:r>
            <w:r>
              <w:rPr>
                <w:rFonts w:hint="eastAsia" w:ascii="仿宋" w:hAnsi="仿宋" w:eastAsia="仿宋" w:cs="仿宋"/>
                <w:b/>
                <w:bCs/>
                <w:spacing w:val="-8"/>
                <w:sz w:val="20"/>
                <w:szCs w:val="20"/>
                <w:lang w:eastAsia="zh-CN"/>
              </w:rPr>
              <w:t>营许可证。</w:t>
            </w:r>
          </w:p>
        </w:tc>
        <w:tc>
          <w:tcPr>
            <w:tcW w:w="4525" w:type="dxa"/>
            <w:vMerge w:val="restart"/>
            <w:tcBorders>
              <w:tl2br w:val="nil"/>
              <w:tr2bl w:val="nil"/>
            </w:tcBorders>
            <w:vAlign w:val="top"/>
          </w:tcPr>
          <w:p w14:paraId="59321C3B">
            <w:pPr>
              <w:spacing w:line="245" w:lineRule="auto"/>
              <w:rPr>
                <w:rFonts w:hint="eastAsia" w:ascii="仿宋" w:hAnsi="仿宋" w:eastAsia="仿宋" w:cs="仿宋"/>
                <w:sz w:val="20"/>
                <w:szCs w:val="20"/>
                <w:lang w:eastAsia="zh-CN"/>
              </w:rPr>
            </w:pPr>
          </w:p>
          <w:p w14:paraId="7271DAA6">
            <w:pPr>
              <w:spacing w:line="245" w:lineRule="auto"/>
              <w:rPr>
                <w:rFonts w:hint="eastAsia" w:ascii="仿宋" w:hAnsi="仿宋" w:eastAsia="仿宋" w:cs="仿宋"/>
                <w:sz w:val="20"/>
                <w:szCs w:val="20"/>
                <w:lang w:eastAsia="zh-CN"/>
              </w:rPr>
            </w:pPr>
          </w:p>
          <w:p w14:paraId="14DDFCA2">
            <w:pPr>
              <w:spacing w:line="245" w:lineRule="auto"/>
              <w:rPr>
                <w:rFonts w:hint="eastAsia" w:ascii="仿宋" w:hAnsi="仿宋" w:eastAsia="仿宋" w:cs="仿宋"/>
                <w:sz w:val="20"/>
                <w:szCs w:val="20"/>
                <w:lang w:eastAsia="zh-CN"/>
              </w:rPr>
            </w:pPr>
          </w:p>
          <w:p w14:paraId="23317CBD">
            <w:pPr>
              <w:spacing w:line="245" w:lineRule="auto"/>
              <w:rPr>
                <w:rFonts w:hint="eastAsia" w:ascii="仿宋" w:hAnsi="仿宋" w:eastAsia="仿宋" w:cs="仿宋"/>
                <w:sz w:val="20"/>
                <w:szCs w:val="20"/>
                <w:lang w:eastAsia="zh-CN"/>
              </w:rPr>
            </w:pPr>
          </w:p>
          <w:p w14:paraId="3C8B26BE">
            <w:pPr>
              <w:spacing w:line="245" w:lineRule="auto"/>
              <w:rPr>
                <w:rFonts w:hint="eastAsia" w:ascii="仿宋" w:hAnsi="仿宋" w:eastAsia="仿宋" w:cs="仿宋"/>
                <w:sz w:val="20"/>
                <w:szCs w:val="20"/>
                <w:lang w:eastAsia="zh-CN"/>
              </w:rPr>
            </w:pPr>
          </w:p>
          <w:p w14:paraId="415A16D3">
            <w:pPr>
              <w:spacing w:line="245" w:lineRule="auto"/>
              <w:rPr>
                <w:rFonts w:hint="eastAsia" w:ascii="仿宋" w:hAnsi="仿宋" w:eastAsia="仿宋" w:cs="仿宋"/>
                <w:sz w:val="20"/>
                <w:szCs w:val="20"/>
                <w:lang w:eastAsia="zh-CN"/>
              </w:rPr>
            </w:pPr>
          </w:p>
          <w:p w14:paraId="382A614A">
            <w:pPr>
              <w:spacing w:line="246" w:lineRule="auto"/>
              <w:rPr>
                <w:rFonts w:hint="eastAsia" w:ascii="仿宋" w:hAnsi="仿宋" w:eastAsia="仿宋" w:cs="仿宋"/>
                <w:sz w:val="20"/>
                <w:szCs w:val="20"/>
                <w:lang w:eastAsia="zh-CN"/>
              </w:rPr>
            </w:pPr>
          </w:p>
          <w:p w14:paraId="4CE3160B">
            <w:pPr>
              <w:spacing w:line="246" w:lineRule="auto"/>
              <w:rPr>
                <w:rFonts w:hint="eastAsia" w:ascii="仿宋" w:hAnsi="仿宋" w:eastAsia="仿宋" w:cs="仿宋"/>
                <w:sz w:val="20"/>
                <w:szCs w:val="20"/>
                <w:lang w:eastAsia="zh-CN"/>
              </w:rPr>
            </w:pPr>
          </w:p>
          <w:p w14:paraId="3ED18CBF">
            <w:pPr>
              <w:pStyle w:val="8"/>
              <w:spacing w:before="65" w:line="224" w:lineRule="auto"/>
              <w:ind w:left="43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081152AF">
            <w:pPr>
              <w:pStyle w:val="8"/>
              <w:spacing w:before="117" w:line="328" w:lineRule="auto"/>
              <w:ind w:left="93" w:right="76" w:firstLine="391"/>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第四十七条旅行社转让、出租、出借旅行社业</w:t>
            </w:r>
            <w:r>
              <w:rPr>
                <w:rFonts w:hint="eastAsia" w:ascii="仿宋" w:hAnsi="仿宋" w:eastAsia="仿宋" w:cs="仿宋"/>
                <w:spacing w:val="-12"/>
                <w:sz w:val="20"/>
                <w:szCs w:val="20"/>
                <w:lang w:eastAsia="zh-CN"/>
              </w:rPr>
              <w:t>务经营许可证的，由旅游行政管理部门责令停业整顿</w:t>
            </w:r>
            <w:r>
              <w:rPr>
                <w:rFonts w:hint="eastAsia" w:cs="仿宋"/>
                <w:spacing w:val="3"/>
                <w:sz w:val="20"/>
                <w:szCs w:val="20"/>
                <w:lang w:val="en-US" w:eastAsia="zh-CN"/>
              </w:rPr>
              <w:t>一</w:t>
            </w:r>
            <w:r>
              <w:rPr>
                <w:rFonts w:hint="eastAsia" w:ascii="仿宋" w:hAnsi="仿宋" w:eastAsia="仿宋" w:cs="仿宋"/>
                <w:spacing w:val="-12"/>
                <w:sz w:val="20"/>
                <w:szCs w:val="20"/>
                <w:lang w:eastAsia="zh-CN"/>
              </w:rPr>
              <w:t>个月至</w:t>
            </w:r>
            <w:r>
              <w:rPr>
                <w:rFonts w:hint="eastAsia" w:cs="仿宋"/>
                <w:spacing w:val="-12"/>
                <w:sz w:val="20"/>
                <w:szCs w:val="20"/>
                <w:lang w:val="en-US" w:eastAsia="zh-CN"/>
              </w:rPr>
              <w:t>三</w:t>
            </w:r>
            <w:r>
              <w:rPr>
                <w:rFonts w:hint="eastAsia" w:ascii="仿宋" w:hAnsi="仿宋" w:eastAsia="仿宋" w:cs="仿宋"/>
                <w:spacing w:val="-12"/>
                <w:sz w:val="20"/>
                <w:szCs w:val="20"/>
                <w:lang w:eastAsia="zh-CN"/>
              </w:rPr>
              <w:t>个月，并没收违法所得；情节严重的，吊销旅行社业务经营许可证。受让或者租借旅行社业务经</w:t>
            </w:r>
            <w:r>
              <w:rPr>
                <w:rFonts w:hint="eastAsia" w:ascii="仿宋" w:hAnsi="仿宋" w:eastAsia="仿宋" w:cs="仿宋"/>
                <w:spacing w:val="-4"/>
                <w:sz w:val="20"/>
                <w:szCs w:val="20"/>
                <w:lang w:eastAsia="zh-CN"/>
              </w:rPr>
              <w:t>营许可证的，由旅游行政管理部门责令停止非法经</w:t>
            </w:r>
            <w:r>
              <w:rPr>
                <w:rFonts w:hint="eastAsia" w:ascii="仿宋" w:hAnsi="仿宋" w:eastAsia="仿宋" w:cs="仿宋"/>
                <w:spacing w:val="-11"/>
                <w:sz w:val="20"/>
                <w:szCs w:val="20"/>
                <w:lang w:eastAsia="zh-CN"/>
              </w:rPr>
              <w:t>营，没收违法所得，并处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万元以下的罚</w:t>
            </w:r>
            <w:r>
              <w:rPr>
                <w:rFonts w:hint="eastAsia" w:ascii="仿宋" w:hAnsi="仿宋" w:eastAsia="仿宋" w:cs="仿宋"/>
                <w:spacing w:val="1"/>
                <w:sz w:val="20"/>
                <w:szCs w:val="20"/>
                <w:lang w:eastAsia="zh-CN"/>
              </w:rPr>
              <w:t>款。</w:t>
            </w:r>
          </w:p>
        </w:tc>
        <w:tc>
          <w:tcPr>
            <w:tcW w:w="1268" w:type="dxa"/>
            <w:tcBorders>
              <w:tl2br w:val="nil"/>
              <w:tr2bl w:val="nil"/>
            </w:tcBorders>
            <w:vAlign w:val="top"/>
          </w:tcPr>
          <w:p w14:paraId="1B9DA824">
            <w:pPr>
              <w:spacing w:line="478" w:lineRule="auto"/>
              <w:rPr>
                <w:rFonts w:hint="eastAsia" w:ascii="仿宋" w:hAnsi="仿宋" w:eastAsia="仿宋" w:cs="仿宋"/>
                <w:sz w:val="20"/>
                <w:szCs w:val="20"/>
                <w:lang w:eastAsia="zh-CN"/>
              </w:rPr>
            </w:pPr>
          </w:p>
          <w:p w14:paraId="0A483922">
            <w:pPr>
              <w:pStyle w:val="8"/>
              <w:spacing w:before="65" w:line="225" w:lineRule="auto"/>
              <w:ind w:left="426"/>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181" w:type="dxa"/>
            <w:tcBorders>
              <w:tl2br w:val="nil"/>
              <w:tr2bl w:val="nil"/>
            </w:tcBorders>
            <w:vAlign w:val="top"/>
          </w:tcPr>
          <w:p w14:paraId="40959D97">
            <w:pPr>
              <w:pStyle w:val="8"/>
              <w:spacing w:before="65" w:line="244" w:lineRule="auto"/>
              <w:ind w:right="206"/>
              <w:rPr>
                <w:rFonts w:hint="eastAsia" w:ascii="仿宋" w:hAnsi="仿宋" w:eastAsia="仿宋" w:cs="仿宋"/>
                <w:spacing w:val="-10"/>
                <w:sz w:val="20"/>
                <w:szCs w:val="20"/>
                <w:lang w:eastAsia="zh-CN"/>
              </w:rPr>
            </w:pPr>
            <w:r>
              <w:rPr>
                <w:rFonts w:hint="eastAsia" w:ascii="仿宋" w:hAnsi="仿宋" w:eastAsia="仿宋" w:cs="仿宋"/>
                <w:spacing w:val="-10"/>
                <w:sz w:val="20"/>
                <w:szCs w:val="20"/>
                <w:lang w:eastAsia="zh-CN"/>
              </w:rPr>
              <w:t>有下列情形之一的：</w:t>
            </w:r>
          </w:p>
          <w:p w14:paraId="3D40C410">
            <w:pPr>
              <w:pStyle w:val="8"/>
              <w:spacing w:before="65" w:line="244" w:lineRule="auto"/>
              <w:ind w:right="206"/>
              <w:rPr>
                <w:rFonts w:hint="eastAsia" w:ascii="仿宋" w:hAnsi="仿宋" w:eastAsia="仿宋" w:cs="仿宋"/>
                <w:spacing w:val="-10"/>
                <w:sz w:val="20"/>
                <w:szCs w:val="20"/>
                <w:lang w:eastAsia="zh-CN"/>
              </w:rPr>
            </w:pPr>
            <w:r>
              <w:rPr>
                <w:rFonts w:hint="eastAsia" w:ascii="仿宋" w:hAnsi="仿宋" w:eastAsia="仿宋" w:cs="仿宋"/>
                <w:spacing w:val="-10"/>
                <w:sz w:val="20"/>
                <w:szCs w:val="20"/>
                <w:lang w:val="en-US" w:eastAsia="zh-CN"/>
              </w:rPr>
              <w:t>1.</w:t>
            </w:r>
            <w:r>
              <w:rPr>
                <w:rFonts w:hint="eastAsia" w:ascii="仿宋" w:hAnsi="仿宋" w:eastAsia="仿宋" w:cs="仿宋"/>
                <w:spacing w:val="-10"/>
                <w:sz w:val="20"/>
                <w:szCs w:val="20"/>
                <w:lang w:eastAsia="zh-CN"/>
              </w:rPr>
              <w:t>违法所得五万元以下的</w:t>
            </w:r>
          </w:p>
          <w:p w14:paraId="11501FDC">
            <w:pPr>
              <w:pStyle w:val="8"/>
              <w:spacing w:before="65" w:line="244" w:lineRule="auto"/>
              <w:ind w:right="206"/>
              <w:rPr>
                <w:rFonts w:hint="eastAsia" w:ascii="仿宋" w:hAnsi="仿宋" w:eastAsia="仿宋" w:cs="仿宋"/>
                <w:spacing w:val="-7"/>
                <w:sz w:val="20"/>
                <w:szCs w:val="20"/>
                <w:lang w:eastAsia="zh-CN"/>
              </w:rPr>
            </w:pPr>
            <w:r>
              <w:rPr>
                <w:rFonts w:hint="eastAsia" w:ascii="仿宋" w:hAnsi="仿宋" w:eastAsia="仿宋" w:cs="仿宋"/>
                <w:spacing w:val="-10"/>
                <w:sz w:val="20"/>
                <w:szCs w:val="20"/>
                <w:lang w:val="en-US" w:eastAsia="zh-CN"/>
              </w:rPr>
              <w:t>2.积极主动消除或者减轻危害后果的</w:t>
            </w:r>
          </w:p>
        </w:tc>
        <w:tc>
          <w:tcPr>
            <w:tcW w:w="5078" w:type="dxa"/>
            <w:tcBorders>
              <w:tl2br w:val="nil"/>
              <w:tr2bl w:val="nil"/>
            </w:tcBorders>
            <w:vAlign w:val="top"/>
          </w:tcPr>
          <w:p w14:paraId="19D590E2">
            <w:pPr>
              <w:spacing w:line="463" w:lineRule="auto"/>
              <w:rPr>
                <w:rFonts w:hint="eastAsia" w:ascii="仿宋" w:hAnsi="仿宋" w:eastAsia="仿宋" w:cs="仿宋"/>
                <w:sz w:val="20"/>
                <w:szCs w:val="20"/>
                <w:lang w:eastAsia="zh-CN"/>
              </w:rPr>
            </w:pPr>
          </w:p>
          <w:p w14:paraId="3123F5A9">
            <w:pPr>
              <w:pStyle w:val="8"/>
              <w:spacing w:before="72" w:line="219" w:lineRule="auto"/>
              <w:ind w:left="556"/>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责令停业整顿一个月。</w:t>
            </w:r>
          </w:p>
        </w:tc>
      </w:tr>
      <w:tr w14:paraId="60528781">
        <w:tblPrEx>
          <w:tblLayout w:type="fixed"/>
        </w:tblPrEx>
        <w:trPr>
          <w:trHeight w:val="1054" w:hRule="atLeast"/>
        </w:trPr>
        <w:tc>
          <w:tcPr>
            <w:tcW w:w="693" w:type="dxa"/>
            <w:vMerge w:val="continue"/>
            <w:tcBorders>
              <w:tl2br w:val="nil"/>
              <w:tr2bl w:val="nil"/>
            </w:tcBorders>
            <w:vAlign w:val="top"/>
          </w:tcPr>
          <w:p w14:paraId="0F204113">
            <w:pPr>
              <w:rPr>
                <w:lang w:eastAsia="zh-CN"/>
              </w:rPr>
            </w:pPr>
          </w:p>
        </w:tc>
        <w:tc>
          <w:tcPr>
            <w:tcW w:w="1301" w:type="dxa"/>
            <w:vMerge w:val="continue"/>
            <w:tcBorders>
              <w:tl2br w:val="nil"/>
              <w:tr2bl w:val="nil"/>
            </w:tcBorders>
            <w:vAlign w:val="top"/>
          </w:tcPr>
          <w:p w14:paraId="636D3644">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6FC7A9AA">
            <w:pPr>
              <w:rPr>
                <w:rFonts w:hint="eastAsia" w:ascii="仿宋" w:hAnsi="仿宋" w:eastAsia="仿宋" w:cs="仿宋"/>
                <w:sz w:val="20"/>
                <w:szCs w:val="20"/>
                <w:lang w:eastAsia="zh-CN"/>
              </w:rPr>
            </w:pPr>
          </w:p>
        </w:tc>
        <w:tc>
          <w:tcPr>
            <w:tcW w:w="1268" w:type="dxa"/>
            <w:tcBorders>
              <w:tl2br w:val="nil"/>
              <w:tr2bl w:val="nil"/>
            </w:tcBorders>
            <w:vAlign w:val="top"/>
          </w:tcPr>
          <w:p w14:paraId="59C4CC3A">
            <w:pPr>
              <w:spacing w:line="383" w:lineRule="auto"/>
              <w:rPr>
                <w:rFonts w:hint="eastAsia" w:ascii="仿宋" w:hAnsi="仿宋" w:eastAsia="仿宋" w:cs="仿宋"/>
                <w:sz w:val="20"/>
                <w:szCs w:val="20"/>
                <w:lang w:eastAsia="zh-CN"/>
              </w:rPr>
            </w:pPr>
          </w:p>
          <w:p w14:paraId="6DDBB571">
            <w:pPr>
              <w:pStyle w:val="8"/>
              <w:spacing w:before="65" w:line="228" w:lineRule="auto"/>
              <w:ind w:left="452"/>
              <w:rPr>
                <w:rFonts w:hint="eastAsia" w:ascii="仿宋" w:hAnsi="仿宋" w:eastAsia="仿宋" w:cs="仿宋"/>
                <w:sz w:val="20"/>
                <w:szCs w:val="20"/>
              </w:rPr>
            </w:pPr>
            <w:r>
              <w:rPr>
                <w:rFonts w:hint="eastAsia" w:ascii="仿宋" w:hAnsi="仿宋" w:eastAsia="仿宋" w:cs="仿宋"/>
                <w:spacing w:val="-7"/>
                <w:sz w:val="20"/>
                <w:szCs w:val="20"/>
              </w:rPr>
              <w:t>一般</w:t>
            </w:r>
          </w:p>
        </w:tc>
        <w:tc>
          <w:tcPr>
            <w:tcW w:w="2181" w:type="dxa"/>
            <w:tcBorders>
              <w:tl2br w:val="nil"/>
              <w:tr2bl w:val="nil"/>
            </w:tcBorders>
            <w:vAlign w:val="top"/>
          </w:tcPr>
          <w:p w14:paraId="20CCB13B">
            <w:pPr>
              <w:pStyle w:val="8"/>
              <w:spacing w:before="148" w:line="244" w:lineRule="auto"/>
              <w:ind w:right="170"/>
              <w:jc w:val="left"/>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违法所得五万至十万</w:t>
            </w:r>
            <w:r>
              <w:rPr>
                <w:rFonts w:hint="eastAsia" w:ascii="仿宋" w:hAnsi="仿宋" w:eastAsia="仿宋" w:cs="仿宋"/>
                <w:sz w:val="20"/>
                <w:szCs w:val="20"/>
                <w:lang w:eastAsia="zh-CN"/>
              </w:rPr>
              <w:t>元的</w:t>
            </w:r>
          </w:p>
        </w:tc>
        <w:tc>
          <w:tcPr>
            <w:tcW w:w="5078" w:type="dxa"/>
            <w:tcBorders>
              <w:tl2br w:val="nil"/>
              <w:tr2bl w:val="nil"/>
            </w:tcBorders>
            <w:vAlign w:val="top"/>
          </w:tcPr>
          <w:p w14:paraId="67B7DD9A">
            <w:pPr>
              <w:spacing w:line="369" w:lineRule="auto"/>
              <w:rPr>
                <w:rFonts w:hint="eastAsia" w:ascii="仿宋" w:hAnsi="仿宋" w:eastAsia="仿宋" w:cs="仿宋"/>
                <w:sz w:val="20"/>
                <w:szCs w:val="20"/>
                <w:lang w:eastAsia="zh-CN"/>
              </w:rPr>
            </w:pPr>
          </w:p>
          <w:p w14:paraId="13BD4D7E">
            <w:pPr>
              <w:pStyle w:val="8"/>
              <w:spacing w:before="71" w:line="216"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责令停业整顿二个月，并没收违法所得。</w:t>
            </w:r>
          </w:p>
        </w:tc>
      </w:tr>
      <w:tr w14:paraId="7539E6F2">
        <w:tblPrEx>
          <w:tblLayout w:type="fixed"/>
        </w:tblPrEx>
        <w:trPr>
          <w:trHeight w:val="1919" w:hRule="atLeast"/>
        </w:trPr>
        <w:tc>
          <w:tcPr>
            <w:tcW w:w="693" w:type="dxa"/>
            <w:vMerge w:val="continue"/>
            <w:tcBorders>
              <w:tl2br w:val="nil"/>
              <w:tr2bl w:val="nil"/>
            </w:tcBorders>
            <w:vAlign w:val="top"/>
          </w:tcPr>
          <w:p w14:paraId="59254A8F">
            <w:pPr>
              <w:rPr>
                <w:lang w:eastAsia="zh-CN"/>
              </w:rPr>
            </w:pPr>
          </w:p>
        </w:tc>
        <w:tc>
          <w:tcPr>
            <w:tcW w:w="1301" w:type="dxa"/>
            <w:vMerge w:val="continue"/>
            <w:tcBorders>
              <w:tl2br w:val="nil"/>
              <w:tr2bl w:val="nil"/>
            </w:tcBorders>
            <w:vAlign w:val="top"/>
          </w:tcPr>
          <w:p w14:paraId="06AA42F8">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4CD7D09A">
            <w:pPr>
              <w:rPr>
                <w:rFonts w:hint="eastAsia" w:ascii="仿宋" w:hAnsi="仿宋" w:eastAsia="仿宋" w:cs="仿宋"/>
                <w:sz w:val="20"/>
                <w:szCs w:val="20"/>
                <w:lang w:eastAsia="zh-CN"/>
              </w:rPr>
            </w:pPr>
          </w:p>
        </w:tc>
        <w:tc>
          <w:tcPr>
            <w:tcW w:w="1268" w:type="dxa"/>
            <w:tcBorders>
              <w:tl2br w:val="nil"/>
              <w:tr2bl w:val="nil"/>
            </w:tcBorders>
            <w:vAlign w:val="top"/>
          </w:tcPr>
          <w:p w14:paraId="0E6A79BE">
            <w:pPr>
              <w:spacing w:line="272" w:lineRule="auto"/>
              <w:rPr>
                <w:rFonts w:hint="eastAsia" w:ascii="仿宋" w:hAnsi="仿宋" w:eastAsia="仿宋" w:cs="仿宋"/>
                <w:sz w:val="20"/>
                <w:szCs w:val="20"/>
                <w:lang w:eastAsia="zh-CN"/>
              </w:rPr>
            </w:pPr>
          </w:p>
          <w:p w14:paraId="25CD20AD">
            <w:pPr>
              <w:spacing w:line="273" w:lineRule="auto"/>
              <w:rPr>
                <w:rFonts w:hint="eastAsia" w:ascii="仿宋" w:hAnsi="仿宋" w:eastAsia="仿宋" w:cs="仿宋"/>
                <w:sz w:val="20"/>
                <w:szCs w:val="20"/>
                <w:lang w:eastAsia="zh-CN"/>
              </w:rPr>
            </w:pPr>
          </w:p>
          <w:p w14:paraId="496B5E98">
            <w:pPr>
              <w:spacing w:line="273" w:lineRule="auto"/>
              <w:rPr>
                <w:rFonts w:hint="eastAsia" w:ascii="仿宋" w:hAnsi="仿宋" w:eastAsia="仿宋" w:cs="仿宋"/>
                <w:sz w:val="20"/>
                <w:szCs w:val="20"/>
                <w:lang w:eastAsia="zh-CN"/>
              </w:rPr>
            </w:pPr>
          </w:p>
          <w:p w14:paraId="3718CD94">
            <w:pPr>
              <w:pStyle w:val="8"/>
              <w:spacing w:before="65" w:line="225" w:lineRule="auto"/>
              <w:ind w:left="445"/>
              <w:rPr>
                <w:rFonts w:hint="eastAsia" w:ascii="仿宋" w:hAnsi="仿宋" w:eastAsia="仿宋" w:cs="仿宋"/>
                <w:sz w:val="20"/>
                <w:szCs w:val="20"/>
              </w:rPr>
            </w:pPr>
            <w:r>
              <w:rPr>
                <w:rFonts w:hint="eastAsia" w:ascii="仿宋" w:hAnsi="仿宋" w:eastAsia="仿宋" w:cs="仿宋"/>
                <w:spacing w:val="-3"/>
                <w:sz w:val="20"/>
                <w:szCs w:val="20"/>
              </w:rPr>
              <w:t>较重</w:t>
            </w:r>
          </w:p>
        </w:tc>
        <w:tc>
          <w:tcPr>
            <w:tcW w:w="2181" w:type="dxa"/>
            <w:tcBorders>
              <w:tl2br w:val="nil"/>
              <w:tr2bl w:val="nil"/>
            </w:tcBorders>
            <w:vAlign w:val="top"/>
          </w:tcPr>
          <w:p w14:paraId="4D9370DF">
            <w:pPr>
              <w:pStyle w:val="8"/>
              <w:spacing w:before="156" w:line="248" w:lineRule="auto"/>
              <w:ind w:right="194"/>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2C5DE724">
            <w:pPr>
              <w:pStyle w:val="8"/>
              <w:spacing w:before="34" w:line="242" w:lineRule="auto"/>
              <w:ind w:right="225"/>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5078" w:type="dxa"/>
            <w:tcBorders>
              <w:tl2br w:val="nil"/>
              <w:tr2bl w:val="nil"/>
            </w:tcBorders>
            <w:vAlign w:val="top"/>
          </w:tcPr>
          <w:p w14:paraId="29791889">
            <w:pPr>
              <w:spacing w:line="268" w:lineRule="auto"/>
              <w:rPr>
                <w:rFonts w:hint="eastAsia" w:ascii="仿宋" w:hAnsi="仿宋" w:eastAsia="仿宋" w:cs="仿宋"/>
                <w:sz w:val="20"/>
                <w:szCs w:val="20"/>
                <w:lang w:eastAsia="zh-CN"/>
              </w:rPr>
            </w:pPr>
          </w:p>
          <w:p w14:paraId="25AF0C0C">
            <w:pPr>
              <w:spacing w:line="268" w:lineRule="auto"/>
              <w:rPr>
                <w:rFonts w:hint="eastAsia" w:ascii="仿宋" w:hAnsi="仿宋" w:eastAsia="仿宋" w:cs="仿宋"/>
                <w:sz w:val="20"/>
                <w:szCs w:val="20"/>
                <w:lang w:eastAsia="zh-CN"/>
              </w:rPr>
            </w:pPr>
          </w:p>
          <w:p w14:paraId="476DFEC0">
            <w:pPr>
              <w:spacing w:line="268" w:lineRule="auto"/>
              <w:rPr>
                <w:rFonts w:hint="eastAsia" w:ascii="仿宋" w:hAnsi="仿宋" w:eastAsia="仿宋" w:cs="仿宋"/>
                <w:sz w:val="20"/>
                <w:szCs w:val="20"/>
                <w:lang w:eastAsia="zh-CN"/>
              </w:rPr>
            </w:pPr>
          </w:p>
          <w:p w14:paraId="61D2F625">
            <w:pPr>
              <w:pStyle w:val="8"/>
              <w:spacing w:before="72" w:line="216"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责令停业整顿三个月，并没收违法所得。</w:t>
            </w:r>
          </w:p>
        </w:tc>
      </w:tr>
      <w:tr w14:paraId="36010BBC">
        <w:tblPrEx>
          <w:tblLayout w:type="fixed"/>
        </w:tblPrEx>
        <w:trPr>
          <w:trHeight w:val="3152" w:hRule="atLeast"/>
        </w:trPr>
        <w:tc>
          <w:tcPr>
            <w:tcW w:w="693" w:type="dxa"/>
            <w:vMerge w:val="continue"/>
            <w:tcBorders>
              <w:tl2br w:val="nil"/>
              <w:tr2bl w:val="nil"/>
            </w:tcBorders>
            <w:vAlign w:val="top"/>
          </w:tcPr>
          <w:p w14:paraId="495DB545">
            <w:pPr>
              <w:rPr>
                <w:lang w:eastAsia="zh-CN"/>
              </w:rPr>
            </w:pPr>
          </w:p>
        </w:tc>
        <w:tc>
          <w:tcPr>
            <w:tcW w:w="1301" w:type="dxa"/>
            <w:vMerge w:val="continue"/>
            <w:tcBorders>
              <w:tl2br w:val="nil"/>
              <w:tr2bl w:val="nil"/>
            </w:tcBorders>
            <w:vAlign w:val="top"/>
          </w:tcPr>
          <w:p w14:paraId="2AFFEC83">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37212C44">
            <w:pPr>
              <w:rPr>
                <w:rFonts w:hint="eastAsia" w:ascii="仿宋" w:hAnsi="仿宋" w:eastAsia="仿宋" w:cs="仿宋"/>
                <w:sz w:val="20"/>
                <w:szCs w:val="20"/>
                <w:lang w:eastAsia="zh-CN"/>
              </w:rPr>
            </w:pPr>
          </w:p>
        </w:tc>
        <w:tc>
          <w:tcPr>
            <w:tcW w:w="1268" w:type="dxa"/>
            <w:tcBorders>
              <w:tl2br w:val="nil"/>
              <w:tr2bl w:val="nil"/>
            </w:tcBorders>
            <w:vAlign w:val="top"/>
          </w:tcPr>
          <w:p w14:paraId="0EABFBE8">
            <w:pPr>
              <w:spacing w:line="252" w:lineRule="auto"/>
              <w:rPr>
                <w:rFonts w:hint="eastAsia" w:ascii="仿宋" w:hAnsi="仿宋" w:eastAsia="仿宋" w:cs="仿宋"/>
                <w:sz w:val="20"/>
                <w:szCs w:val="20"/>
                <w:lang w:eastAsia="zh-CN"/>
              </w:rPr>
            </w:pPr>
          </w:p>
          <w:p w14:paraId="76EBA687">
            <w:pPr>
              <w:spacing w:line="252" w:lineRule="auto"/>
              <w:rPr>
                <w:rFonts w:hint="eastAsia" w:ascii="仿宋" w:hAnsi="仿宋" w:eastAsia="仿宋" w:cs="仿宋"/>
                <w:sz w:val="20"/>
                <w:szCs w:val="20"/>
                <w:lang w:eastAsia="zh-CN"/>
              </w:rPr>
            </w:pPr>
          </w:p>
          <w:p w14:paraId="49609289">
            <w:pPr>
              <w:spacing w:line="252"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p>
          <w:p w14:paraId="18E2779A">
            <w:pPr>
              <w:spacing w:line="253" w:lineRule="auto"/>
              <w:rPr>
                <w:rFonts w:hint="eastAsia" w:ascii="仿宋" w:hAnsi="仿宋" w:eastAsia="仿宋" w:cs="仿宋"/>
                <w:sz w:val="20"/>
                <w:szCs w:val="20"/>
                <w:lang w:eastAsia="zh-CN"/>
              </w:rPr>
            </w:pPr>
          </w:p>
          <w:p w14:paraId="4312FCA7">
            <w:pPr>
              <w:spacing w:line="253" w:lineRule="auto"/>
              <w:rPr>
                <w:rFonts w:hint="eastAsia" w:ascii="仿宋" w:hAnsi="仿宋" w:eastAsia="仿宋" w:cs="仿宋"/>
                <w:sz w:val="20"/>
                <w:szCs w:val="20"/>
                <w:lang w:eastAsia="zh-CN"/>
              </w:rPr>
            </w:pPr>
          </w:p>
          <w:p w14:paraId="4A7364DD">
            <w:pPr>
              <w:pStyle w:val="8"/>
              <w:spacing w:before="65" w:line="227" w:lineRule="auto"/>
              <w:ind w:left="416"/>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81" w:type="dxa"/>
            <w:tcBorders>
              <w:tl2br w:val="nil"/>
              <w:tr2bl w:val="nil"/>
            </w:tcBorders>
            <w:vAlign w:val="top"/>
          </w:tcPr>
          <w:p w14:paraId="47F15617">
            <w:pPr>
              <w:pStyle w:val="8"/>
              <w:spacing w:before="51" w:line="249" w:lineRule="auto"/>
              <w:ind w:right="71"/>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ascii="仿宋" w:hAnsi="仿宋" w:eastAsia="仿宋" w:cs="仿宋"/>
                <w:color w:val="010101"/>
                <w:spacing w:val="3"/>
                <w:sz w:val="20"/>
                <w:szCs w:val="20"/>
                <w:lang w:val="en-US" w:eastAsia="zh-CN"/>
              </w:rPr>
              <w:t>的</w:t>
            </w:r>
            <w:r>
              <w:rPr>
                <w:rFonts w:hint="eastAsia" w:ascii="仿宋" w:hAnsi="仿宋" w:eastAsia="仿宋" w:cs="仿宋"/>
                <w:color w:val="010101"/>
                <w:spacing w:val="3"/>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1080881A">
            <w:pPr>
              <w:pStyle w:val="8"/>
              <w:spacing w:before="28" w:line="253" w:lineRule="auto"/>
              <w:ind w:right="91"/>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3.具有《文化市场综合</w:t>
            </w:r>
            <w:r>
              <w:rPr>
                <w:rFonts w:hint="eastAsia" w:ascii="仿宋" w:hAnsi="仿宋" w:eastAsia="仿宋" w:cs="仿宋"/>
                <w:color w:val="010101"/>
                <w:spacing w:val="18"/>
                <w:sz w:val="20"/>
                <w:szCs w:val="20"/>
                <w:lang w:eastAsia="zh-CN"/>
              </w:rPr>
              <w:t>执法行政处罚裁量权</w:t>
            </w:r>
            <w:r>
              <w:rPr>
                <w:rFonts w:hint="eastAsia" w:ascii="仿宋" w:hAnsi="仿宋" w:eastAsia="仿宋" w:cs="仿宋"/>
                <w:color w:val="010101"/>
                <w:spacing w:val="12"/>
                <w:sz w:val="20"/>
                <w:szCs w:val="20"/>
                <w:lang w:eastAsia="zh-CN"/>
              </w:rPr>
              <w:t>适用办法》第十四条</w:t>
            </w:r>
            <w:r>
              <w:rPr>
                <w:rFonts w:hint="eastAsia" w:ascii="仿宋" w:hAnsi="仿宋" w:eastAsia="仿宋" w:cs="仿宋"/>
                <w:color w:val="010101"/>
                <w:spacing w:val="18"/>
                <w:sz w:val="20"/>
                <w:szCs w:val="20"/>
                <w:lang w:eastAsia="zh-CN"/>
              </w:rPr>
              <w:t>规定应当从重处罚情</w:t>
            </w:r>
            <w:r>
              <w:rPr>
                <w:rFonts w:hint="eastAsia" w:ascii="仿宋" w:hAnsi="仿宋" w:eastAsia="仿宋" w:cs="仿宋"/>
                <w:color w:val="010101"/>
                <w:spacing w:val="18"/>
                <w:sz w:val="20"/>
                <w:szCs w:val="20"/>
                <w:lang w:val="en-US" w:eastAsia="zh-CN"/>
              </w:rPr>
              <w:t>形</w:t>
            </w:r>
            <w:r>
              <w:rPr>
                <w:rFonts w:hint="eastAsia" w:ascii="仿宋" w:hAnsi="仿宋" w:eastAsia="仿宋" w:cs="仿宋"/>
                <w:color w:val="010101"/>
                <w:spacing w:val="5"/>
                <w:sz w:val="20"/>
                <w:szCs w:val="20"/>
                <w:lang w:eastAsia="zh-CN"/>
              </w:rPr>
              <w:t>的</w:t>
            </w:r>
          </w:p>
          <w:p w14:paraId="2DF1F575">
            <w:pPr>
              <w:pStyle w:val="8"/>
              <w:spacing w:before="33" w:line="234" w:lineRule="auto"/>
              <w:ind w:right="7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4.</w:t>
            </w:r>
            <w:r>
              <w:rPr>
                <w:rFonts w:hint="eastAsia" w:ascii="仿宋" w:hAnsi="仿宋" w:eastAsia="仿宋" w:cs="仿宋"/>
                <w:spacing w:val="1"/>
                <w:sz w:val="20"/>
                <w:szCs w:val="20"/>
                <w:lang w:eastAsia="zh-CN"/>
              </w:rPr>
              <w:t>违法所得二十万元以</w:t>
            </w:r>
            <w:r>
              <w:rPr>
                <w:rFonts w:hint="eastAsia" w:ascii="仿宋" w:hAnsi="仿宋" w:eastAsia="仿宋" w:cs="仿宋"/>
                <w:spacing w:val="-5"/>
                <w:sz w:val="20"/>
                <w:szCs w:val="20"/>
                <w:lang w:eastAsia="zh-CN"/>
              </w:rPr>
              <w:t>上的</w:t>
            </w:r>
          </w:p>
        </w:tc>
        <w:tc>
          <w:tcPr>
            <w:tcW w:w="5078" w:type="dxa"/>
            <w:tcBorders>
              <w:tl2br w:val="nil"/>
              <w:tr2bl w:val="nil"/>
            </w:tcBorders>
            <w:vAlign w:val="top"/>
          </w:tcPr>
          <w:p w14:paraId="36626332">
            <w:pPr>
              <w:spacing w:line="249" w:lineRule="auto"/>
              <w:rPr>
                <w:rFonts w:hint="eastAsia" w:ascii="仿宋" w:hAnsi="仿宋" w:eastAsia="仿宋" w:cs="仿宋"/>
                <w:sz w:val="20"/>
                <w:szCs w:val="20"/>
                <w:lang w:eastAsia="zh-CN"/>
              </w:rPr>
            </w:pPr>
          </w:p>
          <w:p w14:paraId="778438E5">
            <w:pPr>
              <w:spacing w:line="249" w:lineRule="auto"/>
              <w:rPr>
                <w:rFonts w:hint="eastAsia" w:ascii="仿宋" w:hAnsi="仿宋" w:eastAsia="仿宋" w:cs="仿宋"/>
                <w:sz w:val="20"/>
                <w:szCs w:val="20"/>
                <w:lang w:eastAsia="zh-CN"/>
              </w:rPr>
            </w:pPr>
          </w:p>
          <w:p w14:paraId="2687B130">
            <w:pPr>
              <w:spacing w:line="249" w:lineRule="auto"/>
              <w:rPr>
                <w:rFonts w:hint="eastAsia" w:ascii="仿宋" w:hAnsi="仿宋" w:eastAsia="仿宋" w:cs="仿宋"/>
                <w:sz w:val="20"/>
                <w:szCs w:val="20"/>
                <w:lang w:eastAsia="zh-CN"/>
              </w:rPr>
            </w:pPr>
          </w:p>
          <w:p w14:paraId="3EA54BFD">
            <w:pPr>
              <w:spacing w:line="250" w:lineRule="auto"/>
              <w:rPr>
                <w:rFonts w:hint="eastAsia" w:ascii="仿宋" w:hAnsi="仿宋" w:eastAsia="仿宋" w:cs="仿宋"/>
                <w:sz w:val="20"/>
                <w:szCs w:val="20"/>
                <w:lang w:eastAsia="zh-CN"/>
              </w:rPr>
            </w:pPr>
          </w:p>
          <w:p w14:paraId="666102AC">
            <w:pPr>
              <w:spacing w:line="250" w:lineRule="auto"/>
              <w:rPr>
                <w:rFonts w:hint="eastAsia" w:ascii="仿宋" w:hAnsi="仿宋" w:eastAsia="仿宋" w:cs="仿宋"/>
                <w:sz w:val="20"/>
                <w:szCs w:val="20"/>
                <w:lang w:eastAsia="zh-CN"/>
              </w:rPr>
            </w:pPr>
          </w:p>
          <w:p w14:paraId="32B0718D">
            <w:pPr>
              <w:pStyle w:val="8"/>
              <w:spacing w:before="72" w:line="217" w:lineRule="auto"/>
              <w:ind w:left="580"/>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吊销旅行社业务经营许可证。</w:t>
            </w:r>
          </w:p>
        </w:tc>
      </w:tr>
    </w:tbl>
    <w:p w14:paraId="612BF925">
      <w:pPr>
        <w:pStyle w:val="2"/>
        <w:rPr>
          <w:lang w:eastAsia="zh-CN"/>
        </w:rPr>
      </w:pPr>
    </w:p>
    <w:p w14:paraId="18E0C99D">
      <w:pPr>
        <w:rPr>
          <w:lang w:eastAsia="zh-CN"/>
        </w:rPr>
        <w:sectPr>
          <w:footerReference r:id="rId2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pPr w:leftFromText="180" w:rightFromText="180" w:vertAnchor="text" w:horzAnchor="page" w:tblpX="789" w:tblpY="184"/>
        <w:tblOverlap w:val="never"/>
        <w:tblW w:w="150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81"/>
        <w:gridCol w:w="5078"/>
      </w:tblGrid>
      <w:tr w14:paraId="475BAB48">
        <w:tblPrEx>
          <w:tblLayout w:type="fixed"/>
        </w:tblPrEx>
        <w:trPr>
          <w:trHeight w:val="737" w:hRule="atLeast"/>
        </w:trPr>
        <w:tc>
          <w:tcPr>
            <w:tcW w:w="693" w:type="dxa"/>
            <w:tcBorders>
              <w:tl2br w:val="nil"/>
              <w:tr2bl w:val="nil"/>
            </w:tcBorders>
            <w:textDirection w:val="tbRlV"/>
            <w:vAlign w:val="top"/>
          </w:tcPr>
          <w:p w14:paraId="4C10080A">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5"/>
                <w:sz w:val="24"/>
                <w:szCs w:val="24"/>
              </w:rPr>
              <w:t>序号</w:t>
            </w:r>
          </w:p>
        </w:tc>
        <w:tc>
          <w:tcPr>
            <w:tcW w:w="1301" w:type="dxa"/>
            <w:tcBorders>
              <w:tl2br w:val="nil"/>
              <w:tr2bl w:val="nil"/>
            </w:tcBorders>
            <w:vAlign w:val="top"/>
          </w:tcPr>
          <w:p w14:paraId="7B270C6B">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32FC503C">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613A9B34">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1" w:type="dxa"/>
            <w:tcBorders>
              <w:tl2br w:val="nil"/>
              <w:tr2bl w:val="nil"/>
            </w:tcBorders>
            <w:vAlign w:val="top"/>
          </w:tcPr>
          <w:p w14:paraId="6BBF09DB">
            <w:pPr>
              <w:spacing w:before="267" w:line="183" w:lineRule="auto"/>
              <w:ind w:left="36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8" w:type="dxa"/>
            <w:tcBorders>
              <w:tl2br w:val="nil"/>
              <w:tr2bl w:val="nil"/>
            </w:tcBorders>
            <w:vAlign w:val="top"/>
          </w:tcPr>
          <w:p w14:paraId="319AB76B">
            <w:pPr>
              <w:spacing w:before="268" w:line="180" w:lineRule="auto"/>
              <w:ind w:left="181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0D2EDA8">
        <w:tblPrEx>
          <w:tblLayout w:type="fixed"/>
        </w:tblPrEx>
        <w:trPr>
          <w:trHeight w:val="1451" w:hRule="atLeast"/>
        </w:trPr>
        <w:tc>
          <w:tcPr>
            <w:tcW w:w="693" w:type="dxa"/>
            <w:vMerge w:val="restart"/>
            <w:tcBorders>
              <w:tl2br w:val="nil"/>
              <w:tr2bl w:val="nil"/>
            </w:tcBorders>
            <w:vAlign w:val="top"/>
          </w:tcPr>
          <w:p w14:paraId="0822D2BC">
            <w:pPr/>
          </w:p>
          <w:p w14:paraId="57E47E85">
            <w:pPr/>
          </w:p>
          <w:p w14:paraId="03C5720B">
            <w:pPr>
              <w:spacing w:line="241" w:lineRule="auto"/>
            </w:pPr>
          </w:p>
          <w:p w14:paraId="63D88686">
            <w:pPr>
              <w:spacing w:line="241" w:lineRule="auto"/>
            </w:pPr>
          </w:p>
          <w:p w14:paraId="1FDCC9C6">
            <w:pPr>
              <w:spacing w:line="241" w:lineRule="auto"/>
            </w:pPr>
          </w:p>
          <w:p w14:paraId="5F26B15A">
            <w:pPr>
              <w:spacing w:line="241" w:lineRule="auto"/>
            </w:pPr>
          </w:p>
          <w:p w14:paraId="05E86EFD">
            <w:pPr>
              <w:spacing w:line="241" w:lineRule="auto"/>
            </w:pPr>
          </w:p>
          <w:p w14:paraId="7B3D7382">
            <w:pPr>
              <w:spacing w:line="241" w:lineRule="auto"/>
            </w:pPr>
          </w:p>
          <w:p w14:paraId="19B3D75D">
            <w:pPr>
              <w:spacing w:line="241" w:lineRule="auto"/>
            </w:pPr>
          </w:p>
          <w:p w14:paraId="57924C93">
            <w:pPr>
              <w:spacing w:line="241" w:lineRule="auto"/>
            </w:pPr>
          </w:p>
          <w:p w14:paraId="08B3178D">
            <w:pPr>
              <w:spacing w:line="241" w:lineRule="auto"/>
            </w:pPr>
          </w:p>
          <w:p w14:paraId="6BBF685D">
            <w:pPr>
              <w:spacing w:line="241" w:lineRule="auto"/>
            </w:pPr>
          </w:p>
          <w:p w14:paraId="5FE1D25D">
            <w:pPr>
              <w:spacing w:line="241" w:lineRule="auto"/>
            </w:pPr>
          </w:p>
          <w:p w14:paraId="5FB8457D">
            <w:pPr>
              <w:spacing w:line="241" w:lineRule="auto"/>
            </w:pPr>
          </w:p>
          <w:p w14:paraId="2982481C">
            <w:pPr>
              <w:spacing w:line="241" w:lineRule="auto"/>
            </w:pPr>
          </w:p>
          <w:p w14:paraId="4CD0AA40">
            <w:pPr>
              <w:spacing w:line="241" w:lineRule="auto"/>
            </w:pPr>
          </w:p>
          <w:p w14:paraId="2C8EFB58">
            <w:pPr>
              <w:spacing w:before="81"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2</w:t>
            </w:r>
          </w:p>
        </w:tc>
        <w:tc>
          <w:tcPr>
            <w:tcW w:w="1301" w:type="dxa"/>
            <w:vMerge w:val="restart"/>
            <w:tcBorders>
              <w:tl2br w:val="nil"/>
              <w:tr2bl w:val="nil"/>
            </w:tcBorders>
            <w:vAlign w:val="top"/>
          </w:tcPr>
          <w:p w14:paraId="7FB34D4B">
            <w:pPr>
              <w:spacing w:line="243" w:lineRule="auto"/>
              <w:rPr>
                <w:rFonts w:hint="eastAsia" w:ascii="仿宋" w:hAnsi="仿宋" w:eastAsia="仿宋" w:cs="仿宋"/>
                <w:sz w:val="20"/>
                <w:szCs w:val="20"/>
                <w:lang w:eastAsia="zh-CN"/>
              </w:rPr>
            </w:pPr>
          </w:p>
          <w:p w14:paraId="03096894">
            <w:pPr>
              <w:spacing w:line="243" w:lineRule="auto"/>
              <w:rPr>
                <w:rFonts w:hint="eastAsia" w:ascii="仿宋" w:hAnsi="仿宋" w:eastAsia="仿宋" w:cs="仿宋"/>
                <w:sz w:val="20"/>
                <w:szCs w:val="20"/>
                <w:lang w:eastAsia="zh-CN"/>
              </w:rPr>
            </w:pPr>
          </w:p>
          <w:p w14:paraId="3CD985B9">
            <w:pPr>
              <w:spacing w:line="243" w:lineRule="auto"/>
              <w:rPr>
                <w:rFonts w:hint="eastAsia" w:ascii="仿宋" w:hAnsi="仿宋" w:eastAsia="仿宋" w:cs="仿宋"/>
                <w:sz w:val="20"/>
                <w:szCs w:val="20"/>
                <w:lang w:eastAsia="zh-CN"/>
              </w:rPr>
            </w:pPr>
          </w:p>
          <w:p w14:paraId="79E60419">
            <w:pPr>
              <w:spacing w:line="243" w:lineRule="auto"/>
              <w:rPr>
                <w:rFonts w:hint="eastAsia" w:ascii="仿宋" w:hAnsi="仿宋" w:eastAsia="仿宋" w:cs="仿宋"/>
                <w:sz w:val="20"/>
                <w:szCs w:val="20"/>
                <w:lang w:eastAsia="zh-CN"/>
              </w:rPr>
            </w:pPr>
          </w:p>
          <w:p w14:paraId="59632617">
            <w:pPr>
              <w:spacing w:line="244" w:lineRule="auto"/>
              <w:rPr>
                <w:rFonts w:hint="eastAsia" w:ascii="仿宋" w:hAnsi="仿宋" w:eastAsia="仿宋" w:cs="仿宋"/>
                <w:sz w:val="20"/>
                <w:szCs w:val="20"/>
                <w:lang w:eastAsia="zh-CN"/>
              </w:rPr>
            </w:pPr>
          </w:p>
          <w:p w14:paraId="0539F083">
            <w:pPr>
              <w:spacing w:line="244" w:lineRule="auto"/>
              <w:rPr>
                <w:rFonts w:hint="eastAsia" w:ascii="仿宋" w:hAnsi="仿宋" w:eastAsia="仿宋" w:cs="仿宋"/>
                <w:sz w:val="20"/>
                <w:szCs w:val="20"/>
                <w:lang w:eastAsia="zh-CN"/>
              </w:rPr>
            </w:pPr>
          </w:p>
          <w:p w14:paraId="1C38554E">
            <w:pPr>
              <w:spacing w:line="244" w:lineRule="auto"/>
              <w:rPr>
                <w:rFonts w:hint="eastAsia" w:ascii="仿宋" w:hAnsi="仿宋" w:eastAsia="仿宋" w:cs="仿宋"/>
                <w:sz w:val="20"/>
                <w:szCs w:val="20"/>
                <w:lang w:eastAsia="zh-CN"/>
              </w:rPr>
            </w:pPr>
          </w:p>
          <w:p w14:paraId="47C2B413">
            <w:pPr>
              <w:spacing w:line="244" w:lineRule="auto"/>
              <w:rPr>
                <w:rFonts w:hint="eastAsia" w:ascii="仿宋" w:hAnsi="仿宋" w:eastAsia="仿宋" w:cs="仿宋"/>
                <w:sz w:val="20"/>
                <w:szCs w:val="20"/>
                <w:lang w:eastAsia="zh-CN"/>
              </w:rPr>
            </w:pPr>
          </w:p>
          <w:p w14:paraId="19E32860">
            <w:pPr>
              <w:spacing w:line="244" w:lineRule="auto"/>
              <w:rPr>
                <w:rFonts w:hint="eastAsia" w:ascii="仿宋" w:hAnsi="仿宋" w:eastAsia="仿宋" w:cs="仿宋"/>
                <w:sz w:val="20"/>
                <w:szCs w:val="20"/>
                <w:lang w:eastAsia="zh-CN"/>
              </w:rPr>
            </w:pPr>
          </w:p>
          <w:p w14:paraId="5BC4D79C">
            <w:pPr>
              <w:spacing w:line="244" w:lineRule="auto"/>
              <w:rPr>
                <w:rFonts w:hint="eastAsia" w:ascii="仿宋" w:hAnsi="仿宋" w:eastAsia="仿宋" w:cs="仿宋"/>
                <w:sz w:val="20"/>
                <w:szCs w:val="20"/>
                <w:lang w:eastAsia="zh-CN"/>
              </w:rPr>
            </w:pPr>
          </w:p>
          <w:p w14:paraId="589BA726">
            <w:pPr>
              <w:spacing w:line="244" w:lineRule="auto"/>
              <w:rPr>
                <w:rFonts w:hint="eastAsia" w:ascii="仿宋" w:hAnsi="仿宋" w:eastAsia="仿宋" w:cs="仿宋"/>
                <w:sz w:val="20"/>
                <w:szCs w:val="20"/>
                <w:lang w:eastAsia="zh-CN"/>
              </w:rPr>
            </w:pPr>
          </w:p>
          <w:p w14:paraId="78742982">
            <w:pPr>
              <w:spacing w:line="244" w:lineRule="auto"/>
              <w:rPr>
                <w:rFonts w:hint="eastAsia" w:ascii="仿宋" w:hAnsi="仿宋" w:eastAsia="仿宋" w:cs="仿宋"/>
                <w:sz w:val="20"/>
                <w:szCs w:val="20"/>
                <w:lang w:eastAsia="zh-CN"/>
              </w:rPr>
            </w:pPr>
          </w:p>
          <w:p w14:paraId="08F01C2C">
            <w:pPr>
              <w:spacing w:line="244" w:lineRule="auto"/>
              <w:rPr>
                <w:rFonts w:hint="eastAsia" w:ascii="仿宋" w:hAnsi="仿宋" w:eastAsia="仿宋" w:cs="仿宋"/>
                <w:sz w:val="20"/>
                <w:szCs w:val="20"/>
                <w:lang w:eastAsia="zh-CN"/>
              </w:rPr>
            </w:pPr>
          </w:p>
          <w:p w14:paraId="79433431">
            <w:pPr>
              <w:pStyle w:val="8"/>
              <w:spacing w:before="65" w:line="329" w:lineRule="auto"/>
              <w:ind w:left="89" w:right="219" w:firstLine="354"/>
              <w:rPr>
                <w:rFonts w:hint="eastAsia" w:ascii="仿宋" w:hAnsi="仿宋" w:eastAsia="仿宋" w:cs="仿宋"/>
                <w:sz w:val="20"/>
                <w:szCs w:val="20"/>
                <w:lang w:eastAsia="zh-CN"/>
              </w:rPr>
            </w:pPr>
            <w:r>
              <w:rPr>
                <w:rFonts w:hint="eastAsia" w:ascii="仿宋" w:hAnsi="仿宋" w:eastAsia="仿宋" w:cs="仿宋"/>
                <w:b/>
                <w:bCs/>
                <w:spacing w:val="-11"/>
                <w:sz w:val="20"/>
                <w:szCs w:val="20"/>
                <w:lang w:eastAsia="zh-CN"/>
              </w:rPr>
              <w:t>第5项</w:t>
            </w:r>
            <w:r>
              <w:rPr>
                <w:rFonts w:hint="eastAsia" w:ascii="仿宋" w:hAnsi="仿宋" w:eastAsia="仿宋" w:cs="仿宋"/>
                <w:b/>
                <w:bCs/>
                <w:spacing w:val="-9"/>
                <w:sz w:val="20"/>
                <w:szCs w:val="20"/>
                <w:lang w:eastAsia="zh-CN"/>
              </w:rPr>
              <w:t>受让或者租借旅行社业务经营许可</w:t>
            </w:r>
            <w:r>
              <w:rPr>
                <w:rFonts w:hint="eastAsia" w:ascii="仿宋" w:hAnsi="仿宋" w:eastAsia="仿宋" w:cs="仿宋"/>
                <w:b/>
                <w:bCs/>
                <w:spacing w:val="-1"/>
                <w:sz w:val="20"/>
                <w:szCs w:val="20"/>
                <w:lang w:eastAsia="zh-CN"/>
              </w:rPr>
              <w:t>证。</w:t>
            </w:r>
          </w:p>
        </w:tc>
        <w:tc>
          <w:tcPr>
            <w:tcW w:w="4525" w:type="dxa"/>
            <w:vMerge w:val="restart"/>
            <w:tcBorders>
              <w:tl2br w:val="nil"/>
              <w:tr2bl w:val="nil"/>
            </w:tcBorders>
            <w:vAlign w:val="top"/>
          </w:tcPr>
          <w:p w14:paraId="2E234582">
            <w:pPr>
              <w:spacing w:line="245" w:lineRule="auto"/>
              <w:rPr>
                <w:rFonts w:hint="eastAsia" w:ascii="仿宋" w:hAnsi="仿宋" w:eastAsia="仿宋" w:cs="仿宋"/>
                <w:sz w:val="20"/>
                <w:szCs w:val="20"/>
                <w:lang w:eastAsia="zh-CN"/>
              </w:rPr>
            </w:pPr>
          </w:p>
          <w:p w14:paraId="412C0665">
            <w:pPr>
              <w:spacing w:line="245" w:lineRule="auto"/>
              <w:rPr>
                <w:rFonts w:hint="eastAsia" w:ascii="仿宋" w:hAnsi="仿宋" w:eastAsia="仿宋" w:cs="仿宋"/>
                <w:sz w:val="20"/>
                <w:szCs w:val="20"/>
                <w:lang w:eastAsia="zh-CN"/>
              </w:rPr>
            </w:pPr>
          </w:p>
          <w:p w14:paraId="17952F14">
            <w:pPr>
              <w:spacing w:line="245" w:lineRule="auto"/>
              <w:rPr>
                <w:rFonts w:hint="eastAsia" w:ascii="仿宋" w:hAnsi="仿宋" w:eastAsia="仿宋" w:cs="仿宋"/>
                <w:sz w:val="20"/>
                <w:szCs w:val="20"/>
                <w:lang w:eastAsia="zh-CN"/>
              </w:rPr>
            </w:pPr>
          </w:p>
          <w:p w14:paraId="0CA0F3C3">
            <w:pPr>
              <w:spacing w:line="245" w:lineRule="auto"/>
              <w:rPr>
                <w:rFonts w:hint="eastAsia" w:ascii="仿宋" w:hAnsi="仿宋" w:eastAsia="仿宋" w:cs="仿宋"/>
                <w:sz w:val="20"/>
                <w:szCs w:val="20"/>
                <w:lang w:eastAsia="zh-CN"/>
              </w:rPr>
            </w:pPr>
          </w:p>
          <w:p w14:paraId="47DCF8CA">
            <w:pPr>
              <w:spacing w:line="245" w:lineRule="auto"/>
              <w:rPr>
                <w:rFonts w:hint="eastAsia" w:ascii="仿宋" w:hAnsi="仿宋" w:eastAsia="仿宋" w:cs="仿宋"/>
                <w:sz w:val="20"/>
                <w:szCs w:val="20"/>
                <w:lang w:eastAsia="zh-CN"/>
              </w:rPr>
            </w:pPr>
          </w:p>
          <w:p w14:paraId="5C4A24B4">
            <w:pPr>
              <w:spacing w:line="245" w:lineRule="auto"/>
              <w:rPr>
                <w:rFonts w:hint="eastAsia" w:ascii="仿宋" w:hAnsi="仿宋" w:eastAsia="仿宋" w:cs="仿宋"/>
                <w:sz w:val="20"/>
                <w:szCs w:val="20"/>
                <w:lang w:eastAsia="zh-CN"/>
              </w:rPr>
            </w:pPr>
          </w:p>
          <w:p w14:paraId="7ED0BA2A">
            <w:pPr>
              <w:spacing w:line="245" w:lineRule="auto"/>
              <w:rPr>
                <w:rFonts w:hint="eastAsia" w:ascii="仿宋" w:hAnsi="仿宋" w:eastAsia="仿宋" w:cs="仿宋"/>
                <w:sz w:val="20"/>
                <w:szCs w:val="20"/>
                <w:lang w:eastAsia="zh-CN"/>
              </w:rPr>
            </w:pPr>
          </w:p>
          <w:p w14:paraId="737396E9">
            <w:pPr>
              <w:spacing w:line="246" w:lineRule="auto"/>
              <w:rPr>
                <w:rFonts w:hint="eastAsia" w:ascii="仿宋" w:hAnsi="仿宋" w:eastAsia="仿宋" w:cs="仿宋"/>
                <w:sz w:val="20"/>
                <w:szCs w:val="20"/>
                <w:lang w:eastAsia="zh-CN"/>
              </w:rPr>
            </w:pPr>
          </w:p>
          <w:p w14:paraId="51575448">
            <w:pPr>
              <w:spacing w:line="246" w:lineRule="auto"/>
              <w:rPr>
                <w:rFonts w:hint="eastAsia" w:ascii="仿宋" w:hAnsi="仿宋" w:eastAsia="仿宋" w:cs="仿宋"/>
                <w:sz w:val="20"/>
                <w:szCs w:val="20"/>
                <w:lang w:eastAsia="zh-CN"/>
              </w:rPr>
            </w:pPr>
          </w:p>
          <w:p w14:paraId="1607B60B">
            <w:pPr>
              <w:spacing w:line="246" w:lineRule="auto"/>
              <w:rPr>
                <w:rFonts w:hint="eastAsia" w:ascii="仿宋" w:hAnsi="仿宋" w:eastAsia="仿宋" w:cs="仿宋"/>
                <w:sz w:val="20"/>
                <w:szCs w:val="20"/>
                <w:lang w:eastAsia="zh-CN"/>
              </w:rPr>
            </w:pPr>
          </w:p>
          <w:p w14:paraId="56C1B4D0">
            <w:pPr>
              <w:pStyle w:val="8"/>
              <w:spacing w:before="65" w:line="224" w:lineRule="auto"/>
              <w:ind w:left="43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70C79A0A">
            <w:pPr>
              <w:pStyle w:val="8"/>
              <w:spacing w:before="117" w:line="328" w:lineRule="auto"/>
              <w:ind w:left="93" w:right="76" w:firstLine="391"/>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第四十七条旅行社转让、出租、出借旅行社业</w:t>
            </w:r>
            <w:r>
              <w:rPr>
                <w:rFonts w:hint="eastAsia" w:ascii="仿宋" w:hAnsi="仿宋" w:eastAsia="仿宋" w:cs="仿宋"/>
                <w:spacing w:val="-12"/>
                <w:sz w:val="20"/>
                <w:szCs w:val="20"/>
                <w:lang w:eastAsia="zh-CN"/>
              </w:rPr>
              <w:t>务经营许可证的，由旅游行政管理部门责令停业整顿</w:t>
            </w:r>
            <w:r>
              <w:rPr>
                <w:rFonts w:hint="eastAsia" w:cs="仿宋"/>
                <w:spacing w:val="3"/>
                <w:sz w:val="20"/>
                <w:szCs w:val="20"/>
                <w:lang w:val="en-US" w:eastAsia="zh-CN"/>
              </w:rPr>
              <w:t>一</w:t>
            </w:r>
            <w:r>
              <w:rPr>
                <w:rFonts w:hint="eastAsia" w:ascii="仿宋" w:hAnsi="仿宋" w:eastAsia="仿宋" w:cs="仿宋"/>
                <w:spacing w:val="-12"/>
                <w:sz w:val="20"/>
                <w:szCs w:val="20"/>
                <w:lang w:eastAsia="zh-CN"/>
              </w:rPr>
              <w:t>个月至</w:t>
            </w:r>
            <w:r>
              <w:rPr>
                <w:rFonts w:hint="eastAsia" w:cs="仿宋"/>
                <w:spacing w:val="-12"/>
                <w:sz w:val="20"/>
                <w:szCs w:val="20"/>
                <w:lang w:val="en-US" w:eastAsia="zh-CN"/>
              </w:rPr>
              <w:t>三</w:t>
            </w:r>
            <w:r>
              <w:rPr>
                <w:rFonts w:hint="eastAsia" w:ascii="仿宋" w:hAnsi="仿宋" w:eastAsia="仿宋" w:cs="仿宋"/>
                <w:spacing w:val="-12"/>
                <w:sz w:val="20"/>
                <w:szCs w:val="20"/>
                <w:lang w:eastAsia="zh-CN"/>
              </w:rPr>
              <w:t>个月，并没收违法所得。情节严重的，吊销旅行社业务经营许可证。受让或者租借旅行社业务经</w:t>
            </w:r>
            <w:r>
              <w:rPr>
                <w:rFonts w:hint="eastAsia" w:ascii="仿宋" w:hAnsi="仿宋" w:eastAsia="仿宋" w:cs="仿宋"/>
                <w:spacing w:val="-4"/>
                <w:sz w:val="20"/>
                <w:szCs w:val="20"/>
                <w:lang w:eastAsia="zh-CN"/>
              </w:rPr>
              <w:t>营许可证的，由旅游行政管理部门责令停止非法经</w:t>
            </w:r>
            <w:r>
              <w:rPr>
                <w:rFonts w:hint="eastAsia" w:ascii="仿宋" w:hAnsi="仿宋" w:eastAsia="仿宋" w:cs="仿宋"/>
                <w:spacing w:val="-11"/>
                <w:sz w:val="20"/>
                <w:szCs w:val="20"/>
                <w:lang w:eastAsia="zh-CN"/>
              </w:rPr>
              <w:t>营，没收违法所得，并处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万元以下的罚</w:t>
            </w:r>
            <w:r>
              <w:rPr>
                <w:rFonts w:hint="eastAsia" w:ascii="仿宋" w:hAnsi="仿宋" w:eastAsia="仿宋" w:cs="仿宋"/>
                <w:spacing w:val="1"/>
                <w:sz w:val="20"/>
                <w:szCs w:val="20"/>
                <w:lang w:eastAsia="zh-CN"/>
              </w:rPr>
              <w:t>款。</w:t>
            </w:r>
          </w:p>
        </w:tc>
        <w:tc>
          <w:tcPr>
            <w:tcW w:w="1268" w:type="dxa"/>
            <w:tcBorders>
              <w:tl2br w:val="nil"/>
              <w:tr2bl w:val="nil"/>
            </w:tcBorders>
            <w:vAlign w:val="top"/>
          </w:tcPr>
          <w:p w14:paraId="636B16F8">
            <w:pPr>
              <w:pStyle w:val="8"/>
              <w:spacing w:before="65" w:line="244" w:lineRule="auto"/>
              <w:ind w:right="206"/>
              <w:rPr>
                <w:rFonts w:hint="eastAsia" w:ascii="仿宋" w:hAnsi="仿宋" w:eastAsia="仿宋" w:cs="仿宋"/>
                <w:spacing w:val="-10"/>
                <w:sz w:val="20"/>
                <w:szCs w:val="20"/>
                <w:lang w:eastAsia="zh-CN"/>
              </w:rPr>
            </w:pPr>
          </w:p>
          <w:p w14:paraId="39750B0F">
            <w:pPr>
              <w:pStyle w:val="8"/>
              <w:spacing w:before="65" w:line="244" w:lineRule="auto"/>
              <w:ind w:right="206"/>
              <w:rPr>
                <w:rFonts w:hint="eastAsia" w:ascii="仿宋" w:hAnsi="仿宋" w:eastAsia="仿宋" w:cs="仿宋"/>
                <w:spacing w:val="-10"/>
                <w:sz w:val="20"/>
                <w:szCs w:val="20"/>
                <w:lang w:eastAsia="zh-CN"/>
              </w:rPr>
            </w:pPr>
          </w:p>
          <w:p w14:paraId="549391C8">
            <w:pPr>
              <w:pStyle w:val="8"/>
              <w:spacing w:before="65" w:line="244" w:lineRule="auto"/>
              <w:ind w:right="206"/>
              <w:jc w:val="center"/>
              <w:rPr>
                <w:rFonts w:hint="eastAsia" w:ascii="仿宋" w:hAnsi="仿宋" w:eastAsia="仿宋" w:cs="仿宋"/>
                <w:spacing w:val="-10"/>
                <w:sz w:val="20"/>
                <w:szCs w:val="20"/>
                <w:lang w:eastAsia="zh-CN"/>
              </w:rPr>
            </w:pPr>
            <w:r>
              <w:rPr>
                <w:rFonts w:hint="eastAsia" w:ascii="仿宋" w:hAnsi="仿宋" w:eastAsia="仿宋" w:cs="仿宋"/>
                <w:spacing w:val="-10"/>
                <w:sz w:val="20"/>
                <w:szCs w:val="20"/>
                <w:lang w:eastAsia="zh-CN"/>
              </w:rPr>
              <w:t>较轻</w:t>
            </w:r>
          </w:p>
        </w:tc>
        <w:tc>
          <w:tcPr>
            <w:tcW w:w="2181" w:type="dxa"/>
            <w:tcBorders>
              <w:tl2br w:val="nil"/>
              <w:tr2bl w:val="nil"/>
            </w:tcBorders>
            <w:vAlign w:val="top"/>
          </w:tcPr>
          <w:p w14:paraId="1376A31C">
            <w:pPr>
              <w:pStyle w:val="8"/>
              <w:spacing w:before="65" w:line="244" w:lineRule="auto"/>
              <w:ind w:left="0" w:leftChars="0" w:right="206"/>
              <w:rPr>
                <w:rFonts w:hint="eastAsia" w:ascii="仿宋" w:hAnsi="仿宋" w:eastAsia="仿宋" w:cs="仿宋"/>
                <w:spacing w:val="-10"/>
                <w:sz w:val="20"/>
                <w:szCs w:val="20"/>
                <w:lang w:eastAsia="zh-CN"/>
              </w:rPr>
            </w:pPr>
          </w:p>
          <w:p w14:paraId="7814756D">
            <w:pPr>
              <w:pStyle w:val="8"/>
              <w:spacing w:before="65" w:line="244" w:lineRule="auto"/>
              <w:ind w:left="0" w:leftChars="0" w:right="206"/>
              <w:rPr>
                <w:rFonts w:hint="eastAsia" w:ascii="仿宋" w:hAnsi="仿宋" w:eastAsia="仿宋" w:cs="仿宋"/>
                <w:spacing w:val="-10"/>
                <w:sz w:val="20"/>
                <w:szCs w:val="20"/>
                <w:lang w:eastAsia="zh-CN"/>
              </w:rPr>
            </w:pPr>
            <w:r>
              <w:rPr>
                <w:rFonts w:hint="eastAsia" w:ascii="仿宋" w:hAnsi="仿宋" w:eastAsia="仿宋" w:cs="仿宋"/>
                <w:spacing w:val="-10"/>
                <w:sz w:val="20"/>
                <w:szCs w:val="20"/>
                <w:lang w:eastAsia="zh-CN"/>
              </w:rPr>
              <w:t>有下列情形之一的：</w:t>
            </w:r>
          </w:p>
          <w:p w14:paraId="59220096">
            <w:pPr>
              <w:pStyle w:val="8"/>
              <w:spacing w:before="65" w:line="244" w:lineRule="auto"/>
              <w:ind w:left="0" w:leftChars="0" w:right="206"/>
              <w:rPr>
                <w:rFonts w:hint="eastAsia" w:ascii="仿宋" w:hAnsi="仿宋" w:eastAsia="仿宋" w:cs="仿宋"/>
                <w:spacing w:val="-10"/>
                <w:sz w:val="20"/>
                <w:szCs w:val="20"/>
                <w:lang w:eastAsia="zh-CN"/>
              </w:rPr>
            </w:pPr>
            <w:r>
              <w:rPr>
                <w:rFonts w:hint="eastAsia" w:ascii="仿宋" w:hAnsi="仿宋" w:eastAsia="仿宋" w:cs="仿宋"/>
                <w:spacing w:val="-10"/>
                <w:sz w:val="20"/>
                <w:szCs w:val="20"/>
                <w:lang w:val="en-US" w:eastAsia="zh-CN"/>
              </w:rPr>
              <w:t>1.</w:t>
            </w:r>
            <w:r>
              <w:rPr>
                <w:rFonts w:hint="eastAsia" w:ascii="仿宋" w:hAnsi="仿宋" w:eastAsia="仿宋" w:cs="仿宋"/>
                <w:spacing w:val="-10"/>
                <w:sz w:val="20"/>
                <w:szCs w:val="20"/>
                <w:lang w:eastAsia="zh-CN"/>
              </w:rPr>
              <w:t>违法所得五万元以下的</w:t>
            </w:r>
          </w:p>
          <w:p w14:paraId="3CCD8E20">
            <w:pPr>
              <w:pStyle w:val="8"/>
              <w:spacing w:before="65" w:line="244" w:lineRule="auto"/>
              <w:ind w:left="0" w:leftChars="0" w:right="206"/>
              <w:rPr>
                <w:rFonts w:hint="eastAsia" w:ascii="仿宋" w:hAnsi="仿宋" w:eastAsia="仿宋" w:cs="仿宋"/>
                <w:spacing w:val="-10"/>
                <w:sz w:val="20"/>
                <w:szCs w:val="20"/>
                <w:lang w:eastAsia="zh-CN"/>
              </w:rPr>
            </w:pPr>
            <w:r>
              <w:rPr>
                <w:rFonts w:hint="eastAsia" w:ascii="仿宋" w:hAnsi="仿宋" w:eastAsia="仿宋" w:cs="仿宋"/>
                <w:spacing w:val="-10"/>
                <w:sz w:val="20"/>
                <w:szCs w:val="20"/>
                <w:lang w:val="en-US" w:eastAsia="zh-CN"/>
              </w:rPr>
              <w:t>2.积极主动消除或者减轻危害后果的</w:t>
            </w:r>
          </w:p>
        </w:tc>
        <w:tc>
          <w:tcPr>
            <w:tcW w:w="5078" w:type="dxa"/>
            <w:tcBorders>
              <w:tl2br w:val="nil"/>
              <w:tr2bl w:val="nil"/>
            </w:tcBorders>
            <w:vAlign w:val="top"/>
          </w:tcPr>
          <w:p w14:paraId="3CEDE7F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E770C3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4" w:firstLineChars="200"/>
              <w:jc w:val="both"/>
              <w:textAlignment w:val="baseline"/>
              <w:rPr>
                <w:rFonts w:hint="eastAsia" w:ascii="仿宋" w:hAnsi="仿宋" w:eastAsia="仿宋" w:cs="仿宋"/>
                <w:color w:val="010101"/>
                <w:spacing w:val="-4"/>
                <w:sz w:val="20"/>
                <w:szCs w:val="20"/>
                <w:lang w:eastAsia="zh-CN"/>
              </w:rPr>
            </w:pPr>
          </w:p>
          <w:p w14:paraId="7C48ABB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1"/>
                <w:sz w:val="20"/>
                <w:szCs w:val="20"/>
                <w:lang w:val="en-US" w:eastAsia="zh-CN"/>
              </w:rPr>
              <w:t>责令停止非法经营，没收违法所得，并处十万元以上二十万以下的罚款。</w:t>
            </w:r>
          </w:p>
        </w:tc>
      </w:tr>
      <w:tr w14:paraId="606A51A8">
        <w:tblPrEx>
          <w:tblLayout w:type="fixed"/>
        </w:tblPrEx>
        <w:trPr>
          <w:trHeight w:val="1443" w:hRule="atLeast"/>
        </w:trPr>
        <w:tc>
          <w:tcPr>
            <w:tcW w:w="693" w:type="dxa"/>
            <w:vMerge w:val="continue"/>
            <w:tcBorders>
              <w:tl2br w:val="nil"/>
              <w:tr2bl w:val="nil"/>
            </w:tcBorders>
            <w:vAlign w:val="top"/>
          </w:tcPr>
          <w:p w14:paraId="701DE784">
            <w:pPr>
              <w:rPr>
                <w:lang w:eastAsia="zh-CN"/>
              </w:rPr>
            </w:pPr>
          </w:p>
        </w:tc>
        <w:tc>
          <w:tcPr>
            <w:tcW w:w="1301" w:type="dxa"/>
            <w:vMerge w:val="continue"/>
            <w:tcBorders>
              <w:tl2br w:val="nil"/>
              <w:tr2bl w:val="nil"/>
            </w:tcBorders>
            <w:vAlign w:val="top"/>
          </w:tcPr>
          <w:p w14:paraId="1A725476">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032C95A4">
            <w:pPr>
              <w:rPr>
                <w:rFonts w:hint="eastAsia" w:ascii="仿宋" w:hAnsi="仿宋" w:eastAsia="仿宋" w:cs="仿宋"/>
                <w:sz w:val="20"/>
                <w:szCs w:val="20"/>
                <w:lang w:eastAsia="zh-CN"/>
              </w:rPr>
            </w:pPr>
          </w:p>
        </w:tc>
        <w:tc>
          <w:tcPr>
            <w:tcW w:w="1268" w:type="dxa"/>
            <w:tcBorders>
              <w:tl2br w:val="nil"/>
              <w:tr2bl w:val="nil"/>
            </w:tcBorders>
            <w:vAlign w:val="top"/>
          </w:tcPr>
          <w:p w14:paraId="5C7F4007">
            <w:pPr>
              <w:spacing w:line="289" w:lineRule="auto"/>
              <w:rPr>
                <w:rFonts w:hint="eastAsia" w:ascii="仿宋" w:hAnsi="仿宋" w:eastAsia="仿宋" w:cs="仿宋"/>
                <w:sz w:val="20"/>
                <w:szCs w:val="20"/>
                <w:lang w:eastAsia="zh-CN"/>
              </w:rPr>
            </w:pPr>
          </w:p>
          <w:p w14:paraId="31407431">
            <w:pPr>
              <w:spacing w:line="289" w:lineRule="auto"/>
              <w:rPr>
                <w:rFonts w:hint="eastAsia" w:ascii="仿宋" w:hAnsi="仿宋" w:eastAsia="仿宋" w:cs="仿宋"/>
                <w:sz w:val="20"/>
                <w:szCs w:val="20"/>
                <w:lang w:eastAsia="zh-CN"/>
              </w:rPr>
            </w:pPr>
          </w:p>
          <w:p w14:paraId="631DC06E">
            <w:pPr>
              <w:pStyle w:val="8"/>
              <w:spacing w:before="65" w:line="228" w:lineRule="auto"/>
              <w:ind w:left="452"/>
              <w:rPr>
                <w:rFonts w:hint="eastAsia" w:ascii="仿宋" w:hAnsi="仿宋" w:eastAsia="仿宋" w:cs="仿宋"/>
                <w:sz w:val="20"/>
                <w:szCs w:val="20"/>
              </w:rPr>
            </w:pPr>
            <w:r>
              <w:rPr>
                <w:rFonts w:hint="eastAsia" w:ascii="仿宋" w:hAnsi="仿宋" w:eastAsia="仿宋" w:cs="仿宋"/>
                <w:spacing w:val="-7"/>
                <w:sz w:val="20"/>
                <w:szCs w:val="20"/>
              </w:rPr>
              <w:t>一般</w:t>
            </w:r>
          </w:p>
        </w:tc>
        <w:tc>
          <w:tcPr>
            <w:tcW w:w="2181" w:type="dxa"/>
            <w:tcBorders>
              <w:tl2br w:val="nil"/>
              <w:tr2bl w:val="nil"/>
            </w:tcBorders>
            <w:vAlign w:val="top"/>
          </w:tcPr>
          <w:p w14:paraId="349CB9D8">
            <w:pPr>
              <w:spacing w:line="276" w:lineRule="auto"/>
              <w:ind w:left="0" w:leftChars="0"/>
              <w:rPr>
                <w:rFonts w:hint="eastAsia" w:ascii="仿宋" w:hAnsi="仿宋" w:eastAsia="仿宋" w:cs="仿宋"/>
                <w:sz w:val="20"/>
                <w:szCs w:val="20"/>
                <w:lang w:eastAsia="zh-CN"/>
              </w:rPr>
            </w:pPr>
          </w:p>
          <w:p w14:paraId="16246090">
            <w:pPr>
              <w:pStyle w:val="8"/>
              <w:spacing w:before="65" w:line="246" w:lineRule="auto"/>
              <w:ind w:right="170"/>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8"/>
                <w:sz w:val="20"/>
                <w:szCs w:val="20"/>
                <w:lang w:eastAsia="zh-CN"/>
              </w:rPr>
              <w:t>违法所得五万至十万</w:t>
            </w:r>
            <w:r>
              <w:rPr>
                <w:rFonts w:hint="eastAsia" w:ascii="仿宋" w:hAnsi="仿宋" w:eastAsia="仿宋" w:cs="仿宋"/>
                <w:sz w:val="20"/>
                <w:szCs w:val="20"/>
                <w:lang w:eastAsia="zh-CN"/>
              </w:rPr>
              <w:t>元的</w:t>
            </w:r>
          </w:p>
        </w:tc>
        <w:tc>
          <w:tcPr>
            <w:tcW w:w="5078" w:type="dxa"/>
            <w:tcBorders>
              <w:tl2br w:val="nil"/>
              <w:tr2bl w:val="nil"/>
            </w:tcBorders>
            <w:vAlign w:val="top"/>
          </w:tcPr>
          <w:p w14:paraId="27A13E3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5AEB36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责令停止非法经营，没收违法所得，并处</w:t>
            </w:r>
            <w:r>
              <w:rPr>
                <w:rFonts w:hint="eastAsia" w:cs="仿宋"/>
                <w:color w:val="010101"/>
                <w:spacing w:val="-1"/>
                <w:sz w:val="20"/>
                <w:szCs w:val="20"/>
                <w:lang w:val="en-US" w:eastAsia="zh-CN"/>
              </w:rPr>
              <w:t>二十</w:t>
            </w:r>
            <w:r>
              <w:rPr>
                <w:rFonts w:hint="eastAsia" w:ascii="仿宋" w:hAnsi="仿宋" w:eastAsia="仿宋" w:cs="仿宋"/>
                <w:color w:val="010101"/>
                <w:spacing w:val="-1"/>
                <w:sz w:val="20"/>
                <w:szCs w:val="20"/>
                <w:lang w:eastAsia="zh-CN"/>
              </w:rPr>
              <w:t>万</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三十</w:t>
            </w:r>
            <w:r>
              <w:rPr>
                <w:rFonts w:hint="eastAsia" w:ascii="仿宋" w:hAnsi="仿宋" w:eastAsia="仿宋" w:cs="仿宋"/>
                <w:color w:val="010101"/>
                <w:spacing w:val="-2"/>
                <w:sz w:val="20"/>
                <w:szCs w:val="20"/>
                <w:lang w:eastAsia="zh-CN"/>
              </w:rPr>
              <w:t>万元以下的罚款。</w:t>
            </w:r>
          </w:p>
        </w:tc>
      </w:tr>
      <w:tr w14:paraId="4D7D156F">
        <w:tblPrEx>
          <w:tblLayout w:type="fixed"/>
        </w:tblPrEx>
        <w:trPr>
          <w:trHeight w:val="90" w:hRule="atLeast"/>
        </w:trPr>
        <w:tc>
          <w:tcPr>
            <w:tcW w:w="693" w:type="dxa"/>
            <w:vMerge w:val="continue"/>
            <w:tcBorders>
              <w:tl2br w:val="nil"/>
              <w:tr2bl w:val="nil"/>
            </w:tcBorders>
            <w:vAlign w:val="top"/>
          </w:tcPr>
          <w:p w14:paraId="4CCB3816">
            <w:pPr>
              <w:rPr>
                <w:lang w:eastAsia="zh-CN"/>
              </w:rPr>
            </w:pPr>
          </w:p>
        </w:tc>
        <w:tc>
          <w:tcPr>
            <w:tcW w:w="1301" w:type="dxa"/>
            <w:vMerge w:val="continue"/>
            <w:tcBorders>
              <w:tl2br w:val="nil"/>
              <w:tr2bl w:val="nil"/>
            </w:tcBorders>
            <w:vAlign w:val="top"/>
          </w:tcPr>
          <w:p w14:paraId="1598878E">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5D3F1975">
            <w:pPr>
              <w:rPr>
                <w:rFonts w:hint="eastAsia" w:ascii="仿宋" w:hAnsi="仿宋" w:eastAsia="仿宋" w:cs="仿宋"/>
                <w:sz w:val="20"/>
                <w:szCs w:val="20"/>
                <w:lang w:eastAsia="zh-CN"/>
              </w:rPr>
            </w:pPr>
          </w:p>
        </w:tc>
        <w:tc>
          <w:tcPr>
            <w:tcW w:w="1268" w:type="dxa"/>
            <w:tcBorders>
              <w:tl2br w:val="nil"/>
              <w:tr2bl w:val="nil"/>
            </w:tcBorders>
            <w:vAlign w:val="top"/>
          </w:tcPr>
          <w:p w14:paraId="0B1268F9">
            <w:pPr>
              <w:spacing w:line="254" w:lineRule="auto"/>
              <w:rPr>
                <w:rFonts w:hint="eastAsia" w:ascii="仿宋" w:hAnsi="仿宋" w:eastAsia="仿宋" w:cs="仿宋"/>
                <w:sz w:val="20"/>
                <w:szCs w:val="20"/>
                <w:lang w:eastAsia="zh-CN"/>
              </w:rPr>
            </w:pPr>
          </w:p>
          <w:p w14:paraId="5864C292">
            <w:pPr>
              <w:spacing w:line="254" w:lineRule="auto"/>
              <w:rPr>
                <w:rFonts w:hint="eastAsia" w:ascii="仿宋" w:hAnsi="仿宋" w:eastAsia="仿宋" w:cs="仿宋"/>
                <w:sz w:val="20"/>
                <w:szCs w:val="20"/>
                <w:lang w:eastAsia="zh-CN"/>
              </w:rPr>
            </w:pPr>
          </w:p>
          <w:p w14:paraId="6A97FC48">
            <w:pPr>
              <w:spacing w:line="255" w:lineRule="auto"/>
              <w:rPr>
                <w:rFonts w:hint="eastAsia" w:ascii="仿宋" w:hAnsi="仿宋" w:eastAsia="仿宋" w:cs="仿宋"/>
                <w:sz w:val="20"/>
                <w:szCs w:val="20"/>
                <w:lang w:eastAsia="zh-CN"/>
              </w:rPr>
            </w:pPr>
          </w:p>
          <w:p w14:paraId="1D37B26C">
            <w:pPr>
              <w:spacing w:line="255" w:lineRule="auto"/>
              <w:rPr>
                <w:rFonts w:hint="eastAsia" w:ascii="仿宋" w:hAnsi="仿宋" w:eastAsia="仿宋" w:cs="仿宋"/>
                <w:sz w:val="20"/>
                <w:szCs w:val="20"/>
                <w:lang w:eastAsia="zh-CN"/>
              </w:rPr>
            </w:pPr>
          </w:p>
          <w:p w14:paraId="305F7B06">
            <w:pPr>
              <w:pStyle w:val="8"/>
              <w:spacing w:before="65" w:line="225" w:lineRule="auto"/>
              <w:ind w:left="445"/>
              <w:rPr>
                <w:rFonts w:hint="eastAsia" w:ascii="仿宋" w:hAnsi="仿宋" w:eastAsia="仿宋" w:cs="仿宋"/>
                <w:sz w:val="20"/>
                <w:szCs w:val="20"/>
              </w:rPr>
            </w:pPr>
            <w:r>
              <w:rPr>
                <w:rFonts w:hint="eastAsia" w:ascii="仿宋" w:hAnsi="仿宋" w:eastAsia="仿宋" w:cs="仿宋"/>
                <w:spacing w:val="-3"/>
                <w:sz w:val="20"/>
                <w:szCs w:val="20"/>
              </w:rPr>
              <w:t>较重</w:t>
            </w:r>
          </w:p>
        </w:tc>
        <w:tc>
          <w:tcPr>
            <w:tcW w:w="2181" w:type="dxa"/>
            <w:tcBorders>
              <w:tl2br w:val="nil"/>
              <w:tr2bl w:val="nil"/>
            </w:tcBorders>
            <w:vAlign w:val="top"/>
          </w:tcPr>
          <w:p w14:paraId="6A5B50D3">
            <w:pPr>
              <w:spacing w:line="288" w:lineRule="auto"/>
              <w:ind w:left="0" w:leftChars="0"/>
              <w:rPr>
                <w:rFonts w:hint="eastAsia" w:ascii="仿宋" w:hAnsi="仿宋" w:eastAsia="仿宋" w:cs="仿宋"/>
                <w:sz w:val="20"/>
                <w:szCs w:val="20"/>
                <w:lang w:eastAsia="zh-CN"/>
              </w:rPr>
            </w:pPr>
          </w:p>
          <w:p w14:paraId="07613215">
            <w:pPr>
              <w:pStyle w:val="8"/>
              <w:spacing w:before="65" w:line="249" w:lineRule="auto"/>
              <w:ind w:right="194"/>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0A0C2D31">
            <w:pPr>
              <w:pStyle w:val="8"/>
              <w:spacing w:before="31" w:line="244" w:lineRule="auto"/>
              <w:ind w:right="225"/>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5078" w:type="dxa"/>
            <w:tcBorders>
              <w:tl2br w:val="nil"/>
              <w:tr2bl w:val="nil"/>
            </w:tcBorders>
            <w:vAlign w:val="top"/>
          </w:tcPr>
          <w:p w14:paraId="49BA657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425F85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A73D12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6740E9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责令停止非法经营，没收违法所得，并处</w:t>
            </w:r>
            <w:r>
              <w:rPr>
                <w:rFonts w:hint="eastAsia" w:cs="仿宋"/>
                <w:color w:val="010101"/>
                <w:spacing w:val="-1"/>
                <w:sz w:val="20"/>
                <w:szCs w:val="20"/>
                <w:lang w:val="en-US" w:eastAsia="zh-CN"/>
              </w:rPr>
              <w:t>三十</w:t>
            </w:r>
            <w:r>
              <w:rPr>
                <w:rFonts w:hint="eastAsia" w:ascii="仿宋" w:hAnsi="仿宋" w:eastAsia="仿宋" w:cs="仿宋"/>
                <w:color w:val="010101"/>
                <w:spacing w:val="-1"/>
                <w:sz w:val="20"/>
                <w:szCs w:val="20"/>
                <w:lang w:eastAsia="zh-CN"/>
              </w:rPr>
              <w:t>万</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四十</w:t>
            </w:r>
            <w:r>
              <w:rPr>
                <w:rFonts w:hint="eastAsia" w:ascii="仿宋" w:hAnsi="仿宋" w:eastAsia="仿宋" w:cs="仿宋"/>
                <w:color w:val="010101"/>
                <w:spacing w:val="-2"/>
                <w:sz w:val="20"/>
                <w:szCs w:val="20"/>
                <w:lang w:eastAsia="zh-CN"/>
              </w:rPr>
              <w:t>万元以下的罚款。</w:t>
            </w:r>
          </w:p>
        </w:tc>
      </w:tr>
      <w:tr w14:paraId="60DDFF05">
        <w:tblPrEx>
          <w:tblLayout w:type="fixed"/>
        </w:tblPrEx>
        <w:trPr>
          <w:trHeight w:val="2811" w:hRule="atLeast"/>
        </w:trPr>
        <w:tc>
          <w:tcPr>
            <w:tcW w:w="693" w:type="dxa"/>
            <w:vMerge w:val="continue"/>
            <w:tcBorders>
              <w:tl2br w:val="nil"/>
              <w:tr2bl w:val="nil"/>
            </w:tcBorders>
            <w:vAlign w:val="top"/>
          </w:tcPr>
          <w:p w14:paraId="5EEB8875">
            <w:pPr>
              <w:rPr>
                <w:lang w:eastAsia="zh-CN"/>
              </w:rPr>
            </w:pPr>
          </w:p>
        </w:tc>
        <w:tc>
          <w:tcPr>
            <w:tcW w:w="1301" w:type="dxa"/>
            <w:vMerge w:val="continue"/>
            <w:tcBorders>
              <w:tl2br w:val="nil"/>
              <w:tr2bl w:val="nil"/>
            </w:tcBorders>
            <w:vAlign w:val="top"/>
          </w:tcPr>
          <w:p w14:paraId="62645BE2">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7CCD4EB3">
            <w:pPr>
              <w:rPr>
                <w:rFonts w:hint="eastAsia" w:ascii="仿宋" w:hAnsi="仿宋" w:eastAsia="仿宋" w:cs="仿宋"/>
                <w:sz w:val="20"/>
                <w:szCs w:val="20"/>
                <w:lang w:eastAsia="zh-CN"/>
              </w:rPr>
            </w:pPr>
          </w:p>
        </w:tc>
        <w:tc>
          <w:tcPr>
            <w:tcW w:w="1268" w:type="dxa"/>
            <w:tcBorders>
              <w:tl2br w:val="nil"/>
              <w:tr2bl w:val="nil"/>
            </w:tcBorders>
            <w:vAlign w:val="top"/>
          </w:tcPr>
          <w:p w14:paraId="2826FC1E">
            <w:pPr>
              <w:spacing w:line="252" w:lineRule="auto"/>
              <w:rPr>
                <w:rFonts w:hint="eastAsia" w:ascii="仿宋" w:hAnsi="仿宋" w:eastAsia="仿宋" w:cs="仿宋"/>
                <w:sz w:val="20"/>
                <w:szCs w:val="20"/>
                <w:lang w:eastAsia="zh-CN"/>
              </w:rPr>
            </w:pPr>
          </w:p>
          <w:p w14:paraId="6CBE0967">
            <w:pPr>
              <w:spacing w:line="252" w:lineRule="auto"/>
              <w:rPr>
                <w:rFonts w:hint="eastAsia" w:ascii="仿宋" w:hAnsi="仿宋" w:eastAsia="仿宋" w:cs="仿宋"/>
                <w:sz w:val="20"/>
                <w:szCs w:val="20"/>
                <w:lang w:eastAsia="zh-CN"/>
              </w:rPr>
            </w:pPr>
          </w:p>
          <w:p w14:paraId="2F1FA6C4">
            <w:pPr>
              <w:spacing w:line="253" w:lineRule="auto"/>
              <w:rPr>
                <w:rFonts w:hint="eastAsia" w:ascii="仿宋" w:hAnsi="仿宋" w:eastAsia="仿宋" w:cs="仿宋"/>
                <w:sz w:val="20"/>
                <w:szCs w:val="20"/>
                <w:lang w:eastAsia="zh-CN"/>
              </w:rPr>
            </w:pPr>
          </w:p>
          <w:p w14:paraId="339AA929">
            <w:pPr>
              <w:spacing w:line="253" w:lineRule="auto"/>
              <w:rPr>
                <w:rFonts w:hint="eastAsia" w:ascii="仿宋" w:hAnsi="仿宋" w:eastAsia="仿宋" w:cs="仿宋"/>
                <w:sz w:val="20"/>
                <w:szCs w:val="20"/>
                <w:lang w:eastAsia="zh-CN"/>
              </w:rPr>
            </w:pPr>
          </w:p>
          <w:p w14:paraId="128C4314">
            <w:pPr>
              <w:spacing w:line="253" w:lineRule="auto"/>
              <w:rPr>
                <w:rFonts w:hint="eastAsia" w:ascii="仿宋" w:hAnsi="仿宋" w:eastAsia="仿宋" w:cs="仿宋"/>
                <w:sz w:val="20"/>
                <w:szCs w:val="20"/>
                <w:lang w:eastAsia="zh-CN"/>
              </w:rPr>
            </w:pPr>
          </w:p>
          <w:p w14:paraId="46DBEB12">
            <w:pPr>
              <w:pStyle w:val="8"/>
              <w:spacing w:before="65" w:line="227" w:lineRule="auto"/>
              <w:ind w:left="416"/>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81" w:type="dxa"/>
            <w:tcBorders>
              <w:tl2br w:val="nil"/>
              <w:tr2bl w:val="nil"/>
            </w:tcBorders>
            <w:vAlign w:val="top"/>
          </w:tcPr>
          <w:p w14:paraId="258E9DFC">
            <w:pPr>
              <w:pStyle w:val="8"/>
              <w:spacing w:before="52" w:line="249" w:lineRule="auto"/>
              <w:ind w:right="71"/>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ascii="仿宋" w:hAnsi="仿宋" w:eastAsia="仿宋" w:cs="仿宋"/>
                <w:color w:val="010101"/>
                <w:spacing w:val="3"/>
                <w:sz w:val="20"/>
                <w:szCs w:val="20"/>
                <w:lang w:val="en-US" w:eastAsia="zh-CN"/>
              </w:rPr>
              <w:t>的</w:t>
            </w:r>
            <w:r>
              <w:rPr>
                <w:rFonts w:hint="eastAsia" w:ascii="仿宋" w:hAnsi="仿宋" w:eastAsia="仿宋" w:cs="仿宋"/>
                <w:color w:val="010101"/>
                <w:spacing w:val="3"/>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47569FB8">
            <w:pPr>
              <w:pStyle w:val="8"/>
              <w:spacing w:before="28" w:line="253" w:lineRule="auto"/>
              <w:ind w:right="91"/>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3.具有《文化市场综合</w:t>
            </w:r>
            <w:r>
              <w:rPr>
                <w:rFonts w:hint="eastAsia" w:ascii="仿宋" w:hAnsi="仿宋" w:eastAsia="仿宋" w:cs="仿宋"/>
                <w:color w:val="010101"/>
                <w:spacing w:val="18"/>
                <w:sz w:val="20"/>
                <w:szCs w:val="20"/>
                <w:lang w:eastAsia="zh-CN"/>
              </w:rPr>
              <w:t>执法行政处罚裁量权</w:t>
            </w:r>
            <w:r>
              <w:rPr>
                <w:rFonts w:hint="eastAsia" w:ascii="仿宋" w:hAnsi="仿宋" w:eastAsia="仿宋" w:cs="仿宋"/>
                <w:color w:val="010101"/>
                <w:spacing w:val="12"/>
                <w:sz w:val="20"/>
                <w:szCs w:val="20"/>
                <w:lang w:eastAsia="zh-CN"/>
              </w:rPr>
              <w:t>适用办法》第十四条</w:t>
            </w:r>
            <w:r>
              <w:rPr>
                <w:rFonts w:hint="eastAsia" w:ascii="仿宋" w:hAnsi="仿宋" w:eastAsia="仿宋" w:cs="仿宋"/>
                <w:color w:val="010101"/>
                <w:spacing w:val="18"/>
                <w:sz w:val="20"/>
                <w:szCs w:val="20"/>
                <w:lang w:eastAsia="zh-CN"/>
              </w:rPr>
              <w:t>规定应当从重处罚情</w:t>
            </w:r>
            <w:r>
              <w:rPr>
                <w:rFonts w:hint="eastAsia" w:ascii="仿宋" w:hAnsi="仿宋" w:eastAsia="仿宋" w:cs="仿宋"/>
                <w:color w:val="010101"/>
                <w:spacing w:val="5"/>
                <w:sz w:val="20"/>
                <w:szCs w:val="20"/>
                <w:lang w:eastAsia="zh-CN"/>
              </w:rPr>
              <w:t>形的</w:t>
            </w:r>
          </w:p>
          <w:p w14:paraId="66131001">
            <w:pPr>
              <w:pStyle w:val="8"/>
              <w:spacing w:before="33" w:line="234" w:lineRule="auto"/>
              <w:ind w:right="7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4.</w:t>
            </w:r>
            <w:r>
              <w:rPr>
                <w:rFonts w:hint="eastAsia" w:ascii="仿宋" w:hAnsi="仿宋" w:eastAsia="仿宋" w:cs="仿宋"/>
                <w:spacing w:val="1"/>
                <w:sz w:val="20"/>
                <w:szCs w:val="20"/>
                <w:lang w:eastAsia="zh-CN"/>
              </w:rPr>
              <w:t>违法所得二十万元以</w:t>
            </w:r>
            <w:r>
              <w:rPr>
                <w:rFonts w:hint="eastAsia" w:ascii="仿宋" w:hAnsi="仿宋" w:eastAsia="仿宋" w:cs="仿宋"/>
                <w:spacing w:val="-5"/>
                <w:sz w:val="20"/>
                <w:szCs w:val="20"/>
                <w:lang w:eastAsia="zh-CN"/>
              </w:rPr>
              <w:t>上的</w:t>
            </w:r>
          </w:p>
        </w:tc>
        <w:tc>
          <w:tcPr>
            <w:tcW w:w="5078" w:type="dxa"/>
            <w:tcBorders>
              <w:tl2br w:val="nil"/>
              <w:tr2bl w:val="nil"/>
            </w:tcBorders>
            <w:vAlign w:val="top"/>
          </w:tcPr>
          <w:p w14:paraId="3AC7F9A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674E1B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71D5F9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EB2D10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FBF9F8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责令停止非法经营，没收违法所得，并处</w:t>
            </w:r>
            <w:r>
              <w:rPr>
                <w:rFonts w:hint="eastAsia" w:cs="仿宋"/>
                <w:color w:val="010101"/>
                <w:spacing w:val="-1"/>
                <w:sz w:val="20"/>
                <w:szCs w:val="20"/>
                <w:lang w:val="en-US" w:eastAsia="zh-CN"/>
              </w:rPr>
              <w:t>四十</w:t>
            </w:r>
            <w:r>
              <w:rPr>
                <w:rFonts w:hint="eastAsia" w:ascii="仿宋" w:hAnsi="仿宋" w:eastAsia="仿宋" w:cs="仿宋"/>
                <w:color w:val="010101"/>
                <w:spacing w:val="-1"/>
                <w:sz w:val="20"/>
                <w:szCs w:val="20"/>
                <w:lang w:eastAsia="zh-CN"/>
              </w:rPr>
              <w:t>万</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五十</w:t>
            </w:r>
            <w:r>
              <w:rPr>
                <w:rFonts w:hint="eastAsia" w:ascii="仿宋" w:hAnsi="仿宋" w:eastAsia="仿宋" w:cs="仿宋"/>
                <w:color w:val="010101"/>
                <w:spacing w:val="-2"/>
                <w:sz w:val="20"/>
                <w:szCs w:val="20"/>
                <w:lang w:eastAsia="zh-CN"/>
              </w:rPr>
              <w:t>万元以下的罚款。</w:t>
            </w:r>
          </w:p>
        </w:tc>
      </w:tr>
    </w:tbl>
    <w:p w14:paraId="2EBBDB80">
      <w:pPr>
        <w:rPr>
          <w:lang w:eastAsia="zh-CN"/>
        </w:rPr>
        <w:sectPr>
          <w:footerReference r:id="rId2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4C8D89F">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7E40C0B6">
        <w:tblPrEx>
          <w:tblLayout w:type="fixed"/>
        </w:tblPrEx>
        <w:trPr>
          <w:trHeight w:val="657" w:hRule="atLeast"/>
        </w:trPr>
        <w:tc>
          <w:tcPr>
            <w:tcW w:w="711" w:type="dxa"/>
            <w:tcBorders>
              <w:tl2br w:val="nil"/>
              <w:tr2bl w:val="nil"/>
            </w:tcBorders>
            <w:vAlign w:val="top"/>
          </w:tcPr>
          <w:p w14:paraId="082B45C0">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F1F7F22">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65D37E1">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135AEBE">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337DA08A">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7584AF29">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4D7EED3">
        <w:tblPrEx>
          <w:tblLayout w:type="fixed"/>
        </w:tblPrEx>
        <w:trPr>
          <w:trHeight w:val="1890" w:hRule="atLeast"/>
        </w:trPr>
        <w:tc>
          <w:tcPr>
            <w:tcW w:w="711" w:type="dxa"/>
            <w:vMerge w:val="restart"/>
            <w:tcBorders>
              <w:tl2br w:val="nil"/>
              <w:tr2bl w:val="nil"/>
            </w:tcBorders>
            <w:vAlign w:val="top"/>
          </w:tcPr>
          <w:p w14:paraId="152DFA09">
            <w:pPr>
              <w:spacing w:line="279" w:lineRule="auto"/>
            </w:pPr>
          </w:p>
          <w:p w14:paraId="1FDDDEBF">
            <w:pPr>
              <w:spacing w:line="279" w:lineRule="auto"/>
            </w:pPr>
          </w:p>
          <w:p w14:paraId="1DB71710">
            <w:pPr>
              <w:spacing w:line="280" w:lineRule="auto"/>
            </w:pPr>
          </w:p>
          <w:p w14:paraId="13FC73D7">
            <w:pPr>
              <w:spacing w:line="280" w:lineRule="auto"/>
            </w:pPr>
          </w:p>
          <w:p w14:paraId="56F4CD54">
            <w:pPr>
              <w:spacing w:line="280" w:lineRule="auto"/>
            </w:pPr>
          </w:p>
          <w:p w14:paraId="087601A3">
            <w:pPr>
              <w:spacing w:line="280" w:lineRule="auto"/>
            </w:pPr>
          </w:p>
          <w:p w14:paraId="32296FD4">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3</w:t>
            </w:r>
          </w:p>
        </w:tc>
        <w:tc>
          <w:tcPr>
            <w:tcW w:w="1319" w:type="dxa"/>
            <w:vMerge w:val="restart"/>
            <w:tcBorders>
              <w:tl2br w:val="nil"/>
              <w:tr2bl w:val="nil"/>
            </w:tcBorders>
            <w:vAlign w:val="top"/>
          </w:tcPr>
          <w:p w14:paraId="7AB3F8E5">
            <w:pPr>
              <w:pStyle w:val="8"/>
              <w:spacing w:before="163" w:line="225" w:lineRule="auto"/>
              <w:ind w:left="358" w:leftChars="0" w:firstLine="362" w:firstLineChars="200"/>
              <w:jc w:val="left"/>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br w:type="textWrapping"/>
            </w:r>
            <w:r>
              <w:rPr>
                <w:rFonts w:hint="eastAsia" w:ascii="仿宋" w:hAnsi="仿宋" w:eastAsia="仿宋" w:cs="仿宋"/>
                <w:b/>
                <w:bCs/>
                <w:spacing w:val="-10"/>
                <w:sz w:val="20"/>
                <w:szCs w:val="20"/>
                <w:lang w:eastAsia="zh-CN"/>
              </w:rPr>
              <w:br w:type="textWrapping"/>
            </w:r>
            <w:r>
              <w:rPr>
                <w:rFonts w:hint="eastAsia" w:ascii="仿宋" w:hAnsi="仿宋" w:eastAsia="仿宋" w:cs="仿宋"/>
                <w:b/>
                <w:bCs/>
                <w:spacing w:val="-10"/>
                <w:sz w:val="20"/>
                <w:szCs w:val="20"/>
                <w:lang w:eastAsia="zh-CN"/>
              </w:rPr>
              <w:t>第6项</w:t>
            </w:r>
          </w:p>
          <w:p w14:paraId="65606412">
            <w:pPr>
              <w:pStyle w:val="8"/>
              <w:spacing w:before="118" w:line="326" w:lineRule="auto"/>
              <w:ind w:left="88" w:leftChars="0" w:right="87"/>
              <w:jc w:val="left"/>
              <w:rPr>
                <w:rFonts w:hint="eastAsia" w:ascii="仿宋" w:hAnsi="仿宋" w:eastAsia="仿宋" w:cs="仿宋"/>
                <w:sz w:val="20"/>
                <w:szCs w:val="20"/>
                <w:lang w:eastAsia="zh-CN"/>
              </w:rPr>
            </w:pPr>
            <w:r>
              <w:rPr>
                <w:rFonts w:hint="eastAsia" w:ascii="仿宋" w:hAnsi="仿宋" w:eastAsia="仿宋" w:cs="仿宋"/>
                <w:b/>
                <w:bCs/>
                <w:spacing w:val="-9"/>
                <w:sz w:val="20"/>
                <w:szCs w:val="20"/>
                <w:lang w:eastAsia="zh-CN"/>
              </w:rPr>
              <w:t>旅行社未在规定期限内向其质量保证金账户存</w:t>
            </w:r>
            <w:r>
              <w:rPr>
                <w:rFonts w:hint="eastAsia" w:ascii="仿宋" w:hAnsi="仿宋" w:eastAsia="仿宋" w:cs="仿宋"/>
                <w:b/>
                <w:bCs/>
                <w:spacing w:val="-16"/>
                <w:sz w:val="20"/>
                <w:szCs w:val="20"/>
                <w:lang w:eastAsia="zh-CN"/>
              </w:rPr>
              <w:t>入、增存、补</w:t>
            </w:r>
            <w:r>
              <w:rPr>
                <w:rFonts w:hint="eastAsia" w:ascii="仿宋" w:hAnsi="仿宋" w:eastAsia="仿宋" w:cs="仿宋"/>
                <w:b/>
                <w:bCs/>
                <w:spacing w:val="-9"/>
                <w:sz w:val="20"/>
                <w:szCs w:val="20"/>
                <w:lang w:eastAsia="zh-CN"/>
              </w:rPr>
              <w:t>足质量保证金或者提交相应的银行</w:t>
            </w:r>
            <w:r>
              <w:rPr>
                <w:rFonts w:hint="eastAsia" w:ascii="仿宋" w:hAnsi="仿宋" w:eastAsia="仿宋" w:cs="仿宋"/>
                <w:b/>
                <w:bCs/>
                <w:spacing w:val="-4"/>
                <w:sz w:val="20"/>
                <w:szCs w:val="20"/>
                <w:lang w:eastAsia="zh-CN"/>
              </w:rPr>
              <w:t>担保。</w:t>
            </w:r>
          </w:p>
        </w:tc>
        <w:tc>
          <w:tcPr>
            <w:tcW w:w="4540" w:type="dxa"/>
            <w:vMerge w:val="restart"/>
            <w:tcBorders>
              <w:tl2br w:val="nil"/>
              <w:tr2bl w:val="nil"/>
            </w:tcBorders>
            <w:vAlign w:val="top"/>
          </w:tcPr>
          <w:p w14:paraId="3DEC028C">
            <w:pPr>
              <w:spacing w:line="317" w:lineRule="auto"/>
              <w:rPr>
                <w:rFonts w:hint="eastAsia" w:ascii="仿宋" w:hAnsi="仿宋" w:eastAsia="仿宋" w:cs="仿宋"/>
                <w:sz w:val="20"/>
                <w:szCs w:val="20"/>
                <w:lang w:eastAsia="zh-CN"/>
              </w:rPr>
            </w:pPr>
          </w:p>
          <w:p w14:paraId="222A7FF1">
            <w:pPr>
              <w:spacing w:line="317" w:lineRule="auto"/>
              <w:rPr>
                <w:rFonts w:hint="eastAsia" w:ascii="仿宋" w:hAnsi="仿宋" w:eastAsia="仿宋" w:cs="仿宋"/>
                <w:sz w:val="20"/>
                <w:szCs w:val="20"/>
                <w:lang w:eastAsia="zh-CN"/>
              </w:rPr>
            </w:pPr>
          </w:p>
          <w:p w14:paraId="537AF42D">
            <w:pPr>
              <w:pStyle w:val="8"/>
              <w:spacing w:before="65" w:line="224" w:lineRule="auto"/>
              <w:ind w:left="43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2EF641F5">
            <w:pPr>
              <w:pStyle w:val="8"/>
              <w:spacing w:before="119" w:line="326" w:lineRule="auto"/>
              <w:ind w:left="92" w:right="77" w:firstLine="392"/>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第四十八条违反本条例的规定，旅行社未在规</w:t>
            </w:r>
            <w:r>
              <w:rPr>
                <w:rFonts w:hint="eastAsia" w:ascii="仿宋" w:hAnsi="仿宋" w:eastAsia="仿宋" w:cs="仿宋"/>
                <w:spacing w:val="-12"/>
                <w:sz w:val="20"/>
                <w:szCs w:val="20"/>
                <w:lang w:eastAsia="zh-CN"/>
              </w:rPr>
              <w:t>定期限内向其质量保证金账户存入、增存、补足质量</w:t>
            </w:r>
            <w:r>
              <w:rPr>
                <w:rFonts w:hint="eastAsia" w:ascii="仿宋" w:hAnsi="仿宋" w:eastAsia="仿宋" w:cs="仿宋"/>
                <w:spacing w:val="-11"/>
                <w:sz w:val="20"/>
                <w:szCs w:val="20"/>
                <w:lang w:eastAsia="zh-CN"/>
              </w:rPr>
              <w:t>保证金或者提交相应的银行担保的，由旅游行</w:t>
            </w:r>
            <w:r>
              <w:rPr>
                <w:rFonts w:hint="eastAsia" w:ascii="仿宋" w:hAnsi="仿宋" w:eastAsia="仿宋" w:cs="仿宋"/>
                <w:spacing w:val="-12"/>
                <w:sz w:val="20"/>
                <w:szCs w:val="20"/>
                <w:lang w:eastAsia="zh-CN"/>
              </w:rPr>
              <w:t>政管理部门责令改正。拒不改正的，吊销旅行社业务经营许</w:t>
            </w:r>
            <w:r>
              <w:rPr>
                <w:rFonts w:hint="eastAsia" w:ascii="仿宋" w:hAnsi="仿宋" w:eastAsia="仿宋" w:cs="仿宋"/>
                <w:spacing w:val="-3"/>
                <w:sz w:val="20"/>
                <w:szCs w:val="20"/>
                <w:lang w:eastAsia="zh-CN"/>
              </w:rPr>
              <w:t>可证。</w:t>
            </w:r>
          </w:p>
        </w:tc>
        <w:tc>
          <w:tcPr>
            <w:tcW w:w="1286" w:type="dxa"/>
            <w:tcBorders>
              <w:tl2br w:val="nil"/>
              <w:tr2bl w:val="nil"/>
            </w:tcBorders>
            <w:vAlign w:val="top"/>
          </w:tcPr>
          <w:p w14:paraId="384D2527">
            <w:pPr>
              <w:spacing w:line="265" w:lineRule="auto"/>
              <w:rPr>
                <w:rFonts w:hint="eastAsia" w:ascii="仿宋" w:hAnsi="仿宋" w:eastAsia="仿宋" w:cs="仿宋"/>
                <w:sz w:val="20"/>
                <w:szCs w:val="20"/>
                <w:lang w:eastAsia="zh-CN"/>
              </w:rPr>
            </w:pPr>
          </w:p>
          <w:p w14:paraId="02971825">
            <w:pPr>
              <w:spacing w:line="265" w:lineRule="auto"/>
              <w:rPr>
                <w:rFonts w:hint="eastAsia" w:ascii="仿宋" w:hAnsi="仿宋" w:eastAsia="仿宋" w:cs="仿宋"/>
                <w:sz w:val="20"/>
                <w:szCs w:val="20"/>
                <w:lang w:eastAsia="zh-CN"/>
              </w:rPr>
            </w:pPr>
          </w:p>
          <w:p w14:paraId="79860826">
            <w:pPr>
              <w:spacing w:line="266" w:lineRule="auto"/>
              <w:rPr>
                <w:rFonts w:hint="eastAsia" w:ascii="仿宋" w:hAnsi="仿宋" w:eastAsia="仿宋" w:cs="仿宋"/>
                <w:sz w:val="20"/>
                <w:szCs w:val="20"/>
                <w:lang w:eastAsia="zh-CN"/>
              </w:rPr>
            </w:pPr>
          </w:p>
          <w:p w14:paraId="25F3894D">
            <w:pPr>
              <w:pStyle w:val="8"/>
              <w:spacing w:before="65" w:line="228" w:lineRule="auto"/>
              <w:ind w:left="461"/>
              <w:rPr>
                <w:rFonts w:hint="eastAsia" w:ascii="仿宋" w:hAnsi="仿宋" w:eastAsia="仿宋" w:cs="仿宋"/>
                <w:sz w:val="20"/>
                <w:szCs w:val="20"/>
              </w:rPr>
            </w:pPr>
            <w:r>
              <w:rPr>
                <w:rFonts w:hint="eastAsia" w:ascii="仿宋" w:hAnsi="仿宋" w:eastAsia="仿宋" w:cs="仿宋"/>
                <w:spacing w:val="-7"/>
                <w:sz w:val="20"/>
                <w:szCs w:val="20"/>
              </w:rPr>
              <w:t>一般</w:t>
            </w:r>
          </w:p>
        </w:tc>
        <w:tc>
          <w:tcPr>
            <w:tcW w:w="2199" w:type="dxa"/>
            <w:tcBorders>
              <w:tl2br w:val="nil"/>
              <w:tr2bl w:val="nil"/>
            </w:tcBorders>
            <w:vAlign w:val="top"/>
          </w:tcPr>
          <w:p w14:paraId="0AE72452">
            <w:pPr>
              <w:spacing w:line="309" w:lineRule="auto"/>
              <w:ind w:left="0" w:leftChars="0"/>
              <w:rPr>
                <w:rFonts w:hint="eastAsia" w:ascii="仿宋" w:hAnsi="仿宋" w:eastAsia="仿宋" w:cs="仿宋"/>
                <w:sz w:val="20"/>
                <w:szCs w:val="20"/>
                <w:lang w:eastAsia="zh-CN"/>
              </w:rPr>
            </w:pPr>
          </w:p>
          <w:p w14:paraId="60690CFE">
            <w:pPr>
              <w:spacing w:line="309" w:lineRule="auto"/>
              <w:ind w:left="0" w:leftChars="0"/>
              <w:rPr>
                <w:rFonts w:hint="eastAsia" w:ascii="仿宋" w:hAnsi="仿宋" w:eastAsia="仿宋" w:cs="仿宋"/>
                <w:sz w:val="20"/>
                <w:szCs w:val="20"/>
                <w:lang w:eastAsia="zh-CN"/>
              </w:rPr>
            </w:pPr>
          </w:p>
          <w:p w14:paraId="392456BF">
            <w:pPr>
              <w:pStyle w:val="8"/>
              <w:spacing w:before="65" w:line="319" w:lineRule="auto"/>
              <w:ind w:right="91"/>
              <w:rPr>
                <w:rFonts w:hint="eastAsia" w:ascii="仿宋" w:hAnsi="仿宋" w:eastAsia="仿宋" w:cs="仿宋"/>
                <w:sz w:val="20"/>
                <w:szCs w:val="20"/>
                <w:lang w:eastAsia="zh-CN"/>
              </w:rPr>
            </w:pPr>
            <w:r>
              <w:rPr>
                <w:rFonts w:hint="eastAsia" w:ascii="仿宋" w:hAnsi="仿宋" w:eastAsia="仿宋" w:cs="仿宋"/>
                <w:spacing w:val="19"/>
                <w:sz w:val="20"/>
                <w:szCs w:val="20"/>
                <w:lang w:eastAsia="zh-CN"/>
              </w:rPr>
              <w:t>初次违法，并积极改</w:t>
            </w:r>
            <w:r>
              <w:rPr>
                <w:rFonts w:hint="eastAsia" w:ascii="仿宋" w:hAnsi="仿宋" w:eastAsia="仿宋" w:cs="仿宋"/>
                <w:spacing w:val="1"/>
                <w:sz w:val="20"/>
                <w:szCs w:val="20"/>
                <w:lang w:eastAsia="zh-CN"/>
              </w:rPr>
              <w:t>正的</w:t>
            </w:r>
          </w:p>
        </w:tc>
        <w:tc>
          <w:tcPr>
            <w:tcW w:w="4991" w:type="dxa"/>
            <w:tcBorders>
              <w:tl2br w:val="nil"/>
              <w:tr2bl w:val="nil"/>
            </w:tcBorders>
            <w:vAlign w:val="top"/>
          </w:tcPr>
          <w:p w14:paraId="4220BB7F">
            <w:pPr>
              <w:spacing w:line="260" w:lineRule="auto"/>
              <w:rPr>
                <w:rFonts w:hint="eastAsia" w:ascii="仿宋" w:hAnsi="仿宋" w:eastAsia="仿宋" w:cs="仿宋"/>
                <w:sz w:val="20"/>
                <w:szCs w:val="20"/>
                <w:lang w:eastAsia="zh-CN"/>
              </w:rPr>
            </w:pPr>
          </w:p>
          <w:p w14:paraId="7CC5D65E">
            <w:pPr>
              <w:spacing w:line="260" w:lineRule="auto"/>
              <w:rPr>
                <w:rFonts w:hint="eastAsia" w:ascii="仿宋" w:hAnsi="仿宋" w:eastAsia="仿宋" w:cs="仿宋"/>
                <w:sz w:val="20"/>
                <w:szCs w:val="20"/>
                <w:lang w:eastAsia="zh-CN"/>
              </w:rPr>
            </w:pPr>
          </w:p>
          <w:p w14:paraId="4CBDCF2E">
            <w:pPr>
              <w:spacing w:line="261" w:lineRule="auto"/>
              <w:rPr>
                <w:rFonts w:hint="eastAsia" w:ascii="仿宋" w:hAnsi="仿宋" w:eastAsia="仿宋" w:cs="仿宋"/>
                <w:sz w:val="20"/>
                <w:szCs w:val="20"/>
                <w:lang w:eastAsia="zh-CN"/>
              </w:rPr>
            </w:pPr>
          </w:p>
          <w:p w14:paraId="28C1FB71">
            <w:pPr>
              <w:pStyle w:val="8"/>
              <w:spacing w:before="72" w:line="219" w:lineRule="auto"/>
              <w:ind w:left="1950"/>
              <w:rPr>
                <w:rFonts w:hint="eastAsia" w:ascii="仿宋" w:hAnsi="仿宋" w:eastAsia="仿宋" w:cs="仿宋"/>
                <w:sz w:val="20"/>
                <w:szCs w:val="20"/>
              </w:rPr>
            </w:pPr>
            <w:r>
              <w:rPr>
                <w:rFonts w:hint="eastAsia" w:ascii="仿宋" w:hAnsi="仿宋" w:eastAsia="仿宋" w:cs="仿宋"/>
                <w:color w:val="010101"/>
                <w:spacing w:val="-3"/>
                <w:sz w:val="20"/>
                <w:szCs w:val="20"/>
              </w:rPr>
              <w:t>责令改正。</w:t>
            </w:r>
          </w:p>
        </w:tc>
      </w:tr>
      <w:tr w14:paraId="4BC18F3E">
        <w:tblPrEx>
          <w:tblLayout w:type="fixed"/>
        </w:tblPrEx>
        <w:trPr>
          <w:trHeight w:val="6701" w:hRule="atLeast"/>
        </w:trPr>
        <w:tc>
          <w:tcPr>
            <w:tcW w:w="711" w:type="dxa"/>
            <w:vMerge w:val="continue"/>
            <w:tcBorders>
              <w:tl2br w:val="nil"/>
              <w:tr2bl w:val="nil"/>
            </w:tcBorders>
            <w:vAlign w:val="top"/>
          </w:tcPr>
          <w:p w14:paraId="5AF1E726">
            <w:pPr/>
          </w:p>
        </w:tc>
        <w:tc>
          <w:tcPr>
            <w:tcW w:w="1319" w:type="dxa"/>
            <w:vMerge w:val="continue"/>
            <w:tcBorders>
              <w:tl2br w:val="nil"/>
              <w:tr2bl w:val="nil"/>
            </w:tcBorders>
            <w:vAlign w:val="top"/>
          </w:tcPr>
          <w:p w14:paraId="0D3D761F">
            <w:pPr>
              <w:rPr>
                <w:rFonts w:hint="eastAsia" w:ascii="仿宋" w:hAnsi="仿宋" w:eastAsia="仿宋" w:cs="仿宋"/>
                <w:sz w:val="20"/>
                <w:szCs w:val="20"/>
              </w:rPr>
            </w:pPr>
          </w:p>
        </w:tc>
        <w:tc>
          <w:tcPr>
            <w:tcW w:w="4540" w:type="dxa"/>
            <w:vMerge w:val="continue"/>
            <w:tcBorders>
              <w:tl2br w:val="nil"/>
              <w:tr2bl w:val="nil"/>
            </w:tcBorders>
            <w:vAlign w:val="top"/>
          </w:tcPr>
          <w:p w14:paraId="09E94A86">
            <w:pPr>
              <w:rPr>
                <w:rFonts w:hint="eastAsia" w:ascii="仿宋" w:hAnsi="仿宋" w:eastAsia="仿宋" w:cs="仿宋"/>
                <w:sz w:val="20"/>
                <w:szCs w:val="20"/>
              </w:rPr>
            </w:pPr>
          </w:p>
        </w:tc>
        <w:tc>
          <w:tcPr>
            <w:tcW w:w="1286" w:type="dxa"/>
            <w:tcBorders>
              <w:tl2br w:val="nil"/>
              <w:tr2bl w:val="nil"/>
            </w:tcBorders>
            <w:vAlign w:val="top"/>
          </w:tcPr>
          <w:p w14:paraId="55DCA030">
            <w:pPr>
              <w:spacing w:line="252" w:lineRule="auto"/>
              <w:rPr>
                <w:rFonts w:hint="eastAsia" w:ascii="仿宋" w:hAnsi="仿宋" w:eastAsia="仿宋" w:cs="仿宋"/>
                <w:sz w:val="20"/>
                <w:szCs w:val="20"/>
              </w:rPr>
            </w:pPr>
            <w:r>
              <w:rPr>
                <w:rFonts w:hint="eastAsia" w:ascii="仿宋" w:hAnsi="仿宋" w:eastAsia="仿宋" w:cs="仿宋"/>
                <w:sz w:val="20"/>
                <w:szCs w:val="20"/>
              </w:rPr>
              <w:br w:type="textWrapping"/>
            </w:r>
            <w:r>
              <w:rPr>
                <w:rFonts w:hint="eastAsia" w:ascii="仿宋" w:hAnsi="仿宋" w:eastAsia="仿宋" w:cs="仿宋"/>
                <w:sz w:val="20"/>
                <w:szCs w:val="20"/>
              </w:rPr>
              <w:br w:type="textWrapping"/>
            </w:r>
            <w:r>
              <w:rPr>
                <w:rFonts w:hint="eastAsia" w:ascii="仿宋" w:hAnsi="仿宋" w:eastAsia="仿宋" w:cs="仿宋"/>
                <w:sz w:val="20"/>
                <w:szCs w:val="20"/>
              </w:rPr>
              <w:br w:type="textWrapping"/>
            </w:r>
            <w:r>
              <w:rPr>
                <w:rFonts w:hint="eastAsia" w:ascii="仿宋" w:hAnsi="仿宋" w:eastAsia="仿宋" w:cs="仿宋"/>
                <w:sz w:val="20"/>
                <w:szCs w:val="20"/>
              </w:rPr>
              <w:br w:type="textWrapping"/>
            </w:r>
            <w:r>
              <w:rPr>
                <w:rFonts w:hint="eastAsia" w:ascii="仿宋" w:hAnsi="仿宋" w:eastAsia="仿宋" w:cs="仿宋"/>
                <w:sz w:val="20"/>
                <w:szCs w:val="20"/>
              </w:rPr>
              <w:br w:type="textWrapping"/>
            </w:r>
          </w:p>
          <w:p w14:paraId="0BFA4368">
            <w:pPr>
              <w:spacing w:line="253" w:lineRule="auto"/>
              <w:rPr>
                <w:rFonts w:hint="eastAsia" w:ascii="仿宋" w:hAnsi="仿宋" w:eastAsia="仿宋" w:cs="仿宋"/>
                <w:sz w:val="20"/>
                <w:szCs w:val="20"/>
              </w:rPr>
            </w:pPr>
          </w:p>
          <w:p w14:paraId="1AF8AAD3">
            <w:pPr>
              <w:spacing w:line="253" w:lineRule="auto"/>
              <w:rPr>
                <w:rFonts w:hint="eastAsia" w:ascii="仿宋" w:hAnsi="仿宋" w:eastAsia="仿宋" w:cs="仿宋"/>
                <w:sz w:val="20"/>
                <w:szCs w:val="20"/>
              </w:rPr>
            </w:pPr>
          </w:p>
          <w:p w14:paraId="50BE236A">
            <w:pPr>
              <w:pStyle w:val="8"/>
              <w:spacing w:before="65" w:line="227" w:lineRule="auto"/>
              <w:ind w:left="444"/>
              <w:rPr>
                <w:rFonts w:hint="eastAsia" w:ascii="仿宋" w:hAnsi="仿宋" w:eastAsia="仿宋" w:cs="仿宋"/>
                <w:sz w:val="20"/>
                <w:szCs w:val="20"/>
              </w:rPr>
            </w:pPr>
            <w:r>
              <w:rPr>
                <w:rFonts w:hint="eastAsia" w:ascii="仿宋" w:hAnsi="仿宋" w:eastAsia="仿宋" w:cs="仿宋"/>
                <w:spacing w:val="2"/>
                <w:sz w:val="20"/>
                <w:szCs w:val="20"/>
              </w:rPr>
              <w:t>严重</w:t>
            </w:r>
          </w:p>
        </w:tc>
        <w:tc>
          <w:tcPr>
            <w:tcW w:w="2199" w:type="dxa"/>
            <w:tcBorders>
              <w:tl2br w:val="nil"/>
              <w:tr2bl w:val="nil"/>
            </w:tcBorders>
            <w:vAlign w:val="top"/>
          </w:tcPr>
          <w:p w14:paraId="29616D48">
            <w:pPr>
              <w:pStyle w:val="8"/>
              <w:numPr>
                <w:ilvl w:val="0"/>
                <w:numId w:val="0"/>
              </w:numPr>
              <w:spacing w:before="110" w:line="310" w:lineRule="auto"/>
              <w:ind w:leftChars="0" w:right="187" w:rightChars="0"/>
              <w:jc w:val="both"/>
              <w:rPr>
                <w:rFonts w:hint="eastAsia" w:ascii="仿宋" w:hAnsi="仿宋" w:eastAsia="仿宋" w:cs="仿宋"/>
                <w:color w:val="010101"/>
                <w:spacing w:val="5"/>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p w14:paraId="19AA197B">
            <w:pPr>
              <w:pStyle w:val="8"/>
              <w:numPr>
                <w:ilvl w:val="0"/>
                <w:numId w:val="0"/>
              </w:numPr>
              <w:spacing w:before="110" w:line="310" w:lineRule="auto"/>
              <w:ind w:leftChars="0" w:right="187" w:rightChars="0"/>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val="en-US" w:eastAsia="zh-CN"/>
              </w:rPr>
              <w:t>2.</w:t>
            </w:r>
            <w:r>
              <w:rPr>
                <w:rFonts w:hint="eastAsia" w:ascii="仿宋" w:hAnsi="仿宋" w:eastAsia="仿宋" w:cs="仿宋"/>
                <w:color w:val="010101"/>
                <w:spacing w:val="5"/>
                <w:sz w:val="20"/>
                <w:szCs w:val="20"/>
                <w:lang w:eastAsia="zh-CN"/>
              </w:rPr>
              <w:t>责令改正下发后不积极改正的</w:t>
            </w:r>
          </w:p>
        </w:tc>
        <w:tc>
          <w:tcPr>
            <w:tcW w:w="4991" w:type="dxa"/>
            <w:tcBorders>
              <w:tl2br w:val="nil"/>
              <w:tr2bl w:val="nil"/>
            </w:tcBorders>
            <w:vAlign w:val="top"/>
          </w:tcPr>
          <w:p w14:paraId="2DA0519C">
            <w:pPr>
              <w:spacing w:line="247" w:lineRule="auto"/>
              <w:rPr>
                <w:rFonts w:hint="eastAsia" w:ascii="仿宋" w:hAnsi="仿宋" w:eastAsia="仿宋" w:cs="仿宋"/>
                <w:sz w:val="20"/>
                <w:szCs w:val="20"/>
                <w:lang w:eastAsia="zh-CN"/>
              </w:rPr>
            </w:pPr>
          </w:p>
          <w:p w14:paraId="7A67A3E9">
            <w:pPr>
              <w:spacing w:line="247" w:lineRule="auto"/>
              <w:rPr>
                <w:rFonts w:hint="eastAsia" w:ascii="仿宋" w:hAnsi="仿宋" w:eastAsia="仿宋" w:cs="仿宋"/>
                <w:sz w:val="20"/>
                <w:szCs w:val="20"/>
                <w:lang w:eastAsia="zh-CN"/>
              </w:rPr>
            </w:pPr>
          </w:p>
          <w:p w14:paraId="75082477">
            <w:pPr>
              <w:spacing w:line="247" w:lineRule="auto"/>
              <w:rPr>
                <w:rFonts w:hint="eastAsia" w:ascii="仿宋" w:hAnsi="仿宋" w:eastAsia="仿宋" w:cs="仿宋"/>
                <w:sz w:val="20"/>
                <w:szCs w:val="20"/>
                <w:lang w:eastAsia="zh-CN"/>
              </w:rPr>
            </w:pPr>
          </w:p>
          <w:p w14:paraId="546BEF20">
            <w:pPr>
              <w:pStyle w:val="8"/>
              <w:spacing w:before="71" w:line="217" w:lineRule="auto"/>
              <w:ind w:left="1323"/>
              <w:rPr>
                <w:rFonts w:hint="eastAsia" w:ascii="仿宋" w:hAnsi="仿宋" w:eastAsia="仿宋" w:cs="仿宋"/>
                <w:sz w:val="20"/>
                <w:szCs w:val="20"/>
                <w:lang w:eastAsia="zh-CN"/>
              </w:rPr>
            </w:pPr>
            <w:r>
              <w:rPr>
                <w:rFonts w:hint="eastAsia" w:ascii="仿宋" w:hAnsi="仿宋" w:eastAsia="仿宋" w:cs="仿宋"/>
                <w:spacing w:val="-20"/>
                <w:sz w:val="20"/>
                <w:szCs w:val="20"/>
                <w:lang w:eastAsia="zh-CN"/>
              </w:rPr>
              <w:t>吊销旅行社业务经营许可证</w:t>
            </w:r>
          </w:p>
        </w:tc>
      </w:tr>
      <w:tr w14:paraId="26452D98">
        <w:tblPrEx>
          <w:tblLayout w:type="fixed"/>
        </w:tblPrEx>
        <w:trPr>
          <w:trHeight w:val="90" w:hRule="atLeast"/>
        </w:trPr>
        <w:tc>
          <w:tcPr>
            <w:tcW w:w="711" w:type="dxa"/>
            <w:vMerge w:val="restart"/>
            <w:tcBorders>
              <w:tl2br w:val="nil"/>
              <w:tr2bl w:val="nil"/>
            </w:tcBorders>
            <w:vAlign w:val="top"/>
          </w:tcPr>
          <w:p w14:paraId="5BA11796">
            <w:pPr>
              <w:spacing w:line="249" w:lineRule="auto"/>
              <w:rPr>
                <w:lang w:eastAsia="zh-CN"/>
              </w:rPr>
            </w:pPr>
          </w:p>
          <w:p w14:paraId="4E12BC12">
            <w:pPr>
              <w:spacing w:line="250" w:lineRule="auto"/>
              <w:rPr>
                <w:lang w:eastAsia="zh-CN"/>
              </w:rPr>
            </w:pPr>
          </w:p>
          <w:p w14:paraId="3FC5CB91">
            <w:pPr>
              <w:spacing w:line="250" w:lineRule="auto"/>
              <w:rPr>
                <w:lang w:eastAsia="zh-CN"/>
              </w:rPr>
            </w:pPr>
          </w:p>
          <w:p w14:paraId="221F4907">
            <w:pPr>
              <w:spacing w:line="250" w:lineRule="auto"/>
              <w:rPr>
                <w:lang w:eastAsia="zh-CN"/>
              </w:rPr>
            </w:pPr>
          </w:p>
          <w:p w14:paraId="254152BC">
            <w:pPr>
              <w:spacing w:line="250" w:lineRule="auto"/>
              <w:rPr>
                <w:lang w:eastAsia="zh-CN"/>
              </w:rPr>
            </w:pPr>
          </w:p>
          <w:p w14:paraId="560FAAD2">
            <w:pPr>
              <w:spacing w:line="250" w:lineRule="auto"/>
              <w:rPr>
                <w:lang w:eastAsia="zh-CN"/>
              </w:rPr>
            </w:pPr>
          </w:p>
          <w:p w14:paraId="321920CB">
            <w:pPr>
              <w:spacing w:line="250" w:lineRule="auto"/>
              <w:rPr>
                <w:lang w:eastAsia="zh-CN"/>
              </w:rPr>
            </w:pPr>
          </w:p>
          <w:p w14:paraId="090BD1CF">
            <w:pPr>
              <w:spacing w:before="80" w:line="189" w:lineRule="auto"/>
              <w:ind w:left="147"/>
              <w:rPr>
                <w:rFonts w:ascii="Times New Roman" w:hAnsi="Times New Roman" w:eastAsia="Times New Roman" w:cs="Times New Roman"/>
                <w:b/>
                <w:bCs/>
                <w:spacing w:val="-6"/>
                <w:sz w:val="28"/>
                <w:szCs w:val="28"/>
                <w:lang w:eastAsia="zh-CN"/>
              </w:rPr>
            </w:pPr>
          </w:p>
          <w:p w14:paraId="257C9F4F">
            <w:pPr>
              <w:spacing w:before="80" w:line="189" w:lineRule="auto"/>
              <w:ind w:left="147"/>
              <w:rPr>
                <w:rFonts w:ascii="Times New Roman" w:hAnsi="Times New Roman" w:eastAsia="Times New Roman" w:cs="Times New Roman"/>
                <w:b/>
                <w:bCs/>
                <w:spacing w:val="-6"/>
                <w:sz w:val="28"/>
                <w:szCs w:val="28"/>
                <w:lang w:eastAsia="zh-CN"/>
              </w:rPr>
            </w:pPr>
          </w:p>
          <w:p w14:paraId="38F85A83">
            <w:pPr>
              <w:spacing w:before="80" w:line="189" w:lineRule="auto"/>
              <w:ind w:left="147"/>
              <w:rPr>
                <w:rFonts w:ascii="Times New Roman" w:hAnsi="Times New Roman" w:eastAsia="Times New Roman" w:cs="Times New Roman"/>
                <w:b/>
                <w:bCs/>
                <w:spacing w:val="-6"/>
                <w:sz w:val="28"/>
                <w:szCs w:val="28"/>
                <w:lang w:eastAsia="zh-CN"/>
              </w:rPr>
            </w:pPr>
          </w:p>
          <w:p w14:paraId="2AB53200">
            <w:pPr>
              <w:spacing w:before="80" w:line="189" w:lineRule="auto"/>
              <w:ind w:left="147"/>
              <w:rPr>
                <w:rFonts w:ascii="Times New Roman" w:hAnsi="Times New Roman" w:eastAsia="Times New Roman" w:cs="Times New Roman"/>
                <w:b/>
                <w:bCs/>
                <w:spacing w:val="-6"/>
                <w:sz w:val="28"/>
                <w:szCs w:val="28"/>
                <w:lang w:eastAsia="zh-CN"/>
              </w:rPr>
            </w:pPr>
          </w:p>
          <w:p w14:paraId="044BFEBF">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7278A992">
            <w:pPr>
              <w:spacing w:line="249" w:lineRule="auto"/>
              <w:rPr>
                <w:rFonts w:hint="eastAsia" w:ascii="仿宋" w:hAnsi="仿宋" w:eastAsia="仿宋" w:cs="仿宋"/>
                <w:sz w:val="20"/>
                <w:szCs w:val="20"/>
                <w:lang w:eastAsia="zh-CN"/>
              </w:rPr>
            </w:pPr>
          </w:p>
          <w:p w14:paraId="1A0E2B1F">
            <w:pPr>
              <w:spacing w:line="249" w:lineRule="auto"/>
              <w:rPr>
                <w:rFonts w:hint="eastAsia" w:ascii="仿宋" w:hAnsi="仿宋" w:eastAsia="仿宋" w:cs="仿宋"/>
                <w:sz w:val="20"/>
                <w:szCs w:val="20"/>
                <w:lang w:eastAsia="zh-CN"/>
              </w:rPr>
            </w:pPr>
          </w:p>
          <w:p w14:paraId="2C98F916">
            <w:pPr>
              <w:spacing w:line="249" w:lineRule="auto"/>
              <w:rPr>
                <w:rFonts w:hint="eastAsia" w:ascii="仿宋" w:hAnsi="仿宋" w:eastAsia="仿宋" w:cs="仿宋"/>
                <w:sz w:val="20"/>
                <w:szCs w:val="20"/>
                <w:lang w:eastAsia="zh-CN"/>
              </w:rPr>
            </w:pPr>
          </w:p>
          <w:p w14:paraId="03989D02">
            <w:pPr>
              <w:spacing w:line="249" w:lineRule="auto"/>
              <w:rPr>
                <w:rFonts w:hint="eastAsia" w:ascii="仿宋" w:hAnsi="仿宋" w:eastAsia="仿宋" w:cs="仿宋"/>
                <w:sz w:val="20"/>
                <w:szCs w:val="20"/>
                <w:lang w:eastAsia="zh-CN"/>
              </w:rPr>
            </w:pPr>
          </w:p>
          <w:p w14:paraId="10CC0B4E">
            <w:pPr>
              <w:pStyle w:val="8"/>
              <w:spacing w:before="65" w:line="225" w:lineRule="auto"/>
              <w:ind w:left="272"/>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第7项</w:t>
            </w:r>
          </w:p>
          <w:p w14:paraId="7EDA5DF0">
            <w:pPr>
              <w:pStyle w:val="8"/>
              <w:spacing w:before="117" w:line="322" w:lineRule="auto"/>
              <w:ind w:left="88" w:right="238"/>
              <w:rPr>
                <w:rFonts w:hint="eastAsia" w:ascii="仿宋" w:hAnsi="仿宋" w:eastAsia="仿宋" w:cs="仿宋"/>
                <w:sz w:val="20"/>
                <w:szCs w:val="20"/>
                <w:lang w:eastAsia="zh-CN"/>
              </w:rPr>
            </w:pPr>
            <w:r>
              <w:rPr>
                <w:rFonts w:hint="eastAsia" w:ascii="仿宋" w:hAnsi="仿宋" w:eastAsia="仿宋" w:cs="仿宋"/>
                <w:b/>
                <w:bCs/>
                <w:spacing w:val="-9"/>
                <w:sz w:val="20"/>
                <w:szCs w:val="20"/>
                <w:lang w:eastAsia="zh-CN"/>
              </w:rPr>
              <w:t>旅行社不投保旅行社责</w:t>
            </w:r>
            <w:r>
              <w:rPr>
                <w:rFonts w:hint="eastAsia" w:ascii="仿宋" w:hAnsi="仿宋" w:eastAsia="仿宋" w:cs="仿宋"/>
                <w:b/>
                <w:bCs/>
                <w:spacing w:val="-4"/>
                <w:sz w:val="20"/>
                <w:szCs w:val="20"/>
                <w:lang w:eastAsia="zh-CN"/>
              </w:rPr>
              <w:t>任险的</w:t>
            </w:r>
          </w:p>
        </w:tc>
        <w:tc>
          <w:tcPr>
            <w:tcW w:w="4540" w:type="dxa"/>
            <w:vMerge w:val="restart"/>
            <w:tcBorders>
              <w:tl2br w:val="nil"/>
              <w:tr2bl w:val="nil"/>
            </w:tcBorders>
            <w:vAlign w:val="top"/>
          </w:tcPr>
          <w:p w14:paraId="1A52BFA5">
            <w:pPr>
              <w:spacing w:line="248" w:lineRule="auto"/>
              <w:rPr>
                <w:rFonts w:hint="eastAsia" w:ascii="仿宋" w:hAnsi="仿宋" w:eastAsia="仿宋" w:cs="仿宋"/>
                <w:sz w:val="20"/>
                <w:szCs w:val="20"/>
                <w:lang w:eastAsia="zh-CN"/>
              </w:rPr>
            </w:pPr>
          </w:p>
          <w:p w14:paraId="738ECF5E">
            <w:pPr>
              <w:pStyle w:val="8"/>
              <w:spacing w:before="65" w:line="224" w:lineRule="auto"/>
              <w:rPr>
                <w:rFonts w:hint="eastAsia" w:ascii="仿宋" w:hAnsi="仿宋" w:eastAsia="仿宋" w:cs="仿宋"/>
                <w:spacing w:val="-7"/>
                <w:sz w:val="20"/>
                <w:szCs w:val="20"/>
                <w:lang w:eastAsia="zh-CN"/>
              </w:rPr>
            </w:pPr>
          </w:p>
          <w:p w14:paraId="48B62C5A">
            <w:pPr>
              <w:pStyle w:val="8"/>
              <w:spacing w:before="65" w:line="224" w:lineRule="auto"/>
              <w:ind w:left="431"/>
              <w:rPr>
                <w:rFonts w:hint="eastAsia" w:ascii="仿宋" w:hAnsi="仿宋" w:eastAsia="仿宋" w:cs="仿宋"/>
                <w:spacing w:val="-7"/>
                <w:sz w:val="20"/>
                <w:szCs w:val="20"/>
                <w:lang w:eastAsia="zh-CN"/>
              </w:rPr>
            </w:pPr>
          </w:p>
          <w:p w14:paraId="0FD0656B">
            <w:pPr>
              <w:pStyle w:val="8"/>
              <w:spacing w:before="65" w:line="224" w:lineRule="auto"/>
              <w:ind w:left="431"/>
              <w:rPr>
                <w:rFonts w:hint="eastAsia" w:ascii="仿宋" w:hAnsi="仿宋" w:eastAsia="仿宋" w:cs="仿宋"/>
                <w:spacing w:val="-7"/>
                <w:sz w:val="20"/>
                <w:szCs w:val="20"/>
                <w:lang w:eastAsia="zh-CN"/>
              </w:rPr>
            </w:pPr>
          </w:p>
          <w:p w14:paraId="48CF82DA">
            <w:pPr>
              <w:pStyle w:val="8"/>
              <w:spacing w:before="65" w:line="224" w:lineRule="auto"/>
              <w:ind w:left="43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《旅行社条例》</w:t>
            </w:r>
          </w:p>
          <w:p w14:paraId="5BDBBBE3">
            <w:pPr>
              <w:pStyle w:val="8"/>
              <w:spacing w:before="116" w:line="322" w:lineRule="auto"/>
              <w:ind w:left="93" w:right="77" w:firstLine="39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第四十九条违反本条例的规定，旅行社不投保</w:t>
            </w:r>
            <w:r>
              <w:rPr>
                <w:rFonts w:hint="eastAsia" w:ascii="仿宋" w:hAnsi="仿宋" w:eastAsia="仿宋" w:cs="仿宋"/>
                <w:spacing w:val="-11"/>
                <w:sz w:val="20"/>
                <w:szCs w:val="20"/>
                <w:lang w:eastAsia="zh-CN"/>
              </w:rPr>
              <w:t>旅行社责任险的，由旅游行政管理部门责令</w:t>
            </w:r>
            <w:r>
              <w:rPr>
                <w:rFonts w:hint="eastAsia" w:ascii="仿宋" w:hAnsi="仿宋" w:eastAsia="仿宋" w:cs="仿宋"/>
                <w:spacing w:val="-12"/>
                <w:sz w:val="20"/>
                <w:szCs w:val="20"/>
                <w:lang w:eastAsia="zh-CN"/>
              </w:rPr>
              <w:t>改正，拒</w:t>
            </w:r>
            <w:r>
              <w:rPr>
                <w:rFonts w:hint="eastAsia" w:ascii="仿宋" w:hAnsi="仿宋" w:eastAsia="仿宋" w:cs="仿宋"/>
                <w:spacing w:val="-9"/>
                <w:sz w:val="20"/>
                <w:szCs w:val="20"/>
                <w:lang w:eastAsia="zh-CN"/>
              </w:rPr>
              <w:t>不改正的，吊销旅行社业务经营许可证。</w:t>
            </w:r>
          </w:p>
        </w:tc>
        <w:tc>
          <w:tcPr>
            <w:tcW w:w="1286" w:type="dxa"/>
            <w:tcBorders>
              <w:tl2br w:val="nil"/>
              <w:tr2bl w:val="nil"/>
            </w:tcBorders>
            <w:vAlign w:val="top"/>
          </w:tcPr>
          <w:p w14:paraId="17C3D360">
            <w:pPr>
              <w:spacing w:line="277" w:lineRule="auto"/>
              <w:rPr>
                <w:rFonts w:hint="eastAsia" w:ascii="仿宋" w:hAnsi="仿宋" w:eastAsia="仿宋" w:cs="仿宋"/>
                <w:sz w:val="20"/>
                <w:szCs w:val="20"/>
                <w:lang w:eastAsia="zh-CN"/>
              </w:rPr>
            </w:pPr>
          </w:p>
          <w:p w14:paraId="4E90D088">
            <w:pPr>
              <w:pStyle w:val="8"/>
              <w:spacing w:before="65" w:line="228" w:lineRule="auto"/>
              <w:rPr>
                <w:rFonts w:hint="eastAsia" w:ascii="仿宋" w:hAnsi="仿宋" w:eastAsia="仿宋" w:cs="仿宋"/>
                <w:spacing w:val="-7"/>
                <w:sz w:val="20"/>
                <w:szCs w:val="20"/>
                <w:lang w:eastAsia="zh-CN"/>
              </w:rPr>
            </w:pPr>
          </w:p>
          <w:p w14:paraId="249CD643">
            <w:pPr>
              <w:pStyle w:val="8"/>
              <w:spacing w:before="65" w:line="228" w:lineRule="auto"/>
              <w:ind w:left="461"/>
              <w:rPr>
                <w:rFonts w:hint="eastAsia" w:ascii="仿宋" w:hAnsi="仿宋" w:eastAsia="仿宋" w:cs="仿宋"/>
                <w:spacing w:val="-7"/>
                <w:sz w:val="20"/>
                <w:szCs w:val="20"/>
                <w:lang w:eastAsia="zh-CN"/>
              </w:rPr>
            </w:pPr>
          </w:p>
          <w:p w14:paraId="2FD48E8D">
            <w:pPr>
              <w:pStyle w:val="8"/>
              <w:spacing w:before="65" w:line="228" w:lineRule="auto"/>
              <w:ind w:left="461"/>
              <w:rPr>
                <w:rFonts w:hint="eastAsia" w:ascii="仿宋" w:hAnsi="仿宋" w:eastAsia="仿宋" w:cs="仿宋"/>
                <w:spacing w:val="-7"/>
                <w:sz w:val="20"/>
                <w:szCs w:val="20"/>
                <w:lang w:eastAsia="zh-CN"/>
              </w:rPr>
            </w:pPr>
          </w:p>
          <w:p w14:paraId="086D7245">
            <w:pPr>
              <w:pStyle w:val="8"/>
              <w:spacing w:before="65" w:line="228" w:lineRule="auto"/>
              <w:ind w:left="461"/>
              <w:rPr>
                <w:rFonts w:hint="eastAsia" w:ascii="仿宋" w:hAnsi="仿宋" w:eastAsia="仿宋" w:cs="仿宋"/>
                <w:spacing w:val="-7"/>
                <w:sz w:val="20"/>
                <w:szCs w:val="20"/>
                <w:lang w:eastAsia="zh-CN"/>
              </w:rPr>
            </w:pPr>
          </w:p>
          <w:p w14:paraId="69C579A3">
            <w:pPr>
              <w:pStyle w:val="8"/>
              <w:spacing w:before="65" w:line="228" w:lineRule="auto"/>
              <w:ind w:left="461"/>
              <w:rPr>
                <w:rFonts w:hint="eastAsia" w:ascii="仿宋" w:hAnsi="仿宋" w:eastAsia="仿宋" w:cs="仿宋"/>
                <w:spacing w:val="-7"/>
                <w:sz w:val="20"/>
                <w:szCs w:val="20"/>
              </w:rPr>
            </w:pPr>
            <w:r>
              <w:rPr>
                <w:rFonts w:hint="eastAsia" w:ascii="仿宋" w:hAnsi="仿宋" w:eastAsia="仿宋" w:cs="仿宋"/>
                <w:spacing w:val="-7"/>
                <w:sz w:val="20"/>
                <w:szCs w:val="20"/>
              </w:rPr>
              <w:t>一般</w:t>
            </w:r>
          </w:p>
          <w:p w14:paraId="57D8415F">
            <w:pPr>
              <w:pStyle w:val="8"/>
              <w:spacing w:before="65" w:line="228" w:lineRule="auto"/>
              <w:ind w:left="461"/>
              <w:rPr>
                <w:rFonts w:hint="eastAsia" w:ascii="仿宋" w:hAnsi="仿宋" w:eastAsia="仿宋" w:cs="仿宋"/>
                <w:spacing w:val="-7"/>
                <w:sz w:val="20"/>
                <w:szCs w:val="20"/>
              </w:rPr>
            </w:pPr>
          </w:p>
          <w:p w14:paraId="1E50CD94">
            <w:pPr>
              <w:pStyle w:val="8"/>
              <w:spacing w:before="65" w:line="228" w:lineRule="auto"/>
              <w:ind w:left="461"/>
              <w:rPr>
                <w:rFonts w:hint="eastAsia" w:ascii="仿宋" w:hAnsi="仿宋" w:eastAsia="仿宋" w:cs="仿宋"/>
                <w:spacing w:val="-7"/>
                <w:sz w:val="20"/>
                <w:szCs w:val="20"/>
              </w:rPr>
            </w:pPr>
          </w:p>
          <w:p w14:paraId="1CEB681B">
            <w:pPr>
              <w:pStyle w:val="8"/>
              <w:spacing w:before="65" w:line="228" w:lineRule="auto"/>
              <w:ind w:left="461"/>
              <w:rPr>
                <w:rFonts w:hint="eastAsia" w:ascii="仿宋" w:hAnsi="仿宋" w:eastAsia="仿宋" w:cs="仿宋"/>
                <w:spacing w:val="-7"/>
                <w:sz w:val="20"/>
                <w:szCs w:val="20"/>
              </w:rPr>
            </w:pPr>
          </w:p>
          <w:p w14:paraId="0E059646">
            <w:pPr>
              <w:pStyle w:val="8"/>
              <w:spacing w:before="65" w:line="228" w:lineRule="auto"/>
              <w:ind w:left="461"/>
              <w:rPr>
                <w:rFonts w:hint="eastAsia" w:ascii="仿宋" w:hAnsi="仿宋" w:eastAsia="仿宋" w:cs="仿宋"/>
                <w:spacing w:val="-7"/>
                <w:sz w:val="20"/>
                <w:szCs w:val="20"/>
              </w:rPr>
            </w:pPr>
          </w:p>
          <w:p w14:paraId="0762B354">
            <w:pPr>
              <w:pStyle w:val="8"/>
              <w:spacing w:before="65" w:line="228" w:lineRule="auto"/>
              <w:rPr>
                <w:rFonts w:hint="eastAsia" w:ascii="仿宋" w:hAnsi="仿宋" w:eastAsia="仿宋" w:cs="仿宋"/>
                <w:spacing w:val="-7"/>
                <w:sz w:val="20"/>
                <w:szCs w:val="20"/>
              </w:rPr>
            </w:pPr>
          </w:p>
          <w:p w14:paraId="70866452">
            <w:pPr>
              <w:pStyle w:val="8"/>
              <w:spacing w:before="65" w:line="228" w:lineRule="auto"/>
              <w:rPr>
                <w:rFonts w:hint="eastAsia" w:ascii="仿宋" w:hAnsi="仿宋" w:eastAsia="仿宋" w:cs="仿宋"/>
                <w:sz w:val="20"/>
                <w:szCs w:val="20"/>
              </w:rPr>
            </w:pPr>
          </w:p>
        </w:tc>
        <w:tc>
          <w:tcPr>
            <w:tcW w:w="2199" w:type="dxa"/>
            <w:tcBorders>
              <w:tl2br w:val="nil"/>
              <w:tr2bl w:val="nil"/>
            </w:tcBorders>
            <w:vAlign w:val="top"/>
          </w:tcPr>
          <w:p w14:paraId="6EC39094">
            <w:pPr>
              <w:spacing w:line="326" w:lineRule="auto"/>
              <w:rPr>
                <w:rFonts w:hint="eastAsia" w:ascii="仿宋" w:hAnsi="仿宋" w:eastAsia="仿宋" w:cs="仿宋"/>
                <w:sz w:val="20"/>
                <w:szCs w:val="20"/>
                <w:lang w:eastAsia="zh-CN"/>
              </w:rPr>
            </w:pPr>
          </w:p>
          <w:p w14:paraId="5F8E6218">
            <w:pPr>
              <w:spacing w:line="327" w:lineRule="auto"/>
              <w:rPr>
                <w:rFonts w:hint="eastAsia" w:ascii="仿宋" w:hAnsi="仿宋" w:eastAsia="仿宋" w:cs="仿宋"/>
                <w:sz w:val="20"/>
                <w:szCs w:val="20"/>
                <w:lang w:eastAsia="zh-CN"/>
              </w:rPr>
            </w:pPr>
          </w:p>
          <w:p w14:paraId="745614F2">
            <w:pPr>
              <w:pStyle w:val="8"/>
              <w:spacing w:before="65" w:line="319" w:lineRule="auto"/>
              <w:ind w:left="111" w:right="91" w:hanging="6"/>
              <w:rPr>
                <w:rFonts w:hint="eastAsia" w:ascii="仿宋" w:hAnsi="仿宋" w:eastAsia="仿宋" w:cs="仿宋"/>
                <w:spacing w:val="19"/>
                <w:sz w:val="20"/>
                <w:szCs w:val="20"/>
                <w:lang w:eastAsia="zh-CN"/>
              </w:rPr>
            </w:pPr>
          </w:p>
          <w:p w14:paraId="1D29500F">
            <w:pPr>
              <w:pStyle w:val="8"/>
              <w:spacing w:before="65" w:line="240" w:lineRule="auto"/>
              <w:ind w:right="91"/>
              <w:rPr>
                <w:rFonts w:hint="eastAsia" w:ascii="仿宋" w:hAnsi="仿宋" w:eastAsia="仿宋" w:cs="仿宋"/>
                <w:sz w:val="20"/>
                <w:szCs w:val="20"/>
                <w:lang w:eastAsia="zh-CN"/>
              </w:rPr>
            </w:pPr>
            <w:r>
              <w:rPr>
                <w:rFonts w:hint="eastAsia" w:ascii="仿宋" w:hAnsi="仿宋" w:eastAsia="仿宋" w:cs="仿宋"/>
                <w:spacing w:val="19"/>
                <w:sz w:val="20"/>
                <w:szCs w:val="20"/>
                <w:lang w:eastAsia="zh-CN"/>
              </w:rPr>
              <w:t>初次违法，并积极改</w:t>
            </w:r>
            <w:r>
              <w:rPr>
                <w:rFonts w:hint="eastAsia" w:ascii="仿宋" w:hAnsi="仿宋" w:eastAsia="仿宋" w:cs="仿宋"/>
                <w:spacing w:val="1"/>
                <w:sz w:val="20"/>
                <w:szCs w:val="20"/>
                <w:lang w:eastAsia="zh-CN"/>
              </w:rPr>
              <w:t>正的</w:t>
            </w:r>
          </w:p>
        </w:tc>
        <w:tc>
          <w:tcPr>
            <w:tcW w:w="4991" w:type="dxa"/>
            <w:tcBorders>
              <w:tl2br w:val="nil"/>
              <w:tr2bl w:val="nil"/>
            </w:tcBorders>
            <w:vAlign w:val="top"/>
          </w:tcPr>
          <w:p w14:paraId="54F108D8">
            <w:pPr>
              <w:spacing w:line="272" w:lineRule="auto"/>
              <w:rPr>
                <w:rFonts w:hint="eastAsia" w:ascii="仿宋" w:hAnsi="仿宋" w:eastAsia="仿宋" w:cs="仿宋"/>
                <w:sz w:val="20"/>
                <w:szCs w:val="20"/>
                <w:lang w:eastAsia="zh-CN"/>
              </w:rPr>
            </w:pPr>
          </w:p>
          <w:p w14:paraId="3DED258E">
            <w:pPr>
              <w:spacing w:line="272" w:lineRule="auto"/>
              <w:rPr>
                <w:rFonts w:hint="eastAsia" w:ascii="仿宋" w:hAnsi="仿宋" w:eastAsia="仿宋" w:cs="仿宋"/>
                <w:sz w:val="20"/>
                <w:szCs w:val="20"/>
                <w:lang w:eastAsia="zh-CN"/>
              </w:rPr>
            </w:pPr>
          </w:p>
          <w:p w14:paraId="4DC67F51">
            <w:pPr>
              <w:spacing w:line="272" w:lineRule="auto"/>
              <w:rPr>
                <w:rFonts w:hint="eastAsia" w:ascii="仿宋" w:hAnsi="仿宋" w:eastAsia="仿宋" w:cs="仿宋"/>
                <w:sz w:val="20"/>
                <w:szCs w:val="20"/>
                <w:lang w:eastAsia="zh-CN"/>
              </w:rPr>
            </w:pPr>
          </w:p>
          <w:p w14:paraId="530F323F">
            <w:pPr>
              <w:pStyle w:val="8"/>
              <w:spacing w:before="72" w:line="219" w:lineRule="auto"/>
              <w:ind w:left="1950"/>
              <w:rPr>
                <w:rFonts w:hint="eastAsia" w:ascii="仿宋" w:hAnsi="仿宋" w:eastAsia="仿宋" w:cs="仿宋"/>
                <w:color w:val="010101"/>
                <w:spacing w:val="-3"/>
                <w:sz w:val="20"/>
                <w:szCs w:val="20"/>
                <w:lang w:eastAsia="zh-CN"/>
              </w:rPr>
            </w:pPr>
          </w:p>
          <w:p w14:paraId="09078357">
            <w:pPr>
              <w:pStyle w:val="8"/>
              <w:spacing w:before="72" w:line="219" w:lineRule="auto"/>
              <w:ind w:left="1950"/>
              <w:rPr>
                <w:rFonts w:hint="eastAsia" w:ascii="仿宋" w:hAnsi="仿宋" w:eastAsia="仿宋" w:cs="仿宋"/>
                <w:color w:val="010101"/>
                <w:spacing w:val="-3"/>
                <w:sz w:val="20"/>
                <w:szCs w:val="20"/>
                <w:lang w:eastAsia="zh-CN"/>
              </w:rPr>
            </w:pPr>
          </w:p>
          <w:p w14:paraId="00465C07">
            <w:pPr>
              <w:pStyle w:val="8"/>
              <w:spacing w:before="72" w:line="219" w:lineRule="auto"/>
              <w:ind w:left="1950"/>
              <w:rPr>
                <w:rFonts w:hint="eastAsia" w:ascii="仿宋" w:hAnsi="仿宋" w:eastAsia="仿宋" w:cs="仿宋"/>
                <w:sz w:val="20"/>
                <w:szCs w:val="20"/>
              </w:rPr>
            </w:pPr>
            <w:r>
              <w:rPr>
                <w:rFonts w:hint="eastAsia" w:ascii="仿宋" w:hAnsi="仿宋" w:eastAsia="仿宋" w:cs="仿宋"/>
                <w:color w:val="010101"/>
                <w:spacing w:val="-3"/>
                <w:sz w:val="20"/>
                <w:szCs w:val="20"/>
              </w:rPr>
              <w:t>责令改正。</w:t>
            </w:r>
          </w:p>
        </w:tc>
      </w:tr>
      <w:tr w14:paraId="70BE2844">
        <w:tblPrEx>
          <w:tblLayout w:type="fixed"/>
        </w:tblPrEx>
        <w:trPr>
          <w:trHeight w:val="5351" w:hRule="atLeast"/>
        </w:trPr>
        <w:tc>
          <w:tcPr>
            <w:tcW w:w="711" w:type="dxa"/>
            <w:vMerge w:val="continue"/>
            <w:tcBorders>
              <w:tl2br w:val="nil"/>
              <w:tr2bl w:val="nil"/>
            </w:tcBorders>
            <w:vAlign w:val="top"/>
          </w:tcPr>
          <w:p w14:paraId="46F2EAC6">
            <w:pPr/>
          </w:p>
        </w:tc>
        <w:tc>
          <w:tcPr>
            <w:tcW w:w="1319" w:type="dxa"/>
            <w:vMerge w:val="continue"/>
            <w:tcBorders>
              <w:tl2br w:val="nil"/>
              <w:tr2bl w:val="nil"/>
            </w:tcBorders>
            <w:vAlign w:val="top"/>
          </w:tcPr>
          <w:p w14:paraId="70258BE3">
            <w:pPr>
              <w:rPr>
                <w:rFonts w:hint="eastAsia" w:ascii="仿宋" w:hAnsi="仿宋" w:eastAsia="仿宋" w:cs="仿宋"/>
                <w:sz w:val="20"/>
                <w:szCs w:val="20"/>
              </w:rPr>
            </w:pPr>
          </w:p>
        </w:tc>
        <w:tc>
          <w:tcPr>
            <w:tcW w:w="4540" w:type="dxa"/>
            <w:vMerge w:val="continue"/>
            <w:tcBorders>
              <w:tl2br w:val="nil"/>
              <w:tr2bl w:val="nil"/>
            </w:tcBorders>
            <w:vAlign w:val="top"/>
          </w:tcPr>
          <w:p w14:paraId="6B747B1F">
            <w:pPr>
              <w:rPr>
                <w:rFonts w:hint="eastAsia" w:ascii="仿宋" w:hAnsi="仿宋" w:eastAsia="仿宋" w:cs="仿宋"/>
                <w:sz w:val="20"/>
                <w:szCs w:val="20"/>
              </w:rPr>
            </w:pPr>
          </w:p>
        </w:tc>
        <w:tc>
          <w:tcPr>
            <w:tcW w:w="1286" w:type="dxa"/>
            <w:tcBorders>
              <w:tl2br w:val="nil"/>
              <w:tr2bl w:val="nil"/>
            </w:tcBorders>
            <w:vAlign w:val="top"/>
          </w:tcPr>
          <w:p w14:paraId="6EA4579C">
            <w:pPr>
              <w:spacing w:line="264" w:lineRule="auto"/>
              <w:rPr>
                <w:rFonts w:hint="eastAsia" w:ascii="仿宋" w:hAnsi="仿宋" w:eastAsia="仿宋" w:cs="仿宋"/>
                <w:sz w:val="20"/>
                <w:szCs w:val="20"/>
              </w:rPr>
            </w:pPr>
          </w:p>
          <w:p w14:paraId="31C1E58C">
            <w:pPr>
              <w:spacing w:line="264" w:lineRule="auto"/>
              <w:rPr>
                <w:rFonts w:hint="eastAsia" w:ascii="仿宋" w:hAnsi="仿宋" w:eastAsia="仿宋" w:cs="仿宋"/>
                <w:sz w:val="20"/>
                <w:szCs w:val="20"/>
              </w:rPr>
            </w:pPr>
          </w:p>
          <w:p w14:paraId="768FF8A8">
            <w:pPr>
              <w:spacing w:line="264" w:lineRule="auto"/>
              <w:rPr>
                <w:rFonts w:hint="eastAsia" w:ascii="仿宋" w:hAnsi="仿宋" w:eastAsia="仿宋" w:cs="仿宋"/>
                <w:sz w:val="20"/>
                <w:szCs w:val="20"/>
              </w:rPr>
            </w:pPr>
          </w:p>
          <w:p w14:paraId="0C434C35">
            <w:pPr>
              <w:spacing w:line="265" w:lineRule="auto"/>
              <w:rPr>
                <w:rFonts w:hint="eastAsia" w:ascii="仿宋" w:hAnsi="仿宋" w:eastAsia="仿宋" w:cs="仿宋"/>
                <w:sz w:val="20"/>
                <w:szCs w:val="20"/>
              </w:rPr>
            </w:pPr>
          </w:p>
          <w:p w14:paraId="0CCF3472">
            <w:pPr>
              <w:pStyle w:val="8"/>
              <w:spacing w:before="65" w:line="227" w:lineRule="auto"/>
              <w:ind w:left="444"/>
              <w:rPr>
                <w:rFonts w:hint="eastAsia" w:ascii="仿宋" w:hAnsi="仿宋" w:eastAsia="仿宋" w:cs="仿宋"/>
                <w:sz w:val="20"/>
                <w:szCs w:val="20"/>
              </w:rPr>
            </w:pPr>
            <w:r>
              <w:rPr>
                <w:rFonts w:hint="eastAsia" w:ascii="仿宋" w:hAnsi="仿宋" w:eastAsia="仿宋" w:cs="仿宋"/>
                <w:spacing w:val="2"/>
                <w:sz w:val="20"/>
                <w:szCs w:val="20"/>
              </w:rPr>
              <w:t>严重</w:t>
            </w:r>
          </w:p>
        </w:tc>
        <w:tc>
          <w:tcPr>
            <w:tcW w:w="2199" w:type="dxa"/>
            <w:tcBorders>
              <w:tl2br w:val="nil"/>
              <w:tr2bl w:val="nil"/>
            </w:tcBorders>
            <w:vAlign w:val="top"/>
          </w:tcPr>
          <w:p w14:paraId="041BACD2">
            <w:pPr>
              <w:spacing w:line="240" w:lineRule="auto"/>
              <w:rPr>
                <w:rFonts w:hint="eastAsia" w:ascii="仿宋" w:hAnsi="仿宋" w:eastAsia="仿宋" w:cs="仿宋"/>
                <w:sz w:val="20"/>
                <w:szCs w:val="20"/>
              </w:rPr>
            </w:pPr>
            <w:r>
              <w:rPr>
                <w:rFonts w:hint="eastAsia" w:ascii="仿宋" w:hAnsi="仿宋" w:eastAsia="仿宋" w:cs="仿宋"/>
                <w:spacing w:val="5"/>
                <w:sz w:val="20"/>
                <w:szCs w:val="20"/>
                <w:lang w:eastAsia="zh-CN"/>
              </w:rPr>
              <w:t>有下列情形之一的：</w:t>
            </w:r>
          </w:p>
          <w:p w14:paraId="34C198A1">
            <w:pPr>
              <w:pStyle w:val="8"/>
              <w:numPr>
                <w:ilvl w:val="0"/>
                <w:numId w:val="0"/>
              </w:numPr>
              <w:spacing w:before="65" w:line="240" w:lineRule="auto"/>
              <w:ind w:left="12" w:leftChars="0" w:right="187" w:rightChars="0"/>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val="en-US" w:eastAsia="zh-CN"/>
              </w:rPr>
              <w:t>1.</w:t>
            </w: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p w14:paraId="02093601">
            <w:pPr>
              <w:pStyle w:val="8"/>
              <w:numPr>
                <w:ilvl w:val="0"/>
                <w:numId w:val="0"/>
              </w:numPr>
              <w:spacing w:before="65" w:line="240" w:lineRule="auto"/>
              <w:ind w:left="12" w:leftChars="0" w:right="187" w:rightChars="0"/>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val="en-US" w:eastAsia="zh-CN"/>
              </w:rPr>
              <w:t>2.</w:t>
            </w:r>
            <w:r>
              <w:rPr>
                <w:rFonts w:hint="eastAsia" w:ascii="仿宋" w:hAnsi="仿宋" w:eastAsia="仿宋" w:cs="仿宋"/>
                <w:color w:val="010101"/>
                <w:spacing w:val="5"/>
                <w:sz w:val="20"/>
                <w:szCs w:val="20"/>
                <w:lang w:eastAsia="zh-CN"/>
              </w:rPr>
              <w:t>责令改正后不积极改正的</w:t>
            </w:r>
          </w:p>
        </w:tc>
        <w:tc>
          <w:tcPr>
            <w:tcW w:w="4991" w:type="dxa"/>
            <w:tcBorders>
              <w:tl2br w:val="nil"/>
              <w:tr2bl w:val="nil"/>
            </w:tcBorders>
            <w:vAlign w:val="top"/>
          </w:tcPr>
          <w:p w14:paraId="36696BDA">
            <w:pPr>
              <w:spacing w:line="260" w:lineRule="auto"/>
              <w:rPr>
                <w:rFonts w:hint="eastAsia" w:ascii="仿宋" w:hAnsi="仿宋" w:eastAsia="仿宋" w:cs="仿宋"/>
                <w:sz w:val="20"/>
                <w:szCs w:val="20"/>
                <w:lang w:eastAsia="zh-CN"/>
              </w:rPr>
            </w:pPr>
          </w:p>
          <w:p w14:paraId="055B597A">
            <w:pPr>
              <w:spacing w:line="260" w:lineRule="auto"/>
              <w:rPr>
                <w:rFonts w:hint="eastAsia" w:ascii="仿宋" w:hAnsi="仿宋" w:eastAsia="仿宋" w:cs="仿宋"/>
                <w:sz w:val="20"/>
                <w:szCs w:val="20"/>
                <w:lang w:eastAsia="zh-CN"/>
              </w:rPr>
            </w:pPr>
          </w:p>
          <w:p w14:paraId="1C84482F">
            <w:pPr>
              <w:spacing w:line="260" w:lineRule="auto"/>
              <w:rPr>
                <w:rFonts w:hint="eastAsia" w:ascii="仿宋" w:hAnsi="仿宋" w:eastAsia="仿宋" w:cs="仿宋"/>
                <w:sz w:val="20"/>
                <w:szCs w:val="20"/>
                <w:lang w:eastAsia="zh-CN"/>
              </w:rPr>
            </w:pPr>
          </w:p>
          <w:p w14:paraId="19D1E2A8">
            <w:pPr>
              <w:spacing w:line="260" w:lineRule="auto"/>
              <w:rPr>
                <w:rFonts w:hint="eastAsia" w:ascii="仿宋" w:hAnsi="仿宋" w:eastAsia="仿宋" w:cs="仿宋"/>
                <w:sz w:val="20"/>
                <w:szCs w:val="20"/>
                <w:lang w:eastAsia="zh-CN"/>
              </w:rPr>
            </w:pPr>
          </w:p>
          <w:p w14:paraId="23F1079F">
            <w:pPr>
              <w:pStyle w:val="8"/>
              <w:spacing w:before="71" w:line="217" w:lineRule="auto"/>
              <w:ind w:left="1323"/>
              <w:rPr>
                <w:rFonts w:hint="eastAsia" w:ascii="仿宋" w:hAnsi="仿宋" w:eastAsia="仿宋" w:cs="仿宋"/>
                <w:sz w:val="20"/>
                <w:szCs w:val="20"/>
                <w:lang w:eastAsia="zh-CN"/>
              </w:rPr>
            </w:pPr>
            <w:r>
              <w:rPr>
                <w:rFonts w:hint="eastAsia" w:ascii="仿宋" w:hAnsi="仿宋" w:eastAsia="仿宋" w:cs="仿宋"/>
                <w:spacing w:val="-20"/>
                <w:sz w:val="20"/>
                <w:szCs w:val="20"/>
                <w:lang w:eastAsia="zh-CN"/>
              </w:rPr>
              <w:t>吊销旅行社业务经营许可证。</w:t>
            </w:r>
          </w:p>
        </w:tc>
      </w:tr>
    </w:tbl>
    <w:p w14:paraId="788DA3B6">
      <w:pPr>
        <w:rPr>
          <w:lang w:eastAsia="zh-CN"/>
        </w:rPr>
        <w:sectPr>
          <w:footerReference r:id="rId2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60E5A68">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7A18E4A9">
        <w:tblPrEx>
          <w:tblLayout w:type="fixed"/>
        </w:tblPrEx>
        <w:trPr>
          <w:trHeight w:val="657" w:hRule="atLeast"/>
        </w:trPr>
        <w:tc>
          <w:tcPr>
            <w:tcW w:w="711" w:type="dxa"/>
            <w:tcBorders>
              <w:tl2br w:val="nil"/>
              <w:tr2bl w:val="nil"/>
            </w:tcBorders>
            <w:vAlign w:val="top"/>
          </w:tcPr>
          <w:p w14:paraId="5FAF13FB">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A9E79F8">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0CBA0D9E">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8A916CD">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69DC9D59">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4F8D483B">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CA3DA22">
        <w:tblPrEx>
          <w:tblLayout w:type="fixed"/>
        </w:tblPrEx>
        <w:trPr>
          <w:trHeight w:val="1516" w:hRule="atLeast"/>
        </w:trPr>
        <w:tc>
          <w:tcPr>
            <w:tcW w:w="711" w:type="dxa"/>
            <w:vMerge w:val="restart"/>
            <w:tcBorders>
              <w:tl2br w:val="nil"/>
              <w:tr2bl w:val="nil"/>
            </w:tcBorders>
            <w:vAlign w:val="top"/>
          </w:tcPr>
          <w:p w14:paraId="28091072">
            <w:pPr>
              <w:spacing w:line="245" w:lineRule="auto"/>
              <w:rPr>
                <w:rFonts w:hint="eastAsia" w:ascii="仿宋" w:hAnsi="仿宋" w:eastAsia="仿宋" w:cs="仿宋"/>
                <w:sz w:val="20"/>
                <w:szCs w:val="20"/>
              </w:rPr>
            </w:pPr>
          </w:p>
          <w:p w14:paraId="7EC8B25D">
            <w:pPr>
              <w:spacing w:line="245" w:lineRule="auto"/>
              <w:rPr>
                <w:rFonts w:hint="eastAsia" w:ascii="仿宋" w:hAnsi="仿宋" w:eastAsia="仿宋" w:cs="仿宋"/>
                <w:sz w:val="20"/>
                <w:szCs w:val="20"/>
              </w:rPr>
            </w:pPr>
          </w:p>
          <w:p w14:paraId="746F8887">
            <w:pPr>
              <w:spacing w:line="245" w:lineRule="auto"/>
              <w:rPr>
                <w:rFonts w:hint="eastAsia" w:ascii="仿宋" w:hAnsi="仿宋" w:eastAsia="仿宋" w:cs="仿宋"/>
                <w:sz w:val="20"/>
                <w:szCs w:val="20"/>
              </w:rPr>
            </w:pPr>
          </w:p>
          <w:p w14:paraId="75D58EDD">
            <w:pPr>
              <w:spacing w:line="245" w:lineRule="auto"/>
              <w:rPr>
                <w:rFonts w:hint="eastAsia" w:ascii="仿宋" w:hAnsi="仿宋" w:eastAsia="仿宋" w:cs="仿宋"/>
                <w:sz w:val="20"/>
                <w:szCs w:val="20"/>
              </w:rPr>
            </w:pPr>
          </w:p>
          <w:p w14:paraId="1CD69CD0">
            <w:pPr>
              <w:spacing w:line="245" w:lineRule="auto"/>
              <w:rPr>
                <w:rFonts w:hint="eastAsia" w:ascii="仿宋" w:hAnsi="仿宋" w:eastAsia="仿宋" w:cs="仿宋"/>
                <w:sz w:val="20"/>
                <w:szCs w:val="20"/>
              </w:rPr>
            </w:pPr>
          </w:p>
          <w:p w14:paraId="704A9A05">
            <w:pPr>
              <w:spacing w:line="245" w:lineRule="auto"/>
              <w:rPr>
                <w:rFonts w:hint="eastAsia" w:ascii="仿宋" w:hAnsi="仿宋" w:eastAsia="仿宋" w:cs="仿宋"/>
                <w:sz w:val="20"/>
                <w:szCs w:val="20"/>
              </w:rPr>
            </w:pPr>
          </w:p>
          <w:p w14:paraId="7903B670">
            <w:pPr>
              <w:spacing w:line="245" w:lineRule="auto"/>
              <w:rPr>
                <w:rFonts w:hint="eastAsia" w:ascii="仿宋" w:hAnsi="仿宋" w:eastAsia="仿宋" w:cs="仿宋"/>
                <w:sz w:val="20"/>
                <w:szCs w:val="20"/>
              </w:rPr>
            </w:pPr>
          </w:p>
          <w:p w14:paraId="1E7AD403">
            <w:pPr>
              <w:spacing w:line="245" w:lineRule="auto"/>
              <w:rPr>
                <w:rFonts w:hint="eastAsia" w:ascii="仿宋" w:hAnsi="仿宋" w:eastAsia="仿宋" w:cs="仿宋"/>
                <w:sz w:val="20"/>
                <w:szCs w:val="20"/>
              </w:rPr>
            </w:pPr>
          </w:p>
          <w:p w14:paraId="69242B2A">
            <w:pPr>
              <w:spacing w:line="245" w:lineRule="auto"/>
              <w:rPr>
                <w:rFonts w:hint="eastAsia" w:ascii="仿宋" w:hAnsi="仿宋" w:eastAsia="仿宋" w:cs="仿宋"/>
                <w:sz w:val="20"/>
                <w:szCs w:val="20"/>
              </w:rPr>
            </w:pPr>
          </w:p>
          <w:p w14:paraId="2B98CD51">
            <w:pPr>
              <w:spacing w:line="245" w:lineRule="auto"/>
              <w:rPr>
                <w:rFonts w:hint="eastAsia" w:ascii="仿宋" w:hAnsi="仿宋" w:eastAsia="仿宋" w:cs="仿宋"/>
                <w:sz w:val="20"/>
                <w:szCs w:val="20"/>
              </w:rPr>
            </w:pPr>
          </w:p>
          <w:p w14:paraId="200954D9">
            <w:pPr>
              <w:spacing w:line="245" w:lineRule="auto"/>
              <w:rPr>
                <w:rFonts w:hint="eastAsia" w:ascii="仿宋" w:hAnsi="仿宋" w:eastAsia="仿宋" w:cs="仿宋"/>
                <w:sz w:val="20"/>
                <w:szCs w:val="20"/>
              </w:rPr>
            </w:pPr>
          </w:p>
          <w:p w14:paraId="2108DA0E">
            <w:pPr>
              <w:spacing w:line="245" w:lineRule="auto"/>
              <w:rPr>
                <w:rFonts w:hint="eastAsia" w:ascii="仿宋" w:hAnsi="仿宋" w:eastAsia="仿宋" w:cs="仿宋"/>
                <w:sz w:val="20"/>
                <w:szCs w:val="20"/>
              </w:rPr>
            </w:pPr>
          </w:p>
          <w:p w14:paraId="6BA22107">
            <w:pPr>
              <w:spacing w:line="245" w:lineRule="auto"/>
              <w:rPr>
                <w:rFonts w:hint="eastAsia" w:ascii="仿宋" w:hAnsi="仿宋" w:eastAsia="仿宋" w:cs="仿宋"/>
                <w:sz w:val="20"/>
                <w:szCs w:val="20"/>
              </w:rPr>
            </w:pPr>
          </w:p>
          <w:p w14:paraId="45D9F07F">
            <w:pPr>
              <w:spacing w:line="245" w:lineRule="auto"/>
              <w:rPr>
                <w:rFonts w:hint="eastAsia" w:ascii="仿宋" w:hAnsi="仿宋" w:eastAsia="仿宋" w:cs="仿宋"/>
                <w:sz w:val="20"/>
                <w:szCs w:val="20"/>
              </w:rPr>
            </w:pPr>
          </w:p>
          <w:p w14:paraId="54EC01CA">
            <w:pPr>
              <w:spacing w:line="245" w:lineRule="auto"/>
              <w:rPr>
                <w:rFonts w:hint="eastAsia" w:ascii="仿宋" w:hAnsi="仿宋" w:eastAsia="仿宋" w:cs="仿宋"/>
                <w:sz w:val="20"/>
                <w:szCs w:val="20"/>
              </w:rPr>
            </w:pPr>
          </w:p>
          <w:p w14:paraId="7D0D916C">
            <w:pPr>
              <w:spacing w:line="245" w:lineRule="auto"/>
              <w:rPr>
                <w:rFonts w:hint="eastAsia" w:ascii="仿宋" w:hAnsi="仿宋" w:eastAsia="仿宋" w:cs="仿宋"/>
                <w:sz w:val="20"/>
                <w:szCs w:val="20"/>
              </w:rPr>
            </w:pPr>
          </w:p>
          <w:p w14:paraId="0C90E3C8">
            <w:pPr>
              <w:spacing w:before="80" w:line="189" w:lineRule="auto"/>
              <w:ind w:left="147"/>
              <w:rPr>
                <w:rFonts w:hint="eastAsia" w:ascii="仿宋" w:hAnsi="仿宋" w:eastAsia="仿宋" w:cs="仿宋"/>
                <w:sz w:val="20"/>
                <w:szCs w:val="20"/>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6306278C">
            <w:pPr>
              <w:spacing w:line="272" w:lineRule="auto"/>
              <w:rPr>
                <w:rFonts w:hint="eastAsia" w:ascii="仿宋" w:hAnsi="仿宋" w:eastAsia="仿宋" w:cs="仿宋"/>
                <w:sz w:val="20"/>
                <w:szCs w:val="20"/>
                <w:lang w:eastAsia="zh-CN"/>
              </w:rPr>
            </w:pPr>
          </w:p>
          <w:p w14:paraId="6340BCE4">
            <w:pPr>
              <w:pStyle w:val="8"/>
              <w:keepNext w:val="0"/>
              <w:keepLines w:val="0"/>
              <w:pageBreakBefore w:val="0"/>
              <w:widowControl/>
              <w:kinsoku w:val="0"/>
              <w:wordWrap/>
              <w:overflowPunct/>
              <w:topLinePunct w:val="0"/>
              <w:autoSpaceDE w:val="0"/>
              <w:autoSpaceDN w:val="0"/>
              <w:bidi w:val="0"/>
              <w:adjustRightInd w:val="0"/>
              <w:snapToGrid w:val="0"/>
              <w:spacing w:line="40" w:lineRule="atLeast"/>
              <w:ind w:left="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第8项</w:t>
            </w:r>
          </w:p>
          <w:p w14:paraId="459B614D">
            <w:pPr>
              <w:pStyle w:val="8"/>
              <w:keepNext w:val="0"/>
              <w:keepLines w:val="0"/>
              <w:pageBreakBefore w:val="0"/>
              <w:widowControl/>
              <w:kinsoku w:val="0"/>
              <w:wordWrap/>
              <w:overflowPunct/>
              <w:topLinePunct w:val="0"/>
              <w:autoSpaceDE w:val="0"/>
              <w:autoSpaceDN w:val="0"/>
              <w:bidi w:val="0"/>
              <w:adjustRightInd w:val="0"/>
              <w:snapToGrid w:val="0"/>
              <w:spacing w:line="40" w:lineRule="atLeast"/>
              <w:ind w:left="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旅行社变更</w:t>
            </w:r>
            <w:r>
              <w:rPr>
                <w:rFonts w:hint="eastAsia" w:ascii="仿宋" w:hAnsi="仿宋" w:eastAsia="仿宋" w:cs="仿宋"/>
                <w:b/>
                <w:bCs/>
                <w:color w:val="010101"/>
                <w:spacing w:val="10"/>
                <w:sz w:val="20"/>
                <w:szCs w:val="20"/>
                <w:lang w:eastAsia="zh-CN"/>
              </w:rPr>
              <w:t>名称、经营</w:t>
            </w:r>
            <w:r>
              <w:rPr>
                <w:rFonts w:hint="eastAsia" w:ascii="仿宋" w:hAnsi="仿宋" w:eastAsia="仿宋" w:cs="仿宋"/>
                <w:b/>
                <w:bCs/>
                <w:color w:val="010101"/>
                <w:spacing w:val="9"/>
                <w:sz w:val="20"/>
                <w:szCs w:val="20"/>
                <w:lang w:eastAsia="zh-CN"/>
              </w:rPr>
              <w:t>场所、法定</w:t>
            </w:r>
            <w:r>
              <w:rPr>
                <w:rFonts w:hint="eastAsia" w:ascii="仿宋" w:hAnsi="仿宋" w:eastAsia="仿宋" w:cs="仿宋"/>
                <w:b/>
                <w:bCs/>
                <w:color w:val="010101"/>
                <w:spacing w:val="18"/>
                <w:sz w:val="20"/>
                <w:szCs w:val="20"/>
                <w:lang w:eastAsia="zh-CN"/>
              </w:rPr>
              <w:t>代表人等登记事项或终止经营，未在规定期限</w:t>
            </w:r>
            <w:r>
              <w:rPr>
                <w:rFonts w:hint="eastAsia" w:ascii="仿宋" w:hAnsi="仿宋" w:eastAsia="仿宋" w:cs="仿宋"/>
                <w:b/>
                <w:bCs/>
                <w:color w:val="010101"/>
                <w:spacing w:val="8"/>
                <w:sz w:val="20"/>
                <w:szCs w:val="20"/>
                <w:lang w:eastAsia="zh-CN"/>
              </w:rPr>
              <w:t>内向原许可</w:t>
            </w:r>
            <w:r>
              <w:rPr>
                <w:rFonts w:hint="eastAsia" w:ascii="仿宋" w:hAnsi="仿宋" w:eastAsia="仿宋" w:cs="仿宋"/>
                <w:b/>
                <w:bCs/>
                <w:color w:val="010101"/>
                <w:spacing w:val="18"/>
                <w:sz w:val="20"/>
                <w:szCs w:val="20"/>
                <w:lang w:eastAsia="zh-CN"/>
              </w:rPr>
              <w:t>的旅游行政管理部门备案，换领或者交回旅行社业务经营</w:t>
            </w:r>
            <w:r>
              <w:rPr>
                <w:rFonts w:hint="eastAsia" w:ascii="仿宋" w:hAnsi="仿宋" w:eastAsia="仿宋" w:cs="仿宋"/>
                <w:b/>
                <w:bCs/>
                <w:color w:val="010101"/>
                <w:spacing w:val="10"/>
                <w:sz w:val="20"/>
                <w:szCs w:val="20"/>
                <w:lang w:eastAsia="zh-CN"/>
              </w:rPr>
              <w:t>许可证，拒</w:t>
            </w:r>
            <w:r>
              <w:rPr>
                <w:rFonts w:hint="eastAsia" w:ascii="仿宋" w:hAnsi="仿宋" w:eastAsia="仿宋" w:cs="仿宋"/>
                <w:b/>
                <w:bCs/>
                <w:color w:val="010101"/>
                <w:spacing w:val="4"/>
                <w:sz w:val="20"/>
                <w:szCs w:val="20"/>
                <w:lang w:eastAsia="zh-CN"/>
              </w:rPr>
              <w:t>不改正。</w:t>
            </w:r>
          </w:p>
        </w:tc>
        <w:tc>
          <w:tcPr>
            <w:tcW w:w="4540" w:type="dxa"/>
            <w:vMerge w:val="restart"/>
            <w:tcBorders>
              <w:tl2br w:val="nil"/>
              <w:tr2bl w:val="nil"/>
            </w:tcBorders>
            <w:vAlign w:val="top"/>
          </w:tcPr>
          <w:p w14:paraId="74F0A514">
            <w:pPr>
              <w:spacing w:line="245" w:lineRule="auto"/>
              <w:rPr>
                <w:rFonts w:hint="eastAsia" w:ascii="仿宋" w:hAnsi="仿宋" w:eastAsia="仿宋" w:cs="仿宋"/>
                <w:sz w:val="20"/>
                <w:szCs w:val="20"/>
                <w:lang w:eastAsia="zh-CN"/>
              </w:rPr>
            </w:pPr>
          </w:p>
          <w:p w14:paraId="4EF9F5DD">
            <w:pPr>
              <w:spacing w:line="245" w:lineRule="auto"/>
              <w:rPr>
                <w:rFonts w:hint="eastAsia" w:ascii="仿宋" w:hAnsi="仿宋" w:eastAsia="仿宋" w:cs="仿宋"/>
                <w:sz w:val="20"/>
                <w:szCs w:val="20"/>
                <w:lang w:eastAsia="zh-CN"/>
              </w:rPr>
            </w:pPr>
          </w:p>
          <w:p w14:paraId="5391A66F">
            <w:pPr>
              <w:spacing w:line="245" w:lineRule="auto"/>
              <w:rPr>
                <w:rFonts w:hint="eastAsia" w:ascii="仿宋" w:hAnsi="仿宋" w:eastAsia="仿宋" w:cs="仿宋"/>
                <w:sz w:val="20"/>
                <w:szCs w:val="20"/>
                <w:lang w:val="en-US" w:eastAsia="zh-CN"/>
              </w:rPr>
            </w:pPr>
          </w:p>
          <w:p w14:paraId="15AACB71">
            <w:pPr>
              <w:spacing w:line="245" w:lineRule="auto"/>
              <w:rPr>
                <w:rFonts w:hint="eastAsia" w:ascii="仿宋" w:hAnsi="仿宋" w:eastAsia="仿宋" w:cs="仿宋"/>
                <w:sz w:val="20"/>
                <w:szCs w:val="20"/>
                <w:lang w:eastAsia="zh-CN"/>
              </w:rPr>
            </w:pPr>
          </w:p>
          <w:p w14:paraId="544B5CBB">
            <w:pPr>
              <w:spacing w:line="245" w:lineRule="auto"/>
              <w:rPr>
                <w:rFonts w:hint="eastAsia" w:ascii="仿宋" w:hAnsi="仿宋" w:eastAsia="仿宋" w:cs="仿宋"/>
                <w:sz w:val="20"/>
                <w:szCs w:val="20"/>
                <w:lang w:eastAsia="zh-CN"/>
              </w:rPr>
            </w:pPr>
          </w:p>
          <w:p w14:paraId="39F5B470">
            <w:pPr>
              <w:pStyle w:val="8"/>
              <w:spacing w:before="65" w:line="224" w:lineRule="auto"/>
              <w:ind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221800C2">
            <w:pPr>
              <w:pStyle w:val="8"/>
              <w:spacing w:before="117" w:line="322" w:lineRule="auto"/>
              <w:ind w:left="98" w:right="98" w:firstLine="426"/>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第五十条第一项：违反本条例的规定，旅行</w:t>
            </w:r>
            <w:r>
              <w:rPr>
                <w:rFonts w:hint="eastAsia" w:ascii="仿宋" w:hAnsi="仿宋" w:eastAsia="仿宋" w:cs="仿宋"/>
                <w:color w:val="010101"/>
                <w:spacing w:val="5"/>
                <w:sz w:val="20"/>
                <w:szCs w:val="20"/>
                <w:lang w:eastAsia="zh-CN"/>
              </w:rPr>
              <w:t>社有下列情形之一的，由旅游行政管理部门责令</w:t>
            </w:r>
            <w:r>
              <w:rPr>
                <w:rFonts w:hint="eastAsia" w:ascii="仿宋" w:hAnsi="仿宋" w:eastAsia="仿宋" w:cs="仿宋"/>
                <w:color w:val="010101"/>
                <w:spacing w:val="8"/>
                <w:sz w:val="20"/>
                <w:szCs w:val="20"/>
                <w:lang w:eastAsia="zh-CN"/>
              </w:rPr>
              <w:t>改正；拒不改正的，处</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万元以下的罚款。</w:t>
            </w:r>
          </w:p>
          <w:p w14:paraId="0DE1E4AD">
            <w:pPr>
              <w:pStyle w:val="8"/>
              <w:spacing w:before="31" w:line="325" w:lineRule="auto"/>
              <w:ind w:left="97" w:right="98" w:firstLine="413"/>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（一）变更名称、经营场所、法定代表人等</w:t>
            </w:r>
            <w:r>
              <w:rPr>
                <w:rFonts w:hint="eastAsia" w:ascii="仿宋" w:hAnsi="仿宋" w:eastAsia="仿宋" w:cs="仿宋"/>
                <w:color w:val="010101"/>
                <w:spacing w:val="5"/>
                <w:sz w:val="20"/>
                <w:szCs w:val="20"/>
                <w:lang w:eastAsia="zh-CN"/>
              </w:rPr>
              <w:t>登记事项或者终止经营，未在规定期限内向原许可的旅游行政管理部门备案，换领或者交回旅行</w:t>
            </w:r>
            <w:r>
              <w:rPr>
                <w:rFonts w:hint="eastAsia" w:ascii="仿宋" w:hAnsi="仿宋" w:eastAsia="仿宋" w:cs="仿宋"/>
                <w:color w:val="010101"/>
                <w:spacing w:val="7"/>
                <w:sz w:val="20"/>
                <w:szCs w:val="20"/>
                <w:lang w:eastAsia="zh-CN"/>
              </w:rPr>
              <w:t>社业务经营许可证的。</w:t>
            </w:r>
          </w:p>
        </w:tc>
        <w:tc>
          <w:tcPr>
            <w:tcW w:w="1286" w:type="dxa"/>
            <w:tcBorders>
              <w:tl2br w:val="nil"/>
              <w:tr2bl w:val="nil"/>
            </w:tcBorders>
            <w:vAlign w:val="top"/>
          </w:tcPr>
          <w:p w14:paraId="2E0E7E4A">
            <w:pPr>
              <w:spacing w:line="305" w:lineRule="auto"/>
              <w:rPr>
                <w:rFonts w:hint="eastAsia" w:ascii="仿宋" w:hAnsi="仿宋" w:eastAsia="仿宋" w:cs="仿宋"/>
                <w:sz w:val="20"/>
                <w:szCs w:val="20"/>
                <w:lang w:eastAsia="zh-CN"/>
              </w:rPr>
            </w:pPr>
          </w:p>
          <w:p w14:paraId="7D0FB49F">
            <w:pPr>
              <w:spacing w:line="305" w:lineRule="auto"/>
              <w:rPr>
                <w:rFonts w:hint="eastAsia" w:ascii="仿宋" w:hAnsi="仿宋" w:eastAsia="仿宋" w:cs="仿宋"/>
                <w:sz w:val="20"/>
                <w:szCs w:val="20"/>
                <w:lang w:eastAsia="zh-CN"/>
              </w:rPr>
            </w:pPr>
          </w:p>
          <w:p w14:paraId="5E912C80">
            <w:pPr>
              <w:pStyle w:val="8"/>
              <w:spacing w:before="65" w:line="225" w:lineRule="auto"/>
              <w:ind w:left="454"/>
              <w:rPr>
                <w:rFonts w:hint="eastAsia" w:ascii="仿宋" w:hAnsi="仿宋" w:eastAsia="仿宋" w:cs="仿宋"/>
                <w:sz w:val="20"/>
                <w:szCs w:val="20"/>
              </w:rPr>
            </w:pPr>
            <w:r>
              <w:rPr>
                <w:rFonts w:hint="eastAsia" w:ascii="仿宋" w:hAnsi="仿宋" w:eastAsia="仿宋" w:cs="仿宋"/>
                <w:spacing w:val="-3"/>
                <w:sz w:val="20"/>
                <w:szCs w:val="20"/>
              </w:rPr>
              <w:t>较轻</w:t>
            </w:r>
          </w:p>
        </w:tc>
        <w:tc>
          <w:tcPr>
            <w:tcW w:w="2199" w:type="dxa"/>
            <w:tcBorders>
              <w:tl2br w:val="nil"/>
              <w:tr2bl w:val="nil"/>
            </w:tcBorders>
            <w:vAlign w:val="top"/>
          </w:tcPr>
          <w:p w14:paraId="02650458">
            <w:pPr>
              <w:spacing w:line="240" w:lineRule="auto"/>
              <w:jc w:val="both"/>
              <w:rPr>
                <w:rFonts w:hint="eastAsia" w:ascii="仿宋" w:hAnsi="仿宋" w:eastAsia="仿宋" w:cs="仿宋"/>
                <w:sz w:val="20"/>
                <w:szCs w:val="20"/>
                <w:lang w:eastAsia="zh-CN"/>
              </w:rPr>
            </w:pPr>
          </w:p>
          <w:p w14:paraId="3A780D96">
            <w:pPr>
              <w:pStyle w:val="8"/>
              <w:spacing w:before="65" w:line="240" w:lineRule="auto"/>
              <w:ind w:right="91"/>
              <w:jc w:val="both"/>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有下列情形之一的：</w:t>
            </w:r>
          </w:p>
          <w:p w14:paraId="78644F46">
            <w:pPr>
              <w:pStyle w:val="8"/>
              <w:spacing w:before="65" w:line="240" w:lineRule="auto"/>
              <w:ind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val="en-US" w:eastAsia="zh-CN"/>
              </w:rPr>
              <w:t>1.</w:t>
            </w:r>
            <w:r>
              <w:rPr>
                <w:rFonts w:hint="eastAsia" w:ascii="仿宋" w:hAnsi="仿宋" w:eastAsia="仿宋" w:cs="仿宋"/>
                <w:spacing w:val="13"/>
                <w:sz w:val="20"/>
                <w:szCs w:val="20"/>
                <w:lang w:eastAsia="zh-CN"/>
              </w:rPr>
              <w:t>初次违法</w:t>
            </w:r>
            <w:r>
              <w:rPr>
                <w:rFonts w:hint="eastAsia" w:cs="仿宋"/>
                <w:spacing w:val="13"/>
                <w:sz w:val="20"/>
                <w:szCs w:val="20"/>
                <w:lang w:eastAsia="zh-CN"/>
              </w:rPr>
              <w:t>，</w:t>
            </w:r>
            <w:r>
              <w:rPr>
                <w:rFonts w:hint="eastAsia" w:ascii="仿宋" w:hAnsi="仿宋" w:eastAsia="仿宋" w:cs="仿宋"/>
                <w:spacing w:val="13"/>
                <w:sz w:val="20"/>
                <w:szCs w:val="20"/>
                <w:lang w:eastAsia="zh-CN"/>
              </w:rPr>
              <w:t>超过备案</w:t>
            </w:r>
            <w:r>
              <w:rPr>
                <w:rFonts w:hint="eastAsia" w:ascii="仿宋" w:hAnsi="仿宋" w:eastAsia="仿宋" w:cs="仿宋"/>
                <w:spacing w:val="-17"/>
                <w:sz w:val="20"/>
                <w:szCs w:val="20"/>
                <w:lang w:eastAsia="zh-CN"/>
              </w:rPr>
              <w:t>规定时间</w:t>
            </w:r>
            <w:r>
              <w:rPr>
                <w:rFonts w:hint="eastAsia" w:cs="仿宋"/>
                <w:spacing w:val="-17"/>
                <w:sz w:val="20"/>
                <w:szCs w:val="20"/>
                <w:lang w:val="en-US" w:eastAsia="zh-CN"/>
              </w:rPr>
              <w:t>一</w:t>
            </w:r>
            <w:r>
              <w:rPr>
                <w:rFonts w:hint="eastAsia" w:ascii="仿宋" w:hAnsi="仿宋" w:eastAsia="仿宋" w:cs="仿宋"/>
                <w:spacing w:val="-17"/>
                <w:sz w:val="20"/>
                <w:szCs w:val="20"/>
                <w:lang w:eastAsia="zh-CN"/>
              </w:rPr>
              <w:t>个月以内</w:t>
            </w:r>
            <w:r>
              <w:rPr>
                <w:rFonts w:hint="eastAsia" w:ascii="仿宋" w:hAnsi="仿宋" w:eastAsia="仿宋" w:cs="仿宋"/>
                <w:spacing w:val="-4"/>
                <w:sz w:val="20"/>
                <w:szCs w:val="20"/>
                <w:lang w:eastAsia="zh-CN"/>
              </w:rPr>
              <w:t>的</w:t>
            </w:r>
          </w:p>
        </w:tc>
        <w:tc>
          <w:tcPr>
            <w:tcW w:w="4991" w:type="dxa"/>
            <w:tcBorders>
              <w:tl2br w:val="nil"/>
              <w:tr2bl w:val="nil"/>
            </w:tcBorders>
            <w:vAlign w:val="top"/>
          </w:tcPr>
          <w:p w14:paraId="3B42302F">
            <w:pPr>
              <w:spacing w:line="296" w:lineRule="auto"/>
              <w:rPr>
                <w:rFonts w:hint="eastAsia" w:ascii="仿宋" w:hAnsi="仿宋" w:eastAsia="仿宋" w:cs="仿宋"/>
                <w:sz w:val="20"/>
                <w:szCs w:val="20"/>
                <w:lang w:eastAsia="zh-CN"/>
              </w:rPr>
            </w:pPr>
          </w:p>
          <w:p w14:paraId="753F604D">
            <w:pPr>
              <w:spacing w:line="297" w:lineRule="auto"/>
              <w:rPr>
                <w:rFonts w:hint="eastAsia" w:ascii="仿宋" w:hAnsi="仿宋" w:eastAsia="仿宋" w:cs="仿宋"/>
                <w:sz w:val="20"/>
                <w:szCs w:val="20"/>
                <w:lang w:eastAsia="zh-CN"/>
              </w:rPr>
            </w:pPr>
          </w:p>
          <w:p w14:paraId="1B5E5306">
            <w:pPr>
              <w:pStyle w:val="8"/>
              <w:spacing w:before="72" w:line="218" w:lineRule="auto"/>
              <w:ind w:left="558"/>
              <w:rPr>
                <w:rFonts w:hint="eastAsia" w:ascii="仿宋" w:hAnsi="仿宋" w:eastAsia="仿宋" w:cs="仿宋"/>
                <w:sz w:val="20"/>
                <w:szCs w:val="20"/>
              </w:rPr>
            </w:pPr>
            <w:r>
              <w:rPr>
                <w:rFonts w:hint="eastAsia" w:ascii="仿宋" w:hAnsi="仿宋" w:eastAsia="仿宋" w:cs="仿宋"/>
                <w:color w:val="010101"/>
                <w:spacing w:val="-2"/>
                <w:sz w:val="20"/>
                <w:szCs w:val="20"/>
              </w:rPr>
              <w:t>处</w:t>
            </w:r>
            <w:r>
              <w:rPr>
                <w:rFonts w:hint="eastAsia" w:cs="仿宋"/>
                <w:color w:val="010101"/>
                <w:spacing w:val="-2"/>
                <w:sz w:val="20"/>
                <w:szCs w:val="20"/>
                <w:lang w:val="en-US" w:eastAsia="zh-CN"/>
              </w:rPr>
              <w:t>三千</w:t>
            </w:r>
            <w:r>
              <w:rPr>
                <w:rFonts w:hint="eastAsia" w:ascii="仿宋" w:hAnsi="仿宋" w:eastAsia="仿宋" w:cs="仿宋"/>
                <w:color w:val="010101"/>
                <w:spacing w:val="-2"/>
                <w:sz w:val="20"/>
                <w:szCs w:val="20"/>
              </w:rPr>
              <w:t>元以下的罚款。</w:t>
            </w:r>
          </w:p>
        </w:tc>
      </w:tr>
      <w:tr w14:paraId="619AB858">
        <w:tblPrEx>
          <w:tblLayout w:type="fixed"/>
        </w:tblPrEx>
        <w:trPr>
          <w:trHeight w:val="6946" w:hRule="atLeast"/>
        </w:trPr>
        <w:tc>
          <w:tcPr>
            <w:tcW w:w="711" w:type="dxa"/>
            <w:vMerge w:val="continue"/>
            <w:tcBorders>
              <w:tl2br w:val="nil"/>
              <w:tr2bl w:val="nil"/>
            </w:tcBorders>
            <w:vAlign w:val="top"/>
          </w:tcPr>
          <w:p w14:paraId="04F412BC">
            <w:pPr>
              <w:rPr>
                <w:rFonts w:hint="eastAsia" w:ascii="仿宋" w:hAnsi="仿宋" w:eastAsia="仿宋" w:cs="仿宋"/>
                <w:sz w:val="20"/>
                <w:szCs w:val="20"/>
              </w:rPr>
            </w:pPr>
          </w:p>
        </w:tc>
        <w:tc>
          <w:tcPr>
            <w:tcW w:w="1319" w:type="dxa"/>
            <w:vMerge w:val="continue"/>
            <w:tcBorders>
              <w:tl2br w:val="nil"/>
              <w:tr2bl w:val="nil"/>
            </w:tcBorders>
            <w:vAlign w:val="top"/>
          </w:tcPr>
          <w:p w14:paraId="227F7B9C">
            <w:pPr>
              <w:rPr>
                <w:rFonts w:hint="eastAsia" w:ascii="仿宋" w:hAnsi="仿宋" w:eastAsia="仿宋" w:cs="仿宋"/>
                <w:sz w:val="20"/>
                <w:szCs w:val="20"/>
              </w:rPr>
            </w:pPr>
          </w:p>
        </w:tc>
        <w:tc>
          <w:tcPr>
            <w:tcW w:w="4540" w:type="dxa"/>
            <w:vMerge w:val="continue"/>
            <w:tcBorders>
              <w:tl2br w:val="nil"/>
              <w:tr2bl w:val="nil"/>
            </w:tcBorders>
            <w:vAlign w:val="top"/>
          </w:tcPr>
          <w:p w14:paraId="0FB5C3D3">
            <w:pPr>
              <w:rPr>
                <w:rFonts w:hint="eastAsia" w:ascii="仿宋" w:hAnsi="仿宋" w:eastAsia="仿宋" w:cs="仿宋"/>
                <w:sz w:val="20"/>
                <w:szCs w:val="20"/>
              </w:rPr>
            </w:pPr>
          </w:p>
        </w:tc>
        <w:tc>
          <w:tcPr>
            <w:tcW w:w="1286" w:type="dxa"/>
            <w:tcBorders>
              <w:tl2br w:val="nil"/>
              <w:tr2bl w:val="nil"/>
            </w:tcBorders>
            <w:vAlign w:val="top"/>
          </w:tcPr>
          <w:p w14:paraId="4B263950">
            <w:pPr>
              <w:spacing w:line="410" w:lineRule="auto"/>
              <w:rPr>
                <w:rFonts w:hint="eastAsia" w:ascii="仿宋" w:hAnsi="仿宋" w:eastAsia="仿宋" w:cs="仿宋"/>
                <w:sz w:val="20"/>
                <w:szCs w:val="20"/>
              </w:rPr>
            </w:pPr>
          </w:p>
          <w:p w14:paraId="14718CBB">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5B8ED5A2">
            <w:pPr>
              <w:pStyle w:val="8"/>
              <w:spacing w:before="156" w:line="240" w:lineRule="auto"/>
              <w:ind w:right="91"/>
              <w:jc w:val="both"/>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有下列情形之一的：</w:t>
            </w:r>
          </w:p>
          <w:p w14:paraId="63308D2A">
            <w:pPr>
              <w:pStyle w:val="8"/>
              <w:spacing w:before="156" w:line="240" w:lineRule="auto"/>
              <w:ind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val="en-US" w:eastAsia="zh-CN"/>
              </w:rPr>
              <w:t>1.</w:t>
            </w:r>
            <w:r>
              <w:rPr>
                <w:rFonts w:hint="eastAsia" w:ascii="仿宋" w:hAnsi="仿宋" w:eastAsia="仿宋" w:cs="仿宋"/>
                <w:spacing w:val="13"/>
                <w:sz w:val="20"/>
                <w:szCs w:val="20"/>
                <w:lang w:eastAsia="zh-CN"/>
              </w:rPr>
              <w:t>初次违法</w:t>
            </w:r>
            <w:r>
              <w:rPr>
                <w:rFonts w:hint="eastAsia" w:cs="仿宋"/>
                <w:spacing w:val="13"/>
                <w:sz w:val="20"/>
                <w:szCs w:val="20"/>
                <w:lang w:eastAsia="zh-CN"/>
              </w:rPr>
              <w:t>，</w:t>
            </w:r>
            <w:r>
              <w:rPr>
                <w:rFonts w:hint="eastAsia" w:ascii="仿宋" w:hAnsi="仿宋" w:eastAsia="仿宋" w:cs="仿宋"/>
                <w:spacing w:val="13"/>
                <w:sz w:val="20"/>
                <w:szCs w:val="20"/>
                <w:lang w:eastAsia="zh-CN"/>
              </w:rPr>
              <w:t>超过备案</w:t>
            </w:r>
            <w:r>
              <w:rPr>
                <w:rFonts w:hint="eastAsia" w:ascii="仿宋" w:hAnsi="仿宋" w:eastAsia="仿宋" w:cs="仿宋"/>
                <w:spacing w:val="17"/>
                <w:sz w:val="20"/>
                <w:szCs w:val="20"/>
                <w:lang w:eastAsia="zh-CN"/>
              </w:rPr>
              <w:t>规定时间</w:t>
            </w:r>
            <w:r>
              <w:rPr>
                <w:rFonts w:hint="eastAsia" w:cs="仿宋"/>
                <w:spacing w:val="17"/>
                <w:sz w:val="20"/>
                <w:szCs w:val="20"/>
                <w:lang w:val="en-US" w:eastAsia="zh-CN"/>
              </w:rPr>
              <w:t>一</w:t>
            </w:r>
            <w:r>
              <w:rPr>
                <w:rFonts w:hint="eastAsia" w:ascii="仿宋" w:hAnsi="仿宋" w:eastAsia="仿宋" w:cs="仿宋"/>
                <w:spacing w:val="17"/>
                <w:sz w:val="20"/>
                <w:szCs w:val="20"/>
                <w:lang w:eastAsia="zh-CN"/>
              </w:rPr>
              <w:t>个月以上</w:t>
            </w:r>
            <w:r>
              <w:rPr>
                <w:rFonts w:hint="eastAsia" w:cs="仿宋"/>
                <w:spacing w:val="17"/>
                <w:sz w:val="20"/>
                <w:szCs w:val="20"/>
                <w:lang w:val="en-US" w:eastAsia="zh-CN"/>
              </w:rPr>
              <w:t>三</w:t>
            </w:r>
            <w:r>
              <w:rPr>
                <w:rFonts w:hint="eastAsia" w:ascii="仿宋" w:hAnsi="仿宋" w:eastAsia="仿宋" w:cs="仿宋"/>
                <w:spacing w:val="6"/>
                <w:sz w:val="20"/>
                <w:szCs w:val="20"/>
                <w:lang w:eastAsia="zh-CN"/>
              </w:rPr>
              <w:t>个月以下的</w:t>
            </w:r>
          </w:p>
        </w:tc>
        <w:tc>
          <w:tcPr>
            <w:tcW w:w="4991" w:type="dxa"/>
            <w:tcBorders>
              <w:tl2br w:val="nil"/>
              <w:tr2bl w:val="nil"/>
            </w:tcBorders>
            <w:vAlign w:val="top"/>
          </w:tcPr>
          <w:p w14:paraId="58A47D0B">
            <w:pPr>
              <w:spacing w:line="410" w:lineRule="auto"/>
              <w:rPr>
                <w:rFonts w:hint="eastAsia" w:ascii="仿宋" w:hAnsi="仿宋" w:eastAsia="仿宋" w:cs="仿宋"/>
                <w:sz w:val="20"/>
                <w:szCs w:val="20"/>
                <w:lang w:eastAsia="zh-CN"/>
              </w:rPr>
            </w:pPr>
          </w:p>
          <w:p w14:paraId="395DE158">
            <w:pPr>
              <w:pStyle w:val="8"/>
              <w:spacing w:before="71" w:line="218"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元以下的罚款。</w:t>
            </w:r>
          </w:p>
        </w:tc>
      </w:tr>
    </w:tbl>
    <w:p w14:paraId="0BACFE33">
      <w:pPr>
        <w:rPr>
          <w:rFonts w:hint="eastAsia" w:ascii="仿宋" w:hAnsi="仿宋" w:eastAsia="仿宋" w:cs="仿宋"/>
          <w:sz w:val="20"/>
          <w:szCs w:val="20"/>
          <w:lang w:val="en-US" w:eastAsia="zh-CN"/>
        </w:rPr>
      </w:pPr>
      <w:r>
        <w:rPr>
          <w:rFonts w:hint="eastAsia" w:ascii="仿宋" w:hAnsi="仿宋" w:eastAsia="仿宋" w:cs="仿宋"/>
          <w:sz w:val="20"/>
          <w:szCs w:val="20"/>
          <w:lang w:eastAsia="zh-CN"/>
        </w:rPr>
        <w:br w:type="page"/>
      </w: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7345C064">
        <w:tblPrEx>
          <w:tblLayout w:type="fixed"/>
        </w:tblPrEx>
        <w:trPr>
          <w:trHeight w:val="1901" w:hRule="atLeast"/>
        </w:trPr>
        <w:tc>
          <w:tcPr>
            <w:tcW w:w="711" w:type="dxa"/>
            <w:vMerge w:val="restart"/>
            <w:tcBorders>
              <w:tl2br w:val="nil"/>
              <w:tr2bl w:val="nil"/>
            </w:tcBorders>
            <w:vAlign w:val="top"/>
          </w:tcPr>
          <w:p w14:paraId="0408EC7C">
            <w:pPr>
              <w:rPr>
                <w:rFonts w:hint="eastAsia" w:ascii="仿宋" w:hAnsi="仿宋" w:eastAsia="仿宋" w:cs="仿宋"/>
                <w:sz w:val="20"/>
                <w:szCs w:val="20"/>
                <w:lang w:eastAsia="zh-CN"/>
              </w:rPr>
            </w:pPr>
          </w:p>
        </w:tc>
        <w:tc>
          <w:tcPr>
            <w:tcW w:w="1319" w:type="dxa"/>
            <w:vMerge w:val="restart"/>
            <w:tcBorders>
              <w:tl2br w:val="nil"/>
              <w:tr2bl w:val="nil"/>
            </w:tcBorders>
            <w:vAlign w:val="top"/>
          </w:tcPr>
          <w:p w14:paraId="797CA380">
            <w:pPr>
              <w:rPr>
                <w:rFonts w:hint="eastAsia" w:ascii="仿宋" w:hAnsi="仿宋" w:eastAsia="仿宋" w:cs="仿宋"/>
                <w:sz w:val="20"/>
                <w:szCs w:val="20"/>
                <w:lang w:eastAsia="zh-CN"/>
              </w:rPr>
            </w:pPr>
          </w:p>
        </w:tc>
        <w:tc>
          <w:tcPr>
            <w:tcW w:w="4540" w:type="dxa"/>
            <w:vMerge w:val="restart"/>
            <w:tcBorders>
              <w:tl2br w:val="nil"/>
              <w:tr2bl w:val="nil"/>
            </w:tcBorders>
            <w:vAlign w:val="top"/>
          </w:tcPr>
          <w:p w14:paraId="3D995E82">
            <w:pPr>
              <w:rPr>
                <w:rFonts w:hint="eastAsia" w:ascii="仿宋" w:hAnsi="仿宋" w:eastAsia="仿宋" w:cs="仿宋"/>
                <w:sz w:val="20"/>
                <w:szCs w:val="20"/>
                <w:lang w:eastAsia="zh-CN"/>
              </w:rPr>
            </w:pPr>
          </w:p>
        </w:tc>
        <w:tc>
          <w:tcPr>
            <w:tcW w:w="1286" w:type="dxa"/>
            <w:tcBorders>
              <w:tl2br w:val="nil"/>
              <w:tr2bl w:val="nil"/>
            </w:tcBorders>
            <w:vAlign w:val="top"/>
          </w:tcPr>
          <w:p w14:paraId="7E427591">
            <w:pPr>
              <w:spacing w:line="265" w:lineRule="auto"/>
              <w:rPr>
                <w:rFonts w:hint="eastAsia" w:ascii="仿宋" w:hAnsi="仿宋" w:eastAsia="仿宋" w:cs="仿宋"/>
                <w:sz w:val="20"/>
                <w:szCs w:val="20"/>
                <w:lang w:eastAsia="zh-CN"/>
              </w:rPr>
            </w:pPr>
          </w:p>
          <w:p w14:paraId="56A52E8A">
            <w:pPr>
              <w:spacing w:line="265" w:lineRule="auto"/>
              <w:rPr>
                <w:rFonts w:hint="eastAsia" w:ascii="仿宋" w:hAnsi="仿宋" w:eastAsia="仿宋" w:cs="仿宋"/>
                <w:sz w:val="20"/>
                <w:szCs w:val="20"/>
                <w:lang w:eastAsia="zh-CN"/>
              </w:rPr>
            </w:pPr>
          </w:p>
          <w:p w14:paraId="19F74F82">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1D643853">
            <w:pPr>
              <w:pStyle w:val="8"/>
              <w:spacing w:before="65" w:line="269" w:lineRule="exact"/>
              <w:jc w:val="both"/>
              <w:rPr>
                <w:rFonts w:hint="eastAsia" w:ascii="仿宋" w:hAnsi="仿宋" w:eastAsia="仿宋" w:cs="仿宋"/>
                <w:spacing w:val="5"/>
                <w:sz w:val="20"/>
                <w:szCs w:val="20"/>
                <w:lang w:eastAsia="zh-CN"/>
              </w:rPr>
            </w:pPr>
          </w:p>
          <w:p w14:paraId="6FC1F253">
            <w:pPr>
              <w:pStyle w:val="8"/>
              <w:spacing w:before="65" w:line="269" w:lineRule="exact"/>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2.</w:t>
            </w:r>
            <w:r>
              <w:rPr>
                <w:rFonts w:hint="eastAsia" w:ascii="仿宋" w:hAnsi="仿宋" w:eastAsia="仿宋" w:cs="仿宋"/>
                <w:spacing w:val="6"/>
                <w:position w:val="1"/>
                <w:sz w:val="20"/>
                <w:szCs w:val="20"/>
              </w:rPr>
              <w:t>再次被查处的</w:t>
            </w:r>
          </w:p>
        </w:tc>
        <w:tc>
          <w:tcPr>
            <w:tcW w:w="4991" w:type="dxa"/>
            <w:tcBorders>
              <w:tl2br w:val="nil"/>
              <w:tr2bl w:val="nil"/>
            </w:tcBorders>
            <w:vAlign w:val="top"/>
          </w:tcPr>
          <w:p w14:paraId="412C29EA">
            <w:pPr>
              <w:spacing w:line="265" w:lineRule="auto"/>
              <w:jc w:val="both"/>
              <w:rPr>
                <w:rFonts w:hint="eastAsia" w:ascii="仿宋" w:hAnsi="仿宋" w:eastAsia="仿宋" w:cs="仿宋"/>
                <w:sz w:val="20"/>
                <w:szCs w:val="20"/>
                <w:lang w:eastAsia="zh-CN"/>
              </w:rPr>
            </w:pPr>
          </w:p>
          <w:p w14:paraId="175E61BB">
            <w:pPr>
              <w:pStyle w:val="8"/>
              <w:spacing w:before="72" w:line="218" w:lineRule="auto"/>
              <w:ind w:left="558"/>
              <w:jc w:val="both"/>
              <w:rPr>
                <w:rFonts w:hint="eastAsia" w:ascii="仿宋" w:hAnsi="仿宋" w:eastAsia="仿宋" w:cs="仿宋"/>
                <w:color w:val="010101"/>
                <w:spacing w:val="-1"/>
                <w:sz w:val="20"/>
                <w:szCs w:val="20"/>
                <w:lang w:eastAsia="zh-CN"/>
              </w:rPr>
            </w:pPr>
          </w:p>
          <w:p w14:paraId="5650C295">
            <w:pPr>
              <w:pStyle w:val="8"/>
              <w:spacing w:before="72" w:line="218"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元以下的罚款。</w:t>
            </w:r>
          </w:p>
        </w:tc>
      </w:tr>
      <w:tr w14:paraId="52347C46">
        <w:tblPrEx>
          <w:tblLayout w:type="fixed"/>
        </w:tblPrEx>
        <w:trPr>
          <w:trHeight w:val="3605" w:hRule="atLeast"/>
        </w:trPr>
        <w:tc>
          <w:tcPr>
            <w:tcW w:w="711" w:type="dxa"/>
            <w:vMerge w:val="continue"/>
            <w:tcBorders>
              <w:tl2br w:val="nil"/>
              <w:tr2bl w:val="nil"/>
            </w:tcBorders>
            <w:vAlign w:val="top"/>
          </w:tcPr>
          <w:p w14:paraId="55F2BC9B">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5C3A5EF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659658C">
            <w:pPr>
              <w:rPr>
                <w:rFonts w:hint="eastAsia" w:ascii="仿宋" w:hAnsi="仿宋" w:eastAsia="仿宋" w:cs="仿宋"/>
                <w:sz w:val="20"/>
                <w:szCs w:val="20"/>
                <w:lang w:eastAsia="zh-CN"/>
              </w:rPr>
            </w:pPr>
          </w:p>
        </w:tc>
        <w:tc>
          <w:tcPr>
            <w:tcW w:w="1286" w:type="dxa"/>
            <w:tcBorders>
              <w:tl2br w:val="nil"/>
              <w:tr2bl w:val="nil"/>
            </w:tcBorders>
            <w:vAlign w:val="top"/>
          </w:tcPr>
          <w:p w14:paraId="6E997A75">
            <w:pPr>
              <w:spacing w:line="273" w:lineRule="auto"/>
              <w:rPr>
                <w:rFonts w:hint="eastAsia" w:ascii="仿宋" w:hAnsi="仿宋" w:eastAsia="仿宋" w:cs="仿宋"/>
                <w:sz w:val="20"/>
                <w:szCs w:val="20"/>
                <w:lang w:eastAsia="zh-CN"/>
              </w:rPr>
            </w:pPr>
          </w:p>
          <w:p w14:paraId="10FBC91A">
            <w:pPr>
              <w:spacing w:line="273" w:lineRule="auto"/>
              <w:rPr>
                <w:rFonts w:hint="eastAsia" w:ascii="仿宋" w:hAnsi="仿宋" w:eastAsia="仿宋" w:cs="仿宋"/>
                <w:sz w:val="20"/>
                <w:szCs w:val="20"/>
                <w:lang w:eastAsia="zh-CN"/>
              </w:rPr>
            </w:pPr>
          </w:p>
          <w:p w14:paraId="265EA1D2">
            <w:pPr>
              <w:spacing w:line="273" w:lineRule="auto"/>
              <w:rPr>
                <w:rFonts w:hint="eastAsia" w:ascii="仿宋" w:hAnsi="仿宋" w:eastAsia="仿宋" w:cs="仿宋"/>
                <w:sz w:val="20"/>
                <w:szCs w:val="20"/>
                <w:lang w:eastAsia="zh-CN"/>
              </w:rPr>
            </w:pPr>
          </w:p>
          <w:p w14:paraId="1772B1AF">
            <w:pPr>
              <w:spacing w:line="274" w:lineRule="auto"/>
              <w:rPr>
                <w:rFonts w:hint="eastAsia" w:ascii="仿宋" w:hAnsi="仿宋" w:eastAsia="仿宋" w:cs="仿宋"/>
                <w:sz w:val="20"/>
                <w:szCs w:val="20"/>
                <w:lang w:eastAsia="zh-CN"/>
              </w:rPr>
            </w:pPr>
          </w:p>
          <w:p w14:paraId="2617497D">
            <w:pPr>
              <w:spacing w:line="274" w:lineRule="auto"/>
              <w:rPr>
                <w:rFonts w:hint="eastAsia" w:ascii="仿宋" w:hAnsi="仿宋" w:eastAsia="仿宋" w:cs="仿宋"/>
                <w:sz w:val="20"/>
                <w:szCs w:val="20"/>
                <w:lang w:eastAsia="zh-CN"/>
              </w:rPr>
            </w:pPr>
          </w:p>
          <w:p w14:paraId="666AFBC0">
            <w:pPr>
              <w:spacing w:line="274" w:lineRule="auto"/>
              <w:rPr>
                <w:rFonts w:hint="eastAsia" w:ascii="仿宋" w:hAnsi="仿宋" w:eastAsia="仿宋" w:cs="仿宋"/>
                <w:sz w:val="20"/>
                <w:szCs w:val="20"/>
                <w:lang w:eastAsia="zh-CN"/>
              </w:rPr>
            </w:pPr>
          </w:p>
          <w:p w14:paraId="3148EF8F">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561B0F9F">
            <w:pPr>
              <w:spacing w:line="430" w:lineRule="auto"/>
              <w:jc w:val="both"/>
              <w:rPr>
                <w:rFonts w:hint="eastAsia" w:ascii="仿宋" w:hAnsi="仿宋" w:eastAsia="仿宋" w:cs="仿宋"/>
                <w:sz w:val="20"/>
                <w:szCs w:val="20"/>
                <w:lang w:eastAsia="zh-CN"/>
              </w:rPr>
            </w:pPr>
          </w:p>
          <w:p w14:paraId="67333C52">
            <w:pPr>
              <w:pStyle w:val="8"/>
              <w:spacing w:before="65" w:line="269" w:lineRule="exact"/>
              <w:jc w:val="both"/>
              <w:rPr>
                <w:rFonts w:hint="eastAsia" w:ascii="仿宋" w:hAnsi="仿宋" w:eastAsia="仿宋" w:cs="仿宋"/>
                <w:sz w:val="20"/>
                <w:szCs w:val="20"/>
                <w:lang w:eastAsia="zh-CN"/>
              </w:rPr>
            </w:pPr>
            <w:r>
              <w:rPr>
                <w:rFonts w:hint="eastAsia" w:ascii="仿宋" w:hAnsi="仿宋" w:eastAsia="仿宋" w:cs="仿宋"/>
                <w:spacing w:val="6"/>
                <w:position w:val="1"/>
                <w:sz w:val="20"/>
                <w:szCs w:val="20"/>
                <w:lang w:eastAsia="zh-CN"/>
              </w:rPr>
              <w:t>有下列情形之一的：</w:t>
            </w:r>
          </w:p>
          <w:p w14:paraId="339E15C5">
            <w:pPr>
              <w:pStyle w:val="8"/>
              <w:spacing w:before="51" w:line="276" w:lineRule="auto"/>
              <w:ind w:right="90"/>
              <w:jc w:val="both"/>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1.超过备案规定时间</w:t>
            </w:r>
            <w:r>
              <w:rPr>
                <w:rFonts w:hint="eastAsia" w:cs="仿宋"/>
                <w:spacing w:val="10"/>
                <w:sz w:val="20"/>
                <w:szCs w:val="20"/>
                <w:lang w:val="en-US" w:eastAsia="zh-CN"/>
              </w:rPr>
              <w:t>三</w:t>
            </w:r>
            <w:r>
              <w:rPr>
                <w:rFonts w:hint="eastAsia" w:ascii="仿宋" w:hAnsi="仿宋" w:eastAsia="仿宋" w:cs="仿宋"/>
                <w:spacing w:val="6"/>
                <w:sz w:val="20"/>
                <w:szCs w:val="20"/>
                <w:lang w:eastAsia="zh-CN"/>
              </w:rPr>
              <w:t>个月以上的</w:t>
            </w:r>
          </w:p>
          <w:p w14:paraId="52B5E355">
            <w:pPr>
              <w:pStyle w:val="8"/>
              <w:spacing w:before="76" w:line="327" w:lineRule="auto"/>
              <w:ind w:right="91"/>
              <w:jc w:val="both"/>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2.有《文化市场综合执</w:t>
            </w:r>
            <w:r>
              <w:rPr>
                <w:rFonts w:hint="eastAsia" w:ascii="仿宋" w:hAnsi="仿宋" w:eastAsia="仿宋" w:cs="仿宋"/>
                <w:spacing w:val="19"/>
                <w:sz w:val="20"/>
                <w:szCs w:val="20"/>
                <w:lang w:eastAsia="zh-CN"/>
              </w:rPr>
              <w:t>法行政处罚裁量权适</w:t>
            </w:r>
            <w:r>
              <w:rPr>
                <w:rFonts w:hint="eastAsia" w:ascii="仿宋" w:hAnsi="仿宋" w:eastAsia="仿宋" w:cs="仿宋"/>
                <w:spacing w:val="13"/>
                <w:sz w:val="20"/>
                <w:szCs w:val="20"/>
                <w:lang w:eastAsia="zh-CN"/>
              </w:rPr>
              <w:t>用办法》第十四条规</w:t>
            </w:r>
            <w:r>
              <w:rPr>
                <w:rFonts w:hint="eastAsia" w:ascii="仿宋" w:hAnsi="仿宋" w:eastAsia="仿宋" w:cs="仿宋"/>
                <w:spacing w:val="19"/>
                <w:sz w:val="20"/>
                <w:szCs w:val="20"/>
                <w:lang w:eastAsia="zh-CN"/>
              </w:rPr>
              <w:t>定应当从重处罚情形</w:t>
            </w:r>
            <w:r>
              <w:rPr>
                <w:rFonts w:hint="eastAsia" w:ascii="仿宋" w:hAnsi="仿宋" w:eastAsia="仿宋" w:cs="仿宋"/>
                <w:sz w:val="20"/>
                <w:szCs w:val="20"/>
                <w:lang w:eastAsia="zh-CN"/>
              </w:rPr>
              <w:t>的</w:t>
            </w:r>
          </w:p>
        </w:tc>
        <w:tc>
          <w:tcPr>
            <w:tcW w:w="4991" w:type="dxa"/>
            <w:tcBorders>
              <w:tl2br w:val="nil"/>
              <w:tr2bl w:val="nil"/>
            </w:tcBorders>
            <w:vAlign w:val="top"/>
          </w:tcPr>
          <w:p w14:paraId="26DF19A2">
            <w:pPr>
              <w:spacing w:line="273" w:lineRule="auto"/>
              <w:jc w:val="both"/>
              <w:rPr>
                <w:rFonts w:hint="eastAsia" w:ascii="仿宋" w:hAnsi="仿宋" w:eastAsia="仿宋" w:cs="仿宋"/>
                <w:sz w:val="20"/>
                <w:szCs w:val="20"/>
                <w:lang w:eastAsia="zh-CN"/>
              </w:rPr>
            </w:pPr>
          </w:p>
          <w:p w14:paraId="57E728F4">
            <w:pPr>
              <w:spacing w:line="273" w:lineRule="auto"/>
              <w:jc w:val="both"/>
              <w:rPr>
                <w:rFonts w:hint="eastAsia" w:ascii="仿宋" w:hAnsi="仿宋" w:eastAsia="仿宋" w:cs="仿宋"/>
                <w:sz w:val="20"/>
                <w:szCs w:val="20"/>
                <w:lang w:eastAsia="zh-CN"/>
              </w:rPr>
            </w:pPr>
          </w:p>
          <w:p w14:paraId="5A1AEEF5">
            <w:pPr>
              <w:spacing w:line="273" w:lineRule="auto"/>
              <w:jc w:val="both"/>
              <w:rPr>
                <w:rFonts w:hint="eastAsia" w:ascii="仿宋" w:hAnsi="仿宋" w:eastAsia="仿宋" w:cs="仿宋"/>
                <w:sz w:val="20"/>
                <w:szCs w:val="20"/>
                <w:lang w:eastAsia="zh-CN"/>
              </w:rPr>
            </w:pPr>
          </w:p>
          <w:p w14:paraId="564E106F">
            <w:pPr>
              <w:spacing w:line="274" w:lineRule="auto"/>
              <w:jc w:val="both"/>
              <w:rPr>
                <w:rFonts w:hint="eastAsia" w:ascii="仿宋" w:hAnsi="仿宋" w:eastAsia="仿宋" w:cs="仿宋"/>
                <w:sz w:val="20"/>
                <w:szCs w:val="20"/>
                <w:lang w:eastAsia="zh-CN"/>
              </w:rPr>
            </w:pPr>
          </w:p>
          <w:p w14:paraId="0BD94D97">
            <w:pPr>
              <w:spacing w:line="274" w:lineRule="auto"/>
              <w:jc w:val="both"/>
              <w:rPr>
                <w:rFonts w:hint="eastAsia" w:ascii="仿宋" w:hAnsi="仿宋" w:eastAsia="仿宋" w:cs="仿宋"/>
                <w:sz w:val="20"/>
                <w:szCs w:val="20"/>
                <w:lang w:eastAsia="zh-CN"/>
              </w:rPr>
            </w:pPr>
          </w:p>
          <w:p w14:paraId="2A825679">
            <w:pPr>
              <w:spacing w:line="274" w:lineRule="auto"/>
              <w:jc w:val="both"/>
              <w:rPr>
                <w:rFonts w:hint="eastAsia" w:ascii="仿宋" w:hAnsi="仿宋" w:eastAsia="仿宋" w:cs="仿宋"/>
                <w:sz w:val="20"/>
                <w:szCs w:val="20"/>
                <w:lang w:eastAsia="zh-CN"/>
              </w:rPr>
            </w:pPr>
          </w:p>
          <w:p w14:paraId="653C37C5">
            <w:pPr>
              <w:pStyle w:val="8"/>
              <w:spacing w:before="71" w:line="218" w:lineRule="auto"/>
              <w:ind w:left="533"/>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tc>
      </w:tr>
    </w:tbl>
    <w:p w14:paraId="42905EFF">
      <w:pPr>
        <w:pStyle w:val="2"/>
        <w:rPr>
          <w:lang w:eastAsia="zh-CN"/>
        </w:rPr>
      </w:pPr>
    </w:p>
    <w:p w14:paraId="69DCDC6C">
      <w:pPr>
        <w:rPr>
          <w:lang w:eastAsia="zh-CN"/>
        </w:rPr>
        <w:sectPr>
          <w:footerReference r:id="rId2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E49DB4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02563E46">
        <w:tblPrEx>
          <w:tblLayout w:type="fixed"/>
        </w:tblPrEx>
        <w:trPr>
          <w:trHeight w:val="657" w:hRule="atLeast"/>
        </w:trPr>
        <w:tc>
          <w:tcPr>
            <w:tcW w:w="711" w:type="dxa"/>
            <w:tcBorders>
              <w:tl2br w:val="nil"/>
              <w:tr2bl w:val="nil"/>
            </w:tcBorders>
            <w:vAlign w:val="top"/>
          </w:tcPr>
          <w:p w14:paraId="426E3864">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9762900">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50FA237">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3CF012F">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576D1C73">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0FE94059">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DF20D14">
        <w:tblPrEx>
          <w:tblLayout w:type="fixed"/>
        </w:tblPrEx>
        <w:trPr>
          <w:trHeight w:val="1557" w:hRule="atLeast"/>
        </w:trPr>
        <w:tc>
          <w:tcPr>
            <w:tcW w:w="711" w:type="dxa"/>
            <w:vMerge w:val="restart"/>
            <w:tcBorders>
              <w:tl2br w:val="nil"/>
              <w:tr2bl w:val="nil"/>
            </w:tcBorders>
            <w:vAlign w:val="top"/>
          </w:tcPr>
          <w:p w14:paraId="419FAFCA">
            <w:pPr>
              <w:spacing w:line="242" w:lineRule="auto"/>
            </w:pPr>
          </w:p>
          <w:p w14:paraId="2627A03E">
            <w:pPr>
              <w:spacing w:line="242" w:lineRule="auto"/>
            </w:pPr>
          </w:p>
          <w:p w14:paraId="593B3C6B">
            <w:pPr>
              <w:spacing w:line="242" w:lineRule="auto"/>
            </w:pPr>
          </w:p>
          <w:p w14:paraId="5089C32A">
            <w:pPr>
              <w:spacing w:line="242" w:lineRule="auto"/>
            </w:pPr>
          </w:p>
          <w:p w14:paraId="50110A7B">
            <w:pPr>
              <w:spacing w:line="242" w:lineRule="auto"/>
            </w:pPr>
          </w:p>
          <w:p w14:paraId="38CC03ED">
            <w:pPr>
              <w:spacing w:line="242" w:lineRule="auto"/>
            </w:pPr>
          </w:p>
          <w:p w14:paraId="05BF5C84">
            <w:pPr>
              <w:spacing w:line="243" w:lineRule="auto"/>
            </w:pPr>
          </w:p>
          <w:p w14:paraId="194CD706">
            <w:pPr>
              <w:spacing w:line="243" w:lineRule="auto"/>
            </w:pPr>
          </w:p>
          <w:p w14:paraId="33E1B4F5">
            <w:pPr>
              <w:spacing w:line="243" w:lineRule="auto"/>
            </w:pPr>
          </w:p>
          <w:p w14:paraId="74E7E22F">
            <w:pPr>
              <w:spacing w:line="243" w:lineRule="auto"/>
            </w:pPr>
          </w:p>
          <w:p w14:paraId="7EDD1457">
            <w:pPr>
              <w:spacing w:line="243" w:lineRule="auto"/>
            </w:pPr>
          </w:p>
          <w:p w14:paraId="026243C5">
            <w:pPr>
              <w:spacing w:line="243" w:lineRule="auto"/>
            </w:pPr>
          </w:p>
          <w:p w14:paraId="0ECEA147">
            <w:pPr>
              <w:spacing w:line="243" w:lineRule="auto"/>
            </w:pPr>
          </w:p>
          <w:p w14:paraId="280DE9ED">
            <w:pPr>
              <w:spacing w:line="243" w:lineRule="auto"/>
            </w:pPr>
          </w:p>
          <w:p w14:paraId="38D3FE5E">
            <w:pPr>
              <w:spacing w:line="243" w:lineRule="auto"/>
            </w:pPr>
          </w:p>
          <w:p w14:paraId="37D22AC0">
            <w:pPr>
              <w:spacing w:line="243" w:lineRule="auto"/>
            </w:pPr>
          </w:p>
          <w:p w14:paraId="14BECFFC">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6</w:t>
            </w:r>
          </w:p>
        </w:tc>
        <w:tc>
          <w:tcPr>
            <w:tcW w:w="1319" w:type="dxa"/>
            <w:vMerge w:val="restart"/>
            <w:tcBorders>
              <w:tl2br w:val="nil"/>
              <w:tr2bl w:val="nil"/>
            </w:tcBorders>
            <w:vAlign w:val="top"/>
          </w:tcPr>
          <w:p w14:paraId="773DADEA">
            <w:pPr>
              <w:spacing w:line="241" w:lineRule="auto"/>
              <w:rPr>
                <w:rFonts w:hint="eastAsia" w:ascii="仿宋" w:hAnsi="仿宋" w:eastAsia="仿宋" w:cs="仿宋"/>
                <w:sz w:val="20"/>
                <w:szCs w:val="20"/>
                <w:lang w:eastAsia="zh-CN"/>
              </w:rPr>
            </w:pPr>
          </w:p>
          <w:p w14:paraId="1445F321">
            <w:pPr>
              <w:spacing w:line="241" w:lineRule="auto"/>
              <w:rPr>
                <w:rFonts w:hint="eastAsia" w:ascii="仿宋" w:hAnsi="仿宋" w:eastAsia="仿宋" w:cs="仿宋"/>
                <w:sz w:val="20"/>
                <w:szCs w:val="20"/>
                <w:lang w:eastAsia="zh-CN"/>
              </w:rPr>
            </w:pPr>
          </w:p>
          <w:p w14:paraId="5A8CFC0C">
            <w:pPr>
              <w:spacing w:line="241" w:lineRule="auto"/>
              <w:rPr>
                <w:rFonts w:hint="eastAsia" w:ascii="仿宋" w:hAnsi="仿宋" w:eastAsia="仿宋" w:cs="仿宋"/>
                <w:sz w:val="20"/>
                <w:szCs w:val="20"/>
                <w:lang w:eastAsia="zh-CN"/>
              </w:rPr>
            </w:pPr>
          </w:p>
          <w:p w14:paraId="6DAE4800">
            <w:pPr>
              <w:spacing w:line="242" w:lineRule="auto"/>
              <w:rPr>
                <w:rFonts w:hint="eastAsia" w:ascii="仿宋" w:hAnsi="仿宋" w:eastAsia="仿宋" w:cs="仿宋"/>
                <w:sz w:val="20"/>
                <w:szCs w:val="20"/>
                <w:lang w:eastAsia="zh-CN"/>
              </w:rPr>
            </w:pPr>
          </w:p>
          <w:p w14:paraId="520D1A91">
            <w:pPr>
              <w:spacing w:line="242" w:lineRule="auto"/>
              <w:rPr>
                <w:rFonts w:hint="eastAsia" w:ascii="仿宋" w:hAnsi="仿宋" w:eastAsia="仿宋" w:cs="仿宋"/>
                <w:sz w:val="20"/>
                <w:szCs w:val="20"/>
                <w:lang w:eastAsia="zh-CN"/>
              </w:rPr>
            </w:pPr>
          </w:p>
          <w:p w14:paraId="5BC0FC2C">
            <w:pPr>
              <w:spacing w:line="242" w:lineRule="auto"/>
              <w:rPr>
                <w:rFonts w:hint="eastAsia" w:ascii="仿宋" w:hAnsi="仿宋" w:eastAsia="仿宋" w:cs="仿宋"/>
                <w:sz w:val="20"/>
                <w:szCs w:val="20"/>
                <w:lang w:eastAsia="zh-CN"/>
              </w:rPr>
            </w:pPr>
          </w:p>
          <w:p w14:paraId="1597197A">
            <w:pPr>
              <w:spacing w:line="242" w:lineRule="auto"/>
              <w:rPr>
                <w:rFonts w:hint="eastAsia" w:ascii="仿宋" w:hAnsi="仿宋" w:eastAsia="仿宋" w:cs="仿宋"/>
                <w:sz w:val="20"/>
                <w:szCs w:val="20"/>
                <w:lang w:eastAsia="zh-CN"/>
              </w:rPr>
            </w:pPr>
          </w:p>
          <w:p w14:paraId="60B9099A">
            <w:pPr>
              <w:spacing w:line="242" w:lineRule="auto"/>
              <w:rPr>
                <w:rFonts w:hint="eastAsia" w:ascii="仿宋" w:hAnsi="仿宋" w:eastAsia="仿宋" w:cs="仿宋"/>
                <w:sz w:val="20"/>
                <w:szCs w:val="20"/>
                <w:lang w:eastAsia="zh-CN"/>
              </w:rPr>
            </w:pPr>
          </w:p>
          <w:p w14:paraId="35B24033">
            <w:pPr>
              <w:spacing w:line="242" w:lineRule="auto"/>
              <w:rPr>
                <w:rFonts w:hint="eastAsia" w:ascii="仿宋" w:hAnsi="仿宋" w:eastAsia="仿宋" w:cs="仿宋"/>
                <w:sz w:val="20"/>
                <w:szCs w:val="20"/>
                <w:lang w:eastAsia="zh-CN"/>
              </w:rPr>
            </w:pPr>
          </w:p>
          <w:p w14:paraId="1255A38C">
            <w:pPr>
              <w:spacing w:line="242" w:lineRule="auto"/>
              <w:rPr>
                <w:rFonts w:hint="eastAsia" w:ascii="仿宋" w:hAnsi="仿宋" w:eastAsia="仿宋" w:cs="仿宋"/>
                <w:sz w:val="20"/>
                <w:szCs w:val="20"/>
                <w:lang w:eastAsia="zh-CN"/>
              </w:rPr>
            </w:pPr>
          </w:p>
          <w:p w14:paraId="7A6FDC1E">
            <w:pPr>
              <w:spacing w:line="242" w:lineRule="auto"/>
              <w:rPr>
                <w:rFonts w:hint="eastAsia" w:ascii="仿宋" w:hAnsi="仿宋" w:eastAsia="仿宋" w:cs="仿宋"/>
                <w:sz w:val="20"/>
                <w:szCs w:val="20"/>
                <w:lang w:eastAsia="zh-CN"/>
              </w:rPr>
            </w:pPr>
          </w:p>
          <w:p w14:paraId="305C55D3">
            <w:pPr>
              <w:pStyle w:val="8"/>
              <w:spacing w:before="65" w:line="225" w:lineRule="auto"/>
              <w:ind w:left="313"/>
              <w:rPr>
                <w:rFonts w:hint="eastAsia" w:ascii="仿宋" w:hAnsi="仿宋" w:eastAsia="仿宋" w:cs="仿宋"/>
                <w:sz w:val="20"/>
                <w:szCs w:val="20"/>
                <w:lang w:eastAsia="zh-CN"/>
              </w:rPr>
            </w:pPr>
            <w:r>
              <w:rPr>
                <w:rFonts w:hint="eastAsia" w:ascii="仿宋" w:hAnsi="仿宋" w:eastAsia="仿宋" w:cs="仿宋"/>
                <w:b/>
                <w:bCs/>
                <w:spacing w:val="-10"/>
                <w:sz w:val="20"/>
                <w:szCs w:val="20"/>
                <w:lang w:eastAsia="zh-CN"/>
              </w:rPr>
              <w:t>第9项</w:t>
            </w:r>
          </w:p>
          <w:p w14:paraId="61553AEB">
            <w:pPr>
              <w:pStyle w:val="8"/>
              <w:spacing w:before="118" w:line="327" w:lineRule="auto"/>
              <w:ind w:left="93" w:right="104" w:hanging="2"/>
              <w:jc w:val="both"/>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设立分社未在规定期限</w:t>
            </w:r>
            <w:r>
              <w:rPr>
                <w:rFonts w:hint="eastAsia" w:ascii="仿宋" w:hAnsi="仿宋" w:eastAsia="仿宋" w:cs="仿宋"/>
                <w:b/>
                <w:bCs/>
                <w:color w:val="010101"/>
                <w:spacing w:val="7"/>
                <w:sz w:val="20"/>
                <w:szCs w:val="20"/>
                <w:lang w:eastAsia="zh-CN"/>
              </w:rPr>
              <w:t>内向分社所</w:t>
            </w:r>
            <w:r>
              <w:rPr>
                <w:rFonts w:hint="eastAsia" w:ascii="仿宋" w:hAnsi="仿宋" w:eastAsia="仿宋" w:cs="仿宋"/>
                <w:b/>
                <w:bCs/>
                <w:color w:val="010101"/>
                <w:spacing w:val="17"/>
                <w:sz w:val="20"/>
                <w:szCs w:val="20"/>
                <w:lang w:eastAsia="zh-CN"/>
              </w:rPr>
              <w:t>在地旅游行政管理部门</w:t>
            </w:r>
            <w:r>
              <w:rPr>
                <w:rFonts w:hint="eastAsia" w:ascii="仿宋" w:hAnsi="仿宋" w:eastAsia="仿宋" w:cs="仿宋"/>
                <w:b/>
                <w:bCs/>
                <w:color w:val="010101"/>
                <w:spacing w:val="3"/>
                <w:sz w:val="20"/>
                <w:szCs w:val="20"/>
                <w:lang w:eastAsia="zh-CN"/>
              </w:rPr>
              <w:t>备案的。</w:t>
            </w:r>
          </w:p>
        </w:tc>
        <w:tc>
          <w:tcPr>
            <w:tcW w:w="4540" w:type="dxa"/>
            <w:vMerge w:val="restart"/>
            <w:tcBorders>
              <w:tl2br w:val="nil"/>
              <w:tr2bl w:val="nil"/>
            </w:tcBorders>
            <w:vAlign w:val="top"/>
          </w:tcPr>
          <w:p w14:paraId="1DC23D36">
            <w:pPr>
              <w:spacing w:line="251" w:lineRule="auto"/>
              <w:rPr>
                <w:rFonts w:hint="eastAsia" w:ascii="仿宋" w:hAnsi="仿宋" w:eastAsia="仿宋" w:cs="仿宋"/>
                <w:sz w:val="20"/>
                <w:szCs w:val="20"/>
                <w:lang w:eastAsia="zh-CN"/>
              </w:rPr>
            </w:pPr>
          </w:p>
          <w:p w14:paraId="3FB3136A">
            <w:pPr>
              <w:spacing w:line="251" w:lineRule="auto"/>
              <w:rPr>
                <w:rFonts w:hint="eastAsia" w:ascii="仿宋" w:hAnsi="仿宋" w:eastAsia="仿宋" w:cs="仿宋"/>
                <w:sz w:val="20"/>
                <w:szCs w:val="20"/>
                <w:lang w:eastAsia="zh-CN"/>
              </w:rPr>
            </w:pPr>
          </w:p>
          <w:p w14:paraId="53FC9855">
            <w:pPr>
              <w:spacing w:line="251" w:lineRule="auto"/>
              <w:rPr>
                <w:rFonts w:hint="eastAsia" w:ascii="仿宋" w:hAnsi="仿宋" w:eastAsia="仿宋" w:cs="仿宋"/>
                <w:sz w:val="20"/>
                <w:szCs w:val="20"/>
                <w:lang w:eastAsia="zh-CN"/>
              </w:rPr>
            </w:pPr>
          </w:p>
          <w:p w14:paraId="1C6CD204">
            <w:pPr>
              <w:spacing w:line="251" w:lineRule="auto"/>
              <w:rPr>
                <w:rFonts w:hint="eastAsia" w:ascii="仿宋" w:hAnsi="仿宋" w:eastAsia="仿宋" w:cs="仿宋"/>
                <w:sz w:val="20"/>
                <w:szCs w:val="20"/>
                <w:lang w:eastAsia="zh-CN"/>
              </w:rPr>
            </w:pPr>
          </w:p>
          <w:p w14:paraId="15C1B4D4">
            <w:pPr>
              <w:spacing w:line="251" w:lineRule="auto"/>
              <w:rPr>
                <w:rFonts w:hint="eastAsia" w:ascii="仿宋" w:hAnsi="仿宋" w:eastAsia="仿宋" w:cs="仿宋"/>
                <w:sz w:val="20"/>
                <w:szCs w:val="20"/>
                <w:lang w:eastAsia="zh-CN"/>
              </w:rPr>
            </w:pPr>
          </w:p>
          <w:p w14:paraId="4342E688">
            <w:pPr>
              <w:spacing w:line="251" w:lineRule="auto"/>
              <w:rPr>
                <w:rFonts w:hint="eastAsia" w:ascii="仿宋" w:hAnsi="仿宋" w:eastAsia="仿宋" w:cs="仿宋"/>
                <w:sz w:val="20"/>
                <w:szCs w:val="20"/>
                <w:lang w:eastAsia="zh-CN"/>
              </w:rPr>
            </w:pPr>
          </w:p>
          <w:p w14:paraId="7892CE1D">
            <w:pPr>
              <w:spacing w:line="251" w:lineRule="auto"/>
              <w:rPr>
                <w:rFonts w:hint="eastAsia" w:ascii="仿宋" w:hAnsi="仿宋" w:eastAsia="仿宋" w:cs="仿宋"/>
                <w:sz w:val="20"/>
                <w:szCs w:val="20"/>
                <w:lang w:eastAsia="zh-CN"/>
              </w:rPr>
            </w:pPr>
          </w:p>
          <w:p w14:paraId="32FA1F27">
            <w:pPr>
              <w:spacing w:line="252" w:lineRule="auto"/>
              <w:rPr>
                <w:rFonts w:hint="eastAsia" w:ascii="仿宋" w:hAnsi="仿宋" w:eastAsia="仿宋" w:cs="仿宋"/>
                <w:sz w:val="20"/>
                <w:szCs w:val="20"/>
                <w:lang w:eastAsia="zh-CN"/>
              </w:rPr>
            </w:pPr>
          </w:p>
          <w:p w14:paraId="4089F54F">
            <w:pPr>
              <w:spacing w:line="252" w:lineRule="auto"/>
              <w:rPr>
                <w:rFonts w:hint="eastAsia" w:ascii="仿宋" w:hAnsi="仿宋" w:eastAsia="仿宋" w:cs="仿宋"/>
                <w:sz w:val="20"/>
                <w:szCs w:val="20"/>
                <w:lang w:eastAsia="zh-CN"/>
              </w:rPr>
            </w:pPr>
          </w:p>
          <w:p w14:paraId="07949EE3">
            <w:pPr>
              <w:spacing w:line="252" w:lineRule="auto"/>
              <w:rPr>
                <w:rFonts w:hint="eastAsia" w:ascii="仿宋" w:hAnsi="仿宋" w:eastAsia="仿宋" w:cs="仿宋"/>
                <w:sz w:val="20"/>
                <w:szCs w:val="20"/>
                <w:lang w:eastAsia="zh-CN"/>
              </w:rPr>
            </w:pPr>
          </w:p>
          <w:p w14:paraId="6BA00D01">
            <w:pPr>
              <w:spacing w:line="252" w:lineRule="auto"/>
              <w:rPr>
                <w:rFonts w:hint="eastAsia" w:ascii="仿宋" w:hAnsi="仿宋" w:eastAsia="仿宋" w:cs="仿宋"/>
                <w:sz w:val="20"/>
                <w:szCs w:val="20"/>
                <w:lang w:eastAsia="zh-CN"/>
              </w:rPr>
            </w:pPr>
          </w:p>
          <w:p w14:paraId="761FD573">
            <w:pPr>
              <w:spacing w:line="252" w:lineRule="auto"/>
              <w:rPr>
                <w:rFonts w:hint="eastAsia" w:ascii="仿宋" w:hAnsi="仿宋" w:eastAsia="仿宋" w:cs="仿宋"/>
                <w:sz w:val="20"/>
                <w:szCs w:val="20"/>
                <w:lang w:eastAsia="zh-CN"/>
              </w:rPr>
            </w:pPr>
          </w:p>
          <w:p w14:paraId="3E4C80CF">
            <w:pPr>
              <w:pStyle w:val="8"/>
              <w:spacing w:before="65" w:line="224" w:lineRule="auto"/>
              <w:ind w:left="51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17F64B8F">
            <w:pPr>
              <w:pStyle w:val="8"/>
              <w:spacing w:before="117" w:line="322" w:lineRule="auto"/>
              <w:ind w:left="98" w:right="98" w:firstLine="426"/>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第五十条第二项：违反本条例的规定，旅行</w:t>
            </w:r>
            <w:r>
              <w:rPr>
                <w:rFonts w:hint="eastAsia" w:ascii="仿宋" w:hAnsi="仿宋" w:eastAsia="仿宋" w:cs="仿宋"/>
                <w:color w:val="010101"/>
                <w:spacing w:val="5"/>
                <w:sz w:val="20"/>
                <w:szCs w:val="20"/>
                <w:lang w:eastAsia="zh-CN"/>
              </w:rPr>
              <w:t>社有下列情形之一的，由旅游行政管理部门责令</w:t>
            </w:r>
            <w:r>
              <w:rPr>
                <w:rFonts w:hint="eastAsia" w:ascii="仿宋" w:hAnsi="仿宋" w:eastAsia="仿宋" w:cs="仿宋"/>
                <w:color w:val="010101"/>
                <w:spacing w:val="8"/>
                <w:sz w:val="20"/>
                <w:szCs w:val="20"/>
                <w:lang w:eastAsia="zh-CN"/>
              </w:rPr>
              <w:t>改正；拒不改正的，处</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万元以下的罚款。</w:t>
            </w:r>
          </w:p>
          <w:p w14:paraId="5EBD75EE">
            <w:pPr>
              <w:pStyle w:val="8"/>
              <w:spacing w:before="33" w:line="316" w:lineRule="auto"/>
              <w:ind w:left="93" w:right="98" w:firstLine="418"/>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（二）设立分社未在规定期限内向分社所在</w:t>
            </w:r>
            <w:r>
              <w:rPr>
                <w:rFonts w:hint="eastAsia" w:ascii="仿宋" w:hAnsi="仿宋" w:eastAsia="仿宋" w:cs="仿宋"/>
                <w:color w:val="010101"/>
                <w:spacing w:val="8"/>
                <w:sz w:val="20"/>
                <w:szCs w:val="20"/>
                <w:lang w:eastAsia="zh-CN"/>
              </w:rPr>
              <w:t>地旅游行政管理部门备案的。</w:t>
            </w:r>
          </w:p>
        </w:tc>
        <w:tc>
          <w:tcPr>
            <w:tcW w:w="1286" w:type="dxa"/>
            <w:tcBorders>
              <w:tl2br w:val="nil"/>
              <w:tr2bl w:val="nil"/>
            </w:tcBorders>
            <w:vAlign w:val="top"/>
          </w:tcPr>
          <w:p w14:paraId="25620228">
            <w:pPr>
              <w:spacing w:line="315" w:lineRule="auto"/>
              <w:rPr>
                <w:rFonts w:hint="eastAsia" w:ascii="仿宋" w:hAnsi="仿宋" w:eastAsia="仿宋" w:cs="仿宋"/>
                <w:sz w:val="20"/>
                <w:szCs w:val="20"/>
                <w:lang w:eastAsia="zh-CN"/>
              </w:rPr>
            </w:pPr>
          </w:p>
          <w:p w14:paraId="3BF97214">
            <w:pPr>
              <w:spacing w:line="316" w:lineRule="auto"/>
              <w:rPr>
                <w:rFonts w:hint="eastAsia" w:ascii="仿宋" w:hAnsi="仿宋" w:eastAsia="仿宋" w:cs="仿宋"/>
                <w:sz w:val="20"/>
                <w:szCs w:val="20"/>
                <w:lang w:eastAsia="zh-CN"/>
              </w:rPr>
            </w:pPr>
          </w:p>
          <w:p w14:paraId="6B9A2FEC">
            <w:pPr>
              <w:pStyle w:val="8"/>
              <w:spacing w:before="65" w:line="225" w:lineRule="auto"/>
              <w:ind w:left="454"/>
              <w:rPr>
                <w:rFonts w:hint="eastAsia" w:ascii="仿宋" w:hAnsi="仿宋" w:eastAsia="仿宋" w:cs="仿宋"/>
                <w:sz w:val="20"/>
                <w:szCs w:val="20"/>
              </w:rPr>
            </w:pPr>
            <w:r>
              <w:rPr>
                <w:rFonts w:hint="eastAsia" w:ascii="仿宋" w:hAnsi="仿宋" w:eastAsia="仿宋" w:cs="仿宋"/>
                <w:spacing w:val="-3"/>
                <w:sz w:val="20"/>
                <w:szCs w:val="20"/>
              </w:rPr>
              <w:t>较轻</w:t>
            </w:r>
          </w:p>
        </w:tc>
        <w:tc>
          <w:tcPr>
            <w:tcW w:w="2199" w:type="dxa"/>
            <w:tcBorders>
              <w:tl2br w:val="nil"/>
              <w:tr2bl w:val="nil"/>
            </w:tcBorders>
            <w:vAlign w:val="top"/>
          </w:tcPr>
          <w:p w14:paraId="152D5597">
            <w:pPr>
              <w:spacing w:line="300" w:lineRule="auto"/>
              <w:jc w:val="both"/>
              <w:rPr>
                <w:rFonts w:hint="eastAsia" w:ascii="仿宋" w:hAnsi="仿宋" w:eastAsia="仿宋" w:cs="仿宋"/>
                <w:sz w:val="20"/>
                <w:szCs w:val="20"/>
                <w:lang w:eastAsia="zh-CN"/>
              </w:rPr>
            </w:pPr>
          </w:p>
          <w:p w14:paraId="07394838">
            <w:pPr>
              <w:pStyle w:val="8"/>
              <w:spacing w:before="65" w:line="284" w:lineRule="auto"/>
              <w:ind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spacing w:val="13"/>
                <w:sz w:val="20"/>
                <w:szCs w:val="20"/>
                <w:lang w:eastAsia="zh-CN"/>
              </w:rPr>
              <w:t>初次违法，超过备案</w:t>
            </w:r>
            <w:r>
              <w:rPr>
                <w:rFonts w:hint="eastAsia" w:ascii="仿宋" w:hAnsi="仿宋" w:eastAsia="仿宋" w:cs="仿宋"/>
                <w:spacing w:val="-17"/>
                <w:sz w:val="20"/>
                <w:szCs w:val="20"/>
                <w:lang w:eastAsia="zh-CN"/>
              </w:rPr>
              <w:t>规定时间</w:t>
            </w:r>
            <w:r>
              <w:rPr>
                <w:rFonts w:hint="eastAsia" w:cs="仿宋"/>
                <w:spacing w:val="-49"/>
                <w:sz w:val="20"/>
                <w:szCs w:val="20"/>
                <w:lang w:val="en-US" w:eastAsia="zh-CN"/>
              </w:rPr>
              <w:t>一</w:t>
            </w:r>
            <w:r>
              <w:rPr>
                <w:rFonts w:hint="eastAsia" w:ascii="仿宋" w:hAnsi="仿宋" w:eastAsia="仿宋" w:cs="仿宋"/>
                <w:spacing w:val="-17"/>
                <w:sz w:val="20"/>
                <w:szCs w:val="20"/>
                <w:lang w:eastAsia="zh-CN"/>
              </w:rPr>
              <w:t>个月以内</w:t>
            </w:r>
            <w:r>
              <w:rPr>
                <w:rFonts w:hint="eastAsia" w:ascii="仿宋" w:hAnsi="仿宋" w:eastAsia="仿宋" w:cs="仿宋"/>
                <w:spacing w:val="-4"/>
                <w:sz w:val="20"/>
                <w:szCs w:val="20"/>
                <w:lang w:eastAsia="zh-CN"/>
              </w:rPr>
              <w:t>的</w:t>
            </w:r>
          </w:p>
        </w:tc>
        <w:tc>
          <w:tcPr>
            <w:tcW w:w="4991" w:type="dxa"/>
            <w:tcBorders>
              <w:tl2br w:val="nil"/>
              <w:tr2bl w:val="nil"/>
            </w:tcBorders>
            <w:vAlign w:val="top"/>
          </w:tcPr>
          <w:p w14:paraId="3B942EF6">
            <w:pPr>
              <w:spacing w:line="307" w:lineRule="auto"/>
              <w:jc w:val="both"/>
              <w:rPr>
                <w:rFonts w:hint="eastAsia" w:ascii="仿宋" w:hAnsi="仿宋" w:eastAsia="仿宋" w:cs="仿宋"/>
                <w:sz w:val="20"/>
                <w:szCs w:val="20"/>
                <w:lang w:eastAsia="zh-CN"/>
              </w:rPr>
            </w:pPr>
          </w:p>
          <w:p w14:paraId="3EDA6A0F">
            <w:pPr>
              <w:spacing w:line="308" w:lineRule="auto"/>
              <w:jc w:val="both"/>
              <w:rPr>
                <w:rFonts w:hint="eastAsia" w:ascii="仿宋" w:hAnsi="仿宋" w:eastAsia="仿宋" w:cs="仿宋"/>
                <w:sz w:val="20"/>
                <w:szCs w:val="20"/>
                <w:lang w:eastAsia="zh-CN"/>
              </w:rPr>
            </w:pPr>
          </w:p>
          <w:p w14:paraId="5C23A15B">
            <w:pPr>
              <w:pStyle w:val="8"/>
              <w:spacing w:before="71" w:line="218" w:lineRule="auto"/>
              <w:ind w:left="558"/>
              <w:jc w:val="both"/>
              <w:rPr>
                <w:rFonts w:hint="eastAsia" w:ascii="仿宋" w:hAnsi="仿宋" w:eastAsia="仿宋" w:cs="仿宋"/>
                <w:sz w:val="20"/>
                <w:szCs w:val="20"/>
              </w:rPr>
            </w:pPr>
            <w:r>
              <w:rPr>
                <w:rFonts w:hint="eastAsia" w:ascii="仿宋" w:hAnsi="仿宋" w:eastAsia="仿宋" w:cs="仿宋"/>
                <w:color w:val="010101"/>
                <w:spacing w:val="-2"/>
                <w:sz w:val="20"/>
                <w:szCs w:val="20"/>
              </w:rPr>
              <w:t>处</w:t>
            </w:r>
            <w:r>
              <w:rPr>
                <w:rFonts w:hint="eastAsia" w:cs="仿宋"/>
                <w:color w:val="010101"/>
                <w:spacing w:val="-2"/>
                <w:sz w:val="20"/>
                <w:szCs w:val="20"/>
                <w:lang w:val="en-US" w:eastAsia="zh-CN"/>
              </w:rPr>
              <w:t>三千</w:t>
            </w:r>
            <w:r>
              <w:rPr>
                <w:rFonts w:hint="eastAsia" w:ascii="仿宋" w:hAnsi="仿宋" w:eastAsia="仿宋" w:cs="仿宋"/>
                <w:color w:val="010101"/>
                <w:spacing w:val="-2"/>
                <w:sz w:val="20"/>
                <w:szCs w:val="20"/>
              </w:rPr>
              <w:t>元以下的罚款。</w:t>
            </w:r>
          </w:p>
        </w:tc>
      </w:tr>
      <w:tr w14:paraId="006593C4">
        <w:tblPrEx>
          <w:tblLayout w:type="fixed"/>
        </w:tblPrEx>
        <w:trPr>
          <w:trHeight w:val="1734" w:hRule="atLeast"/>
        </w:trPr>
        <w:tc>
          <w:tcPr>
            <w:tcW w:w="711" w:type="dxa"/>
            <w:vMerge w:val="continue"/>
            <w:tcBorders>
              <w:tl2br w:val="nil"/>
              <w:tr2bl w:val="nil"/>
            </w:tcBorders>
            <w:vAlign w:val="top"/>
          </w:tcPr>
          <w:p w14:paraId="29EC9D1F">
            <w:pPr/>
          </w:p>
        </w:tc>
        <w:tc>
          <w:tcPr>
            <w:tcW w:w="1319" w:type="dxa"/>
            <w:vMerge w:val="continue"/>
            <w:tcBorders>
              <w:tl2br w:val="nil"/>
              <w:tr2bl w:val="nil"/>
            </w:tcBorders>
            <w:vAlign w:val="top"/>
          </w:tcPr>
          <w:p w14:paraId="75547477">
            <w:pPr>
              <w:rPr>
                <w:rFonts w:hint="eastAsia" w:ascii="仿宋" w:hAnsi="仿宋" w:eastAsia="仿宋" w:cs="仿宋"/>
                <w:sz w:val="20"/>
                <w:szCs w:val="20"/>
              </w:rPr>
            </w:pPr>
          </w:p>
        </w:tc>
        <w:tc>
          <w:tcPr>
            <w:tcW w:w="4540" w:type="dxa"/>
            <w:vMerge w:val="continue"/>
            <w:tcBorders>
              <w:tl2br w:val="nil"/>
              <w:tr2bl w:val="nil"/>
            </w:tcBorders>
            <w:vAlign w:val="top"/>
          </w:tcPr>
          <w:p w14:paraId="44050100">
            <w:pPr>
              <w:rPr>
                <w:rFonts w:hint="eastAsia" w:ascii="仿宋" w:hAnsi="仿宋" w:eastAsia="仿宋" w:cs="仿宋"/>
                <w:sz w:val="20"/>
                <w:szCs w:val="20"/>
              </w:rPr>
            </w:pPr>
          </w:p>
        </w:tc>
        <w:tc>
          <w:tcPr>
            <w:tcW w:w="1286" w:type="dxa"/>
            <w:tcBorders>
              <w:tl2br w:val="nil"/>
              <w:tr2bl w:val="nil"/>
            </w:tcBorders>
            <w:vAlign w:val="top"/>
          </w:tcPr>
          <w:p w14:paraId="0F043BF0">
            <w:pPr>
              <w:spacing w:line="354" w:lineRule="auto"/>
              <w:rPr>
                <w:rFonts w:hint="eastAsia" w:ascii="仿宋" w:hAnsi="仿宋" w:eastAsia="仿宋" w:cs="仿宋"/>
                <w:sz w:val="20"/>
                <w:szCs w:val="20"/>
              </w:rPr>
            </w:pPr>
          </w:p>
          <w:p w14:paraId="307C1EFC">
            <w:pPr>
              <w:spacing w:line="354" w:lineRule="auto"/>
              <w:rPr>
                <w:rFonts w:hint="eastAsia" w:ascii="仿宋" w:hAnsi="仿宋" w:eastAsia="仿宋" w:cs="仿宋"/>
                <w:sz w:val="20"/>
                <w:szCs w:val="20"/>
              </w:rPr>
            </w:pPr>
          </w:p>
          <w:p w14:paraId="24BD7740">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13949397">
            <w:pPr>
              <w:spacing w:line="391" w:lineRule="auto"/>
              <w:jc w:val="both"/>
              <w:rPr>
                <w:rFonts w:hint="eastAsia" w:ascii="仿宋" w:hAnsi="仿宋" w:eastAsia="仿宋" w:cs="仿宋"/>
                <w:sz w:val="20"/>
                <w:szCs w:val="20"/>
                <w:lang w:eastAsia="zh-CN"/>
              </w:rPr>
            </w:pPr>
          </w:p>
          <w:p w14:paraId="45EECA51">
            <w:pPr>
              <w:pStyle w:val="8"/>
              <w:spacing w:before="65" w:line="283" w:lineRule="auto"/>
              <w:ind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13"/>
                <w:sz w:val="20"/>
                <w:szCs w:val="20"/>
                <w:lang w:eastAsia="zh-CN"/>
              </w:rPr>
              <w:t>初次违法，超过备案</w:t>
            </w:r>
            <w:r>
              <w:rPr>
                <w:rFonts w:hint="eastAsia" w:ascii="仿宋" w:hAnsi="仿宋" w:eastAsia="仿宋" w:cs="仿宋"/>
                <w:spacing w:val="17"/>
                <w:sz w:val="20"/>
                <w:szCs w:val="20"/>
                <w:lang w:eastAsia="zh-CN"/>
              </w:rPr>
              <w:t>规定时间</w:t>
            </w:r>
            <w:r>
              <w:rPr>
                <w:rFonts w:hint="eastAsia" w:cs="仿宋"/>
                <w:spacing w:val="17"/>
                <w:sz w:val="20"/>
                <w:szCs w:val="20"/>
                <w:lang w:val="en-US" w:eastAsia="zh-CN"/>
              </w:rPr>
              <w:t>一</w:t>
            </w:r>
            <w:r>
              <w:rPr>
                <w:rFonts w:hint="eastAsia" w:ascii="仿宋" w:hAnsi="仿宋" w:eastAsia="仿宋" w:cs="仿宋"/>
                <w:spacing w:val="17"/>
                <w:sz w:val="20"/>
                <w:szCs w:val="20"/>
                <w:lang w:eastAsia="zh-CN"/>
              </w:rPr>
              <w:t>个月以上</w:t>
            </w:r>
            <w:r>
              <w:rPr>
                <w:rFonts w:hint="eastAsia" w:cs="仿宋"/>
                <w:spacing w:val="17"/>
                <w:sz w:val="20"/>
                <w:szCs w:val="20"/>
                <w:lang w:val="en-US" w:eastAsia="zh-CN"/>
              </w:rPr>
              <w:t>三</w:t>
            </w:r>
            <w:r>
              <w:rPr>
                <w:rFonts w:hint="eastAsia" w:ascii="仿宋" w:hAnsi="仿宋" w:eastAsia="仿宋" w:cs="仿宋"/>
                <w:spacing w:val="6"/>
                <w:sz w:val="20"/>
                <w:szCs w:val="20"/>
                <w:lang w:eastAsia="zh-CN"/>
              </w:rPr>
              <w:t>个月以下的</w:t>
            </w:r>
          </w:p>
        </w:tc>
        <w:tc>
          <w:tcPr>
            <w:tcW w:w="4991" w:type="dxa"/>
            <w:tcBorders>
              <w:tl2br w:val="nil"/>
              <w:tr2bl w:val="nil"/>
            </w:tcBorders>
            <w:vAlign w:val="top"/>
          </w:tcPr>
          <w:p w14:paraId="74D463AF">
            <w:pPr>
              <w:spacing w:line="353" w:lineRule="auto"/>
              <w:jc w:val="both"/>
              <w:rPr>
                <w:rFonts w:hint="eastAsia" w:ascii="仿宋" w:hAnsi="仿宋" w:eastAsia="仿宋" w:cs="仿宋"/>
                <w:sz w:val="20"/>
                <w:szCs w:val="20"/>
                <w:lang w:eastAsia="zh-CN"/>
              </w:rPr>
            </w:pPr>
          </w:p>
          <w:p w14:paraId="13011DBF">
            <w:pPr>
              <w:spacing w:line="354" w:lineRule="auto"/>
              <w:jc w:val="both"/>
              <w:rPr>
                <w:rFonts w:hint="eastAsia" w:ascii="仿宋" w:hAnsi="仿宋" w:eastAsia="仿宋" w:cs="仿宋"/>
                <w:sz w:val="20"/>
                <w:szCs w:val="20"/>
                <w:lang w:eastAsia="zh-CN"/>
              </w:rPr>
            </w:pPr>
          </w:p>
          <w:p w14:paraId="2CDEF4E4">
            <w:pPr>
              <w:pStyle w:val="8"/>
              <w:spacing w:before="72" w:line="218"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元以下的罚款。</w:t>
            </w:r>
          </w:p>
        </w:tc>
      </w:tr>
      <w:tr w14:paraId="62A1375E">
        <w:tblPrEx>
          <w:tblLayout w:type="fixed"/>
        </w:tblPrEx>
        <w:trPr>
          <w:trHeight w:val="2016" w:hRule="atLeast"/>
        </w:trPr>
        <w:tc>
          <w:tcPr>
            <w:tcW w:w="711" w:type="dxa"/>
            <w:vMerge w:val="continue"/>
            <w:tcBorders>
              <w:tl2br w:val="nil"/>
              <w:tr2bl w:val="nil"/>
            </w:tcBorders>
            <w:vAlign w:val="top"/>
          </w:tcPr>
          <w:p w14:paraId="53E27DE0">
            <w:pPr>
              <w:rPr>
                <w:lang w:eastAsia="zh-CN"/>
              </w:rPr>
            </w:pPr>
          </w:p>
        </w:tc>
        <w:tc>
          <w:tcPr>
            <w:tcW w:w="1319" w:type="dxa"/>
            <w:vMerge w:val="continue"/>
            <w:tcBorders>
              <w:tl2br w:val="nil"/>
              <w:tr2bl w:val="nil"/>
            </w:tcBorders>
            <w:vAlign w:val="top"/>
          </w:tcPr>
          <w:p w14:paraId="3303D2A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4B4C4C1">
            <w:pPr>
              <w:rPr>
                <w:rFonts w:hint="eastAsia" w:ascii="仿宋" w:hAnsi="仿宋" w:eastAsia="仿宋" w:cs="仿宋"/>
                <w:sz w:val="20"/>
                <w:szCs w:val="20"/>
                <w:lang w:eastAsia="zh-CN"/>
              </w:rPr>
            </w:pPr>
          </w:p>
        </w:tc>
        <w:tc>
          <w:tcPr>
            <w:tcW w:w="1286" w:type="dxa"/>
            <w:tcBorders>
              <w:tl2br w:val="nil"/>
              <w:tr2bl w:val="nil"/>
            </w:tcBorders>
            <w:vAlign w:val="top"/>
          </w:tcPr>
          <w:p w14:paraId="15ECFE87">
            <w:pPr>
              <w:spacing w:line="284" w:lineRule="auto"/>
              <w:rPr>
                <w:rFonts w:hint="eastAsia" w:ascii="仿宋" w:hAnsi="仿宋" w:eastAsia="仿宋" w:cs="仿宋"/>
                <w:sz w:val="20"/>
                <w:szCs w:val="20"/>
                <w:lang w:eastAsia="zh-CN"/>
              </w:rPr>
            </w:pPr>
          </w:p>
          <w:p w14:paraId="3FED2F6D">
            <w:pPr>
              <w:spacing w:line="284" w:lineRule="auto"/>
              <w:rPr>
                <w:rFonts w:hint="eastAsia" w:ascii="仿宋" w:hAnsi="仿宋" w:eastAsia="仿宋" w:cs="仿宋"/>
                <w:sz w:val="20"/>
                <w:szCs w:val="20"/>
                <w:lang w:eastAsia="zh-CN"/>
              </w:rPr>
            </w:pPr>
          </w:p>
          <w:p w14:paraId="09412CC9">
            <w:pPr>
              <w:spacing w:line="285" w:lineRule="auto"/>
              <w:rPr>
                <w:rFonts w:hint="eastAsia" w:ascii="仿宋" w:hAnsi="仿宋" w:eastAsia="仿宋" w:cs="仿宋"/>
                <w:sz w:val="20"/>
                <w:szCs w:val="20"/>
                <w:lang w:eastAsia="zh-CN"/>
              </w:rPr>
            </w:pPr>
          </w:p>
          <w:p w14:paraId="245FD9BD">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0C30DC6A">
            <w:pPr>
              <w:spacing w:line="284" w:lineRule="auto"/>
              <w:jc w:val="both"/>
              <w:rPr>
                <w:rFonts w:hint="eastAsia" w:ascii="仿宋" w:hAnsi="仿宋" w:eastAsia="仿宋" w:cs="仿宋"/>
                <w:sz w:val="20"/>
                <w:szCs w:val="20"/>
              </w:rPr>
            </w:pPr>
          </w:p>
          <w:p w14:paraId="49847D30">
            <w:pPr>
              <w:spacing w:line="285" w:lineRule="auto"/>
              <w:jc w:val="both"/>
              <w:rPr>
                <w:rFonts w:hint="eastAsia" w:ascii="仿宋" w:hAnsi="仿宋" w:eastAsia="仿宋" w:cs="仿宋"/>
                <w:sz w:val="20"/>
                <w:szCs w:val="20"/>
              </w:rPr>
            </w:pPr>
          </w:p>
          <w:p w14:paraId="7AC37A7E">
            <w:pPr>
              <w:spacing w:line="285" w:lineRule="auto"/>
              <w:jc w:val="both"/>
              <w:rPr>
                <w:rFonts w:hint="eastAsia" w:ascii="仿宋" w:hAnsi="仿宋" w:eastAsia="仿宋" w:cs="仿宋"/>
                <w:sz w:val="20"/>
                <w:szCs w:val="20"/>
              </w:rPr>
            </w:pPr>
          </w:p>
          <w:p w14:paraId="383F2EBB">
            <w:pPr>
              <w:pStyle w:val="8"/>
              <w:spacing w:before="65" w:line="270" w:lineRule="exact"/>
              <w:jc w:val="both"/>
              <w:rPr>
                <w:rFonts w:hint="eastAsia" w:ascii="仿宋" w:hAnsi="仿宋" w:eastAsia="仿宋" w:cs="仿宋"/>
                <w:sz w:val="20"/>
                <w:szCs w:val="20"/>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spacing w:val="6"/>
                <w:position w:val="1"/>
                <w:sz w:val="20"/>
                <w:szCs w:val="20"/>
              </w:rPr>
              <w:t>再次被查处的</w:t>
            </w:r>
          </w:p>
        </w:tc>
        <w:tc>
          <w:tcPr>
            <w:tcW w:w="4991" w:type="dxa"/>
            <w:tcBorders>
              <w:tl2br w:val="nil"/>
              <w:tr2bl w:val="nil"/>
            </w:tcBorders>
            <w:vAlign w:val="top"/>
          </w:tcPr>
          <w:p w14:paraId="6AF0989E">
            <w:pPr>
              <w:spacing w:line="284" w:lineRule="auto"/>
              <w:jc w:val="both"/>
              <w:rPr>
                <w:rFonts w:hint="eastAsia" w:ascii="仿宋" w:hAnsi="仿宋" w:eastAsia="仿宋" w:cs="仿宋"/>
                <w:sz w:val="20"/>
                <w:szCs w:val="20"/>
                <w:lang w:eastAsia="zh-CN"/>
              </w:rPr>
            </w:pPr>
          </w:p>
          <w:p w14:paraId="2B1BD9B0">
            <w:pPr>
              <w:spacing w:line="284" w:lineRule="auto"/>
              <w:jc w:val="both"/>
              <w:rPr>
                <w:rFonts w:hint="eastAsia" w:ascii="仿宋" w:hAnsi="仿宋" w:eastAsia="仿宋" w:cs="仿宋"/>
                <w:sz w:val="20"/>
                <w:szCs w:val="20"/>
                <w:lang w:eastAsia="zh-CN"/>
              </w:rPr>
            </w:pPr>
          </w:p>
          <w:p w14:paraId="667B0B2E">
            <w:pPr>
              <w:spacing w:line="285" w:lineRule="auto"/>
              <w:jc w:val="both"/>
              <w:rPr>
                <w:rFonts w:hint="eastAsia" w:ascii="仿宋" w:hAnsi="仿宋" w:eastAsia="仿宋" w:cs="仿宋"/>
                <w:sz w:val="20"/>
                <w:szCs w:val="20"/>
                <w:lang w:eastAsia="zh-CN"/>
              </w:rPr>
            </w:pPr>
          </w:p>
          <w:p w14:paraId="1968C02D">
            <w:pPr>
              <w:pStyle w:val="8"/>
              <w:spacing w:before="72" w:line="218"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元以下的罚款。</w:t>
            </w:r>
          </w:p>
        </w:tc>
      </w:tr>
      <w:tr w14:paraId="034E2DD7">
        <w:tblPrEx>
          <w:tblLayout w:type="fixed"/>
        </w:tblPrEx>
        <w:trPr>
          <w:trHeight w:val="2771" w:hRule="atLeast"/>
        </w:trPr>
        <w:tc>
          <w:tcPr>
            <w:tcW w:w="711" w:type="dxa"/>
            <w:vMerge w:val="continue"/>
            <w:tcBorders>
              <w:tl2br w:val="nil"/>
              <w:tr2bl w:val="nil"/>
            </w:tcBorders>
            <w:vAlign w:val="top"/>
          </w:tcPr>
          <w:p w14:paraId="5DD5F3C1">
            <w:pPr>
              <w:rPr>
                <w:lang w:eastAsia="zh-CN"/>
              </w:rPr>
            </w:pPr>
          </w:p>
        </w:tc>
        <w:tc>
          <w:tcPr>
            <w:tcW w:w="1319" w:type="dxa"/>
            <w:vMerge w:val="continue"/>
            <w:tcBorders>
              <w:tl2br w:val="nil"/>
              <w:tr2bl w:val="nil"/>
            </w:tcBorders>
            <w:vAlign w:val="top"/>
          </w:tcPr>
          <w:p w14:paraId="73F50E7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B383BBB">
            <w:pPr>
              <w:rPr>
                <w:rFonts w:hint="eastAsia" w:ascii="仿宋" w:hAnsi="仿宋" w:eastAsia="仿宋" w:cs="仿宋"/>
                <w:sz w:val="20"/>
                <w:szCs w:val="20"/>
                <w:lang w:eastAsia="zh-CN"/>
              </w:rPr>
            </w:pPr>
          </w:p>
        </w:tc>
        <w:tc>
          <w:tcPr>
            <w:tcW w:w="1286" w:type="dxa"/>
            <w:tcBorders>
              <w:tl2br w:val="nil"/>
              <w:tr2bl w:val="nil"/>
            </w:tcBorders>
            <w:vAlign w:val="top"/>
          </w:tcPr>
          <w:p w14:paraId="5758226A">
            <w:pPr>
              <w:spacing w:line="246" w:lineRule="auto"/>
              <w:rPr>
                <w:rFonts w:hint="eastAsia" w:ascii="仿宋" w:hAnsi="仿宋" w:eastAsia="仿宋" w:cs="仿宋"/>
                <w:sz w:val="20"/>
                <w:szCs w:val="20"/>
                <w:lang w:eastAsia="zh-CN"/>
              </w:rPr>
            </w:pPr>
          </w:p>
          <w:p w14:paraId="6B2D2029">
            <w:pPr>
              <w:spacing w:line="246" w:lineRule="auto"/>
              <w:rPr>
                <w:rFonts w:hint="eastAsia" w:ascii="仿宋" w:hAnsi="仿宋" w:eastAsia="仿宋" w:cs="仿宋"/>
                <w:sz w:val="20"/>
                <w:szCs w:val="20"/>
                <w:lang w:eastAsia="zh-CN"/>
              </w:rPr>
            </w:pPr>
          </w:p>
          <w:p w14:paraId="3D37B510">
            <w:pPr>
              <w:spacing w:line="246" w:lineRule="auto"/>
              <w:rPr>
                <w:rFonts w:hint="eastAsia" w:ascii="仿宋" w:hAnsi="仿宋" w:eastAsia="仿宋" w:cs="仿宋"/>
                <w:sz w:val="20"/>
                <w:szCs w:val="20"/>
                <w:lang w:eastAsia="zh-CN"/>
              </w:rPr>
            </w:pPr>
          </w:p>
          <w:p w14:paraId="1D29FD82">
            <w:pPr>
              <w:spacing w:line="246" w:lineRule="auto"/>
              <w:rPr>
                <w:rFonts w:hint="eastAsia" w:ascii="仿宋" w:hAnsi="仿宋" w:eastAsia="仿宋" w:cs="仿宋"/>
                <w:sz w:val="20"/>
                <w:szCs w:val="20"/>
                <w:lang w:eastAsia="zh-CN"/>
              </w:rPr>
            </w:pPr>
          </w:p>
          <w:p w14:paraId="6EEF1DC5">
            <w:pPr>
              <w:spacing w:line="246" w:lineRule="auto"/>
              <w:rPr>
                <w:rFonts w:hint="eastAsia" w:ascii="仿宋" w:hAnsi="仿宋" w:eastAsia="仿宋" w:cs="仿宋"/>
                <w:sz w:val="20"/>
                <w:szCs w:val="20"/>
                <w:lang w:eastAsia="zh-CN"/>
              </w:rPr>
            </w:pPr>
          </w:p>
          <w:p w14:paraId="6655FB96">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0BA18E6D">
            <w:pPr>
              <w:pStyle w:val="8"/>
              <w:spacing w:before="83" w:line="269" w:lineRule="exact"/>
              <w:jc w:val="both"/>
              <w:rPr>
                <w:rFonts w:hint="eastAsia" w:ascii="仿宋" w:hAnsi="仿宋" w:eastAsia="仿宋" w:cs="仿宋"/>
                <w:sz w:val="20"/>
                <w:szCs w:val="20"/>
                <w:lang w:eastAsia="zh-CN"/>
              </w:rPr>
            </w:pPr>
            <w:r>
              <w:rPr>
                <w:rFonts w:hint="eastAsia" w:ascii="仿宋" w:hAnsi="仿宋" w:eastAsia="仿宋" w:cs="仿宋"/>
                <w:spacing w:val="6"/>
                <w:position w:val="1"/>
                <w:sz w:val="20"/>
                <w:szCs w:val="20"/>
                <w:lang w:eastAsia="zh-CN"/>
              </w:rPr>
              <w:t>有下列情形之一的：</w:t>
            </w:r>
          </w:p>
          <w:p w14:paraId="4FE19269">
            <w:pPr>
              <w:pStyle w:val="8"/>
              <w:spacing w:before="49" w:line="276" w:lineRule="auto"/>
              <w:ind w:right="90"/>
              <w:jc w:val="both"/>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1.超过备案规定时间</w:t>
            </w:r>
            <w:r>
              <w:rPr>
                <w:rFonts w:hint="eastAsia" w:cs="仿宋"/>
                <w:spacing w:val="10"/>
                <w:sz w:val="20"/>
                <w:szCs w:val="20"/>
                <w:lang w:val="en-US" w:eastAsia="zh-CN"/>
              </w:rPr>
              <w:t>三</w:t>
            </w:r>
            <w:r>
              <w:rPr>
                <w:rFonts w:hint="eastAsia" w:ascii="仿宋" w:hAnsi="仿宋" w:eastAsia="仿宋" w:cs="仿宋"/>
                <w:spacing w:val="6"/>
                <w:sz w:val="20"/>
                <w:szCs w:val="20"/>
                <w:lang w:eastAsia="zh-CN"/>
              </w:rPr>
              <w:t>个月以上的</w:t>
            </w:r>
          </w:p>
          <w:p w14:paraId="1BBAA36F">
            <w:pPr>
              <w:pStyle w:val="8"/>
              <w:spacing w:before="76" w:line="311" w:lineRule="auto"/>
              <w:ind w:right="91"/>
              <w:jc w:val="both"/>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2.有《文化市场综合执</w:t>
            </w:r>
            <w:r>
              <w:rPr>
                <w:rFonts w:hint="eastAsia" w:ascii="仿宋" w:hAnsi="仿宋" w:eastAsia="仿宋" w:cs="仿宋"/>
                <w:spacing w:val="19"/>
                <w:sz w:val="20"/>
                <w:szCs w:val="20"/>
                <w:lang w:eastAsia="zh-CN"/>
              </w:rPr>
              <w:t>法行政处罚裁量权适</w:t>
            </w:r>
            <w:r>
              <w:rPr>
                <w:rFonts w:hint="eastAsia" w:ascii="仿宋" w:hAnsi="仿宋" w:eastAsia="仿宋" w:cs="仿宋"/>
                <w:spacing w:val="13"/>
                <w:sz w:val="20"/>
                <w:szCs w:val="20"/>
                <w:lang w:eastAsia="zh-CN"/>
              </w:rPr>
              <w:t>用办法》第十四条规</w:t>
            </w:r>
            <w:r>
              <w:rPr>
                <w:rFonts w:hint="eastAsia" w:ascii="仿宋" w:hAnsi="仿宋" w:eastAsia="仿宋" w:cs="仿宋"/>
                <w:spacing w:val="19"/>
                <w:sz w:val="20"/>
                <w:szCs w:val="20"/>
                <w:lang w:eastAsia="zh-CN"/>
              </w:rPr>
              <w:t>定应当从重处罚情形</w:t>
            </w:r>
            <w:r>
              <w:rPr>
                <w:rFonts w:hint="eastAsia" w:ascii="仿宋" w:hAnsi="仿宋" w:eastAsia="仿宋" w:cs="仿宋"/>
                <w:sz w:val="20"/>
                <w:szCs w:val="20"/>
                <w:lang w:eastAsia="zh-CN"/>
              </w:rPr>
              <w:t>的</w:t>
            </w:r>
          </w:p>
        </w:tc>
        <w:tc>
          <w:tcPr>
            <w:tcW w:w="4991" w:type="dxa"/>
            <w:tcBorders>
              <w:tl2br w:val="nil"/>
              <w:tr2bl w:val="nil"/>
            </w:tcBorders>
            <w:vAlign w:val="top"/>
          </w:tcPr>
          <w:p w14:paraId="621C9245">
            <w:pPr>
              <w:spacing w:line="245" w:lineRule="auto"/>
              <w:jc w:val="both"/>
              <w:rPr>
                <w:rFonts w:hint="eastAsia" w:ascii="仿宋" w:hAnsi="仿宋" w:eastAsia="仿宋" w:cs="仿宋"/>
                <w:sz w:val="20"/>
                <w:szCs w:val="20"/>
                <w:lang w:eastAsia="zh-CN"/>
              </w:rPr>
            </w:pPr>
          </w:p>
          <w:p w14:paraId="7D243CB3">
            <w:pPr>
              <w:spacing w:line="246" w:lineRule="auto"/>
              <w:jc w:val="both"/>
              <w:rPr>
                <w:rFonts w:hint="eastAsia" w:ascii="仿宋" w:hAnsi="仿宋" w:eastAsia="仿宋" w:cs="仿宋"/>
                <w:sz w:val="20"/>
                <w:szCs w:val="20"/>
                <w:lang w:eastAsia="zh-CN"/>
              </w:rPr>
            </w:pPr>
          </w:p>
          <w:p w14:paraId="7239A4D9">
            <w:pPr>
              <w:spacing w:line="246" w:lineRule="auto"/>
              <w:jc w:val="both"/>
              <w:rPr>
                <w:rFonts w:hint="eastAsia" w:ascii="仿宋" w:hAnsi="仿宋" w:eastAsia="仿宋" w:cs="仿宋"/>
                <w:sz w:val="20"/>
                <w:szCs w:val="20"/>
                <w:lang w:eastAsia="zh-CN"/>
              </w:rPr>
            </w:pPr>
          </w:p>
          <w:p w14:paraId="2876028F">
            <w:pPr>
              <w:spacing w:line="246" w:lineRule="auto"/>
              <w:jc w:val="both"/>
              <w:rPr>
                <w:rFonts w:hint="eastAsia" w:ascii="仿宋" w:hAnsi="仿宋" w:eastAsia="仿宋" w:cs="仿宋"/>
                <w:sz w:val="20"/>
                <w:szCs w:val="20"/>
                <w:lang w:eastAsia="zh-CN"/>
              </w:rPr>
            </w:pPr>
          </w:p>
          <w:p w14:paraId="524CE6D0">
            <w:pPr>
              <w:spacing w:line="246" w:lineRule="auto"/>
              <w:jc w:val="both"/>
              <w:rPr>
                <w:rFonts w:hint="eastAsia" w:ascii="仿宋" w:hAnsi="仿宋" w:eastAsia="仿宋" w:cs="仿宋"/>
                <w:sz w:val="20"/>
                <w:szCs w:val="20"/>
                <w:lang w:eastAsia="zh-CN"/>
              </w:rPr>
            </w:pPr>
          </w:p>
          <w:p w14:paraId="6B3FA29C">
            <w:pPr>
              <w:pStyle w:val="8"/>
              <w:spacing w:before="72" w:line="218" w:lineRule="auto"/>
              <w:ind w:left="533"/>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tc>
      </w:tr>
    </w:tbl>
    <w:p w14:paraId="69414B9F">
      <w:pPr>
        <w:pStyle w:val="2"/>
        <w:rPr>
          <w:lang w:eastAsia="zh-CN"/>
        </w:rPr>
      </w:pPr>
    </w:p>
    <w:p w14:paraId="4D0F80E1">
      <w:pPr>
        <w:rPr>
          <w:lang w:eastAsia="zh-CN"/>
        </w:rPr>
        <w:sectPr>
          <w:footerReference r:id="rId2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BBB5F97">
      <w:pPr>
        <w:spacing w:before="43"/>
        <w:rPr>
          <w:lang w:eastAsia="zh-CN"/>
        </w:rPr>
      </w:pPr>
    </w:p>
    <w:p w14:paraId="1E4EE5DF">
      <w:pPr>
        <w:spacing w:before="4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4282875A">
        <w:tblPrEx>
          <w:tblLayout w:type="fixed"/>
        </w:tblPrEx>
        <w:trPr>
          <w:trHeight w:val="657" w:hRule="atLeast"/>
        </w:trPr>
        <w:tc>
          <w:tcPr>
            <w:tcW w:w="711" w:type="dxa"/>
            <w:tcBorders>
              <w:tl2br w:val="nil"/>
              <w:tr2bl w:val="nil"/>
            </w:tcBorders>
            <w:vAlign w:val="top"/>
          </w:tcPr>
          <w:p w14:paraId="53D55076">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97C9E67">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CD59F98">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A5883AE">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20C06E9F">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11609D63">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4704911">
        <w:tblPrEx>
          <w:tblLayout w:type="fixed"/>
        </w:tblPrEx>
        <w:trPr>
          <w:trHeight w:val="1355" w:hRule="atLeast"/>
        </w:trPr>
        <w:tc>
          <w:tcPr>
            <w:tcW w:w="711" w:type="dxa"/>
            <w:vMerge w:val="restart"/>
            <w:tcBorders>
              <w:tl2br w:val="nil"/>
              <w:tr2bl w:val="nil"/>
            </w:tcBorders>
            <w:vAlign w:val="top"/>
          </w:tcPr>
          <w:p w14:paraId="248F5DDD">
            <w:pPr>
              <w:spacing w:line="247" w:lineRule="auto"/>
            </w:pPr>
          </w:p>
          <w:p w14:paraId="2B10BCC8">
            <w:pPr>
              <w:spacing w:line="247" w:lineRule="auto"/>
            </w:pPr>
          </w:p>
          <w:p w14:paraId="3C2701CC">
            <w:pPr>
              <w:spacing w:line="247" w:lineRule="auto"/>
            </w:pPr>
          </w:p>
          <w:p w14:paraId="3F7CD157">
            <w:pPr>
              <w:spacing w:line="248" w:lineRule="auto"/>
            </w:pPr>
          </w:p>
          <w:p w14:paraId="3277D577">
            <w:pPr>
              <w:spacing w:line="248" w:lineRule="auto"/>
            </w:pPr>
          </w:p>
          <w:p w14:paraId="3A450E6C">
            <w:pPr>
              <w:spacing w:line="248" w:lineRule="auto"/>
            </w:pPr>
          </w:p>
          <w:p w14:paraId="0647170F">
            <w:pPr>
              <w:spacing w:line="248" w:lineRule="auto"/>
            </w:pPr>
          </w:p>
          <w:p w14:paraId="704C5B69">
            <w:pPr>
              <w:spacing w:line="248" w:lineRule="auto"/>
            </w:pPr>
          </w:p>
          <w:p w14:paraId="3C5BB77E">
            <w:pPr>
              <w:spacing w:line="248" w:lineRule="auto"/>
            </w:pPr>
          </w:p>
          <w:p w14:paraId="259B296D">
            <w:pPr>
              <w:spacing w:line="248" w:lineRule="auto"/>
            </w:pPr>
          </w:p>
          <w:p w14:paraId="4C910D78">
            <w:pPr>
              <w:spacing w:line="248" w:lineRule="auto"/>
            </w:pPr>
          </w:p>
          <w:p w14:paraId="73BE8A62">
            <w:pPr>
              <w:spacing w:line="248" w:lineRule="auto"/>
            </w:pPr>
          </w:p>
          <w:p w14:paraId="6FCFD0FA">
            <w:pPr>
              <w:spacing w:line="248" w:lineRule="auto"/>
            </w:pPr>
          </w:p>
          <w:p w14:paraId="1290FEEF">
            <w:pPr>
              <w:spacing w:line="248" w:lineRule="auto"/>
            </w:pPr>
          </w:p>
          <w:p w14:paraId="5F90D0E4">
            <w:pPr>
              <w:spacing w:line="248" w:lineRule="auto"/>
            </w:pPr>
          </w:p>
          <w:p w14:paraId="51AAB243">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1C85A2B6">
            <w:pPr>
              <w:spacing w:line="257" w:lineRule="auto"/>
              <w:rPr>
                <w:rFonts w:hint="eastAsia" w:ascii="仿宋" w:hAnsi="仿宋" w:eastAsia="仿宋" w:cs="仿宋"/>
                <w:sz w:val="20"/>
                <w:szCs w:val="20"/>
                <w:lang w:eastAsia="zh-CN"/>
              </w:rPr>
            </w:pPr>
          </w:p>
          <w:p w14:paraId="4DBFE8F2">
            <w:pPr>
              <w:spacing w:line="257" w:lineRule="auto"/>
              <w:rPr>
                <w:rFonts w:hint="eastAsia" w:ascii="仿宋" w:hAnsi="仿宋" w:eastAsia="仿宋" w:cs="仿宋"/>
                <w:sz w:val="20"/>
                <w:szCs w:val="20"/>
                <w:lang w:eastAsia="zh-CN"/>
              </w:rPr>
            </w:pPr>
          </w:p>
          <w:p w14:paraId="56587B08">
            <w:pPr>
              <w:spacing w:line="257" w:lineRule="auto"/>
              <w:rPr>
                <w:rFonts w:hint="eastAsia" w:ascii="仿宋" w:hAnsi="仿宋" w:eastAsia="仿宋" w:cs="仿宋"/>
                <w:sz w:val="20"/>
                <w:szCs w:val="20"/>
                <w:lang w:eastAsia="zh-CN"/>
              </w:rPr>
            </w:pPr>
          </w:p>
          <w:p w14:paraId="1B74CA0F">
            <w:pPr>
              <w:spacing w:line="257" w:lineRule="auto"/>
              <w:rPr>
                <w:rFonts w:hint="eastAsia" w:ascii="仿宋" w:hAnsi="仿宋" w:eastAsia="仿宋" w:cs="仿宋"/>
                <w:sz w:val="20"/>
                <w:szCs w:val="20"/>
                <w:lang w:eastAsia="zh-CN"/>
              </w:rPr>
            </w:pPr>
          </w:p>
          <w:p w14:paraId="6A78675B">
            <w:pPr>
              <w:spacing w:line="257" w:lineRule="auto"/>
              <w:rPr>
                <w:rFonts w:hint="eastAsia" w:ascii="仿宋" w:hAnsi="仿宋" w:eastAsia="仿宋" w:cs="仿宋"/>
                <w:sz w:val="20"/>
                <w:szCs w:val="20"/>
                <w:lang w:eastAsia="zh-CN"/>
              </w:rPr>
            </w:pPr>
          </w:p>
          <w:p w14:paraId="2821F9F5">
            <w:pPr>
              <w:spacing w:line="257" w:lineRule="auto"/>
              <w:rPr>
                <w:rFonts w:hint="eastAsia" w:ascii="仿宋" w:hAnsi="仿宋" w:eastAsia="仿宋" w:cs="仿宋"/>
                <w:sz w:val="20"/>
                <w:szCs w:val="20"/>
                <w:lang w:eastAsia="zh-CN"/>
              </w:rPr>
            </w:pPr>
          </w:p>
          <w:p w14:paraId="3A7EF50F">
            <w:pPr>
              <w:spacing w:line="258" w:lineRule="auto"/>
              <w:rPr>
                <w:rFonts w:hint="eastAsia" w:ascii="仿宋" w:hAnsi="仿宋" w:eastAsia="仿宋" w:cs="仿宋"/>
                <w:sz w:val="20"/>
                <w:szCs w:val="20"/>
                <w:lang w:eastAsia="zh-CN"/>
              </w:rPr>
            </w:pPr>
          </w:p>
          <w:p w14:paraId="338C1E1C">
            <w:pPr>
              <w:spacing w:line="258" w:lineRule="auto"/>
              <w:rPr>
                <w:rFonts w:hint="eastAsia" w:ascii="仿宋" w:hAnsi="仿宋" w:eastAsia="仿宋" w:cs="仿宋"/>
                <w:sz w:val="20"/>
                <w:szCs w:val="20"/>
                <w:lang w:eastAsia="zh-CN"/>
              </w:rPr>
            </w:pPr>
          </w:p>
          <w:p w14:paraId="216BF3F6">
            <w:pPr>
              <w:spacing w:line="258" w:lineRule="auto"/>
              <w:rPr>
                <w:rFonts w:hint="eastAsia" w:ascii="仿宋" w:hAnsi="仿宋" w:eastAsia="仿宋" w:cs="仿宋"/>
                <w:sz w:val="20"/>
                <w:szCs w:val="20"/>
                <w:lang w:eastAsia="zh-CN"/>
              </w:rPr>
            </w:pPr>
          </w:p>
          <w:p w14:paraId="457AEB66">
            <w:pPr>
              <w:pStyle w:val="8"/>
              <w:spacing w:before="65" w:line="225" w:lineRule="auto"/>
              <w:ind w:left="313"/>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第10项</w:t>
            </w:r>
          </w:p>
          <w:p w14:paraId="17A58964">
            <w:pPr>
              <w:pStyle w:val="8"/>
              <w:spacing w:before="113" w:line="328" w:lineRule="auto"/>
              <w:ind w:left="84" w:right="104" w:firstLine="10"/>
              <w:jc w:val="both"/>
              <w:rPr>
                <w:rFonts w:hint="eastAsia" w:ascii="仿宋" w:hAnsi="仿宋" w:eastAsia="仿宋" w:cs="仿宋"/>
                <w:sz w:val="20"/>
                <w:szCs w:val="20"/>
                <w:lang w:eastAsia="zh-CN"/>
              </w:rPr>
            </w:pPr>
            <w:r>
              <w:rPr>
                <w:rFonts w:hint="eastAsia" w:cs="仿宋"/>
                <w:b/>
                <w:bCs/>
                <w:color w:val="010101"/>
                <w:spacing w:val="16"/>
                <w:sz w:val="20"/>
                <w:szCs w:val="20"/>
                <w:lang w:val="en-US" w:eastAsia="zh-CN"/>
              </w:rPr>
              <w:t>不按照国家</w:t>
            </w:r>
            <w:r>
              <w:rPr>
                <w:rFonts w:hint="eastAsia" w:ascii="仿宋" w:hAnsi="仿宋" w:eastAsia="仿宋" w:cs="仿宋"/>
                <w:b/>
                <w:bCs/>
                <w:color w:val="010101"/>
                <w:spacing w:val="18"/>
                <w:sz w:val="20"/>
                <w:szCs w:val="20"/>
                <w:lang w:eastAsia="zh-CN"/>
              </w:rPr>
              <w:t>有关规定向旅游行政管理部门报送经营和财务信息等统计</w:t>
            </w:r>
            <w:r>
              <w:rPr>
                <w:rFonts w:hint="eastAsia" w:ascii="仿宋" w:hAnsi="仿宋" w:eastAsia="仿宋" w:cs="仿宋"/>
                <w:b/>
                <w:bCs/>
                <w:color w:val="010101"/>
                <w:spacing w:val="5"/>
                <w:sz w:val="20"/>
                <w:szCs w:val="20"/>
                <w:lang w:eastAsia="zh-CN"/>
              </w:rPr>
              <w:t>资料的。</w:t>
            </w:r>
          </w:p>
        </w:tc>
        <w:tc>
          <w:tcPr>
            <w:tcW w:w="4540" w:type="dxa"/>
            <w:vMerge w:val="restart"/>
            <w:tcBorders>
              <w:tl2br w:val="nil"/>
              <w:tr2bl w:val="nil"/>
            </w:tcBorders>
            <w:vAlign w:val="top"/>
          </w:tcPr>
          <w:p w14:paraId="449472EE">
            <w:pPr>
              <w:spacing w:line="240" w:lineRule="auto"/>
              <w:rPr>
                <w:rFonts w:hint="eastAsia" w:ascii="仿宋" w:hAnsi="仿宋" w:eastAsia="仿宋" w:cs="仿宋"/>
                <w:sz w:val="20"/>
                <w:szCs w:val="20"/>
                <w:lang w:eastAsia="zh-CN"/>
              </w:rPr>
            </w:pPr>
          </w:p>
          <w:p w14:paraId="0E09F7BF">
            <w:pPr>
              <w:spacing w:line="240" w:lineRule="auto"/>
              <w:rPr>
                <w:rFonts w:hint="eastAsia" w:ascii="仿宋" w:hAnsi="仿宋" w:eastAsia="仿宋" w:cs="仿宋"/>
                <w:sz w:val="20"/>
                <w:szCs w:val="20"/>
                <w:lang w:eastAsia="zh-CN"/>
              </w:rPr>
            </w:pPr>
          </w:p>
          <w:p w14:paraId="2F72015A">
            <w:pPr>
              <w:spacing w:line="240" w:lineRule="auto"/>
              <w:rPr>
                <w:rFonts w:hint="eastAsia" w:ascii="仿宋" w:hAnsi="仿宋" w:eastAsia="仿宋" w:cs="仿宋"/>
                <w:sz w:val="20"/>
                <w:szCs w:val="20"/>
                <w:lang w:eastAsia="zh-CN"/>
              </w:rPr>
            </w:pPr>
          </w:p>
          <w:p w14:paraId="43AA9E8E">
            <w:pPr>
              <w:spacing w:line="240" w:lineRule="auto"/>
              <w:rPr>
                <w:rFonts w:hint="eastAsia" w:ascii="仿宋" w:hAnsi="仿宋" w:eastAsia="仿宋" w:cs="仿宋"/>
                <w:sz w:val="20"/>
                <w:szCs w:val="20"/>
                <w:lang w:eastAsia="zh-CN"/>
              </w:rPr>
            </w:pPr>
          </w:p>
          <w:p w14:paraId="039184A8">
            <w:pPr>
              <w:spacing w:line="240" w:lineRule="auto"/>
              <w:rPr>
                <w:rFonts w:hint="eastAsia" w:ascii="仿宋" w:hAnsi="仿宋" w:eastAsia="仿宋" w:cs="仿宋"/>
                <w:sz w:val="20"/>
                <w:szCs w:val="20"/>
                <w:lang w:eastAsia="zh-CN"/>
              </w:rPr>
            </w:pPr>
          </w:p>
          <w:p w14:paraId="009AD70F">
            <w:pPr>
              <w:spacing w:line="240" w:lineRule="auto"/>
              <w:rPr>
                <w:rFonts w:hint="eastAsia" w:ascii="仿宋" w:hAnsi="仿宋" w:eastAsia="仿宋" w:cs="仿宋"/>
                <w:sz w:val="20"/>
                <w:szCs w:val="20"/>
                <w:lang w:eastAsia="zh-CN"/>
              </w:rPr>
            </w:pPr>
          </w:p>
          <w:p w14:paraId="4F390C80">
            <w:pPr>
              <w:spacing w:line="240" w:lineRule="auto"/>
              <w:rPr>
                <w:rFonts w:hint="eastAsia" w:ascii="仿宋" w:hAnsi="仿宋" w:eastAsia="仿宋" w:cs="仿宋"/>
                <w:sz w:val="20"/>
                <w:szCs w:val="20"/>
                <w:lang w:eastAsia="zh-CN"/>
              </w:rPr>
            </w:pPr>
          </w:p>
          <w:p w14:paraId="5AA1713A">
            <w:pPr>
              <w:spacing w:line="240" w:lineRule="auto"/>
              <w:rPr>
                <w:rFonts w:hint="eastAsia" w:ascii="仿宋" w:hAnsi="仿宋" w:eastAsia="仿宋" w:cs="仿宋"/>
                <w:sz w:val="20"/>
                <w:szCs w:val="20"/>
                <w:lang w:eastAsia="zh-CN"/>
              </w:rPr>
            </w:pPr>
          </w:p>
          <w:p w14:paraId="7E81A47E">
            <w:pPr>
              <w:spacing w:line="240" w:lineRule="auto"/>
              <w:rPr>
                <w:rFonts w:hint="eastAsia" w:ascii="仿宋" w:hAnsi="仿宋" w:eastAsia="仿宋" w:cs="仿宋"/>
                <w:sz w:val="20"/>
                <w:szCs w:val="20"/>
                <w:lang w:eastAsia="zh-CN"/>
              </w:rPr>
            </w:pPr>
          </w:p>
          <w:p w14:paraId="4E908197">
            <w:pPr>
              <w:spacing w:line="240" w:lineRule="auto"/>
              <w:rPr>
                <w:rFonts w:hint="eastAsia" w:ascii="仿宋" w:hAnsi="仿宋" w:eastAsia="仿宋" w:cs="仿宋"/>
                <w:sz w:val="20"/>
                <w:szCs w:val="20"/>
                <w:lang w:eastAsia="zh-CN"/>
              </w:rPr>
            </w:pPr>
          </w:p>
          <w:p w14:paraId="18C85599">
            <w:pPr>
              <w:spacing w:line="240" w:lineRule="auto"/>
              <w:rPr>
                <w:rFonts w:hint="eastAsia" w:ascii="仿宋" w:hAnsi="仿宋" w:eastAsia="仿宋" w:cs="仿宋"/>
                <w:sz w:val="20"/>
                <w:szCs w:val="20"/>
                <w:lang w:eastAsia="zh-CN"/>
              </w:rPr>
            </w:pPr>
          </w:p>
          <w:p w14:paraId="58889CF5">
            <w:pPr>
              <w:pStyle w:val="8"/>
              <w:spacing w:before="65" w:line="240" w:lineRule="auto"/>
              <w:ind w:left="51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0BFA3CB2">
            <w:pPr>
              <w:pStyle w:val="8"/>
              <w:spacing w:before="117" w:line="240" w:lineRule="auto"/>
              <w:ind w:left="98" w:right="98" w:firstLine="426"/>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第五十条第三项：违反本条例的规定，旅行</w:t>
            </w:r>
            <w:r>
              <w:rPr>
                <w:rFonts w:hint="eastAsia" w:ascii="仿宋" w:hAnsi="仿宋" w:eastAsia="仿宋" w:cs="仿宋"/>
                <w:color w:val="010101"/>
                <w:spacing w:val="5"/>
                <w:sz w:val="20"/>
                <w:szCs w:val="20"/>
                <w:lang w:eastAsia="zh-CN"/>
              </w:rPr>
              <w:t>社有下列情形之一的，由旅游行政管理部门责令</w:t>
            </w:r>
            <w:r>
              <w:rPr>
                <w:rFonts w:hint="eastAsia" w:ascii="仿宋" w:hAnsi="仿宋" w:eastAsia="仿宋" w:cs="仿宋"/>
                <w:color w:val="010101"/>
                <w:spacing w:val="8"/>
                <w:sz w:val="20"/>
                <w:szCs w:val="20"/>
                <w:lang w:eastAsia="zh-CN"/>
              </w:rPr>
              <w:t>改正；拒不改正的，处</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万元以下的罚款。</w:t>
            </w:r>
          </w:p>
          <w:p w14:paraId="19F73C67">
            <w:pPr>
              <w:pStyle w:val="8"/>
              <w:spacing w:before="33" w:line="240" w:lineRule="auto"/>
              <w:ind w:left="511"/>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（三）不按照国家有关规定向旅游行政管理</w:t>
            </w:r>
          </w:p>
          <w:p w14:paraId="3CD4F6B0">
            <w:pPr>
              <w:pStyle w:val="8"/>
              <w:spacing w:before="117" w:line="240" w:lineRule="auto"/>
              <w:ind w:left="94"/>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部门报送经营和财务信息等统计资料的。</w:t>
            </w:r>
          </w:p>
        </w:tc>
        <w:tc>
          <w:tcPr>
            <w:tcW w:w="1286" w:type="dxa"/>
            <w:tcBorders>
              <w:tl2br w:val="nil"/>
              <w:tr2bl w:val="nil"/>
            </w:tcBorders>
            <w:vAlign w:val="top"/>
          </w:tcPr>
          <w:p w14:paraId="51088B6A">
            <w:pPr>
              <w:spacing w:line="240" w:lineRule="auto"/>
              <w:rPr>
                <w:rFonts w:hint="eastAsia" w:ascii="仿宋" w:hAnsi="仿宋" w:eastAsia="仿宋" w:cs="仿宋"/>
                <w:sz w:val="20"/>
                <w:szCs w:val="20"/>
                <w:lang w:eastAsia="zh-CN"/>
              </w:rPr>
            </w:pPr>
          </w:p>
          <w:p w14:paraId="4FD9344E">
            <w:pPr>
              <w:spacing w:line="240" w:lineRule="auto"/>
              <w:rPr>
                <w:rFonts w:hint="eastAsia" w:ascii="仿宋" w:hAnsi="仿宋" w:eastAsia="仿宋" w:cs="仿宋"/>
                <w:sz w:val="20"/>
                <w:szCs w:val="20"/>
                <w:lang w:eastAsia="zh-CN"/>
              </w:rPr>
            </w:pPr>
          </w:p>
          <w:p w14:paraId="5AB86329">
            <w:pPr>
              <w:pStyle w:val="8"/>
              <w:spacing w:before="65" w:line="240" w:lineRule="auto"/>
              <w:ind w:left="454"/>
              <w:rPr>
                <w:rFonts w:hint="eastAsia" w:ascii="仿宋" w:hAnsi="仿宋" w:eastAsia="仿宋" w:cs="仿宋"/>
                <w:sz w:val="20"/>
                <w:szCs w:val="20"/>
              </w:rPr>
            </w:pPr>
            <w:r>
              <w:rPr>
                <w:rFonts w:hint="eastAsia" w:ascii="仿宋" w:hAnsi="仿宋" w:eastAsia="仿宋" w:cs="仿宋"/>
                <w:spacing w:val="-3"/>
                <w:sz w:val="20"/>
                <w:szCs w:val="20"/>
              </w:rPr>
              <w:t>较轻</w:t>
            </w:r>
          </w:p>
        </w:tc>
        <w:tc>
          <w:tcPr>
            <w:tcW w:w="2199" w:type="dxa"/>
            <w:tcBorders>
              <w:tl2br w:val="nil"/>
              <w:tr2bl w:val="nil"/>
            </w:tcBorders>
            <w:vAlign w:val="top"/>
          </w:tcPr>
          <w:p w14:paraId="6EC0F907">
            <w:pPr>
              <w:pStyle w:val="8"/>
              <w:spacing w:before="263" w:line="240" w:lineRule="auto"/>
              <w:ind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spacing w:val="13"/>
                <w:sz w:val="20"/>
                <w:szCs w:val="20"/>
                <w:lang w:eastAsia="zh-CN"/>
              </w:rPr>
              <w:t>初次违法</w:t>
            </w:r>
            <w:r>
              <w:rPr>
                <w:rFonts w:hint="eastAsia" w:cs="仿宋"/>
                <w:spacing w:val="13"/>
                <w:sz w:val="20"/>
                <w:szCs w:val="20"/>
                <w:lang w:eastAsia="zh-CN"/>
              </w:rPr>
              <w:t>，</w:t>
            </w:r>
            <w:r>
              <w:rPr>
                <w:rFonts w:hint="eastAsia" w:ascii="仿宋" w:hAnsi="仿宋" w:eastAsia="仿宋" w:cs="仿宋"/>
                <w:spacing w:val="13"/>
                <w:sz w:val="20"/>
                <w:szCs w:val="20"/>
                <w:lang w:eastAsia="zh-CN"/>
              </w:rPr>
              <w:t>超过报送</w:t>
            </w:r>
            <w:r>
              <w:rPr>
                <w:rFonts w:hint="eastAsia" w:ascii="仿宋" w:hAnsi="仿宋" w:eastAsia="仿宋" w:cs="仿宋"/>
                <w:spacing w:val="-17"/>
                <w:sz w:val="20"/>
                <w:szCs w:val="20"/>
                <w:lang w:eastAsia="zh-CN"/>
              </w:rPr>
              <w:t>规定时间</w:t>
            </w:r>
            <w:r>
              <w:rPr>
                <w:rFonts w:hint="eastAsia" w:cs="仿宋"/>
                <w:spacing w:val="-49"/>
                <w:sz w:val="20"/>
                <w:szCs w:val="20"/>
                <w:lang w:val="en-US" w:eastAsia="zh-CN"/>
              </w:rPr>
              <w:t>一</w:t>
            </w:r>
            <w:r>
              <w:rPr>
                <w:rFonts w:hint="eastAsia" w:ascii="仿宋" w:hAnsi="仿宋" w:eastAsia="仿宋" w:cs="仿宋"/>
                <w:spacing w:val="-17"/>
                <w:sz w:val="20"/>
                <w:szCs w:val="20"/>
                <w:lang w:eastAsia="zh-CN"/>
              </w:rPr>
              <w:t>个月以内</w:t>
            </w:r>
            <w:r>
              <w:rPr>
                <w:rFonts w:hint="eastAsia" w:ascii="仿宋" w:hAnsi="仿宋" w:eastAsia="仿宋" w:cs="仿宋"/>
                <w:spacing w:val="-4"/>
                <w:sz w:val="20"/>
                <w:szCs w:val="20"/>
                <w:lang w:eastAsia="zh-CN"/>
              </w:rPr>
              <w:t>的</w:t>
            </w:r>
          </w:p>
        </w:tc>
        <w:tc>
          <w:tcPr>
            <w:tcW w:w="4991" w:type="dxa"/>
            <w:tcBorders>
              <w:tl2br w:val="nil"/>
              <w:tr2bl w:val="nil"/>
            </w:tcBorders>
            <w:vAlign w:val="top"/>
          </w:tcPr>
          <w:p w14:paraId="7C1E7946">
            <w:pPr>
              <w:spacing w:line="240" w:lineRule="auto"/>
              <w:rPr>
                <w:rFonts w:hint="eastAsia" w:ascii="仿宋" w:hAnsi="仿宋" w:eastAsia="仿宋" w:cs="仿宋"/>
                <w:sz w:val="20"/>
                <w:szCs w:val="20"/>
                <w:lang w:eastAsia="zh-CN"/>
              </w:rPr>
            </w:pPr>
          </w:p>
          <w:p w14:paraId="381F7CD3">
            <w:pPr>
              <w:spacing w:line="240" w:lineRule="auto"/>
              <w:rPr>
                <w:rFonts w:hint="eastAsia" w:ascii="仿宋" w:hAnsi="仿宋" w:eastAsia="仿宋" w:cs="仿宋"/>
                <w:sz w:val="20"/>
                <w:szCs w:val="20"/>
                <w:lang w:eastAsia="zh-CN"/>
              </w:rPr>
            </w:pPr>
          </w:p>
          <w:p w14:paraId="2B047103">
            <w:pPr>
              <w:pStyle w:val="8"/>
              <w:spacing w:before="71" w:line="240" w:lineRule="auto"/>
              <w:ind w:left="558"/>
              <w:rPr>
                <w:rFonts w:hint="eastAsia" w:ascii="仿宋" w:hAnsi="仿宋" w:eastAsia="仿宋" w:cs="仿宋"/>
                <w:sz w:val="20"/>
                <w:szCs w:val="20"/>
              </w:rPr>
            </w:pPr>
            <w:r>
              <w:rPr>
                <w:rFonts w:hint="eastAsia" w:ascii="仿宋" w:hAnsi="仿宋" w:eastAsia="仿宋" w:cs="仿宋"/>
                <w:color w:val="010101"/>
                <w:spacing w:val="-2"/>
                <w:sz w:val="20"/>
                <w:szCs w:val="20"/>
              </w:rPr>
              <w:t>处</w:t>
            </w:r>
            <w:r>
              <w:rPr>
                <w:rFonts w:hint="eastAsia" w:cs="仿宋"/>
                <w:color w:val="010101"/>
                <w:spacing w:val="-2"/>
                <w:sz w:val="20"/>
                <w:szCs w:val="20"/>
                <w:lang w:val="en-US" w:eastAsia="zh-CN"/>
              </w:rPr>
              <w:t>三千</w:t>
            </w:r>
            <w:r>
              <w:rPr>
                <w:rFonts w:hint="eastAsia" w:ascii="仿宋" w:hAnsi="仿宋" w:eastAsia="仿宋" w:cs="仿宋"/>
                <w:color w:val="010101"/>
                <w:spacing w:val="-2"/>
                <w:sz w:val="20"/>
                <w:szCs w:val="20"/>
              </w:rPr>
              <w:t>元以下的罚款。</w:t>
            </w:r>
          </w:p>
        </w:tc>
      </w:tr>
      <w:tr w14:paraId="3E19FC88">
        <w:tblPrEx>
          <w:tblLayout w:type="fixed"/>
        </w:tblPrEx>
        <w:trPr>
          <w:trHeight w:val="1809" w:hRule="atLeast"/>
        </w:trPr>
        <w:tc>
          <w:tcPr>
            <w:tcW w:w="711" w:type="dxa"/>
            <w:vMerge w:val="continue"/>
            <w:tcBorders>
              <w:tl2br w:val="nil"/>
              <w:tr2bl w:val="nil"/>
            </w:tcBorders>
            <w:vAlign w:val="top"/>
          </w:tcPr>
          <w:p w14:paraId="42B00E3B">
            <w:pPr/>
          </w:p>
        </w:tc>
        <w:tc>
          <w:tcPr>
            <w:tcW w:w="1319" w:type="dxa"/>
            <w:vMerge w:val="continue"/>
            <w:tcBorders>
              <w:tl2br w:val="nil"/>
              <w:tr2bl w:val="nil"/>
            </w:tcBorders>
            <w:vAlign w:val="top"/>
          </w:tcPr>
          <w:p w14:paraId="771ECD57">
            <w:pPr>
              <w:rPr>
                <w:rFonts w:hint="eastAsia" w:ascii="仿宋" w:hAnsi="仿宋" w:eastAsia="仿宋" w:cs="仿宋"/>
                <w:sz w:val="20"/>
                <w:szCs w:val="20"/>
              </w:rPr>
            </w:pPr>
          </w:p>
        </w:tc>
        <w:tc>
          <w:tcPr>
            <w:tcW w:w="4540" w:type="dxa"/>
            <w:vMerge w:val="continue"/>
            <w:tcBorders>
              <w:tl2br w:val="nil"/>
              <w:tr2bl w:val="nil"/>
            </w:tcBorders>
            <w:vAlign w:val="top"/>
          </w:tcPr>
          <w:p w14:paraId="73B86FA0">
            <w:pPr>
              <w:spacing w:line="240" w:lineRule="auto"/>
              <w:rPr>
                <w:rFonts w:hint="eastAsia" w:ascii="仿宋" w:hAnsi="仿宋" w:eastAsia="仿宋" w:cs="仿宋"/>
                <w:sz w:val="20"/>
                <w:szCs w:val="20"/>
              </w:rPr>
            </w:pPr>
          </w:p>
        </w:tc>
        <w:tc>
          <w:tcPr>
            <w:tcW w:w="1286" w:type="dxa"/>
            <w:tcBorders>
              <w:tl2br w:val="nil"/>
              <w:tr2bl w:val="nil"/>
            </w:tcBorders>
            <w:vAlign w:val="top"/>
          </w:tcPr>
          <w:p w14:paraId="059F320F">
            <w:pPr>
              <w:spacing w:line="240" w:lineRule="auto"/>
              <w:rPr>
                <w:rFonts w:hint="eastAsia" w:ascii="仿宋" w:hAnsi="仿宋" w:eastAsia="仿宋" w:cs="仿宋"/>
                <w:sz w:val="20"/>
                <w:szCs w:val="20"/>
              </w:rPr>
            </w:pPr>
          </w:p>
          <w:p w14:paraId="47501056">
            <w:pPr>
              <w:spacing w:line="240" w:lineRule="auto"/>
              <w:rPr>
                <w:rFonts w:hint="eastAsia" w:ascii="仿宋" w:hAnsi="仿宋" w:eastAsia="仿宋" w:cs="仿宋"/>
                <w:sz w:val="20"/>
                <w:szCs w:val="20"/>
              </w:rPr>
            </w:pPr>
          </w:p>
          <w:p w14:paraId="658F977F">
            <w:pPr>
              <w:spacing w:line="240" w:lineRule="auto"/>
              <w:rPr>
                <w:rFonts w:hint="eastAsia" w:ascii="仿宋" w:hAnsi="仿宋" w:eastAsia="仿宋" w:cs="仿宋"/>
                <w:sz w:val="20"/>
                <w:szCs w:val="20"/>
              </w:rPr>
            </w:pPr>
          </w:p>
          <w:p w14:paraId="50B3BE53">
            <w:pPr>
              <w:pStyle w:val="8"/>
              <w:spacing w:before="72" w:line="24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06F1F133">
            <w:pPr>
              <w:pStyle w:val="8"/>
              <w:spacing w:before="65" w:line="240" w:lineRule="auto"/>
              <w:ind w:left="0" w:leftChars="0" w:right="91"/>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val="en-US" w:eastAsia="zh-CN"/>
              </w:rPr>
              <w:t>1.</w:t>
            </w:r>
            <w:r>
              <w:rPr>
                <w:rFonts w:hint="eastAsia" w:ascii="仿宋" w:hAnsi="仿宋" w:eastAsia="仿宋" w:cs="仿宋"/>
                <w:spacing w:val="13"/>
                <w:sz w:val="20"/>
                <w:szCs w:val="20"/>
                <w:lang w:eastAsia="zh-CN"/>
              </w:rPr>
              <w:t>初次违法，超过报送</w:t>
            </w:r>
            <w:r>
              <w:rPr>
                <w:rFonts w:hint="eastAsia" w:ascii="仿宋" w:hAnsi="仿宋" w:eastAsia="仿宋" w:cs="仿宋"/>
                <w:spacing w:val="17"/>
                <w:sz w:val="20"/>
                <w:szCs w:val="20"/>
                <w:lang w:eastAsia="zh-CN"/>
              </w:rPr>
              <w:t>规定时间</w:t>
            </w:r>
            <w:r>
              <w:rPr>
                <w:rFonts w:hint="eastAsia" w:cs="仿宋"/>
                <w:spacing w:val="17"/>
                <w:sz w:val="20"/>
                <w:szCs w:val="20"/>
                <w:lang w:val="en-US" w:eastAsia="zh-CN"/>
              </w:rPr>
              <w:t>一</w:t>
            </w:r>
            <w:r>
              <w:rPr>
                <w:rFonts w:hint="eastAsia" w:ascii="仿宋" w:hAnsi="仿宋" w:eastAsia="仿宋" w:cs="仿宋"/>
                <w:spacing w:val="17"/>
                <w:sz w:val="20"/>
                <w:szCs w:val="20"/>
                <w:lang w:eastAsia="zh-CN"/>
              </w:rPr>
              <w:t>个月以上</w:t>
            </w:r>
            <w:r>
              <w:rPr>
                <w:rFonts w:hint="eastAsia" w:cs="仿宋"/>
                <w:spacing w:val="17"/>
                <w:sz w:val="20"/>
                <w:szCs w:val="20"/>
                <w:lang w:val="en-US" w:eastAsia="zh-CN"/>
              </w:rPr>
              <w:t>三</w:t>
            </w:r>
            <w:r>
              <w:rPr>
                <w:rFonts w:hint="eastAsia" w:ascii="仿宋" w:hAnsi="仿宋" w:eastAsia="仿宋" w:cs="仿宋"/>
                <w:spacing w:val="6"/>
                <w:sz w:val="20"/>
                <w:szCs w:val="20"/>
                <w:lang w:eastAsia="zh-CN"/>
              </w:rPr>
              <w:t>个月以下的</w:t>
            </w:r>
          </w:p>
        </w:tc>
        <w:tc>
          <w:tcPr>
            <w:tcW w:w="4991" w:type="dxa"/>
            <w:tcBorders>
              <w:tl2br w:val="nil"/>
              <w:tr2bl w:val="nil"/>
            </w:tcBorders>
            <w:vAlign w:val="top"/>
          </w:tcPr>
          <w:p w14:paraId="0ABEE023">
            <w:pPr>
              <w:spacing w:line="240" w:lineRule="auto"/>
              <w:rPr>
                <w:rFonts w:hint="eastAsia" w:ascii="仿宋" w:hAnsi="仿宋" w:eastAsia="仿宋" w:cs="仿宋"/>
                <w:sz w:val="20"/>
                <w:szCs w:val="20"/>
                <w:lang w:eastAsia="zh-CN"/>
              </w:rPr>
            </w:pPr>
          </w:p>
          <w:p w14:paraId="57A95171">
            <w:pPr>
              <w:spacing w:line="240" w:lineRule="auto"/>
              <w:rPr>
                <w:rFonts w:hint="eastAsia" w:ascii="仿宋" w:hAnsi="仿宋" w:eastAsia="仿宋" w:cs="仿宋"/>
                <w:sz w:val="20"/>
                <w:szCs w:val="20"/>
                <w:lang w:eastAsia="zh-CN"/>
              </w:rPr>
            </w:pPr>
          </w:p>
          <w:p w14:paraId="15A634C5">
            <w:pPr>
              <w:spacing w:line="240" w:lineRule="auto"/>
              <w:rPr>
                <w:rFonts w:hint="eastAsia" w:ascii="仿宋" w:hAnsi="仿宋" w:eastAsia="仿宋" w:cs="仿宋"/>
                <w:sz w:val="20"/>
                <w:szCs w:val="20"/>
                <w:lang w:eastAsia="zh-CN"/>
              </w:rPr>
            </w:pPr>
          </w:p>
          <w:p w14:paraId="24431F71">
            <w:pPr>
              <w:pStyle w:val="8"/>
              <w:spacing w:before="72" w:line="240"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元以下的罚款。</w:t>
            </w:r>
          </w:p>
        </w:tc>
      </w:tr>
      <w:tr w14:paraId="020E6625">
        <w:tblPrEx>
          <w:tblLayout w:type="fixed"/>
        </w:tblPrEx>
        <w:trPr>
          <w:trHeight w:val="1810" w:hRule="atLeast"/>
        </w:trPr>
        <w:tc>
          <w:tcPr>
            <w:tcW w:w="711" w:type="dxa"/>
            <w:vMerge w:val="continue"/>
            <w:tcBorders>
              <w:tl2br w:val="nil"/>
              <w:tr2bl w:val="nil"/>
            </w:tcBorders>
            <w:vAlign w:val="top"/>
          </w:tcPr>
          <w:p w14:paraId="05F9B604">
            <w:pPr>
              <w:rPr>
                <w:lang w:eastAsia="zh-CN"/>
              </w:rPr>
            </w:pPr>
          </w:p>
        </w:tc>
        <w:tc>
          <w:tcPr>
            <w:tcW w:w="1319" w:type="dxa"/>
            <w:vMerge w:val="continue"/>
            <w:tcBorders>
              <w:tl2br w:val="nil"/>
              <w:tr2bl w:val="nil"/>
            </w:tcBorders>
            <w:vAlign w:val="top"/>
          </w:tcPr>
          <w:p w14:paraId="57C86B4D">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EC95D7D">
            <w:pPr>
              <w:spacing w:line="240" w:lineRule="auto"/>
              <w:rPr>
                <w:rFonts w:hint="eastAsia" w:ascii="仿宋" w:hAnsi="仿宋" w:eastAsia="仿宋" w:cs="仿宋"/>
                <w:sz w:val="20"/>
                <w:szCs w:val="20"/>
                <w:lang w:eastAsia="zh-CN"/>
              </w:rPr>
            </w:pPr>
          </w:p>
        </w:tc>
        <w:tc>
          <w:tcPr>
            <w:tcW w:w="1286" w:type="dxa"/>
            <w:tcBorders>
              <w:tl2br w:val="nil"/>
              <w:tr2bl w:val="nil"/>
            </w:tcBorders>
            <w:vAlign w:val="top"/>
          </w:tcPr>
          <w:p w14:paraId="4E144932">
            <w:pPr>
              <w:spacing w:line="240" w:lineRule="auto"/>
              <w:rPr>
                <w:rFonts w:hint="eastAsia" w:ascii="仿宋" w:hAnsi="仿宋" w:eastAsia="仿宋" w:cs="仿宋"/>
                <w:sz w:val="20"/>
                <w:szCs w:val="20"/>
                <w:lang w:eastAsia="zh-CN"/>
              </w:rPr>
            </w:pPr>
          </w:p>
          <w:p w14:paraId="7B48D342">
            <w:pPr>
              <w:spacing w:line="240" w:lineRule="auto"/>
              <w:rPr>
                <w:rFonts w:hint="eastAsia" w:ascii="仿宋" w:hAnsi="仿宋" w:eastAsia="仿宋" w:cs="仿宋"/>
                <w:sz w:val="20"/>
                <w:szCs w:val="20"/>
                <w:lang w:eastAsia="zh-CN"/>
              </w:rPr>
            </w:pPr>
          </w:p>
          <w:p w14:paraId="33DD91D9">
            <w:pPr>
              <w:spacing w:line="240" w:lineRule="auto"/>
              <w:rPr>
                <w:rFonts w:hint="eastAsia" w:ascii="仿宋" w:hAnsi="仿宋" w:eastAsia="仿宋" w:cs="仿宋"/>
                <w:sz w:val="20"/>
                <w:szCs w:val="20"/>
                <w:lang w:eastAsia="zh-CN"/>
              </w:rPr>
            </w:pPr>
          </w:p>
          <w:p w14:paraId="563109DF">
            <w:pPr>
              <w:pStyle w:val="8"/>
              <w:spacing w:before="71" w:line="240"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32549A43">
            <w:pPr>
              <w:spacing w:line="240" w:lineRule="auto"/>
              <w:ind w:left="0" w:leftChars="0"/>
              <w:jc w:val="both"/>
              <w:rPr>
                <w:rFonts w:hint="eastAsia" w:ascii="仿宋" w:hAnsi="仿宋" w:eastAsia="仿宋" w:cs="仿宋"/>
                <w:sz w:val="20"/>
                <w:szCs w:val="20"/>
              </w:rPr>
            </w:pPr>
          </w:p>
          <w:p w14:paraId="72AEC58B">
            <w:pPr>
              <w:spacing w:line="240" w:lineRule="auto"/>
              <w:ind w:left="0" w:leftChars="0"/>
              <w:jc w:val="both"/>
              <w:rPr>
                <w:rFonts w:hint="eastAsia" w:ascii="仿宋" w:hAnsi="仿宋" w:eastAsia="仿宋" w:cs="仿宋"/>
                <w:sz w:val="20"/>
                <w:szCs w:val="20"/>
              </w:rPr>
            </w:pPr>
          </w:p>
          <w:p w14:paraId="067CD945">
            <w:pPr>
              <w:pStyle w:val="8"/>
              <w:spacing w:before="65" w:line="240" w:lineRule="auto"/>
              <w:jc w:val="both"/>
              <w:rPr>
                <w:rFonts w:hint="eastAsia" w:ascii="仿宋" w:hAnsi="仿宋" w:eastAsia="仿宋" w:cs="仿宋"/>
                <w:sz w:val="20"/>
                <w:szCs w:val="20"/>
              </w:rPr>
            </w:pPr>
            <w:r>
              <w:rPr>
                <w:rFonts w:hint="eastAsia" w:ascii="仿宋" w:hAnsi="仿宋" w:eastAsia="仿宋" w:cs="仿宋"/>
                <w:spacing w:val="5"/>
                <w:sz w:val="20"/>
                <w:szCs w:val="20"/>
                <w:lang w:eastAsia="zh-CN"/>
              </w:rPr>
              <w:br w:type="textWrapping"/>
            </w:r>
            <w:r>
              <w:rPr>
                <w:rFonts w:hint="eastAsia" w:ascii="仿宋" w:hAnsi="仿宋" w:eastAsia="仿宋" w:cs="仿宋"/>
                <w:spacing w:val="6"/>
                <w:position w:val="1"/>
                <w:sz w:val="20"/>
                <w:szCs w:val="20"/>
              </w:rPr>
              <w:t>再次被查处的</w:t>
            </w:r>
          </w:p>
        </w:tc>
        <w:tc>
          <w:tcPr>
            <w:tcW w:w="4991" w:type="dxa"/>
            <w:tcBorders>
              <w:tl2br w:val="nil"/>
              <w:tr2bl w:val="nil"/>
            </w:tcBorders>
            <w:vAlign w:val="top"/>
          </w:tcPr>
          <w:p w14:paraId="7EA7CD7B">
            <w:pPr>
              <w:spacing w:line="240" w:lineRule="auto"/>
              <w:rPr>
                <w:rFonts w:hint="eastAsia" w:ascii="仿宋" w:hAnsi="仿宋" w:eastAsia="仿宋" w:cs="仿宋"/>
                <w:sz w:val="20"/>
                <w:szCs w:val="20"/>
                <w:lang w:eastAsia="zh-CN"/>
              </w:rPr>
            </w:pPr>
          </w:p>
          <w:p w14:paraId="0682E857">
            <w:pPr>
              <w:spacing w:line="240" w:lineRule="auto"/>
              <w:rPr>
                <w:rFonts w:hint="eastAsia" w:ascii="仿宋" w:hAnsi="仿宋" w:eastAsia="仿宋" w:cs="仿宋"/>
                <w:sz w:val="20"/>
                <w:szCs w:val="20"/>
                <w:lang w:eastAsia="zh-CN"/>
              </w:rPr>
            </w:pPr>
          </w:p>
          <w:p w14:paraId="6718006F">
            <w:pPr>
              <w:spacing w:line="240" w:lineRule="auto"/>
              <w:rPr>
                <w:rFonts w:hint="eastAsia" w:ascii="仿宋" w:hAnsi="仿宋" w:eastAsia="仿宋" w:cs="仿宋"/>
                <w:sz w:val="20"/>
                <w:szCs w:val="20"/>
                <w:lang w:eastAsia="zh-CN"/>
              </w:rPr>
            </w:pPr>
          </w:p>
          <w:p w14:paraId="1ED59052">
            <w:pPr>
              <w:pStyle w:val="8"/>
              <w:spacing w:before="72" w:line="240"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元以下的罚款。</w:t>
            </w:r>
          </w:p>
        </w:tc>
      </w:tr>
      <w:tr w14:paraId="4D9C4986">
        <w:tblPrEx>
          <w:tblLayout w:type="fixed"/>
        </w:tblPrEx>
        <w:trPr>
          <w:trHeight w:val="2771" w:hRule="atLeast"/>
        </w:trPr>
        <w:tc>
          <w:tcPr>
            <w:tcW w:w="711" w:type="dxa"/>
            <w:vMerge w:val="continue"/>
            <w:tcBorders>
              <w:tl2br w:val="nil"/>
              <w:tr2bl w:val="nil"/>
            </w:tcBorders>
            <w:vAlign w:val="top"/>
          </w:tcPr>
          <w:p w14:paraId="7D71506F">
            <w:pPr>
              <w:rPr>
                <w:lang w:eastAsia="zh-CN"/>
              </w:rPr>
            </w:pPr>
          </w:p>
        </w:tc>
        <w:tc>
          <w:tcPr>
            <w:tcW w:w="1319" w:type="dxa"/>
            <w:vMerge w:val="continue"/>
            <w:tcBorders>
              <w:tl2br w:val="nil"/>
              <w:tr2bl w:val="nil"/>
            </w:tcBorders>
            <w:vAlign w:val="top"/>
          </w:tcPr>
          <w:p w14:paraId="7F27BEF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2D5F840">
            <w:pPr>
              <w:spacing w:line="240" w:lineRule="auto"/>
              <w:rPr>
                <w:rFonts w:hint="eastAsia" w:ascii="仿宋" w:hAnsi="仿宋" w:eastAsia="仿宋" w:cs="仿宋"/>
                <w:sz w:val="20"/>
                <w:szCs w:val="20"/>
                <w:lang w:eastAsia="zh-CN"/>
              </w:rPr>
            </w:pPr>
          </w:p>
        </w:tc>
        <w:tc>
          <w:tcPr>
            <w:tcW w:w="1286" w:type="dxa"/>
            <w:tcBorders>
              <w:tl2br w:val="nil"/>
              <w:tr2bl w:val="nil"/>
            </w:tcBorders>
            <w:vAlign w:val="top"/>
          </w:tcPr>
          <w:p w14:paraId="55A18617">
            <w:pPr>
              <w:spacing w:line="240" w:lineRule="auto"/>
              <w:rPr>
                <w:rFonts w:hint="eastAsia" w:ascii="仿宋" w:hAnsi="仿宋" w:eastAsia="仿宋" w:cs="仿宋"/>
                <w:sz w:val="20"/>
                <w:szCs w:val="20"/>
                <w:lang w:eastAsia="zh-CN"/>
              </w:rPr>
            </w:pPr>
          </w:p>
          <w:p w14:paraId="30A20E34">
            <w:pPr>
              <w:spacing w:line="240" w:lineRule="auto"/>
              <w:rPr>
                <w:rFonts w:hint="eastAsia" w:ascii="仿宋" w:hAnsi="仿宋" w:eastAsia="仿宋" w:cs="仿宋"/>
                <w:sz w:val="20"/>
                <w:szCs w:val="20"/>
                <w:lang w:eastAsia="zh-CN"/>
              </w:rPr>
            </w:pPr>
          </w:p>
          <w:p w14:paraId="54079F4E">
            <w:pPr>
              <w:spacing w:line="240" w:lineRule="auto"/>
              <w:rPr>
                <w:rFonts w:hint="eastAsia" w:ascii="仿宋" w:hAnsi="仿宋" w:eastAsia="仿宋" w:cs="仿宋"/>
                <w:sz w:val="20"/>
                <w:szCs w:val="20"/>
                <w:lang w:eastAsia="zh-CN"/>
              </w:rPr>
            </w:pPr>
          </w:p>
          <w:p w14:paraId="437758F0">
            <w:pPr>
              <w:spacing w:line="240" w:lineRule="auto"/>
              <w:rPr>
                <w:rFonts w:hint="eastAsia" w:ascii="仿宋" w:hAnsi="仿宋" w:eastAsia="仿宋" w:cs="仿宋"/>
                <w:sz w:val="20"/>
                <w:szCs w:val="20"/>
                <w:lang w:eastAsia="zh-CN"/>
              </w:rPr>
            </w:pPr>
          </w:p>
          <w:p w14:paraId="549BD4B7">
            <w:pPr>
              <w:spacing w:line="240" w:lineRule="auto"/>
              <w:rPr>
                <w:rFonts w:hint="eastAsia" w:ascii="仿宋" w:hAnsi="仿宋" w:eastAsia="仿宋" w:cs="仿宋"/>
                <w:sz w:val="20"/>
                <w:szCs w:val="20"/>
                <w:lang w:eastAsia="zh-CN"/>
              </w:rPr>
            </w:pPr>
          </w:p>
          <w:p w14:paraId="793C4F09">
            <w:pPr>
              <w:pStyle w:val="8"/>
              <w:spacing w:before="71" w:line="240"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19B11551">
            <w:pPr>
              <w:pStyle w:val="8"/>
              <w:spacing w:before="83" w:line="240" w:lineRule="auto"/>
              <w:jc w:val="both"/>
              <w:rPr>
                <w:rFonts w:hint="eastAsia" w:ascii="仿宋" w:hAnsi="仿宋" w:eastAsia="仿宋" w:cs="仿宋"/>
                <w:sz w:val="20"/>
                <w:szCs w:val="20"/>
                <w:lang w:eastAsia="zh-CN"/>
              </w:rPr>
            </w:pPr>
            <w:r>
              <w:rPr>
                <w:rFonts w:hint="eastAsia" w:ascii="仿宋" w:hAnsi="仿宋" w:eastAsia="仿宋" w:cs="仿宋"/>
                <w:spacing w:val="6"/>
                <w:position w:val="1"/>
                <w:sz w:val="20"/>
                <w:szCs w:val="20"/>
                <w:lang w:eastAsia="zh-CN"/>
              </w:rPr>
              <w:t>有下列情形之一的：</w:t>
            </w:r>
          </w:p>
          <w:p w14:paraId="398B8072">
            <w:pPr>
              <w:pStyle w:val="8"/>
              <w:spacing w:before="49" w:line="240" w:lineRule="auto"/>
              <w:ind w:right="90"/>
              <w:jc w:val="both"/>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1.超过报送规定时间</w:t>
            </w:r>
            <w:r>
              <w:rPr>
                <w:rFonts w:hint="eastAsia" w:cs="仿宋"/>
                <w:spacing w:val="10"/>
                <w:sz w:val="20"/>
                <w:szCs w:val="20"/>
                <w:lang w:val="en-US" w:eastAsia="zh-CN"/>
              </w:rPr>
              <w:t>三</w:t>
            </w:r>
            <w:r>
              <w:rPr>
                <w:rFonts w:hint="eastAsia" w:ascii="仿宋" w:hAnsi="仿宋" w:eastAsia="仿宋" w:cs="仿宋"/>
                <w:spacing w:val="6"/>
                <w:sz w:val="20"/>
                <w:szCs w:val="20"/>
                <w:lang w:eastAsia="zh-CN"/>
              </w:rPr>
              <w:t>个月以上的</w:t>
            </w:r>
          </w:p>
          <w:p w14:paraId="37CB5BD9">
            <w:pPr>
              <w:pStyle w:val="8"/>
              <w:spacing w:before="77" w:line="240" w:lineRule="auto"/>
              <w:ind w:right="91"/>
              <w:jc w:val="both"/>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2.有《文化市场综合执</w:t>
            </w:r>
            <w:r>
              <w:rPr>
                <w:rFonts w:hint="eastAsia" w:ascii="仿宋" w:hAnsi="仿宋" w:eastAsia="仿宋" w:cs="仿宋"/>
                <w:spacing w:val="19"/>
                <w:sz w:val="20"/>
                <w:szCs w:val="20"/>
                <w:lang w:eastAsia="zh-CN"/>
              </w:rPr>
              <w:t>法行政处罚裁量权适</w:t>
            </w:r>
            <w:r>
              <w:rPr>
                <w:rFonts w:hint="eastAsia" w:ascii="仿宋" w:hAnsi="仿宋" w:eastAsia="仿宋" w:cs="仿宋"/>
                <w:spacing w:val="13"/>
                <w:sz w:val="20"/>
                <w:szCs w:val="20"/>
                <w:lang w:eastAsia="zh-CN"/>
              </w:rPr>
              <w:t>用办法》第十四条规</w:t>
            </w:r>
            <w:r>
              <w:rPr>
                <w:rFonts w:hint="eastAsia" w:ascii="仿宋" w:hAnsi="仿宋" w:eastAsia="仿宋" w:cs="仿宋"/>
                <w:spacing w:val="19"/>
                <w:sz w:val="20"/>
                <w:szCs w:val="20"/>
                <w:lang w:eastAsia="zh-CN"/>
              </w:rPr>
              <w:t>定应当从重处罚情形</w:t>
            </w:r>
            <w:r>
              <w:rPr>
                <w:rFonts w:hint="eastAsia" w:ascii="仿宋" w:hAnsi="仿宋" w:eastAsia="仿宋" w:cs="仿宋"/>
                <w:sz w:val="20"/>
                <w:szCs w:val="20"/>
                <w:lang w:eastAsia="zh-CN"/>
              </w:rPr>
              <w:t>的</w:t>
            </w:r>
          </w:p>
        </w:tc>
        <w:tc>
          <w:tcPr>
            <w:tcW w:w="4991" w:type="dxa"/>
            <w:tcBorders>
              <w:tl2br w:val="nil"/>
              <w:tr2bl w:val="nil"/>
            </w:tcBorders>
            <w:vAlign w:val="top"/>
          </w:tcPr>
          <w:p w14:paraId="0F8F63C9">
            <w:pPr>
              <w:spacing w:line="240" w:lineRule="auto"/>
              <w:rPr>
                <w:rFonts w:hint="eastAsia" w:ascii="仿宋" w:hAnsi="仿宋" w:eastAsia="仿宋" w:cs="仿宋"/>
                <w:sz w:val="20"/>
                <w:szCs w:val="20"/>
                <w:lang w:eastAsia="zh-CN"/>
              </w:rPr>
            </w:pPr>
          </w:p>
          <w:p w14:paraId="0AF3C23B">
            <w:pPr>
              <w:spacing w:line="240" w:lineRule="auto"/>
              <w:rPr>
                <w:rFonts w:hint="eastAsia" w:ascii="仿宋" w:hAnsi="仿宋" w:eastAsia="仿宋" w:cs="仿宋"/>
                <w:sz w:val="20"/>
                <w:szCs w:val="20"/>
                <w:lang w:eastAsia="zh-CN"/>
              </w:rPr>
            </w:pPr>
          </w:p>
          <w:p w14:paraId="446F0B5A">
            <w:pPr>
              <w:spacing w:line="240" w:lineRule="auto"/>
              <w:rPr>
                <w:rFonts w:hint="eastAsia" w:ascii="仿宋" w:hAnsi="仿宋" w:eastAsia="仿宋" w:cs="仿宋"/>
                <w:sz w:val="20"/>
                <w:szCs w:val="20"/>
                <w:lang w:eastAsia="zh-CN"/>
              </w:rPr>
            </w:pPr>
          </w:p>
          <w:p w14:paraId="73136531">
            <w:pPr>
              <w:spacing w:line="240" w:lineRule="auto"/>
              <w:rPr>
                <w:rFonts w:hint="eastAsia" w:ascii="仿宋" w:hAnsi="仿宋" w:eastAsia="仿宋" w:cs="仿宋"/>
                <w:sz w:val="20"/>
                <w:szCs w:val="20"/>
                <w:lang w:eastAsia="zh-CN"/>
              </w:rPr>
            </w:pPr>
          </w:p>
          <w:p w14:paraId="4A1DFF69">
            <w:pPr>
              <w:spacing w:line="240" w:lineRule="auto"/>
              <w:rPr>
                <w:rFonts w:hint="eastAsia" w:ascii="仿宋" w:hAnsi="仿宋" w:eastAsia="仿宋" w:cs="仿宋"/>
                <w:sz w:val="20"/>
                <w:szCs w:val="20"/>
                <w:lang w:eastAsia="zh-CN"/>
              </w:rPr>
            </w:pPr>
          </w:p>
          <w:p w14:paraId="7BDC4DA9">
            <w:pPr>
              <w:pStyle w:val="8"/>
              <w:spacing w:before="72" w:line="240" w:lineRule="auto"/>
              <w:ind w:left="533"/>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七千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tc>
      </w:tr>
    </w:tbl>
    <w:p w14:paraId="7FBD80B4">
      <w:pPr>
        <w:pStyle w:val="2"/>
        <w:rPr>
          <w:lang w:eastAsia="zh-CN"/>
        </w:rPr>
      </w:pPr>
    </w:p>
    <w:p w14:paraId="64DB502E">
      <w:pPr>
        <w:rPr>
          <w:lang w:eastAsia="zh-CN"/>
        </w:rPr>
        <w:sectPr>
          <w:footerReference r:id="rId2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9813E3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620"/>
        <w:gridCol w:w="666"/>
        <w:gridCol w:w="2199"/>
        <w:gridCol w:w="4991"/>
      </w:tblGrid>
      <w:tr w14:paraId="7EE9A222">
        <w:tblPrEx>
          <w:tblLayout w:type="fixed"/>
        </w:tblPrEx>
        <w:trPr>
          <w:trHeight w:val="657" w:hRule="atLeast"/>
        </w:trPr>
        <w:tc>
          <w:tcPr>
            <w:tcW w:w="711" w:type="dxa"/>
            <w:tcBorders>
              <w:tl2br w:val="nil"/>
              <w:tr2bl w:val="nil"/>
            </w:tcBorders>
            <w:vAlign w:val="top"/>
          </w:tcPr>
          <w:p w14:paraId="0E3C48A1">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9BB0601">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6E23312">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gridSpan w:val="2"/>
            <w:tcBorders>
              <w:tl2br w:val="nil"/>
              <w:tr2bl w:val="nil"/>
            </w:tcBorders>
            <w:vAlign w:val="top"/>
          </w:tcPr>
          <w:p w14:paraId="3ECE2A28">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06341A99">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17ED1FCC">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594E018">
        <w:tblPrEx>
          <w:tblLayout w:type="fixed"/>
        </w:tblPrEx>
        <w:trPr>
          <w:trHeight w:val="1760" w:hRule="atLeast"/>
        </w:trPr>
        <w:tc>
          <w:tcPr>
            <w:tcW w:w="711" w:type="dxa"/>
            <w:vMerge w:val="restart"/>
            <w:tcBorders>
              <w:tl2br w:val="nil"/>
              <w:tr2bl w:val="nil"/>
            </w:tcBorders>
            <w:vAlign w:val="top"/>
          </w:tcPr>
          <w:p w14:paraId="63FDE810">
            <w:pPr>
              <w:spacing w:line="243" w:lineRule="auto"/>
            </w:pPr>
          </w:p>
          <w:p w14:paraId="1EBC9571">
            <w:pPr>
              <w:spacing w:line="243" w:lineRule="auto"/>
            </w:pPr>
          </w:p>
          <w:p w14:paraId="43BDCB8B">
            <w:pPr>
              <w:spacing w:line="243" w:lineRule="auto"/>
            </w:pPr>
          </w:p>
          <w:p w14:paraId="633675E0">
            <w:pPr>
              <w:spacing w:line="243" w:lineRule="auto"/>
            </w:pPr>
          </w:p>
          <w:p w14:paraId="3B54FF2C">
            <w:pPr>
              <w:spacing w:line="243" w:lineRule="auto"/>
            </w:pPr>
          </w:p>
          <w:p w14:paraId="46CE0AEF">
            <w:pPr>
              <w:spacing w:line="243" w:lineRule="auto"/>
            </w:pPr>
          </w:p>
          <w:p w14:paraId="69864565">
            <w:pPr>
              <w:spacing w:line="244" w:lineRule="auto"/>
            </w:pPr>
          </w:p>
          <w:p w14:paraId="5F2113F9">
            <w:pPr>
              <w:spacing w:line="244" w:lineRule="auto"/>
            </w:pPr>
          </w:p>
          <w:p w14:paraId="130820F6">
            <w:pPr>
              <w:spacing w:line="244" w:lineRule="auto"/>
            </w:pPr>
          </w:p>
          <w:p w14:paraId="39E52741">
            <w:pPr>
              <w:spacing w:line="244" w:lineRule="auto"/>
            </w:pPr>
          </w:p>
          <w:p w14:paraId="271FB0B2">
            <w:pPr>
              <w:spacing w:line="244" w:lineRule="auto"/>
            </w:pPr>
          </w:p>
          <w:p w14:paraId="05CA6C77">
            <w:pPr>
              <w:spacing w:line="244" w:lineRule="auto"/>
            </w:pPr>
          </w:p>
          <w:p w14:paraId="41AFD5DD">
            <w:pPr>
              <w:spacing w:line="244" w:lineRule="auto"/>
            </w:pPr>
          </w:p>
          <w:p w14:paraId="11AC67D0">
            <w:pPr>
              <w:spacing w:line="244" w:lineRule="auto"/>
            </w:pPr>
          </w:p>
          <w:p w14:paraId="1E1758F4">
            <w:pPr>
              <w:spacing w:line="244" w:lineRule="auto"/>
            </w:pPr>
          </w:p>
          <w:p w14:paraId="00BC3993">
            <w:pPr>
              <w:spacing w:line="244" w:lineRule="auto"/>
            </w:pPr>
          </w:p>
          <w:p w14:paraId="4FF960F7">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2</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2D09D626">
            <w:pPr>
              <w:spacing w:line="257" w:lineRule="auto"/>
              <w:rPr>
                <w:rFonts w:hint="eastAsia" w:ascii="仿宋" w:hAnsi="仿宋" w:eastAsia="仿宋" w:cs="仿宋"/>
                <w:sz w:val="20"/>
                <w:szCs w:val="20"/>
                <w:lang w:eastAsia="zh-CN"/>
              </w:rPr>
            </w:pPr>
          </w:p>
          <w:p w14:paraId="6D693CC1">
            <w:pPr>
              <w:spacing w:line="257" w:lineRule="auto"/>
              <w:rPr>
                <w:rFonts w:hint="eastAsia" w:ascii="仿宋" w:hAnsi="仿宋" w:eastAsia="仿宋" w:cs="仿宋"/>
                <w:sz w:val="20"/>
                <w:szCs w:val="20"/>
                <w:lang w:eastAsia="zh-CN"/>
              </w:rPr>
            </w:pPr>
          </w:p>
          <w:p w14:paraId="794CA6DB">
            <w:pPr>
              <w:spacing w:line="257" w:lineRule="auto"/>
              <w:rPr>
                <w:rFonts w:hint="eastAsia" w:ascii="仿宋" w:hAnsi="仿宋" w:eastAsia="仿宋" w:cs="仿宋"/>
                <w:sz w:val="20"/>
                <w:szCs w:val="20"/>
                <w:lang w:eastAsia="zh-CN"/>
              </w:rPr>
            </w:pPr>
          </w:p>
          <w:p w14:paraId="0CAA0B62">
            <w:pPr>
              <w:spacing w:line="257" w:lineRule="auto"/>
              <w:rPr>
                <w:rFonts w:hint="eastAsia" w:ascii="仿宋" w:hAnsi="仿宋" w:eastAsia="仿宋" w:cs="仿宋"/>
                <w:sz w:val="20"/>
                <w:szCs w:val="20"/>
                <w:lang w:eastAsia="zh-CN"/>
              </w:rPr>
            </w:pPr>
          </w:p>
          <w:p w14:paraId="728370C3">
            <w:pPr>
              <w:spacing w:line="258" w:lineRule="auto"/>
              <w:rPr>
                <w:rFonts w:hint="eastAsia" w:ascii="仿宋" w:hAnsi="仿宋" w:eastAsia="仿宋" w:cs="仿宋"/>
                <w:sz w:val="20"/>
                <w:szCs w:val="20"/>
                <w:lang w:eastAsia="zh-CN"/>
              </w:rPr>
            </w:pPr>
          </w:p>
          <w:p w14:paraId="3789D197">
            <w:pPr>
              <w:spacing w:line="258" w:lineRule="auto"/>
              <w:rPr>
                <w:rFonts w:hint="eastAsia" w:ascii="仿宋" w:hAnsi="仿宋" w:eastAsia="仿宋" w:cs="仿宋"/>
                <w:sz w:val="20"/>
                <w:szCs w:val="20"/>
                <w:lang w:eastAsia="zh-CN"/>
              </w:rPr>
            </w:pPr>
          </w:p>
          <w:p w14:paraId="163F2522">
            <w:pPr>
              <w:spacing w:line="258" w:lineRule="auto"/>
              <w:rPr>
                <w:rFonts w:hint="eastAsia" w:ascii="仿宋" w:hAnsi="仿宋" w:eastAsia="仿宋" w:cs="仿宋"/>
                <w:sz w:val="20"/>
                <w:szCs w:val="20"/>
                <w:lang w:eastAsia="zh-CN"/>
              </w:rPr>
            </w:pPr>
          </w:p>
          <w:p w14:paraId="0F804B97">
            <w:pPr>
              <w:pStyle w:val="8"/>
              <w:spacing w:before="65" w:line="225" w:lineRule="auto"/>
              <w:ind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第11项</w:t>
            </w:r>
          </w:p>
          <w:p w14:paraId="47E0A936">
            <w:pPr>
              <w:pStyle w:val="8"/>
              <w:spacing w:before="115" w:line="329" w:lineRule="auto"/>
              <w:ind w:left="86" w:right="159" w:firstLine="7"/>
              <w:jc w:val="both"/>
              <w:rPr>
                <w:rFonts w:hint="eastAsia" w:ascii="仿宋" w:hAnsi="仿宋" w:eastAsia="仿宋" w:cs="仿宋"/>
                <w:sz w:val="20"/>
                <w:szCs w:val="20"/>
                <w:lang w:eastAsia="zh-CN"/>
              </w:rPr>
            </w:pPr>
            <w:r>
              <w:rPr>
                <w:rFonts w:hint="eastAsia" w:ascii="仿宋" w:hAnsi="仿宋" w:eastAsia="仿宋" w:cs="仿宋"/>
                <w:b/>
                <w:bCs/>
                <w:color w:val="010101"/>
                <w:spacing w:val="6"/>
                <w:sz w:val="20"/>
                <w:szCs w:val="20"/>
                <w:lang w:eastAsia="zh-CN"/>
              </w:rPr>
              <w:t>组织旅游者</w:t>
            </w:r>
            <w:r>
              <w:rPr>
                <w:rFonts w:hint="eastAsia" w:ascii="仿宋" w:hAnsi="仿宋" w:eastAsia="仿宋" w:cs="仿宋"/>
                <w:b/>
                <w:bCs/>
                <w:color w:val="010101"/>
                <w:spacing w:val="7"/>
                <w:sz w:val="20"/>
                <w:szCs w:val="20"/>
                <w:lang w:eastAsia="zh-CN"/>
              </w:rPr>
              <w:t>到国务院旅游行政主管部门公布的中国公民出境旅游目的地之外的国家和地区旅</w:t>
            </w:r>
            <w:r>
              <w:rPr>
                <w:rFonts w:hint="eastAsia" w:ascii="仿宋" w:hAnsi="仿宋" w:eastAsia="仿宋" w:cs="仿宋"/>
                <w:b/>
                <w:bCs/>
                <w:color w:val="010101"/>
                <w:sz w:val="20"/>
                <w:szCs w:val="20"/>
                <w:lang w:eastAsia="zh-CN"/>
              </w:rPr>
              <w:t>游。</w:t>
            </w:r>
          </w:p>
        </w:tc>
        <w:tc>
          <w:tcPr>
            <w:tcW w:w="4540" w:type="dxa"/>
            <w:vMerge w:val="restart"/>
            <w:tcBorders>
              <w:tl2br w:val="nil"/>
              <w:tr2bl w:val="nil"/>
            </w:tcBorders>
            <w:vAlign w:val="top"/>
          </w:tcPr>
          <w:p w14:paraId="10C84FCA">
            <w:pPr>
              <w:spacing w:line="240" w:lineRule="auto"/>
              <w:rPr>
                <w:rFonts w:hint="eastAsia" w:ascii="仿宋" w:hAnsi="仿宋" w:eastAsia="仿宋" w:cs="仿宋"/>
                <w:sz w:val="20"/>
                <w:szCs w:val="20"/>
                <w:lang w:eastAsia="zh-CN"/>
              </w:rPr>
            </w:pPr>
          </w:p>
          <w:p w14:paraId="6FA9C3AF">
            <w:pPr>
              <w:spacing w:line="240" w:lineRule="auto"/>
              <w:rPr>
                <w:rFonts w:hint="eastAsia" w:ascii="仿宋" w:hAnsi="仿宋" w:eastAsia="仿宋" w:cs="仿宋"/>
                <w:sz w:val="20"/>
                <w:szCs w:val="20"/>
                <w:lang w:eastAsia="zh-CN"/>
              </w:rPr>
            </w:pPr>
          </w:p>
          <w:p w14:paraId="5EC4FF77">
            <w:pPr>
              <w:spacing w:line="240" w:lineRule="auto"/>
              <w:rPr>
                <w:rFonts w:hint="eastAsia" w:ascii="仿宋" w:hAnsi="仿宋" w:eastAsia="仿宋" w:cs="仿宋"/>
                <w:sz w:val="20"/>
                <w:szCs w:val="20"/>
                <w:lang w:eastAsia="zh-CN"/>
              </w:rPr>
            </w:pPr>
          </w:p>
          <w:p w14:paraId="468971D7">
            <w:pPr>
              <w:spacing w:line="240" w:lineRule="auto"/>
              <w:rPr>
                <w:rFonts w:hint="eastAsia" w:ascii="仿宋" w:hAnsi="仿宋" w:eastAsia="仿宋" w:cs="仿宋"/>
                <w:sz w:val="20"/>
                <w:szCs w:val="20"/>
                <w:lang w:eastAsia="zh-CN"/>
              </w:rPr>
            </w:pPr>
          </w:p>
          <w:p w14:paraId="21E11761">
            <w:pPr>
              <w:spacing w:line="240" w:lineRule="auto"/>
              <w:rPr>
                <w:rFonts w:hint="eastAsia" w:ascii="仿宋" w:hAnsi="仿宋" w:eastAsia="仿宋" w:cs="仿宋"/>
                <w:sz w:val="20"/>
                <w:szCs w:val="20"/>
                <w:lang w:eastAsia="zh-CN"/>
              </w:rPr>
            </w:pPr>
          </w:p>
          <w:p w14:paraId="534AA8A6">
            <w:pPr>
              <w:spacing w:line="240" w:lineRule="auto"/>
              <w:rPr>
                <w:rFonts w:hint="eastAsia" w:ascii="仿宋" w:hAnsi="仿宋" w:eastAsia="仿宋" w:cs="仿宋"/>
                <w:sz w:val="20"/>
                <w:szCs w:val="20"/>
                <w:lang w:eastAsia="zh-CN"/>
              </w:rPr>
            </w:pPr>
          </w:p>
          <w:p w14:paraId="7234BBEC">
            <w:pPr>
              <w:spacing w:line="240" w:lineRule="auto"/>
              <w:rPr>
                <w:rFonts w:hint="eastAsia" w:ascii="仿宋" w:hAnsi="仿宋" w:eastAsia="仿宋" w:cs="仿宋"/>
                <w:sz w:val="20"/>
                <w:szCs w:val="20"/>
                <w:lang w:eastAsia="zh-CN"/>
              </w:rPr>
            </w:pPr>
          </w:p>
          <w:p w14:paraId="6C1A41D8">
            <w:pPr>
              <w:pStyle w:val="8"/>
              <w:spacing w:before="65" w:line="240" w:lineRule="auto"/>
              <w:ind w:left="51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465CF813">
            <w:pPr>
              <w:pStyle w:val="8"/>
              <w:spacing w:before="122" w:line="240" w:lineRule="auto"/>
              <w:ind w:left="92" w:right="78" w:firstLine="433"/>
              <w:rPr>
                <w:rFonts w:hint="eastAsia" w:ascii="仿宋" w:hAnsi="仿宋" w:eastAsia="仿宋" w:cs="仿宋"/>
                <w:sz w:val="20"/>
                <w:szCs w:val="20"/>
                <w:lang w:eastAsia="zh-CN"/>
              </w:rPr>
            </w:pPr>
            <w:r>
              <w:rPr>
                <w:rFonts w:hint="eastAsia" w:ascii="仿宋" w:hAnsi="仿宋" w:eastAsia="仿宋" w:cs="仿宋"/>
                <w:color w:val="010101"/>
                <w:spacing w:val="10"/>
                <w:sz w:val="20"/>
                <w:szCs w:val="20"/>
                <w:lang w:eastAsia="zh-CN"/>
              </w:rPr>
              <w:t>第五十一条违反本条例的规定，外商投资</w:t>
            </w:r>
            <w:r>
              <w:rPr>
                <w:rFonts w:hint="eastAsia" w:ascii="仿宋" w:hAnsi="仿宋" w:eastAsia="仿宋" w:cs="仿宋"/>
                <w:color w:val="010101"/>
                <w:spacing w:val="16"/>
                <w:sz w:val="20"/>
                <w:szCs w:val="20"/>
                <w:lang w:eastAsia="zh-CN"/>
              </w:rPr>
              <w:t>旅行社经营中国内地居民出国旅游业务以及赴</w:t>
            </w:r>
            <w:r>
              <w:rPr>
                <w:rFonts w:hint="eastAsia" w:ascii="仿宋" w:hAnsi="仿宋" w:eastAsia="仿宋" w:cs="仿宋"/>
                <w:color w:val="010101"/>
                <w:spacing w:val="5"/>
                <w:sz w:val="20"/>
                <w:szCs w:val="20"/>
                <w:lang w:eastAsia="zh-CN"/>
              </w:rPr>
              <w:t>香港特别行政区、澳门特别行政区和台湾地区旅游业务，或者经营出境旅游业务的旅行社组织旅</w:t>
            </w:r>
            <w:r>
              <w:rPr>
                <w:rFonts w:hint="eastAsia" w:ascii="仿宋" w:hAnsi="仿宋" w:eastAsia="仿宋" w:cs="仿宋"/>
                <w:color w:val="010101"/>
                <w:spacing w:val="16"/>
                <w:sz w:val="20"/>
                <w:szCs w:val="20"/>
                <w:lang w:eastAsia="zh-CN"/>
              </w:rPr>
              <w:t>游者到国务院旅游行政主管部门公布的中国公</w:t>
            </w:r>
            <w:r>
              <w:rPr>
                <w:rFonts w:hint="eastAsia" w:ascii="仿宋" w:hAnsi="仿宋" w:eastAsia="仿宋" w:cs="仿宋"/>
                <w:color w:val="010101"/>
                <w:spacing w:val="5"/>
                <w:sz w:val="20"/>
                <w:szCs w:val="20"/>
                <w:lang w:eastAsia="zh-CN"/>
              </w:rPr>
              <w:t>民出境旅游目的地之外的国家和地区旅游的，由旅游行政管理部门责令改正，没收违法所得，违</w:t>
            </w:r>
            <w:r>
              <w:rPr>
                <w:rFonts w:hint="eastAsia" w:ascii="仿宋" w:hAnsi="仿宋" w:eastAsia="仿宋" w:cs="仿宋"/>
                <w:color w:val="010101"/>
                <w:spacing w:val="14"/>
                <w:sz w:val="20"/>
                <w:szCs w:val="20"/>
                <w:lang w:eastAsia="zh-CN"/>
              </w:rPr>
              <w:t>法所得</w:t>
            </w:r>
            <w:r>
              <w:rPr>
                <w:rFonts w:hint="eastAsia" w:cs="仿宋"/>
                <w:color w:val="010101"/>
                <w:spacing w:val="14"/>
                <w:sz w:val="20"/>
                <w:szCs w:val="20"/>
                <w:lang w:val="en-US" w:eastAsia="zh-CN"/>
              </w:rPr>
              <w:t>十</w:t>
            </w:r>
            <w:r>
              <w:rPr>
                <w:rFonts w:hint="eastAsia" w:ascii="仿宋" w:hAnsi="仿宋" w:eastAsia="仿宋" w:cs="仿宋"/>
                <w:color w:val="010101"/>
                <w:spacing w:val="14"/>
                <w:sz w:val="20"/>
                <w:szCs w:val="20"/>
                <w:lang w:eastAsia="zh-CN"/>
              </w:rPr>
              <w:t>万元以上的，并处违法所得</w:t>
            </w:r>
            <w:r>
              <w:rPr>
                <w:rFonts w:hint="eastAsia" w:cs="仿宋"/>
                <w:color w:val="010101"/>
                <w:spacing w:val="14"/>
                <w:sz w:val="20"/>
                <w:szCs w:val="20"/>
                <w:lang w:val="en-US" w:eastAsia="zh-CN"/>
              </w:rPr>
              <w:t>一</w:t>
            </w:r>
            <w:r>
              <w:rPr>
                <w:rFonts w:hint="eastAsia" w:ascii="仿宋" w:hAnsi="仿宋" w:eastAsia="仿宋" w:cs="仿宋"/>
                <w:color w:val="010101"/>
                <w:spacing w:val="14"/>
                <w:sz w:val="20"/>
                <w:szCs w:val="20"/>
                <w:lang w:eastAsia="zh-CN"/>
              </w:rPr>
              <w:t>倍以上</w:t>
            </w:r>
            <w:r>
              <w:rPr>
                <w:rFonts w:hint="eastAsia" w:cs="仿宋"/>
                <w:color w:val="010101"/>
                <w:spacing w:val="14"/>
                <w:sz w:val="20"/>
                <w:szCs w:val="20"/>
                <w:lang w:val="en-US" w:eastAsia="zh-CN"/>
              </w:rPr>
              <w:t>五</w:t>
            </w:r>
            <w:r>
              <w:rPr>
                <w:rFonts w:hint="eastAsia" w:ascii="仿宋" w:hAnsi="仿宋" w:eastAsia="仿宋" w:cs="仿宋"/>
                <w:color w:val="010101"/>
                <w:spacing w:val="5"/>
                <w:sz w:val="20"/>
                <w:szCs w:val="20"/>
                <w:lang w:eastAsia="zh-CN"/>
              </w:rPr>
              <w:t>倍以下的罚款；违法所得不足</w:t>
            </w:r>
            <w:r>
              <w:rPr>
                <w:rFonts w:hint="eastAsia" w:cs="仿宋"/>
                <w:color w:val="010101"/>
                <w:spacing w:val="5"/>
                <w:sz w:val="20"/>
                <w:szCs w:val="20"/>
                <w:lang w:val="en-US" w:eastAsia="zh-CN"/>
              </w:rPr>
              <w:t>十</w:t>
            </w:r>
            <w:r>
              <w:rPr>
                <w:rFonts w:hint="eastAsia" w:ascii="仿宋" w:hAnsi="仿宋" w:eastAsia="仿宋" w:cs="仿宋"/>
                <w:color w:val="010101"/>
                <w:spacing w:val="5"/>
                <w:sz w:val="20"/>
                <w:szCs w:val="20"/>
                <w:lang w:eastAsia="zh-CN"/>
              </w:rPr>
              <w:t>万元或者没有违</w:t>
            </w:r>
            <w:r>
              <w:rPr>
                <w:rFonts w:hint="eastAsia" w:ascii="仿宋" w:hAnsi="仿宋" w:eastAsia="仿宋" w:cs="仿宋"/>
                <w:color w:val="010101"/>
                <w:spacing w:val="6"/>
                <w:sz w:val="20"/>
                <w:szCs w:val="20"/>
                <w:lang w:eastAsia="zh-CN"/>
              </w:rPr>
              <w:t>法所得的，并处</w:t>
            </w:r>
            <w:r>
              <w:rPr>
                <w:rFonts w:hint="eastAsia" w:cs="仿宋"/>
                <w:color w:val="010101"/>
                <w:spacing w:val="6"/>
                <w:sz w:val="20"/>
                <w:szCs w:val="20"/>
                <w:lang w:val="en-US" w:eastAsia="zh-CN"/>
              </w:rPr>
              <w:t>十</w:t>
            </w:r>
            <w:r>
              <w:rPr>
                <w:rFonts w:hint="eastAsia" w:ascii="仿宋" w:hAnsi="仿宋" w:eastAsia="仿宋" w:cs="仿宋"/>
                <w:color w:val="010101"/>
                <w:spacing w:val="6"/>
                <w:sz w:val="20"/>
                <w:szCs w:val="20"/>
                <w:lang w:eastAsia="zh-CN"/>
              </w:rPr>
              <w:t>万元以上</w:t>
            </w:r>
            <w:r>
              <w:rPr>
                <w:rFonts w:hint="eastAsia" w:cs="仿宋"/>
                <w:color w:val="010101"/>
                <w:spacing w:val="6"/>
                <w:sz w:val="20"/>
                <w:szCs w:val="20"/>
                <w:lang w:val="en-US" w:eastAsia="zh-CN"/>
              </w:rPr>
              <w:t>五十</w:t>
            </w:r>
            <w:r>
              <w:rPr>
                <w:rFonts w:hint="eastAsia" w:ascii="仿宋" w:hAnsi="仿宋" w:eastAsia="仿宋" w:cs="仿宋"/>
                <w:color w:val="010101"/>
                <w:spacing w:val="6"/>
                <w:sz w:val="20"/>
                <w:szCs w:val="20"/>
                <w:lang w:eastAsia="zh-CN"/>
              </w:rPr>
              <w:t>万元以下的罚款；情节严重的，吊销旅行社业务经营许可证。</w:t>
            </w:r>
          </w:p>
        </w:tc>
        <w:tc>
          <w:tcPr>
            <w:tcW w:w="620" w:type="dxa"/>
            <w:vMerge w:val="restart"/>
            <w:tcBorders>
              <w:tl2br w:val="nil"/>
              <w:tr2bl w:val="nil"/>
            </w:tcBorders>
            <w:vAlign w:val="top"/>
          </w:tcPr>
          <w:p w14:paraId="4FD1E7C1">
            <w:pPr>
              <w:spacing w:line="240" w:lineRule="auto"/>
              <w:ind w:firstLine="200" w:firstLineChars="100"/>
              <w:jc w:val="both"/>
              <w:rPr>
                <w:rFonts w:hint="eastAsia" w:ascii="仿宋" w:hAnsi="仿宋" w:eastAsia="仿宋" w:cs="仿宋"/>
                <w:sz w:val="20"/>
                <w:szCs w:val="20"/>
                <w:lang w:eastAsia="zh-CN"/>
              </w:rPr>
            </w:pPr>
          </w:p>
          <w:p w14:paraId="6BE7AC31">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05571A84">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21857765">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38603E0E">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775987AB">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不</w:t>
            </w:r>
          </w:p>
          <w:p w14:paraId="675E0FF2">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足</w:t>
            </w:r>
          </w:p>
          <w:p w14:paraId="59B5223E">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10</w:t>
            </w:r>
          </w:p>
          <w:p w14:paraId="532F473E">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333A9F6C">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1FA19C7B">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或</w:t>
            </w:r>
          </w:p>
          <w:p w14:paraId="13DFED79">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者</w:t>
            </w:r>
          </w:p>
          <w:p w14:paraId="45E66764">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没</w:t>
            </w:r>
          </w:p>
          <w:p w14:paraId="104D08C4">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有</w:t>
            </w:r>
          </w:p>
          <w:p w14:paraId="7C98795D">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474FCAA2">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7F0EC2DE">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0F2E5F17">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401B4809">
            <w:pPr>
              <w:spacing w:line="24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71A766F2">
            <w:pPr>
              <w:spacing w:line="240" w:lineRule="auto"/>
              <w:rPr>
                <w:rFonts w:hint="eastAsia" w:ascii="仿宋" w:hAnsi="仿宋" w:eastAsia="仿宋" w:cs="仿宋"/>
                <w:sz w:val="20"/>
                <w:szCs w:val="20"/>
                <w:lang w:eastAsia="zh-CN"/>
              </w:rPr>
            </w:pPr>
          </w:p>
          <w:p w14:paraId="3E253E69">
            <w:pPr>
              <w:spacing w:line="240" w:lineRule="auto"/>
              <w:rPr>
                <w:rFonts w:hint="eastAsia" w:ascii="仿宋" w:hAnsi="仿宋" w:eastAsia="仿宋" w:cs="仿宋"/>
                <w:sz w:val="20"/>
                <w:szCs w:val="20"/>
                <w:lang w:eastAsia="zh-CN"/>
              </w:rPr>
            </w:pPr>
          </w:p>
          <w:p w14:paraId="35D81C95">
            <w:pPr>
              <w:pStyle w:val="8"/>
              <w:spacing w:before="71" w:line="240" w:lineRule="auto"/>
              <w:ind w:left="426"/>
              <w:rPr>
                <w:rFonts w:hint="eastAsia" w:ascii="仿宋" w:hAnsi="仿宋" w:eastAsia="仿宋" w:cs="仿宋"/>
                <w:sz w:val="20"/>
                <w:szCs w:val="20"/>
                <w:lang w:eastAsia="zh-CN"/>
              </w:rPr>
            </w:pPr>
          </w:p>
          <w:p w14:paraId="3ECD632F">
            <w:pPr>
              <w:spacing w:line="240" w:lineRule="auto"/>
              <w:rPr>
                <w:rFonts w:hint="eastAsia" w:ascii="仿宋" w:hAnsi="仿宋" w:eastAsia="仿宋" w:cs="仿宋"/>
                <w:sz w:val="20"/>
                <w:szCs w:val="20"/>
                <w:lang w:eastAsia="zh-CN"/>
              </w:rPr>
            </w:pPr>
          </w:p>
          <w:p w14:paraId="6862E0DB">
            <w:pPr>
              <w:spacing w:line="240" w:lineRule="auto"/>
              <w:rPr>
                <w:rFonts w:hint="eastAsia" w:ascii="仿宋" w:hAnsi="仿宋" w:eastAsia="仿宋" w:cs="仿宋"/>
                <w:sz w:val="20"/>
                <w:szCs w:val="20"/>
                <w:lang w:eastAsia="zh-CN"/>
              </w:rPr>
            </w:pPr>
          </w:p>
          <w:p w14:paraId="34592925">
            <w:pPr>
              <w:spacing w:line="240" w:lineRule="auto"/>
              <w:rPr>
                <w:rFonts w:hint="eastAsia" w:ascii="仿宋" w:hAnsi="仿宋" w:eastAsia="仿宋" w:cs="仿宋"/>
                <w:sz w:val="20"/>
                <w:szCs w:val="20"/>
                <w:lang w:eastAsia="zh-CN"/>
              </w:rPr>
            </w:pPr>
          </w:p>
          <w:p w14:paraId="5B8C4662">
            <w:pPr>
              <w:spacing w:line="240" w:lineRule="auto"/>
              <w:rPr>
                <w:rFonts w:hint="eastAsia" w:ascii="仿宋" w:hAnsi="仿宋" w:eastAsia="仿宋" w:cs="仿宋"/>
                <w:sz w:val="20"/>
                <w:szCs w:val="20"/>
                <w:lang w:eastAsia="zh-CN"/>
              </w:rPr>
            </w:pPr>
          </w:p>
          <w:p w14:paraId="2F75048E">
            <w:pPr>
              <w:spacing w:line="240" w:lineRule="auto"/>
              <w:rPr>
                <w:rFonts w:hint="eastAsia" w:ascii="仿宋" w:hAnsi="仿宋" w:eastAsia="仿宋" w:cs="仿宋"/>
                <w:sz w:val="20"/>
                <w:szCs w:val="20"/>
                <w:lang w:eastAsia="zh-CN"/>
              </w:rPr>
            </w:pPr>
          </w:p>
          <w:p w14:paraId="373C8517">
            <w:pPr>
              <w:pStyle w:val="8"/>
              <w:spacing w:before="72" w:line="240" w:lineRule="auto"/>
              <w:ind w:left="415"/>
              <w:rPr>
                <w:rFonts w:hint="eastAsia" w:ascii="仿宋" w:hAnsi="仿宋" w:eastAsia="仿宋" w:cs="仿宋"/>
                <w:sz w:val="20"/>
                <w:szCs w:val="20"/>
                <w:lang w:eastAsia="zh-CN"/>
              </w:rPr>
            </w:pPr>
          </w:p>
        </w:tc>
        <w:tc>
          <w:tcPr>
            <w:tcW w:w="666" w:type="dxa"/>
            <w:tcBorders>
              <w:tl2br w:val="nil"/>
              <w:tr2bl w:val="nil"/>
            </w:tcBorders>
            <w:vAlign w:val="top"/>
          </w:tcPr>
          <w:p w14:paraId="27CAA477">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lang w:eastAsia="zh-CN"/>
              </w:rPr>
            </w:pP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lang w:eastAsia="zh-CN"/>
              </w:rPr>
              <w:br w:type="textWrapping"/>
            </w:r>
          </w:p>
          <w:p w14:paraId="24142C4B">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lang w:eastAsia="zh-CN"/>
              </w:rPr>
            </w:pPr>
          </w:p>
          <w:p w14:paraId="34F40287">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1011C140">
            <w:pPr>
              <w:spacing w:line="240" w:lineRule="auto"/>
              <w:rPr>
                <w:rFonts w:hint="eastAsia" w:ascii="仿宋" w:hAnsi="仿宋" w:eastAsia="仿宋" w:cs="仿宋"/>
                <w:sz w:val="20"/>
                <w:szCs w:val="20"/>
              </w:rPr>
            </w:pPr>
          </w:p>
          <w:p w14:paraId="142F5D50">
            <w:pPr>
              <w:spacing w:line="240" w:lineRule="auto"/>
              <w:rPr>
                <w:rFonts w:hint="eastAsia" w:ascii="仿宋" w:hAnsi="仿宋" w:eastAsia="仿宋" w:cs="仿宋"/>
                <w:sz w:val="20"/>
                <w:szCs w:val="20"/>
              </w:rPr>
            </w:pPr>
            <w:r>
              <w:rPr>
                <w:rFonts w:hint="eastAsia" w:ascii="仿宋" w:hAnsi="仿宋" w:eastAsia="仿宋" w:cs="仿宋"/>
                <w:spacing w:val="5"/>
                <w:sz w:val="20"/>
                <w:szCs w:val="20"/>
                <w:lang w:eastAsia="zh-CN"/>
              </w:rPr>
              <w:t>有下列情形之一的：</w:t>
            </w:r>
          </w:p>
          <w:p w14:paraId="781B8E37">
            <w:pPr>
              <w:pStyle w:val="8"/>
              <w:numPr>
                <w:ilvl w:val="0"/>
                <w:numId w:val="0"/>
              </w:numPr>
              <w:spacing w:before="65" w:line="240" w:lineRule="auto"/>
              <w:ind w:right="223" w:rightChars="0"/>
              <w:rPr>
                <w:rFonts w:hint="eastAsia" w:ascii="仿宋" w:hAnsi="仿宋" w:eastAsia="仿宋" w:cs="仿宋"/>
                <w:spacing w:val="-7"/>
                <w:sz w:val="20"/>
                <w:szCs w:val="20"/>
                <w:lang w:eastAsia="zh-CN"/>
              </w:rPr>
            </w:pPr>
            <w:r>
              <w:rPr>
                <w:rFonts w:hint="eastAsia" w:ascii="仿宋" w:hAnsi="仿宋" w:eastAsia="仿宋" w:cs="仿宋"/>
                <w:spacing w:val="-10"/>
                <w:sz w:val="20"/>
                <w:szCs w:val="20"/>
                <w:lang w:val="en-US" w:eastAsia="zh-CN"/>
              </w:rPr>
              <w:t>1.</w:t>
            </w:r>
            <w:r>
              <w:rPr>
                <w:rFonts w:hint="eastAsia" w:ascii="仿宋" w:hAnsi="仿宋" w:eastAsia="仿宋" w:cs="仿宋"/>
                <w:spacing w:val="-10"/>
                <w:sz w:val="20"/>
                <w:szCs w:val="20"/>
                <w:lang w:eastAsia="zh-CN"/>
              </w:rPr>
              <w:t>违法所得二万五千元以</w:t>
            </w:r>
            <w:r>
              <w:rPr>
                <w:rFonts w:hint="eastAsia" w:ascii="仿宋" w:hAnsi="仿宋" w:eastAsia="仿宋" w:cs="仿宋"/>
                <w:spacing w:val="-7"/>
                <w:sz w:val="20"/>
                <w:szCs w:val="20"/>
                <w:lang w:eastAsia="zh-CN"/>
              </w:rPr>
              <w:t>下的</w:t>
            </w:r>
          </w:p>
          <w:p w14:paraId="542BD11C">
            <w:pPr>
              <w:pStyle w:val="8"/>
              <w:numPr>
                <w:ilvl w:val="0"/>
                <w:numId w:val="0"/>
              </w:numPr>
              <w:spacing w:before="65" w:line="240" w:lineRule="auto"/>
              <w:ind w:right="223" w:rightChars="0"/>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2.</w:t>
            </w:r>
            <w:r>
              <w:rPr>
                <w:rFonts w:hint="eastAsia" w:ascii="仿宋" w:hAnsi="仿宋" w:eastAsia="仿宋" w:cs="仿宋"/>
                <w:spacing w:val="-7"/>
                <w:sz w:val="20"/>
                <w:szCs w:val="20"/>
                <w:lang w:eastAsia="zh-CN"/>
              </w:rPr>
              <w:t>无违法所得的</w:t>
            </w:r>
          </w:p>
          <w:p w14:paraId="7F45F19E">
            <w:pPr>
              <w:pStyle w:val="8"/>
              <w:numPr>
                <w:ilvl w:val="0"/>
                <w:numId w:val="0"/>
              </w:numPr>
              <w:spacing w:before="65" w:line="240" w:lineRule="auto"/>
              <w:ind w:right="223" w:rightChars="0"/>
              <w:rPr>
                <w:rFonts w:hint="eastAsia" w:ascii="仿宋" w:hAnsi="仿宋" w:eastAsia="仿宋" w:cs="仿宋"/>
                <w:spacing w:val="-7"/>
                <w:sz w:val="20"/>
                <w:szCs w:val="20"/>
              </w:rPr>
            </w:pPr>
            <w:r>
              <w:rPr>
                <w:rFonts w:hint="eastAsia" w:ascii="仿宋" w:hAnsi="仿宋" w:eastAsia="仿宋" w:cs="仿宋"/>
                <w:spacing w:val="-10"/>
                <w:sz w:val="20"/>
                <w:szCs w:val="20"/>
                <w:lang w:val="en-US" w:eastAsia="zh-CN"/>
              </w:rPr>
              <w:t>3.积极主动消除或者减轻危害后果的</w:t>
            </w:r>
          </w:p>
          <w:p w14:paraId="30020633">
            <w:pPr>
              <w:pStyle w:val="8"/>
              <w:spacing w:before="65" w:line="240" w:lineRule="auto"/>
              <w:ind w:right="223"/>
              <w:rPr>
                <w:rFonts w:hint="eastAsia" w:ascii="仿宋" w:hAnsi="仿宋" w:eastAsia="仿宋" w:cs="仿宋"/>
                <w:spacing w:val="-7"/>
                <w:sz w:val="20"/>
                <w:szCs w:val="20"/>
              </w:rPr>
            </w:pPr>
          </w:p>
        </w:tc>
        <w:tc>
          <w:tcPr>
            <w:tcW w:w="4991" w:type="dxa"/>
            <w:tcBorders>
              <w:tl2br w:val="nil"/>
              <w:tr2bl w:val="nil"/>
            </w:tcBorders>
            <w:vAlign w:val="top"/>
          </w:tcPr>
          <w:p w14:paraId="58B4A300">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rPr>
            </w:pPr>
          </w:p>
          <w:p w14:paraId="24DE13FD">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rPr>
            </w:pPr>
          </w:p>
          <w:p w14:paraId="76B1945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5" w:firstLine="38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w:t>
            </w:r>
            <w:r>
              <w:rPr>
                <w:rFonts w:hint="eastAsia" w:cs="仿宋"/>
                <w:color w:val="010101"/>
                <w:spacing w:val="-4"/>
                <w:sz w:val="20"/>
                <w:szCs w:val="20"/>
                <w:lang w:val="en-US" w:eastAsia="zh-CN"/>
              </w:rPr>
              <w:t>十</w:t>
            </w:r>
            <w:r>
              <w:rPr>
                <w:rFonts w:hint="eastAsia" w:ascii="仿宋" w:hAnsi="仿宋" w:eastAsia="仿宋" w:cs="仿宋"/>
                <w:color w:val="010101"/>
                <w:spacing w:val="-4"/>
                <w:sz w:val="20"/>
                <w:szCs w:val="20"/>
                <w:lang w:eastAsia="zh-CN"/>
              </w:rPr>
              <w:t>万元以上</w:t>
            </w:r>
            <w:r>
              <w:rPr>
                <w:rFonts w:hint="eastAsia" w:cs="仿宋"/>
                <w:color w:val="010101"/>
                <w:spacing w:val="-4"/>
                <w:sz w:val="20"/>
                <w:szCs w:val="20"/>
                <w:lang w:val="en-US" w:eastAsia="zh-CN"/>
              </w:rPr>
              <w:t>二十</w:t>
            </w:r>
            <w:r>
              <w:rPr>
                <w:rFonts w:hint="eastAsia" w:ascii="仿宋" w:hAnsi="仿宋" w:eastAsia="仿宋" w:cs="仿宋"/>
                <w:color w:val="010101"/>
                <w:spacing w:val="-3"/>
                <w:sz w:val="20"/>
                <w:szCs w:val="20"/>
                <w:lang w:eastAsia="zh-CN"/>
              </w:rPr>
              <w:t>万元以下的罚款。</w:t>
            </w:r>
          </w:p>
        </w:tc>
      </w:tr>
      <w:tr w14:paraId="380EB9D4">
        <w:tblPrEx>
          <w:tblLayout w:type="fixed"/>
        </w:tblPrEx>
        <w:trPr>
          <w:trHeight w:val="1840" w:hRule="atLeast"/>
        </w:trPr>
        <w:tc>
          <w:tcPr>
            <w:tcW w:w="711" w:type="dxa"/>
            <w:vMerge w:val="continue"/>
            <w:tcBorders>
              <w:tl2br w:val="nil"/>
              <w:tr2bl w:val="nil"/>
            </w:tcBorders>
            <w:vAlign w:val="top"/>
          </w:tcPr>
          <w:p w14:paraId="0B65B065">
            <w:pPr>
              <w:rPr>
                <w:lang w:eastAsia="zh-CN"/>
              </w:rPr>
            </w:pPr>
          </w:p>
        </w:tc>
        <w:tc>
          <w:tcPr>
            <w:tcW w:w="1319" w:type="dxa"/>
            <w:vMerge w:val="continue"/>
            <w:tcBorders>
              <w:tl2br w:val="nil"/>
              <w:tr2bl w:val="nil"/>
            </w:tcBorders>
            <w:vAlign w:val="top"/>
          </w:tcPr>
          <w:p w14:paraId="572CC49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B7ED402">
            <w:pPr>
              <w:spacing w:line="240" w:lineRule="auto"/>
              <w:rPr>
                <w:rFonts w:hint="eastAsia" w:ascii="仿宋" w:hAnsi="仿宋" w:eastAsia="仿宋" w:cs="仿宋"/>
                <w:sz w:val="20"/>
                <w:szCs w:val="20"/>
                <w:lang w:eastAsia="zh-CN"/>
              </w:rPr>
            </w:pPr>
          </w:p>
        </w:tc>
        <w:tc>
          <w:tcPr>
            <w:tcW w:w="620" w:type="dxa"/>
            <w:vMerge w:val="continue"/>
            <w:tcBorders>
              <w:tl2br w:val="nil"/>
              <w:tr2bl w:val="nil"/>
            </w:tcBorders>
            <w:vAlign w:val="top"/>
          </w:tcPr>
          <w:p w14:paraId="7B9833EE">
            <w:pPr>
              <w:pStyle w:val="8"/>
              <w:spacing w:before="72" w:line="240" w:lineRule="auto"/>
              <w:ind w:left="453"/>
              <w:rPr>
                <w:rFonts w:hint="eastAsia" w:ascii="仿宋" w:hAnsi="仿宋" w:eastAsia="仿宋" w:cs="仿宋"/>
                <w:sz w:val="20"/>
                <w:szCs w:val="20"/>
                <w:lang w:eastAsia="zh-CN"/>
              </w:rPr>
            </w:pPr>
          </w:p>
        </w:tc>
        <w:tc>
          <w:tcPr>
            <w:tcW w:w="666" w:type="dxa"/>
            <w:tcBorders>
              <w:tl2br w:val="nil"/>
              <w:tr2bl w:val="nil"/>
            </w:tcBorders>
            <w:vAlign w:val="top"/>
          </w:tcPr>
          <w:p w14:paraId="190D1E2F">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ascii="仿宋" w:hAnsi="仿宋" w:eastAsia="仿宋" w:cs="仿宋"/>
                <w:spacing w:val="-11"/>
                <w:sz w:val="20"/>
                <w:szCs w:val="20"/>
                <w:lang w:eastAsia="zh-CN"/>
              </w:rPr>
            </w:pPr>
          </w:p>
          <w:p w14:paraId="274BBA22">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ascii="仿宋" w:hAnsi="仿宋" w:eastAsia="仿宋" w:cs="仿宋"/>
                <w:spacing w:val="-11"/>
                <w:sz w:val="20"/>
                <w:szCs w:val="20"/>
                <w:lang w:eastAsia="zh-CN"/>
              </w:rPr>
            </w:pPr>
          </w:p>
          <w:p w14:paraId="1F3061A7">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ascii="仿宋" w:hAnsi="仿宋" w:eastAsia="仿宋" w:cs="仿宋"/>
                <w:spacing w:val="-11"/>
                <w:sz w:val="20"/>
                <w:szCs w:val="20"/>
              </w:rPr>
            </w:pPr>
            <w:r>
              <w:rPr>
                <w:rFonts w:hint="eastAsia" w:ascii="仿宋" w:hAnsi="仿宋" w:eastAsia="仿宋" w:cs="仿宋"/>
                <w:spacing w:val="-11"/>
                <w:sz w:val="20"/>
                <w:szCs w:val="20"/>
              </w:rPr>
              <w:t>一般</w:t>
            </w:r>
          </w:p>
        </w:tc>
        <w:tc>
          <w:tcPr>
            <w:tcW w:w="2199" w:type="dxa"/>
            <w:tcBorders>
              <w:tl2br w:val="nil"/>
              <w:tr2bl w:val="nil"/>
            </w:tcBorders>
            <w:vAlign w:val="top"/>
          </w:tcPr>
          <w:p w14:paraId="1E1EF918">
            <w:pPr>
              <w:spacing w:line="240" w:lineRule="auto"/>
              <w:rPr>
                <w:rFonts w:hint="eastAsia" w:ascii="仿宋" w:hAnsi="仿宋" w:eastAsia="仿宋" w:cs="仿宋"/>
                <w:sz w:val="20"/>
                <w:szCs w:val="20"/>
                <w:lang w:eastAsia="zh-CN"/>
              </w:rPr>
            </w:pPr>
          </w:p>
          <w:p w14:paraId="2546D4C1">
            <w:pPr>
              <w:pStyle w:val="8"/>
              <w:spacing w:before="65" w:line="240" w:lineRule="auto"/>
              <w:ind w:right="187"/>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w:t>
            </w:r>
            <w:r>
              <w:rPr>
                <w:rFonts w:hint="eastAsia" w:ascii="仿宋" w:hAnsi="仿宋" w:eastAsia="仿宋" w:cs="仿宋"/>
                <w:spacing w:val="-10"/>
                <w:sz w:val="20"/>
                <w:szCs w:val="20"/>
                <w:lang w:eastAsia="zh-CN"/>
              </w:rPr>
              <w:t>二万五千元</w:t>
            </w:r>
            <w:r>
              <w:rPr>
                <w:rFonts w:hint="eastAsia" w:ascii="仿宋" w:hAnsi="仿宋" w:eastAsia="仿宋" w:cs="仿宋"/>
                <w:spacing w:val="8"/>
                <w:sz w:val="20"/>
                <w:szCs w:val="20"/>
                <w:lang w:eastAsia="zh-CN"/>
              </w:rPr>
              <w:t>至五万</w:t>
            </w:r>
            <w:r>
              <w:rPr>
                <w:rFonts w:hint="eastAsia" w:ascii="仿宋" w:hAnsi="仿宋" w:eastAsia="仿宋" w:cs="仿宋"/>
                <w:sz w:val="20"/>
                <w:szCs w:val="20"/>
                <w:lang w:eastAsia="zh-CN"/>
              </w:rPr>
              <w:t>元的</w:t>
            </w:r>
          </w:p>
        </w:tc>
        <w:tc>
          <w:tcPr>
            <w:tcW w:w="4991" w:type="dxa"/>
            <w:tcBorders>
              <w:tl2br w:val="nil"/>
              <w:tr2bl w:val="nil"/>
            </w:tcBorders>
            <w:vAlign w:val="top"/>
          </w:tcPr>
          <w:p w14:paraId="295CAB15">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631C1C9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881D6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5" w:firstLine="38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责令改正，没收违法所得，并处</w:t>
            </w:r>
            <w:r>
              <w:rPr>
                <w:rFonts w:hint="eastAsia" w:cs="仿宋"/>
                <w:color w:val="010101"/>
                <w:spacing w:val="-4"/>
                <w:sz w:val="20"/>
                <w:szCs w:val="20"/>
                <w:lang w:val="en-US" w:eastAsia="zh-CN"/>
              </w:rPr>
              <w:t>二十</w:t>
            </w:r>
            <w:r>
              <w:rPr>
                <w:rFonts w:hint="eastAsia" w:ascii="仿宋" w:hAnsi="仿宋" w:eastAsia="仿宋" w:cs="仿宋"/>
                <w:color w:val="010101"/>
                <w:spacing w:val="-4"/>
                <w:sz w:val="20"/>
                <w:szCs w:val="20"/>
                <w:lang w:eastAsia="zh-CN"/>
              </w:rPr>
              <w:t>万元以上</w:t>
            </w:r>
            <w:r>
              <w:rPr>
                <w:rFonts w:hint="eastAsia" w:cs="仿宋"/>
                <w:color w:val="010101"/>
                <w:spacing w:val="-4"/>
                <w:sz w:val="20"/>
                <w:szCs w:val="20"/>
                <w:lang w:val="en-US" w:eastAsia="zh-CN"/>
              </w:rPr>
              <w:t>三十</w:t>
            </w:r>
            <w:r>
              <w:rPr>
                <w:rFonts w:hint="eastAsia" w:ascii="仿宋" w:hAnsi="仿宋" w:eastAsia="仿宋" w:cs="仿宋"/>
                <w:color w:val="010101"/>
                <w:spacing w:val="-3"/>
                <w:sz w:val="20"/>
                <w:szCs w:val="20"/>
                <w:lang w:eastAsia="zh-CN"/>
              </w:rPr>
              <w:t>万元以下的罚款。</w:t>
            </w:r>
          </w:p>
        </w:tc>
      </w:tr>
      <w:tr w14:paraId="56E0A109">
        <w:tblPrEx>
          <w:tblLayout w:type="fixed"/>
        </w:tblPrEx>
        <w:trPr>
          <w:trHeight w:val="4159" w:hRule="atLeast"/>
        </w:trPr>
        <w:tc>
          <w:tcPr>
            <w:tcW w:w="711" w:type="dxa"/>
            <w:vMerge w:val="continue"/>
            <w:tcBorders>
              <w:tl2br w:val="nil"/>
              <w:tr2bl w:val="nil"/>
            </w:tcBorders>
            <w:vAlign w:val="top"/>
          </w:tcPr>
          <w:p w14:paraId="27FBBEE0">
            <w:pPr>
              <w:rPr>
                <w:lang w:eastAsia="zh-CN"/>
              </w:rPr>
            </w:pPr>
          </w:p>
        </w:tc>
        <w:tc>
          <w:tcPr>
            <w:tcW w:w="1319" w:type="dxa"/>
            <w:vMerge w:val="continue"/>
            <w:tcBorders>
              <w:tl2br w:val="nil"/>
              <w:tr2bl w:val="nil"/>
            </w:tcBorders>
            <w:vAlign w:val="top"/>
          </w:tcPr>
          <w:p w14:paraId="7FD66E7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057C170">
            <w:pPr>
              <w:spacing w:line="240" w:lineRule="auto"/>
              <w:rPr>
                <w:rFonts w:hint="eastAsia" w:ascii="仿宋" w:hAnsi="仿宋" w:eastAsia="仿宋" w:cs="仿宋"/>
                <w:sz w:val="20"/>
                <w:szCs w:val="20"/>
                <w:lang w:eastAsia="zh-CN"/>
              </w:rPr>
            </w:pPr>
          </w:p>
        </w:tc>
        <w:tc>
          <w:tcPr>
            <w:tcW w:w="620" w:type="dxa"/>
            <w:vMerge w:val="continue"/>
            <w:tcBorders>
              <w:tl2br w:val="nil"/>
              <w:tr2bl w:val="nil"/>
            </w:tcBorders>
            <w:vAlign w:val="top"/>
          </w:tcPr>
          <w:p w14:paraId="21A4BE2E">
            <w:pPr>
              <w:pStyle w:val="8"/>
              <w:spacing w:before="71" w:line="240" w:lineRule="auto"/>
              <w:ind w:left="426"/>
              <w:rPr>
                <w:rFonts w:hint="eastAsia" w:ascii="仿宋" w:hAnsi="仿宋" w:eastAsia="仿宋" w:cs="仿宋"/>
                <w:sz w:val="20"/>
                <w:szCs w:val="20"/>
                <w:lang w:eastAsia="zh-CN"/>
              </w:rPr>
            </w:pPr>
          </w:p>
        </w:tc>
        <w:tc>
          <w:tcPr>
            <w:tcW w:w="666" w:type="dxa"/>
            <w:tcBorders>
              <w:tl2br w:val="nil"/>
              <w:tr2bl w:val="nil"/>
            </w:tcBorders>
            <w:vAlign w:val="top"/>
          </w:tcPr>
          <w:p w14:paraId="4820B20B">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lang w:eastAsia="zh-CN"/>
              </w:rPr>
            </w:pPr>
          </w:p>
          <w:p w14:paraId="295B26D7">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lang w:eastAsia="zh-CN"/>
              </w:rPr>
            </w:pP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lang w:eastAsia="zh-CN"/>
              </w:rPr>
              <w:br w:type="textWrapping"/>
            </w:r>
          </w:p>
          <w:p w14:paraId="28EDCD97">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45F4D845">
            <w:pPr>
              <w:pStyle w:val="8"/>
              <w:spacing w:before="48" w:line="240" w:lineRule="auto"/>
              <w:ind w:right="211"/>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1.违法所得五万元以上</w:t>
            </w:r>
            <w:r>
              <w:rPr>
                <w:rFonts w:hint="eastAsia" w:ascii="仿宋" w:hAnsi="仿宋" w:eastAsia="仿宋" w:cs="仿宋"/>
                <w:spacing w:val="-9"/>
                <w:sz w:val="20"/>
                <w:szCs w:val="20"/>
                <w:lang w:eastAsia="zh-CN"/>
              </w:rPr>
              <w:t>七万五千元以下的</w:t>
            </w:r>
          </w:p>
          <w:p w14:paraId="5D19B4AB">
            <w:pPr>
              <w:pStyle w:val="8"/>
              <w:spacing w:before="34" w:line="240" w:lineRule="auto"/>
              <w:ind w:right="242"/>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4991" w:type="dxa"/>
            <w:tcBorders>
              <w:tl2br w:val="nil"/>
              <w:tr2bl w:val="nil"/>
            </w:tcBorders>
            <w:vAlign w:val="top"/>
          </w:tcPr>
          <w:p w14:paraId="3E34E9A6">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0EF463DE">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50A7F7F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13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责令改正，没收违法所得，</w:t>
            </w:r>
            <w:r>
              <w:rPr>
                <w:rFonts w:hint="eastAsia" w:ascii="仿宋" w:hAnsi="仿宋" w:eastAsia="仿宋" w:cs="仿宋"/>
                <w:color w:val="010101"/>
                <w:spacing w:val="-4"/>
                <w:sz w:val="20"/>
                <w:szCs w:val="20"/>
                <w:lang w:eastAsia="zh-CN"/>
              </w:rPr>
              <w:t>并处</w:t>
            </w:r>
            <w:r>
              <w:rPr>
                <w:rFonts w:hint="eastAsia" w:cs="仿宋"/>
                <w:color w:val="010101"/>
                <w:spacing w:val="-4"/>
                <w:sz w:val="20"/>
                <w:szCs w:val="20"/>
                <w:lang w:val="en-US" w:eastAsia="zh-CN"/>
              </w:rPr>
              <w:t>三十</w:t>
            </w:r>
            <w:r>
              <w:rPr>
                <w:rFonts w:hint="eastAsia" w:ascii="仿宋" w:hAnsi="仿宋" w:eastAsia="仿宋" w:cs="仿宋"/>
                <w:color w:val="010101"/>
                <w:spacing w:val="-4"/>
                <w:sz w:val="20"/>
                <w:szCs w:val="20"/>
                <w:lang w:eastAsia="zh-CN"/>
              </w:rPr>
              <w:t>万元以上</w:t>
            </w:r>
            <w:r>
              <w:rPr>
                <w:rFonts w:hint="eastAsia" w:cs="仿宋"/>
                <w:color w:val="010101"/>
                <w:spacing w:val="-4"/>
                <w:sz w:val="20"/>
                <w:szCs w:val="20"/>
                <w:lang w:val="en-US" w:eastAsia="zh-CN"/>
              </w:rPr>
              <w:t>四十</w:t>
            </w:r>
            <w:r>
              <w:rPr>
                <w:rFonts w:hint="eastAsia" w:ascii="仿宋" w:hAnsi="仿宋" w:eastAsia="仿宋" w:cs="仿宋"/>
                <w:color w:val="010101"/>
                <w:spacing w:val="-3"/>
                <w:sz w:val="20"/>
                <w:szCs w:val="20"/>
                <w:lang w:eastAsia="zh-CN"/>
              </w:rPr>
              <w:t>万元以下的罚款。</w:t>
            </w:r>
          </w:p>
        </w:tc>
      </w:tr>
      <w:tr w14:paraId="7F27A313">
        <w:tblPrEx>
          <w:tblLayout w:type="fixed"/>
        </w:tblPrEx>
        <w:trPr>
          <w:trHeight w:val="4896" w:hRule="atLeast"/>
        </w:trPr>
        <w:tc>
          <w:tcPr>
            <w:tcW w:w="711" w:type="dxa"/>
            <w:vMerge w:val="continue"/>
            <w:tcBorders>
              <w:tl2br w:val="nil"/>
              <w:tr2bl w:val="nil"/>
            </w:tcBorders>
            <w:vAlign w:val="top"/>
          </w:tcPr>
          <w:p w14:paraId="028EBC1A">
            <w:pPr>
              <w:rPr>
                <w:lang w:eastAsia="zh-CN"/>
              </w:rPr>
            </w:pPr>
          </w:p>
        </w:tc>
        <w:tc>
          <w:tcPr>
            <w:tcW w:w="1319" w:type="dxa"/>
            <w:vMerge w:val="continue"/>
            <w:tcBorders>
              <w:tl2br w:val="nil"/>
              <w:tr2bl w:val="nil"/>
            </w:tcBorders>
            <w:vAlign w:val="top"/>
          </w:tcPr>
          <w:p w14:paraId="38D2DF27">
            <w:pPr>
              <w:rPr>
                <w:lang w:eastAsia="zh-CN"/>
              </w:rPr>
            </w:pPr>
          </w:p>
        </w:tc>
        <w:tc>
          <w:tcPr>
            <w:tcW w:w="4540" w:type="dxa"/>
            <w:vMerge w:val="continue"/>
            <w:tcBorders>
              <w:tl2br w:val="nil"/>
              <w:tr2bl w:val="nil"/>
            </w:tcBorders>
            <w:vAlign w:val="top"/>
          </w:tcPr>
          <w:p w14:paraId="0CC7AD5F">
            <w:pPr>
              <w:rPr>
                <w:lang w:eastAsia="zh-CN"/>
              </w:rPr>
            </w:pPr>
          </w:p>
        </w:tc>
        <w:tc>
          <w:tcPr>
            <w:tcW w:w="620" w:type="dxa"/>
            <w:vMerge w:val="continue"/>
            <w:tcBorders>
              <w:tl2br w:val="nil"/>
              <w:tr2bl w:val="nil"/>
            </w:tcBorders>
            <w:vAlign w:val="top"/>
          </w:tcPr>
          <w:p w14:paraId="6352C397">
            <w:pPr>
              <w:pStyle w:val="8"/>
              <w:spacing w:before="72" w:line="219" w:lineRule="auto"/>
              <w:ind w:left="415"/>
              <w:rPr>
                <w:rFonts w:hint="eastAsia"/>
                <w:sz w:val="22"/>
                <w:szCs w:val="22"/>
                <w:lang w:eastAsia="zh-CN"/>
              </w:rPr>
            </w:pPr>
          </w:p>
        </w:tc>
        <w:tc>
          <w:tcPr>
            <w:tcW w:w="666" w:type="dxa"/>
            <w:tcBorders>
              <w:tl2br w:val="nil"/>
              <w:tr2bl w:val="nil"/>
            </w:tcBorders>
            <w:vAlign w:val="top"/>
          </w:tcPr>
          <w:p w14:paraId="79266CE4">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color w:val="010101"/>
                <w:spacing w:val="-2"/>
                <w:sz w:val="20"/>
                <w:szCs w:val="20"/>
                <w:lang w:eastAsia="zh-CN"/>
              </w:rPr>
            </w:pPr>
          </w:p>
          <w:p w14:paraId="522C5C64">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color w:val="010101"/>
                <w:spacing w:val="-2"/>
                <w:sz w:val="20"/>
                <w:szCs w:val="20"/>
                <w:lang w:eastAsia="zh-CN"/>
              </w:rPr>
            </w:pPr>
          </w:p>
          <w:p w14:paraId="0AE14205">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color w:val="010101"/>
                <w:spacing w:val="-2"/>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0D59F2E0">
            <w:pPr>
              <w:pStyle w:val="8"/>
              <w:spacing w:before="53" w:line="248" w:lineRule="auto"/>
              <w:ind w:right="90"/>
              <w:rPr>
                <w:rFonts w:hint="eastAsia" w:ascii="仿宋" w:hAnsi="仿宋" w:eastAsia="仿宋" w:cs="仿宋"/>
                <w:color w:val="010101"/>
                <w:spacing w:val="7"/>
                <w:sz w:val="20"/>
                <w:szCs w:val="20"/>
                <w:lang w:eastAsia="zh-CN"/>
              </w:rPr>
            </w:pPr>
            <w:r>
              <w:rPr>
                <w:rFonts w:hint="eastAsia" w:ascii="仿宋" w:hAnsi="仿宋" w:eastAsia="仿宋" w:cs="仿宋"/>
                <w:color w:val="010101"/>
                <w:spacing w:val="7"/>
                <w:sz w:val="20"/>
                <w:szCs w:val="20"/>
                <w:lang w:eastAsia="zh-CN"/>
              </w:rPr>
              <w:t>有下列情形之一的：</w:t>
            </w:r>
          </w:p>
          <w:p w14:paraId="7EAE7D8C">
            <w:pPr>
              <w:pStyle w:val="8"/>
              <w:spacing w:before="53" w:line="248" w:lineRule="auto"/>
              <w:ind w:right="90"/>
              <w:rPr>
                <w:rFonts w:hint="eastAsia" w:ascii="仿宋" w:hAnsi="仿宋" w:eastAsia="仿宋" w:cs="仿宋"/>
                <w:color w:val="010101"/>
                <w:spacing w:val="2"/>
                <w:sz w:val="20"/>
                <w:szCs w:val="20"/>
                <w:lang w:val="en-US" w:eastAsia="zh-CN"/>
              </w:rPr>
            </w:pPr>
            <w:r>
              <w:rPr>
                <w:rFonts w:hint="eastAsia" w:ascii="仿宋" w:hAnsi="仿宋" w:eastAsia="仿宋" w:cs="仿宋"/>
                <w:color w:val="010101"/>
                <w:spacing w:val="2"/>
                <w:sz w:val="20"/>
                <w:szCs w:val="20"/>
                <w:lang w:eastAsia="zh-CN"/>
              </w:rPr>
              <w:t>1.造成旅游突发事件</w:t>
            </w:r>
            <w:r>
              <w:rPr>
                <w:rFonts w:hint="eastAsia" w:ascii="仿宋" w:hAnsi="仿宋" w:eastAsia="仿宋" w:cs="仿宋"/>
                <w:color w:val="010101"/>
                <w:spacing w:val="2"/>
                <w:sz w:val="20"/>
                <w:szCs w:val="20"/>
                <w:lang w:val="en-US" w:eastAsia="zh-CN"/>
              </w:rPr>
              <w:t>的</w:t>
            </w:r>
          </w:p>
          <w:p w14:paraId="07136BDC">
            <w:pPr>
              <w:pStyle w:val="8"/>
              <w:spacing w:before="34" w:line="252" w:lineRule="auto"/>
              <w:ind w:left="0" w:leftChars="0" w:right="91"/>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0F1D7E1D">
            <w:pPr>
              <w:pStyle w:val="8"/>
              <w:spacing w:before="35" w:line="234" w:lineRule="auto"/>
              <w:ind w:left="0" w:leftChars="0" w:right="72"/>
              <w:rPr>
                <w:rFonts w:hint="eastAsia" w:ascii="仿宋" w:hAnsi="仿宋" w:eastAsia="仿宋" w:cs="仿宋"/>
                <w:spacing w:val="-5"/>
                <w:sz w:val="20"/>
                <w:szCs w:val="20"/>
                <w:lang w:eastAsia="zh-CN"/>
              </w:rPr>
            </w:pPr>
            <w:r>
              <w:rPr>
                <w:rFonts w:hint="eastAsia" w:ascii="仿宋" w:hAnsi="仿宋" w:eastAsia="仿宋" w:cs="仿宋"/>
                <w:color w:val="010101"/>
                <w:spacing w:val="2"/>
                <w:sz w:val="20"/>
                <w:szCs w:val="20"/>
                <w:lang w:eastAsia="zh-CN"/>
              </w:rPr>
              <w:t>3.</w:t>
            </w:r>
            <w:r>
              <w:rPr>
                <w:rFonts w:hint="eastAsia" w:ascii="仿宋" w:hAnsi="仿宋" w:eastAsia="仿宋" w:cs="仿宋"/>
                <w:spacing w:val="2"/>
                <w:sz w:val="20"/>
                <w:szCs w:val="20"/>
                <w:lang w:eastAsia="zh-CN"/>
              </w:rPr>
              <w:t>违法所得七万五千至十万元的</w:t>
            </w:r>
          </w:p>
          <w:p w14:paraId="797BD1EF">
            <w:pPr>
              <w:ind w:left="0" w:leftChars="0"/>
              <w:rPr>
                <w:rFonts w:hint="eastAsia" w:ascii="仿宋" w:hAnsi="仿宋" w:eastAsia="仿宋" w:cs="仿宋"/>
                <w:spacing w:val="-5"/>
                <w:sz w:val="20"/>
                <w:szCs w:val="20"/>
                <w:lang w:eastAsia="zh-CN"/>
              </w:rPr>
            </w:pPr>
            <w:r>
              <w:rPr>
                <w:rFonts w:hint="eastAsia" w:ascii="仿宋" w:hAnsi="仿宋" w:eastAsia="仿宋" w:cs="仿宋"/>
                <w:snapToGrid w:val="0"/>
                <w:color w:val="000000"/>
                <w:spacing w:val="2"/>
                <w:sz w:val="20"/>
                <w:szCs w:val="20"/>
                <w:lang w:val="en-US" w:eastAsia="zh-CN" w:bidi="ar-SA"/>
              </w:rPr>
              <w:t>4.因违法行为产生旅游纠纷、旅行社不积极解决、造成事态扩大、造成不良社会影响的</w:t>
            </w:r>
          </w:p>
        </w:tc>
        <w:tc>
          <w:tcPr>
            <w:tcW w:w="4991" w:type="dxa"/>
            <w:tcBorders>
              <w:tl2br w:val="nil"/>
              <w:tr2bl w:val="nil"/>
            </w:tcBorders>
            <w:vAlign w:val="top"/>
          </w:tcPr>
          <w:p w14:paraId="1E31AEE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30F3E6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ADA3D5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16F8AA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0"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责令改正，没收违法所得，</w:t>
            </w:r>
            <w:r>
              <w:rPr>
                <w:rFonts w:hint="eastAsia" w:ascii="仿宋" w:hAnsi="仿宋" w:eastAsia="仿宋" w:cs="仿宋"/>
                <w:color w:val="010101"/>
                <w:spacing w:val="-4"/>
                <w:sz w:val="20"/>
                <w:szCs w:val="20"/>
                <w:lang w:eastAsia="zh-CN"/>
              </w:rPr>
              <w:t>并处</w:t>
            </w:r>
            <w:r>
              <w:rPr>
                <w:rFonts w:hint="eastAsia" w:cs="仿宋"/>
                <w:color w:val="010101"/>
                <w:spacing w:val="-4"/>
                <w:sz w:val="20"/>
                <w:szCs w:val="20"/>
                <w:lang w:val="en-US" w:eastAsia="zh-CN"/>
              </w:rPr>
              <w:t>四十</w:t>
            </w:r>
            <w:r>
              <w:rPr>
                <w:rFonts w:hint="eastAsia" w:ascii="仿宋" w:hAnsi="仿宋" w:eastAsia="仿宋" w:cs="仿宋"/>
                <w:color w:val="010101"/>
                <w:spacing w:val="-4"/>
                <w:sz w:val="20"/>
                <w:szCs w:val="20"/>
                <w:lang w:eastAsia="zh-CN"/>
              </w:rPr>
              <w:t>万元以上</w:t>
            </w:r>
            <w:r>
              <w:rPr>
                <w:rFonts w:hint="eastAsia" w:cs="仿宋"/>
                <w:color w:val="010101"/>
                <w:spacing w:val="-4"/>
                <w:sz w:val="20"/>
                <w:szCs w:val="20"/>
                <w:lang w:val="en-US" w:eastAsia="zh-CN"/>
              </w:rPr>
              <w:t>五十</w:t>
            </w:r>
            <w:r>
              <w:rPr>
                <w:rFonts w:hint="eastAsia" w:ascii="仿宋" w:hAnsi="仿宋" w:eastAsia="仿宋" w:cs="仿宋"/>
                <w:color w:val="010101"/>
                <w:spacing w:val="-3"/>
                <w:sz w:val="20"/>
                <w:szCs w:val="20"/>
                <w:lang w:eastAsia="zh-CN"/>
              </w:rPr>
              <w:t>万元以下的罚款。</w:t>
            </w:r>
            <w:r>
              <w:rPr>
                <w:rFonts w:hint="eastAsia" w:ascii="仿宋" w:hAnsi="仿宋" w:eastAsia="仿宋" w:cs="仿宋"/>
                <w:color w:val="010101"/>
                <w:spacing w:val="1"/>
                <w:sz w:val="20"/>
                <w:szCs w:val="20"/>
                <w:lang w:eastAsia="zh-CN"/>
              </w:rPr>
              <w:t>情节严重的吊销旅行社业务经</w:t>
            </w:r>
            <w:r>
              <w:rPr>
                <w:rFonts w:hint="eastAsia" w:ascii="仿宋" w:hAnsi="仿宋" w:eastAsia="仿宋" w:cs="仿宋"/>
                <w:color w:val="010101"/>
                <w:spacing w:val="-3"/>
                <w:sz w:val="20"/>
                <w:szCs w:val="20"/>
                <w:lang w:eastAsia="zh-CN"/>
              </w:rPr>
              <w:t>营许可证。</w:t>
            </w:r>
          </w:p>
        </w:tc>
      </w:tr>
      <w:tr w14:paraId="4B8565A4">
        <w:tblPrEx>
          <w:tblLayout w:type="fixed"/>
        </w:tblPrEx>
        <w:trPr>
          <w:trHeight w:val="1752" w:hRule="atLeast"/>
        </w:trPr>
        <w:tc>
          <w:tcPr>
            <w:tcW w:w="711" w:type="dxa"/>
            <w:vMerge w:val="continue"/>
            <w:tcBorders>
              <w:tl2br w:val="nil"/>
              <w:tr2bl w:val="nil"/>
            </w:tcBorders>
            <w:vAlign w:val="top"/>
          </w:tcPr>
          <w:p w14:paraId="2EA811C1">
            <w:pPr>
              <w:rPr>
                <w:lang w:eastAsia="zh-CN"/>
              </w:rPr>
            </w:pPr>
          </w:p>
        </w:tc>
        <w:tc>
          <w:tcPr>
            <w:tcW w:w="1319" w:type="dxa"/>
            <w:vMerge w:val="continue"/>
            <w:tcBorders>
              <w:tl2br w:val="nil"/>
              <w:tr2bl w:val="nil"/>
            </w:tcBorders>
            <w:vAlign w:val="top"/>
          </w:tcPr>
          <w:p w14:paraId="00BDEAB7">
            <w:pPr>
              <w:rPr>
                <w:lang w:eastAsia="zh-CN"/>
              </w:rPr>
            </w:pPr>
          </w:p>
        </w:tc>
        <w:tc>
          <w:tcPr>
            <w:tcW w:w="4540" w:type="dxa"/>
            <w:vMerge w:val="continue"/>
            <w:tcBorders>
              <w:tl2br w:val="nil"/>
              <w:tr2bl w:val="nil"/>
            </w:tcBorders>
            <w:vAlign w:val="top"/>
          </w:tcPr>
          <w:p w14:paraId="10E21A8B">
            <w:pPr>
              <w:rPr>
                <w:lang w:eastAsia="zh-CN"/>
              </w:rPr>
            </w:pPr>
          </w:p>
        </w:tc>
        <w:tc>
          <w:tcPr>
            <w:tcW w:w="620" w:type="dxa"/>
            <w:vMerge w:val="restart"/>
            <w:tcBorders>
              <w:tl2br w:val="nil"/>
              <w:tr2bl w:val="nil"/>
            </w:tcBorders>
            <w:shd w:val="clear" w:color="auto" w:fill="auto"/>
            <w:vAlign w:val="top"/>
          </w:tcPr>
          <w:p w14:paraId="4D20F27B">
            <w:pPr>
              <w:spacing w:line="240" w:lineRule="auto"/>
              <w:rPr>
                <w:lang w:eastAsia="zh-CN"/>
              </w:rPr>
            </w:pPr>
          </w:p>
          <w:p w14:paraId="04032F91">
            <w:pPr>
              <w:spacing w:line="240" w:lineRule="auto"/>
              <w:rPr>
                <w:lang w:eastAsia="zh-CN"/>
              </w:rPr>
            </w:pPr>
          </w:p>
          <w:p w14:paraId="0944856D">
            <w:pPr>
              <w:pStyle w:val="8"/>
              <w:spacing w:before="71" w:line="240" w:lineRule="auto"/>
              <w:ind w:left="426"/>
              <w:rPr>
                <w:rFonts w:hint="eastAsia"/>
                <w:sz w:val="22"/>
                <w:szCs w:val="22"/>
                <w:lang w:eastAsia="zh-CN"/>
              </w:rPr>
            </w:pPr>
          </w:p>
          <w:p w14:paraId="24BF5F78">
            <w:pPr>
              <w:spacing w:line="240" w:lineRule="auto"/>
              <w:rPr>
                <w:lang w:eastAsia="zh-CN"/>
              </w:rPr>
            </w:pPr>
          </w:p>
          <w:p w14:paraId="5CBE5343">
            <w:pPr>
              <w:spacing w:line="240" w:lineRule="auto"/>
              <w:rPr>
                <w:lang w:eastAsia="zh-CN"/>
              </w:rPr>
            </w:pPr>
          </w:p>
          <w:p w14:paraId="0C8D14EC">
            <w:pPr>
              <w:spacing w:line="240" w:lineRule="auto"/>
              <w:rPr>
                <w:lang w:eastAsia="zh-CN"/>
              </w:rPr>
            </w:pPr>
          </w:p>
          <w:p w14:paraId="1B686493">
            <w:pPr>
              <w:pStyle w:val="8"/>
              <w:spacing w:before="72" w:line="240" w:lineRule="auto"/>
              <w:rPr>
                <w:rFonts w:hint="eastAsia"/>
                <w:color w:val="010101"/>
                <w:spacing w:val="5"/>
                <w:lang w:eastAsia="zh-CN"/>
              </w:rPr>
            </w:pPr>
          </w:p>
          <w:p w14:paraId="0EE70FC8">
            <w:pPr>
              <w:pStyle w:val="8"/>
              <w:spacing w:before="72" w:line="240" w:lineRule="auto"/>
              <w:rPr>
                <w:rFonts w:hint="eastAsia"/>
                <w:color w:val="010101"/>
                <w:spacing w:val="5"/>
                <w:lang w:eastAsia="zh-CN"/>
              </w:rPr>
            </w:pPr>
          </w:p>
          <w:p w14:paraId="51551DDC">
            <w:pPr>
              <w:pStyle w:val="8"/>
              <w:spacing w:before="72" w:line="240" w:lineRule="auto"/>
              <w:rPr>
                <w:rFonts w:hint="eastAsia"/>
                <w:color w:val="010101"/>
                <w:spacing w:val="5"/>
                <w:lang w:eastAsia="zh-CN"/>
              </w:rPr>
            </w:pPr>
          </w:p>
          <w:p w14:paraId="49674F39">
            <w:pPr>
              <w:pStyle w:val="8"/>
              <w:spacing w:before="72" w:line="240" w:lineRule="auto"/>
              <w:rPr>
                <w:rFonts w:hint="eastAsia"/>
                <w:color w:val="010101"/>
                <w:spacing w:val="5"/>
                <w:lang w:eastAsia="zh-CN"/>
              </w:rPr>
            </w:pPr>
          </w:p>
          <w:p w14:paraId="1B57106E">
            <w:pPr>
              <w:pStyle w:val="8"/>
              <w:spacing w:before="72" w:line="240" w:lineRule="auto"/>
              <w:rPr>
                <w:rFonts w:hint="eastAsia"/>
                <w:color w:val="010101"/>
                <w:spacing w:val="5"/>
                <w:lang w:eastAsia="zh-CN"/>
              </w:rPr>
            </w:pPr>
          </w:p>
          <w:p w14:paraId="761E13D0">
            <w:pPr>
              <w:pStyle w:val="8"/>
              <w:spacing w:before="72" w:line="240" w:lineRule="auto"/>
              <w:rPr>
                <w:rFonts w:hint="eastAsia"/>
                <w:color w:val="010101"/>
                <w:spacing w:val="5"/>
                <w:lang w:eastAsia="zh-CN"/>
              </w:rPr>
            </w:pPr>
            <w:r>
              <w:rPr>
                <w:rFonts w:hint="eastAsia"/>
                <w:color w:val="010101"/>
                <w:spacing w:val="5"/>
                <w:lang w:eastAsia="zh-CN"/>
              </w:rPr>
              <w:br w:type="textWrapping"/>
            </w:r>
            <w:r>
              <w:rPr>
                <w:rFonts w:hint="eastAsia"/>
                <w:color w:val="010101"/>
                <w:spacing w:val="5"/>
                <w:lang w:eastAsia="zh-CN"/>
              </w:rPr>
              <w:br w:type="textWrapping"/>
            </w:r>
            <w:r>
              <w:rPr>
                <w:rFonts w:hint="eastAsia"/>
                <w:color w:val="010101"/>
                <w:spacing w:val="5"/>
                <w:lang w:eastAsia="zh-CN"/>
              </w:rPr>
              <w:br w:type="textWrapping"/>
            </w:r>
            <w:r>
              <w:rPr>
                <w:rFonts w:hint="eastAsia"/>
                <w:color w:val="010101"/>
                <w:spacing w:val="5"/>
                <w:lang w:eastAsia="zh-CN"/>
              </w:rPr>
              <w:br w:type="textWrapping"/>
            </w:r>
            <w:r>
              <w:rPr>
                <w:rFonts w:hint="eastAsia"/>
                <w:color w:val="010101"/>
                <w:spacing w:val="5"/>
                <w:lang w:eastAsia="zh-CN"/>
              </w:rPr>
              <w:br w:type="textWrapping"/>
            </w:r>
            <w:r>
              <w:rPr>
                <w:rFonts w:hint="eastAsia"/>
                <w:color w:val="010101"/>
                <w:spacing w:val="5"/>
                <w:lang w:eastAsia="zh-CN"/>
              </w:rPr>
              <w:br w:type="textWrapping"/>
            </w:r>
            <w:r>
              <w:rPr>
                <w:rFonts w:hint="eastAsia"/>
                <w:color w:val="010101"/>
                <w:spacing w:val="5"/>
                <w:lang w:eastAsia="zh-CN"/>
              </w:rPr>
              <w:br w:type="textWrapping"/>
            </w:r>
          </w:p>
          <w:p w14:paraId="4E9B12DC">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违</w:t>
            </w:r>
          </w:p>
          <w:p w14:paraId="53359E4A">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法</w:t>
            </w:r>
          </w:p>
          <w:p w14:paraId="3483FD41">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所</w:t>
            </w:r>
          </w:p>
          <w:p w14:paraId="235A69B7">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得</w:t>
            </w:r>
          </w:p>
          <w:p w14:paraId="4CCE6F0D">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10</w:t>
            </w:r>
          </w:p>
          <w:p w14:paraId="6BF1842E">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万</w:t>
            </w:r>
          </w:p>
          <w:p w14:paraId="08AE4A8B">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元</w:t>
            </w:r>
          </w:p>
          <w:p w14:paraId="6FAD7ADF">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以</w:t>
            </w:r>
          </w:p>
          <w:p w14:paraId="73F1C69E">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上</w:t>
            </w:r>
          </w:p>
          <w:p w14:paraId="7AEB1A2E">
            <w:pPr>
              <w:spacing w:line="240" w:lineRule="auto"/>
              <w:ind w:firstLine="200" w:firstLineChars="1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的</w:t>
            </w:r>
          </w:p>
          <w:p w14:paraId="28584E39">
            <w:pPr>
              <w:spacing w:line="240" w:lineRule="auto"/>
            </w:pPr>
          </w:p>
          <w:p w14:paraId="5EBDAFC1">
            <w:pPr>
              <w:spacing w:line="240" w:lineRule="auto"/>
            </w:pPr>
          </w:p>
          <w:p w14:paraId="2E0C7128">
            <w:pPr>
              <w:pStyle w:val="8"/>
              <w:spacing w:before="71" w:line="240" w:lineRule="auto"/>
              <w:ind w:left="426"/>
              <w:rPr>
                <w:rFonts w:hint="eastAsia"/>
                <w:sz w:val="22"/>
                <w:szCs w:val="22"/>
              </w:rPr>
            </w:pPr>
          </w:p>
          <w:p w14:paraId="2E5DD08B">
            <w:pPr>
              <w:spacing w:line="240" w:lineRule="auto"/>
            </w:pPr>
          </w:p>
          <w:p w14:paraId="60162322">
            <w:pPr>
              <w:spacing w:line="240" w:lineRule="auto"/>
            </w:pPr>
          </w:p>
          <w:p w14:paraId="4C4EC9DC">
            <w:pPr>
              <w:spacing w:line="240" w:lineRule="auto"/>
            </w:pPr>
          </w:p>
          <w:p w14:paraId="05A2D617">
            <w:pPr>
              <w:spacing w:line="240" w:lineRule="auto"/>
            </w:pPr>
          </w:p>
          <w:p w14:paraId="52FBE9AD">
            <w:pPr>
              <w:spacing w:line="240" w:lineRule="auto"/>
            </w:pPr>
          </w:p>
          <w:p w14:paraId="254069F7">
            <w:pPr>
              <w:pStyle w:val="8"/>
              <w:spacing w:before="72" w:line="240" w:lineRule="auto"/>
              <w:ind w:left="415"/>
              <w:rPr>
                <w:rFonts w:hint="eastAsia"/>
                <w:sz w:val="22"/>
                <w:szCs w:val="22"/>
              </w:rPr>
            </w:pPr>
          </w:p>
        </w:tc>
        <w:tc>
          <w:tcPr>
            <w:tcW w:w="666" w:type="dxa"/>
            <w:tcBorders>
              <w:tl2br w:val="nil"/>
              <w:tr2bl w:val="nil"/>
            </w:tcBorders>
            <w:shd w:val="clear" w:color="auto" w:fill="auto"/>
            <w:vAlign w:val="top"/>
          </w:tcPr>
          <w:p w14:paraId="332DF396">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lang w:val="en-US" w:eastAsia="zh-CN"/>
              </w:rPr>
            </w:pPr>
            <w:r>
              <w:rPr>
                <w:rFonts w:hint="eastAsia" w:ascii="仿宋" w:hAnsi="仿宋" w:eastAsia="仿宋" w:cs="仿宋"/>
                <w:color w:val="010101"/>
                <w:spacing w:val="-7"/>
                <w:sz w:val="20"/>
                <w:szCs w:val="20"/>
                <w:lang w:val="en-US" w:eastAsia="zh-CN"/>
              </w:rPr>
              <w:br w:type="textWrapping"/>
            </w:r>
          </w:p>
          <w:p w14:paraId="04E68694">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rPr>
            </w:pPr>
          </w:p>
          <w:p w14:paraId="1AC5A160">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ascii="仿宋" w:hAnsi="仿宋" w:eastAsia="仿宋" w:cs="仿宋"/>
                <w:color w:val="010101"/>
                <w:spacing w:val="-7"/>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shd w:val="clear" w:color="auto" w:fill="auto"/>
            <w:vAlign w:val="top"/>
          </w:tcPr>
          <w:p w14:paraId="0984E419">
            <w:pPr>
              <w:spacing w:line="240" w:lineRule="auto"/>
              <w:rPr>
                <w:rFonts w:hint="eastAsia" w:ascii="仿宋" w:hAnsi="仿宋" w:eastAsia="仿宋" w:cs="仿宋"/>
                <w:sz w:val="20"/>
                <w:szCs w:val="20"/>
                <w:lang w:eastAsia="zh-CN"/>
              </w:rPr>
            </w:pPr>
          </w:p>
          <w:p w14:paraId="4A2F48E1">
            <w:pPr>
              <w:pStyle w:val="8"/>
              <w:spacing w:before="65" w:line="240" w:lineRule="auto"/>
              <w:ind w:right="223"/>
              <w:rPr>
                <w:rFonts w:hint="eastAsia" w:ascii="仿宋" w:hAnsi="仿宋" w:eastAsia="仿宋" w:cs="仿宋"/>
                <w:spacing w:val="-7"/>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val="en-US" w:eastAsia="zh-CN"/>
              </w:rPr>
              <w:t>1.</w:t>
            </w:r>
            <w:r>
              <w:rPr>
                <w:rFonts w:hint="eastAsia" w:ascii="仿宋" w:hAnsi="仿宋" w:eastAsia="仿宋" w:cs="仿宋"/>
                <w:spacing w:val="-10"/>
                <w:sz w:val="20"/>
                <w:szCs w:val="20"/>
                <w:lang w:eastAsia="zh-CN"/>
              </w:rPr>
              <w:t>违法所得十万至二十万元的</w:t>
            </w:r>
          </w:p>
          <w:p w14:paraId="130BC99D">
            <w:pPr>
              <w:pStyle w:val="8"/>
              <w:spacing w:before="65" w:line="240" w:lineRule="auto"/>
              <w:ind w:right="223"/>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2.无违法所得的</w:t>
            </w:r>
          </w:p>
          <w:p w14:paraId="1FB9594D">
            <w:pPr>
              <w:pStyle w:val="8"/>
              <w:spacing w:before="65" w:line="240" w:lineRule="auto"/>
              <w:ind w:right="223"/>
              <w:rPr>
                <w:rFonts w:hint="eastAsia" w:ascii="仿宋" w:hAnsi="仿宋" w:eastAsia="仿宋" w:cs="仿宋"/>
                <w:spacing w:val="-7"/>
                <w:sz w:val="20"/>
                <w:szCs w:val="20"/>
                <w:lang w:eastAsia="zh-CN"/>
              </w:rPr>
            </w:pPr>
            <w:r>
              <w:rPr>
                <w:rFonts w:hint="eastAsia" w:ascii="仿宋" w:hAnsi="仿宋" w:eastAsia="仿宋" w:cs="仿宋"/>
                <w:spacing w:val="-10"/>
                <w:sz w:val="20"/>
                <w:szCs w:val="20"/>
                <w:lang w:val="en-US" w:eastAsia="zh-CN"/>
              </w:rPr>
              <w:t>3.积极主动消除或者减轻危害后果的</w:t>
            </w:r>
          </w:p>
        </w:tc>
        <w:tc>
          <w:tcPr>
            <w:tcW w:w="4991" w:type="dxa"/>
            <w:tcBorders>
              <w:tl2br w:val="nil"/>
              <w:tr2bl w:val="nil"/>
            </w:tcBorders>
            <w:shd w:val="clear" w:color="auto" w:fill="auto"/>
            <w:vAlign w:val="top"/>
          </w:tcPr>
          <w:p w14:paraId="464258C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A540AA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52A86E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w:t>
            </w:r>
            <w:r>
              <w:rPr>
                <w:rFonts w:hint="eastAsia" w:ascii="仿宋" w:hAnsi="仿宋" w:eastAsia="仿宋" w:cs="仿宋"/>
                <w:color w:val="010101"/>
                <w:spacing w:val="14"/>
                <w:sz w:val="20"/>
                <w:szCs w:val="20"/>
                <w:lang w:eastAsia="zh-CN"/>
              </w:rPr>
              <w:t>并处违法所得</w:t>
            </w:r>
            <w:r>
              <w:rPr>
                <w:rFonts w:hint="eastAsia" w:cs="仿宋"/>
                <w:color w:val="010101"/>
                <w:spacing w:val="14"/>
                <w:sz w:val="20"/>
                <w:szCs w:val="20"/>
                <w:lang w:val="en-US" w:eastAsia="zh-CN"/>
              </w:rPr>
              <w:t>一</w:t>
            </w:r>
            <w:r>
              <w:rPr>
                <w:rFonts w:hint="eastAsia" w:ascii="仿宋" w:hAnsi="仿宋" w:eastAsia="仿宋" w:cs="仿宋"/>
                <w:color w:val="010101"/>
                <w:spacing w:val="14"/>
                <w:sz w:val="20"/>
                <w:szCs w:val="20"/>
                <w:lang w:eastAsia="zh-CN"/>
              </w:rPr>
              <w:t>倍以上</w:t>
            </w:r>
            <w:r>
              <w:rPr>
                <w:rFonts w:hint="eastAsia" w:cs="仿宋"/>
                <w:color w:val="010101"/>
                <w:spacing w:val="14"/>
                <w:sz w:val="20"/>
                <w:szCs w:val="20"/>
                <w:lang w:val="en-US" w:eastAsia="zh-CN"/>
              </w:rPr>
              <w:t>两</w:t>
            </w:r>
            <w:r>
              <w:rPr>
                <w:rFonts w:hint="eastAsia" w:ascii="仿宋" w:hAnsi="仿宋" w:eastAsia="仿宋" w:cs="仿宋"/>
                <w:color w:val="010101"/>
                <w:spacing w:val="5"/>
                <w:sz w:val="20"/>
                <w:szCs w:val="20"/>
                <w:lang w:eastAsia="zh-CN"/>
              </w:rPr>
              <w:t>倍以下的罚款。</w:t>
            </w:r>
          </w:p>
        </w:tc>
      </w:tr>
      <w:tr w14:paraId="4B025BD2">
        <w:tblPrEx>
          <w:tblLayout w:type="fixed"/>
        </w:tblPrEx>
        <w:trPr>
          <w:trHeight w:val="1280" w:hRule="atLeast"/>
        </w:trPr>
        <w:tc>
          <w:tcPr>
            <w:tcW w:w="711" w:type="dxa"/>
            <w:vMerge w:val="continue"/>
            <w:tcBorders>
              <w:tl2br w:val="nil"/>
              <w:tr2bl w:val="nil"/>
            </w:tcBorders>
            <w:vAlign w:val="top"/>
          </w:tcPr>
          <w:p w14:paraId="579920BD">
            <w:pPr>
              <w:rPr>
                <w:lang w:eastAsia="zh-CN"/>
              </w:rPr>
            </w:pPr>
          </w:p>
        </w:tc>
        <w:tc>
          <w:tcPr>
            <w:tcW w:w="1319" w:type="dxa"/>
            <w:vMerge w:val="continue"/>
            <w:tcBorders>
              <w:tl2br w:val="nil"/>
              <w:tr2bl w:val="nil"/>
            </w:tcBorders>
            <w:vAlign w:val="top"/>
          </w:tcPr>
          <w:p w14:paraId="2889DC89">
            <w:pPr>
              <w:rPr>
                <w:lang w:eastAsia="zh-CN"/>
              </w:rPr>
            </w:pPr>
          </w:p>
        </w:tc>
        <w:tc>
          <w:tcPr>
            <w:tcW w:w="4540" w:type="dxa"/>
            <w:vMerge w:val="continue"/>
            <w:tcBorders>
              <w:tl2br w:val="nil"/>
              <w:tr2bl w:val="nil"/>
            </w:tcBorders>
            <w:vAlign w:val="top"/>
          </w:tcPr>
          <w:p w14:paraId="4BDE407F">
            <w:pPr>
              <w:rPr>
                <w:lang w:eastAsia="zh-CN"/>
              </w:rPr>
            </w:pPr>
          </w:p>
        </w:tc>
        <w:tc>
          <w:tcPr>
            <w:tcW w:w="620" w:type="dxa"/>
            <w:vMerge w:val="continue"/>
            <w:tcBorders>
              <w:tl2br w:val="nil"/>
              <w:tr2bl w:val="nil"/>
            </w:tcBorders>
            <w:vAlign w:val="top"/>
          </w:tcPr>
          <w:p w14:paraId="285D21FA">
            <w:pPr>
              <w:pStyle w:val="8"/>
              <w:spacing w:before="72" w:line="240" w:lineRule="auto"/>
              <w:ind w:left="415"/>
              <w:rPr>
                <w:rFonts w:hint="eastAsia"/>
                <w:sz w:val="22"/>
                <w:szCs w:val="22"/>
                <w:lang w:eastAsia="zh-CN"/>
              </w:rPr>
            </w:pPr>
          </w:p>
        </w:tc>
        <w:tc>
          <w:tcPr>
            <w:tcW w:w="666" w:type="dxa"/>
            <w:tcBorders>
              <w:tl2br w:val="nil"/>
              <w:tr2bl w:val="nil"/>
            </w:tcBorders>
            <w:shd w:val="clear" w:color="auto" w:fill="auto"/>
            <w:vAlign w:val="top"/>
          </w:tcPr>
          <w:p w14:paraId="048FCC2B">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both"/>
              <w:textAlignment w:val="baseline"/>
              <w:rPr>
                <w:rFonts w:hint="eastAsia" w:ascii="仿宋" w:hAnsi="仿宋" w:eastAsia="仿宋" w:cs="仿宋"/>
                <w:spacing w:val="-11"/>
                <w:sz w:val="20"/>
                <w:szCs w:val="20"/>
                <w:lang w:eastAsia="zh-CN"/>
              </w:rPr>
            </w:pPr>
          </w:p>
          <w:p w14:paraId="1B98357C">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ascii="仿宋" w:hAnsi="仿宋" w:eastAsia="仿宋" w:cs="仿宋"/>
                <w:spacing w:val="-11"/>
                <w:sz w:val="20"/>
                <w:szCs w:val="20"/>
              </w:rPr>
            </w:pPr>
            <w:r>
              <w:rPr>
                <w:rFonts w:hint="eastAsia" w:ascii="仿宋" w:hAnsi="仿宋" w:eastAsia="仿宋" w:cs="仿宋"/>
                <w:spacing w:val="-11"/>
                <w:sz w:val="20"/>
                <w:szCs w:val="20"/>
              </w:rPr>
              <w:t>一般</w:t>
            </w:r>
          </w:p>
        </w:tc>
        <w:tc>
          <w:tcPr>
            <w:tcW w:w="2199" w:type="dxa"/>
            <w:tcBorders>
              <w:tl2br w:val="nil"/>
              <w:tr2bl w:val="nil"/>
            </w:tcBorders>
            <w:shd w:val="clear" w:color="auto" w:fill="auto"/>
            <w:vAlign w:val="top"/>
          </w:tcPr>
          <w:p w14:paraId="32740173">
            <w:pPr>
              <w:pStyle w:val="8"/>
              <w:spacing w:before="65" w:line="240" w:lineRule="auto"/>
              <w:ind w:right="187"/>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8"/>
                <w:sz w:val="20"/>
                <w:szCs w:val="20"/>
                <w:lang w:eastAsia="zh-CN"/>
              </w:rPr>
              <w:t>违法所得</w:t>
            </w:r>
            <w:r>
              <w:rPr>
                <w:rFonts w:hint="eastAsia" w:ascii="仿宋" w:hAnsi="仿宋" w:eastAsia="仿宋" w:cs="仿宋"/>
                <w:spacing w:val="-10"/>
                <w:sz w:val="20"/>
                <w:szCs w:val="20"/>
                <w:lang w:eastAsia="zh-CN"/>
              </w:rPr>
              <w:t>二十万</w:t>
            </w:r>
            <w:r>
              <w:rPr>
                <w:rFonts w:hint="eastAsia" w:ascii="仿宋" w:hAnsi="仿宋" w:eastAsia="仿宋" w:cs="仿宋"/>
                <w:spacing w:val="8"/>
                <w:sz w:val="20"/>
                <w:szCs w:val="20"/>
                <w:lang w:eastAsia="zh-CN"/>
              </w:rPr>
              <w:t>至三十万</w:t>
            </w:r>
            <w:r>
              <w:rPr>
                <w:rFonts w:hint="eastAsia" w:ascii="仿宋" w:hAnsi="仿宋" w:eastAsia="仿宋" w:cs="仿宋"/>
                <w:sz w:val="20"/>
                <w:szCs w:val="20"/>
                <w:lang w:eastAsia="zh-CN"/>
              </w:rPr>
              <w:t>元的</w:t>
            </w:r>
          </w:p>
        </w:tc>
        <w:tc>
          <w:tcPr>
            <w:tcW w:w="4991" w:type="dxa"/>
            <w:tcBorders>
              <w:tl2br w:val="nil"/>
              <w:tr2bl w:val="nil"/>
            </w:tcBorders>
            <w:shd w:val="clear" w:color="auto" w:fill="auto"/>
            <w:vAlign w:val="top"/>
          </w:tcPr>
          <w:p w14:paraId="6E101CE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B3212A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责令改正，没收违法所得，</w:t>
            </w:r>
            <w:r>
              <w:rPr>
                <w:rFonts w:hint="eastAsia" w:ascii="仿宋" w:hAnsi="仿宋" w:eastAsia="仿宋" w:cs="仿宋"/>
                <w:color w:val="010101"/>
                <w:spacing w:val="14"/>
                <w:sz w:val="20"/>
                <w:szCs w:val="20"/>
                <w:lang w:eastAsia="zh-CN"/>
              </w:rPr>
              <w:t>并处违法所得</w:t>
            </w:r>
            <w:r>
              <w:rPr>
                <w:rFonts w:hint="eastAsia" w:cs="仿宋"/>
                <w:color w:val="010101"/>
                <w:spacing w:val="14"/>
                <w:sz w:val="20"/>
                <w:szCs w:val="20"/>
                <w:lang w:val="en-US" w:eastAsia="zh-CN"/>
              </w:rPr>
              <w:t>两</w:t>
            </w:r>
            <w:r>
              <w:rPr>
                <w:rFonts w:hint="eastAsia" w:ascii="仿宋" w:hAnsi="仿宋" w:eastAsia="仿宋" w:cs="仿宋"/>
                <w:color w:val="010101"/>
                <w:spacing w:val="14"/>
                <w:sz w:val="20"/>
                <w:szCs w:val="20"/>
                <w:lang w:eastAsia="zh-CN"/>
              </w:rPr>
              <w:t>倍以上</w:t>
            </w:r>
            <w:r>
              <w:rPr>
                <w:rFonts w:hint="eastAsia" w:cs="仿宋"/>
                <w:color w:val="010101"/>
                <w:spacing w:val="14"/>
                <w:sz w:val="20"/>
                <w:szCs w:val="20"/>
                <w:lang w:val="en-US" w:eastAsia="zh-CN"/>
              </w:rPr>
              <w:t>三</w:t>
            </w:r>
            <w:r>
              <w:rPr>
                <w:rFonts w:hint="eastAsia" w:ascii="仿宋" w:hAnsi="仿宋" w:eastAsia="仿宋" w:cs="仿宋"/>
                <w:color w:val="010101"/>
                <w:spacing w:val="5"/>
                <w:sz w:val="20"/>
                <w:szCs w:val="20"/>
                <w:lang w:eastAsia="zh-CN"/>
              </w:rPr>
              <w:t>倍以下的罚款。</w:t>
            </w:r>
          </w:p>
        </w:tc>
      </w:tr>
      <w:tr w14:paraId="15DF4F04">
        <w:tblPrEx>
          <w:tblLayout w:type="fixed"/>
        </w:tblPrEx>
        <w:trPr>
          <w:trHeight w:val="3255" w:hRule="atLeast"/>
        </w:trPr>
        <w:tc>
          <w:tcPr>
            <w:tcW w:w="711" w:type="dxa"/>
            <w:vMerge w:val="continue"/>
            <w:tcBorders>
              <w:tl2br w:val="nil"/>
              <w:tr2bl w:val="nil"/>
            </w:tcBorders>
            <w:vAlign w:val="top"/>
          </w:tcPr>
          <w:p w14:paraId="34896852">
            <w:pPr>
              <w:rPr>
                <w:lang w:eastAsia="zh-CN"/>
              </w:rPr>
            </w:pPr>
          </w:p>
        </w:tc>
        <w:tc>
          <w:tcPr>
            <w:tcW w:w="1319" w:type="dxa"/>
            <w:vMerge w:val="continue"/>
            <w:tcBorders>
              <w:tl2br w:val="nil"/>
              <w:tr2bl w:val="nil"/>
            </w:tcBorders>
            <w:vAlign w:val="top"/>
          </w:tcPr>
          <w:p w14:paraId="1673F43F">
            <w:pPr>
              <w:rPr>
                <w:lang w:eastAsia="zh-CN"/>
              </w:rPr>
            </w:pPr>
          </w:p>
        </w:tc>
        <w:tc>
          <w:tcPr>
            <w:tcW w:w="4540" w:type="dxa"/>
            <w:vMerge w:val="continue"/>
            <w:tcBorders>
              <w:tl2br w:val="nil"/>
              <w:tr2bl w:val="nil"/>
            </w:tcBorders>
            <w:vAlign w:val="top"/>
          </w:tcPr>
          <w:p w14:paraId="796DE249">
            <w:pPr>
              <w:rPr>
                <w:lang w:eastAsia="zh-CN"/>
              </w:rPr>
            </w:pPr>
          </w:p>
        </w:tc>
        <w:tc>
          <w:tcPr>
            <w:tcW w:w="620" w:type="dxa"/>
            <w:vMerge w:val="continue"/>
            <w:tcBorders>
              <w:tl2br w:val="nil"/>
              <w:tr2bl w:val="nil"/>
            </w:tcBorders>
            <w:vAlign w:val="top"/>
          </w:tcPr>
          <w:p w14:paraId="078EFCB7">
            <w:pPr>
              <w:pStyle w:val="8"/>
              <w:spacing w:before="72" w:line="240" w:lineRule="auto"/>
              <w:ind w:left="415"/>
              <w:rPr>
                <w:rFonts w:hint="eastAsia"/>
                <w:sz w:val="22"/>
                <w:szCs w:val="22"/>
                <w:lang w:eastAsia="zh-CN"/>
              </w:rPr>
            </w:pPr>
          </w:p>
        </w:tc>
        <w:tc>
          <w:tcPr>
            <w:tcW w:w="666" w:type="dxa"/>
            <w:tcBorders>
              <w:tl2br w:val="nil"/>
              <w:tr2bl w:val="nil"/>
            </w:tcBorders>
            <w:shd w:val="clear" w:color="auto" w:fill="auto"/>
            <w:vAlign w:val="top"/>
          </w:tcPr>
          <w:p w14:paraId="1381A511">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color w:val="010101"/>
                <w:spacing w:val="-7"/>
                <w:sz w:val="22"/>
                <w:szCs w:val="22"/>
                <w:lang w:eastAsia="zh-CN"/>
              </w:rPr>
            </w:pPr>
          </w:p>
          <w:p w14:paraId="6FA63392">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color w:val="010101"/>
                <w:spacing w:val="-7"/>
                <w:sz w:val="22"/>
                <w:szCs w:val="22"/>
                <w:lang w:eastAsia="zh-CN"/>
              </w:rPr>
            </w:pPr>
            <w:r>
              <w:rPr>
                <w:rFonts w:hint="eastAsia"/>
                <w:color w:val="010101"/>
                <w:spacing w:val="-7"/>
                <w:sz w:val="22"/>
                <w:szCs w:val="22"/>
                <w:lang w:eastAsia="zh-CN"/>
              </w:rPr>
              <w:br w:type="textWrapping"/>
            </w:r>
            <w:r>
              <w:rPr>
                <w:rFonts w:hint="eastAsia"/>
                <w:color w:val="010101"/>
                <w:spacing w:val="-7"/>
                <w:sz w:val="22"/>
                <w:szCs w:val="22"/>
                <w:lang w:eastAsia="zh-CN"/>
              </w:rPr>
              <w:br w:type="textWrapping"/>
            </w:r>
            <w:r>
              <w:rPr>
                <w:rFonts w:hint="eastAsia"/>
                <w:color w:val="010101"/>
                <w:spacing w:val="-7"/>
                <w:sz w:val="22"/>
                <w:szCs w:val="22"/>
                <w:lang w:eastAsia="zh-CN"/>
              </w:rPr>
              <w:br w:type="textWrapping"/>
            </w:r>
          </w:p>
          <w:p w14:paraId="5615634C">
            <w:pPr>
              <w:pStyle w:val="8"/>
              <w:keepNext w:val="0"/>
              <w:keepLines w:val="0"/>
              <w:pageBreakBefore w:val="0"/>
              <w:widowControl/>
              <w:kinsoku w:val="0"/>
              <w:wordWrap/>
              <w:overflowPunct/>
              <w:topLinePunct w:val="0"/>
              <w:autoSpaceDE w:val="0"/>
              <w:autoSpaceDN w:val="0"/>
              <w:bidi w:val="0"/>
              <w:adjustRightInd w:val="0"/>
              <w:snapToGrid w:val="0"/>
              <w:spacing w:before="71" w:line="240" w:lineRule="auto"/>
              <w:ind w:left="0"/>
              <w:jc w:val="center"/>
              <w:textAlignment w:val="baseline"/>
              <w:rPr>
                <w:rFonts w:hint="eastAsia"/>
                <w:color w:val="010101"/>
                <w:spacing w:val="-7"/>
                <w:sz w:val="22"/>
                <w:szCs w:val="22"/>
              </w:rPr>
            </w:pPr>
            <w:r>
              <w:rPr>
                <w:color w:val="010101"/>
                <w:spacing w:val="-7"/>
                <w:sz w:val="22"/>
                <w:szCs w:val="22"/>
              </w:rPr>
              <w:t>较重</w:t>
            </w:r>
          </w:p>
        </w:tc>
        <w:tc>
          <w:tcPr>
            <w:tcW w:w="2199" w:type="dxa"/>
            <w:tcBorders>
              <w:tl2br w:val="nil"/>
              <w:tr2bl w:val="nil"/>
            </w:tcBorders>
            <w:shd w:val="clear" w:color="auto" w:fill="auto"/>
            <w:vAlign w:val="top"/>
          </w:tcPr>
          <w:p w14:paraId="0D8F2CCF">
            <w:pPr>
              <w:pStyle w:val="8"/>
              <w:spacing w:before="48" w:line="240" w:lineRule="auto"/>
              <w:ind w:right="211"/>
              <w:rPr>
                <w:rFonts w:hint="eastAsia"/>
                <w:lang w:eastAsia="zh-CN"/>
              </w:rPr>
            </w:pPr>
            <w:r>
              <w:rPr>
                <w:spacing w:val="5"/>
                <w:lang w:eastAsia="zh-CN"/>
              </w:rPr>
              <w:t>有下列情形之一的：</w:t>
            </w:r>
            <w:r>
              <w:rPr>
                <w:spacing w:val="5"/>
                <w:lang w:eastAsia="zh-CN"/>
              </w:rPr>
              <w:br w:type="textWrapping"/>
            </w:r>
            <w:r>
              <w:rPr>
                <w:rFonts w:ascii="Times New Roman" w:hAnsi="Times New Roman" w:eastAsia="Times New Roman" w:cs="Times New Roman"/>
                <w:spacing w:val="-10"/>
                <w:lang w:eastAsia="zh-CN"/>
              </w:rPr>
              <w:t>1.</w:t>
            </w:r>
            <w:r>
              <w:rPr>
                <w:spacing w:val="-10"/>
                <w:lang w:eastAsia="zh-CN"/>
              </w:rPr>
              <w:t>违法所得</w:t>
            </w:r>
            <w:r>
              <w:rPr>
                <w:rFonts w:hint="eastAsia"/>
                <w:spacing w:val="-10"/>
                <w:lang w:eastAsia="zh-CN"/>
              </w:rPr>
              <w:t>三十</w:t>
            </w:r>
            <w:r>
              <w:rPr>
                <w:spacing w:val="-10"/>
                <w:lang w:eastAsia="zh-CN"/>
              </w:rPr>
              <w:t>万元以上</w:t>
            </w:r>
            <w:r>
              <w:rPr>
                <w:rFonts w:hint="eastAsia"/>
                <w:spacing w:val="4"/>
                <w:lang w:eastAsia="zh-CN"/>
              </w:rPr>
              <w:t>四十万</w:t>
            </w:r>
            <w:r>
              <w:rPr>
                <w:spacing w:val="-9"/>
                <w:lang w:eastAsia="zh-CN"/>
              </w:rPr>
              <w:t>以下的</w:t>
            </w:r>
          </w:p>
          <w:p w14:paraId="48B6BEA4">
            <w:pPr>
              <w:pStyle w:val="8"/>
              <w:spacing w:before="34" w:line="240" w:lineRule="auto"/>
              <w:ind w:right="242"/>
              <w:rPr>
                <w:rFonts w:hint="eastAsia"/>
                <w:lang w:eastAsia="zh-CN"/>
              </w:rPr>
            </w:pPr>
            <w:r>
              <w:rPr>
                <w:rFonts w:ascii="Times New Roman" w:hAnsi="Times New Roman" w:eastAsia="Times New Roman" w:cs="Times New Roman"/>
                <w:color w:val="010101"/>
                <w:spacing w:val="7"/>
                <w:lang w:eastAsia="zh-CN"/>
              </w:rPr>
              <w:t>2.</w:t>
            </w:r>
            <w:r>
              <w:rPr>
                <w:color w:val="010101"/>
                <w:spacing w:val="7"/>
                <w:highlight w:val="none"/>
                <w:lang w:eastAsia="zh-CN"/>
              </w:rPr>
              <w:t>两年内因违反本项</w:t>
            </w:r>
            <w:r>
              <w:rPr>
                <w:color w:val="010101"/>
                <w:spacing w:val="6"/>
                <w:highlight w:val="none"/>
                <w:lang w:eastAsia="zh-CN"/>
              </w:rPr>
              <w:t>再次被查处的</w:t>
            </w:r>
          </w:p>
        </w:tc>
        <w:tc>
          <w:tcPr>
            <w:tcW w:w="4991" w:type="dxa"/>
            <w:tcBorders>
              <w:tl2br w:val="nil"/>
              <w:tr2bl w:val="nil"/>
            </w:tcBorders>
            <w:shd w:val="clear" w:color="auto" w:fill="auto"/>
            <w:vAlign w:val="top"/>
          </w:tcPr>
          <w:p w14:paraId="25BC715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4954252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3C2295F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sz w:val="22"/>
                <w:szCs w:val="22"/>
                <w:lang w:eastAsia="zh-CN"/>
              </w:rPr>
            </w:pPr>
            <w:r>
              <w:rPr>
                <w:color w:val="010101"/>
                <w:spacing w:val="-1"/>
                <w:sz w:val="22"/>
                <w:szCs w:val="22"/>
                <w:lang w:eastAsia="zh-CN"/>
              </w:rPr>
              <w:t>责令改正，没收违法所得，</w:t>
            </w:r>
            <w:r>
              <w:rPr>
                <w:color w:val="010101"/>
                <w:spacing w:val="14"/>
                <w:lang w:eastAsia="zh-CN"/>
              </w:rPr>
              <w:t>并处违法所得</w:t>
            </w:r>
            <w:r>
              <w:rPr>
                <w:rFonts w:hint="eastAsia"/>
                <w:color w:val="010101"/>
                <w:spacing w:val="14"/>
                <w:lang w:val="en-US" w:eastAsia="zh-CN"/>
              </w:rPr>
              <w:t>三</w:t>
            </w:r>
            <w:r>
              <w:rPr>
                <w:color w:val="010101"/>
                <w:spacing w:val="14"/>
                <w:lang w:eastAsia="zh-CN"/>
              </w:rPr>
              <w:t>倍以上</w:t>
            </w:r>
            <w:r>
              <w:rPr>
                <w:rFonts w:hint="eastAsia"/>
                <w:color w:val="010101"/>
                <w:spacing w:val="14"/>
                <w:lang w:val="en-US" w:eastAsia="zh-CN"/>
              </w:rPr>
              <w:t>四</w:t>
            </w:r>
            <w:r>
              <w:rPr>
                <w:color w:val="010101"/>
                <w:spacing w:val="5"/>
                <w:lang w:eastAsia="zh-CN"/>
              </w:rPr>
              <w:t>倍以下的罚款</w:t>
            </w:r>
            <w:r>
              <w:rPr>
                <w:rFonts w:hint="eastAsia"/>
                <w:color w:val="010101"/>
                <w:spacing w:val="5"/>
                <w:lang w:eastAsia="zh-CN"/>
              </w:rPr>
              <w:t>。</w:t>
            </w:r>
          </w:p>
        </w:tc>
      </w:tr>
      <w:tr w14:paraId="1BBEF12F">
        <w:tblPrEx>
          <w:tblLayout w:type="fixed"/>
        </w:tblPrEx>
        <w:trPr>
          <w:trHeight w:val="2811" w:hRule="atLeast"/>
        </w:trPr>
        <w:tc>
          <w:tcPr>
            <w:tcW w:w="711" w:type="dxa"/>
            <w:vMerge w:val="continue"/>
            <w:tcBorders>
              <w:tl2br w:val="nil"/>
              <w:tr2bl w:val="nil"/>
            </w:tcBorders>
            <w:shd w:val="clear" w:color="auto" w:fill="auto"/>
            <w:vAlign w:val="top"/>
          </w:tcPr>
          <w:p w14:paraId="32E707B9">
            <w:pPr>
              <w:rPr>
                <w:lang w:eastAsia="zh-CN"/>
              </w:rPr>
            </w:pPr>
          </w:p>
        </w:tc>
        <w:tc>
          <w:tcPr>
            <w:tcW w:w="1319" w:type="dxa"/>
            <w:vMerge w:val="continue"/>
            <w:tcBorders>
              <w:tl2br w:val="nil"/>
              <w:tr2bl w:val="nil"/>
            </w:tcBorders>
            <w:vAlign w:val="top"/>
          </w:tcPr>
          <w:p w14:paraId="642011AE">
            <w:pPr>
              <w:rPr>
                <w:lang w:eastAsia="zh-CN"/>
              </w:rPr>
            </w:pPr>
          </w:p>
        </w:tc>
        <w:tc>
          <w:tcPr>
            <w:tcW w:w="4540" w:type="dxa"/>
            <w:vMerge w:val="continue"/>
            <w:tcBorders>
              <w:tl2br w:val="nil"/>
              <w:tr2bl w:val="nil"/>
            </w:tcBorders>
            <w:vAlign w:val="top"/>
          </w:tcPr>
          <w:p w14:paraId="3D53395F">
            <w:pPr>
              <w:rPr>
                <w:lang w:eastAsia="zh-CN"/>
              </w:rPr>
            </w:pPr>
          </w:p>
        </w:tc>
        <w:tc>
          <w:tcPr>
            <w:tcW w:w="620" w:type="dxa"/>
            <w:vMerge w:val="continue"/>
            <w:tcBorders>
              <w:tl2br w:val="nil"/>
              <w:tr2bl w:val="nil"/>
            </w:tcBorders>
            <w:vAlign w:val="top"/>
          </w:tcPr>
          <w:p w14:paraId="3CCCC056">
            <w:pPr>
              <w:pStyle w:val="8"/>
              <w:spacing w:before="72" w:line="240" w:lineRule="auto"/>
              <w:ind w:left="415"/>
              <w:rPr>
                <w:rFonts w:hint="eastAsia"/>
                <w:sz w:val="22"/>
                <w:szCs w:val="22"/>
                <w:lang w:eastAsia="zh-CN"/>
              </w:rPr>
            </w:pPr>
          </w:p>
        </w:tc>
        <w:tc>
          <w:tcPr>
            <w:tcW w:w="666" w:type="dxa"/>
            <w:tcBorders>
              <w:tl2br w:val="nil"/>
              <w:tr2bl w:val="nil"/>
            </w:tcBorders>
            <w:shd w:val="clear" w:color="auto" w:fill="auto"/>
            <w:vAlign w:val="top"/>
          </w:tcPr>
          <w:p w14:paraId="15FB8062">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color w:val="010101"/>
                <w:spacing w:val="-2"/>
                <w:sz w:val="22"/>
                <w:szCs w:val="22"/>
                <w:lang w:eastAsia="zh-CN"/>
              </w:rPr>
            </w:pPr>
          </w:p>
          <w:p w14:paraId="6C78DA9C">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color w:val="010101"/>
                <w:spacing w:val="-2"/>
                <w:sz w:val="22"/>
                <w:szCs w:val="22"/>
                <w:lang w:eastAsia="zh-CN"/>
              </w:rPr>
            </w:pPr>
          </w:p>
          <w:p w14:paraId="7367768C">
            <w:pPr>
              <w:pStyle w:val="8"/>
              <w:keepNext w:val="0"/>
              <w:keepLines w:val="0"/>
              <w:pageBreakBefore w:val="0"/>
              <w:widowControl/>
              <w:kinsoku w:val="0"/>
              <w:wordWrap/>
              <w:overflowPunct/>
              <w:topLinePunct w:val="0"/>
              <w:autoSpaceDE w:val="0"/>
              <w:autoSpaceDN w:val="0"/>
              <w:bidi w:val="0"/>
              <w:adjustRightInd w:val="0"/>
              <w:snapToGrid w:val="0"/>
              <w:spacing w:before="72" w:line="240" w:lineRule="auto"/>
              <w:ind w:left="0"/>
              <w:jc w:val="center"/>
              <w:textAlignment w:val="baseline"/>
              <w:rPr>
                <w:rFonts w:hint="eastAsia"/>
                <w:color w:val="010101"/>
                <w:spacing w:val="-2"/>
                <w:sz w:val="22"/>
                <w:szCs w:val="22"/>
              </w:rPr>
            </w:pPr>
            <w:r>
              <w:rPr>
                <w:color w:val="010101"/>
                <w:spacing w:val="-2"/>
                <w:sz w:val="22"/>
                <w:szCs w:val="22"/>
              </w:rPr>
              <w:t>严重</w:t>
            </w:r>
          </w:p>
        </w:tc>
        <w:tc>
          <w:tcPr>
            <w:tcW w:w="2199" w:type="dxa"/>
            <w:tcBorders>
              <w:tl2br w:val="nil"/>
              <w:tr2bl w:val="nil"/>
            </w:tcBorders>
            <w:shd w:val="clear" w:color="auto" w:fill="auto"/>
            <w:vAlign w:val="top"/>
          </w:tcPr>
          <w:p w14:paraId="633BDE01">
            <w:pPr>
              <w:pStyle w:val="8"/>
              <w:spacing w:before="53" w:line="240" w:lineRule="auto"/>
              <w:ind w:right="90"/>
              <w:rPr>
                <w:rFonts w:hint="default"/>
                <w:color w:val="010101"/>
                <w:spacing w:val="2"/>
                <w:lang w:val="en-US" w:eastAsia="zh-CN"/>
              </w:rPr>
            </w:pPr>
            <w:r>
              <w:rPr>
                <w:color w:val="010101"/>
                <w:spacing w:val="7"/>
                <w:lang w:eastAsia="zh-CN"/>
              </w:rPr>
              <w:t>有下列情形之一的：</w:t>
            </w:r>
            <w:r>
              <w:rPr>
                <w:color w:val="010101"/>
                <w:spacing w:val="7"/>
                <w:lang w:eastAsia="zh-CN"/>
              </w:rPr>
              <w:br w:type="textWrapping"/>
            </w:r>
            <w:r>
              <w:rPr>
                <w:rFonts w:ascii="Times New Roman" w:hAnsi="Times New Roman" w:eastAsia="Times New Roman" w:cs="Times New Roman"/>
                <w:color w:val="010101"/>
                <w:spacing w:val="2"/>
                <w:lang w:eastAsia="zh-CN"/>
              </w:rPr>
              <w:t>1.</w:t>
            </w:r>
            <w:r>
              <w:rPr>
                <w:color w:val="010101"/>
                <w:spacing w:val="2"/>
                <w:lang w:eastAsia="zh-CN"/>
              </w:rPr>
              <w:t>造成旅游突发事件</w:t>
            </w:r>
            <w:r>
              <w:rPr>
                <w:rFonts w:hint="eastAsia"/>
                <w:color w:val="010101"/>
                <w:spacing w:val="2"/>
                <w:lang w:val="en-US" w:eastAsia="zh-CN"/>
              </w:rPr>
              <w:t>的</w:t>
            </w:r>
          </w:p>
          <w:p w14:paraId="0AC0C407">
            <w:pPr>
              <w:pStyle w:val="8"/>
              <w:spacing w:before="34" w:line="240" w:lineRule="auto"/>
              <w:ind w:left="0" w:leftChars="0" w:right="91"/>
              <w:jc w:val="both"/>
              <w:rPr>
                <w:rFonts w:hint="eastAsia"/>
                <w:lang w:eastAsia="zh-CN"/>
              </w:rPr>
            </w:pPr>
            <w:r>
              <w:rPr>
                <w:rFonts w:hint="eastAsia" w:ascii="Times New Roman" w:hAnsi="Times New Roman" w:eastAsia="宋体" w:cs="Times New Roman"/>
                <w:color w:val="010101"/>
                <w:spacing w:val="2"/>
                <w:lang w:eastAsia="zh-CN"/>
              </w:rPr>
              <w:t>2</w:t>
            </w:r>
            <w:r>
              <w:rPr>
                <w:rFonts w:ascii="Times New Roman" w:hAnsi="Times New Roman" w:eastAsia="Times New Roman" w:cs="Times New Roman"/>
                <w:color w:val="010101"/>
                <w:spacing w:val="2"/>
                <w:lang w:eastAsia="zh-CN"/>
              </w:rPr>
              <w:t>.</w:t>
            </w:r>
            <w:r>
              <w:rPr>
                <w:color w:val="010101"/>
                <w:spacing w:val="2"/>
                <w:lang w:eastAsia="zh-CN"/>
              </w:rPr>
              <w:t>具有《文化市场综合</w:t>
            </w:r>
            <w:r>
              <w:rPr>
                <w:color w:val="010101"/>
                <w:spacing w:val="20"/>
                <w:lang w:eastAsia="zh-CN"/>
              </w:rPr>
              <w:t>执法行政处罚裁量权</w:t>
            </w:r>
            <w:r>
              <w:rPr>
                <w:color w:val="010101"/>
                <w:spacing w:val="14"/>
                <w:lang w:eastAsia="zh-CN"/>
              </w:rPr>
              <w:t>适用办法》第十四条</w:t>
            </w:r>
            <w:r>
              <w:rPr>
                <w:color w:val="010101"/>
                <w:spacing w:val="20"/>
                <w:lang w:eastAsia="zh-CN"/>
              </w:rPr>
              <w:t>规定应当从重处罚情</w:t>
            </w:r>
            <w:r>
              <w:rPr>
                <w:color w:val="010101"/>
                <w:spacing w:val="5"/>
                <w:lang w:eastAsia="zh-CN"/>
              </w:rPr>
              <w:t>形的</w:t>
            </w:r>
          </w:p>
          <w:p w14:paraId="202CF718">
            <w:pPr>
              <w:pStyle w:val="8"/>
              <w:spacing w:before="35" w:line="240" w:lineRule="auto"/>
              <w:ind w:right="72"/>
              <w:rPr>
                <w:rFonts w:hint="eastAsia"/>
                <w:spacing w:val="-5"/>
                <w:lang w:eastAsia="zh-CN"/>
              </w:rPr>
            </w:pPr>
            <w:r>
              <w:rPr>
                <w:rFonts w:hint="eastAsia" w:ascii="Times New Roman" w:hAnsi="Times New Roman" w:eastAsia="宋体" w:cs="Times New Roman"/>
                <w:color w:val="010101"/>
                <w:spacing w:val="2"/>
                <w:lang w:eastAsia="zh-CN"/>
              </w:rPr>
              <w:t>3</w:t>
            </w:r>
            <w:r>
              <w:rPr>
                <w:rFonts w:ascii="Times New Roman" w:hAnsi="Times New Roman" w:eastAsia="Times New Roman" w:cs="Times New Roman"/>
                <w:color w:val="010101"/>
                <w:spacing w:val="2"/>
                <w:lang w:eastAsia="zh-CN"/>
              </w:rPr>
              <w:t>.</w:t>
            </w:r>
            <w:r>
              <w:rPr>
                <w:spacing w:val="2"/>
                <w:lang w:eastAsia="zh-CN"/>
              </w:rPr>
              <w:t>违法所得</w:t>
            </w:r>
            <w:r>
              <w:rPr>
                <w:rFonts w:hint="eastAsia"/>
                <w:spacing w:val="2"/>
                <w:lang w:eastAsia="zh-CN"/>
              </w:rPr>
              <w:t>四十</w:t>
            </w:r>
            <w:r>
              <w:rPr>
                <w:spacing w:val="2"/>
                <w:lang w:eastAsia="zh-CN"/>
              </w:rPr>
              <w:t>万元以</w:t>
            </w:r>
            <w:r>
              <w:rPr>
                <w:spacing w:val="-5"/>
                <w:lang w:eastAsia="zh-CN"/>
              </w:rPr>
              <w:t>上的</w:t>
            </w:r>
          </w:p>
          <w:p w14:paraId="7810102F">
            <w:pPr>
              <w:spacing w:line="240" w:lineRule="auto"/>
              <w:rPr>
                <w:rFonts w:ascii="仿宋" w:hAnsi="仿宋" w:eastAsia="仿宋" w:cs="仿宋"/>
                <w:snapToGrid w:val="0"/>
                <w:color w:val="010101"/>
                <w:spacing w:val="20"/>
                <w:sz w:val="20"/>
                <w:szCs w:val="20"/>
                <w:lang w:val="en-US" w:eastAsia="zh-CN" w:bidi="ar-SA"/>
              </w:rPr>
            </w:pPr>
            <w:r>
              <w:rPr>
                <w:rFonts w:hint="eastAsia" w:ascii="仿宋" w:hAnsi="仿宋" w:eastAsia="仿宋" w:cs="仿宋"/>
                <w:snapToGrid w:val="0"/>
                <w:color w:val="010101"/>
                <w:spacing w:val="20"/>
                <w:sz w:val="20"/>
                <w:szCs w:val="20"/>
                <w:lang w:val="en-US" w:eastAsia="zh-CN" w:bidi="ar-SA"/>
              </w:rPr>
              <w:t>4.因违法行为产生旅游纠纷、旅行社不积极解决、造成事态扩大、造成不良社会影响的</w:t>
            </w:r>
          </w:p>
          <w:p w14:paraId="1B49CB52">
            <w:pPr>
              <w:spacing w:line="240" w:lineRule="auto"/>
              <w:rPr>
                <w:spacing w:val="-2"/>
                <w:sz w:val="18"/>
                <w:szCs w:val="18"/>
                <w:lang w:eastAsia="zh-CN"/>
              </w:rPr>
            </w:pPr>
            <w:r>
              <w:rPr>
                <w:rFonts w:hint="eastAsia" w:ascii="仿宋" w:hAnsi="仿宋" w:eastAsia="仿宋" w:cs="仿宋"/>
                <w:snapToGrid w:val="0"/>
                <w:color w:val="010101"/>
                <w:spacing w:val="20"/>
                <w:sz w:val="20"/>
                <w:szCs w:val="20"/>
                <w:lang w:val="en-US" w:eastAsia="zh-CN" w:bidi="ar-SA"/>
              </w:rPr>
              <w:t>4.因违法行为产生旅游纠纷、旅行社不积极解决、造成事态扩大、造成不良社会影响的</w:t>
            </w:r>
          </w:p>
        </w:tc>
        <w:tc>
          <w:tcPr>
            <w:tcW w:w="4991" w:type="dxa"/>
            <w:tcBorders>
              <w:tl2br w:val="nil"/>
              <w:tr2bl w:val="nil"/>
            </w:tcBorders>
            <w:shd w:val="clear" w:color="auto" w:fill="auto"/>
            <w:vAlign w:val="top"/>
          </w:tcPr>
          <w:p w14:paraId="7909C02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061DC7A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3F8114B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lang w:eastAsia="zh-CN"/>
              </w:rPr>
            </w:pPr>
          </w:p>
          <w:p w14:paraId="5605133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sz w:val="22"/>
                <w:szCs w:val="22"/>
                <w:lang w:eastAsia="zh-CN"/>
              </w:rPr>
            </w:pPr>
            <w:r>
              <w:rPr>
                <w:color w:val="010101"/>
                <w:spacing w:val="-5"/>
                <w:sz w:val="22"/>
                <w:szCs w:val="22"/>
                <w:lang w:eastAsia="zh-CN"/>
              </w:rPr>
              <w:t>责令改正，没收违法所得，</w:t>
            </w:r>
            <w:r>
              <w:rPr>
                <w:color w:val="010101"/>
                <w:spacing w:val="14"/>
                <w:lang w:eastAsia="zh-CN"/>
              </w:rPr>
              <w:t>并处违法所得</w:t>
            </w:r>
            <w:r>
              <w:rPr>
                <w:rFonts w:hint="eastAsia"/>
                <w:color w:val="010101"/>
                <w:spacing w:val="14"/>
                <w:lang w:val="en-US" w:eastAsia="zh-CN"/>
              </w:rPr>
              <w:t>四</w:t>
            </w:r>
            <w:r>
              <w:rPr>
                <w:color w:val="010101"/>
                <w:spacing w:val="14"/>
                <w:lang w:eastAsia="zh-CN"/>
              </w:rPr>
              <w:t>倍以上</w:t>
            </w:r>
            <w:r>
              <w:rPr>
                <w:rFonts w:hint="eastAsia"/>
                <w:color w:val="010101"/>
                <w:spacing w:val="14"/>
                <w:lang w:val="en-US" w:eastAsia="zh-CN"/>
              </w:rPr>
              <w:t>五</w:t>
            </w:r>
            <w:r>
              <w:rPr>
                <w:color w:val="010101"/>
                <w:spacing w:val="5"/>
                <w:lang w:eastAsia="zh-CN"/>
              </w:rPr>
              <w:t>倍以下的罚款</w:t>
            </w:r>
            <w:r>
              <w:rPr>
                <w:rFonts w:hint="eastAsia"/>
                <w:color w:val="010101"/>
                <w:spacing w:val="5"/>
                <w:lang w:eastAsia="zh-CN"/>
              </w:rPr>
              <w:t>。</w:t>
            </w:r>
            <w:r>
              <w:rPr>
                <w:color w:val="010101"/>
                <w:spacing w:val="1"/>
                <w:lang w:eastAsia="zh-CN"/>
              </w:rPr>
              <w:t>情节严重的</w:t>
            </w:r>
            <w:r>
              <w:rPr>
                <w:color w:val="010101"/>
                <w:spacing w:val="1"/>
                <w:sz w:val="22"/>
                <w:szCs w:val="22"/>
                <w:lang w:eastAsia="zh-CN"/>
              </w:rPr>
              <w:t>吊销旅行社业务经</w:t>
            </w:r>
            <w:r>
              <w:rPr>
                <w:color w:val="010101"/>
                <w:spacing w:val="-3"/>
                <w:sz w:val="22"/>
                <w:szCs w:val="22"/>
                <w:lang w:eastAsia="zh-CN"/>
              </w:rPr>
              <w:t>营许可证。</w:t>
            </w:r>
          </w:p>
        </w:tc>
      </w:tr>
    </w:tbl>
    <w:p w14:paraId="07376781">
      <w:pPr>
        <w:pStyle w:val="2"/>
        <w:rPr>
          <w:lang w:eastAsia="zh-CN"/>
        </w:rPr>
      </w:pPr>
    </w:p>
    <w:p w14:paraId="70E70A71">
      <w:pPr>
        <w:rPr>
          <w:lang w:eastAsia="zh-CN"/>
        </w:rPr>
        <w:sectPr>
          <w:footerReference r:id="rId2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ED140C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0C335E2A">
        <w:tblPrEx>
          <w:tblLayout w:type="fixed"/>
        </w:tblPrEx>
        <w:trPr>
          <w:trHeight w:val="657" w:hRule="atLeast"/>
        </w:trPr>
        <w:tc>
          <w:tcPr>
            <w:tcW w:w="711" w:type="dxa"/>
            <w:tcBorders>
              <w:tl2br w:val="nil"/>
              <w:tr2bl w:val="nil"/>
            </w:tcBorders>
            <w:vAlign w:val="top"/>
          </w:tcPr>
          <w:p w14:paraId="5CAFB922">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C5E4430">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76AC26D">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5B19308">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48628607">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06BC9882">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118E3FE">
        <w:tblPrEx>
          <w:tblLayout w:type="fixed"/>
        </w:tblPrEx>
        <w:trPr>
          <w:trHeight w:val="1939" w:hRule="atLeast"/>
        </w:trPr>
        <w:tc>
          <w:tcPr>
            <w:tcW w:w="711" w:type="dxa"/>
            <w:vMerge w:val="restart"/>
            <w:tcBorders>
              <w:tl2br w:val="nil"/>
              <w:tr2bl w:val="nil"/>
            </w:tcBorders>
            <w:vAlign w:val="top"/>
          </w:tcPr>
          <w:p w14:paraId="29B027CF">
            <w:pPr/>
          </w:p>
          <w:p w14:paraId="65F3ECAA">
            <w:pPr/>
          </w:p>
          <w:p w14:paraId="59CB2600">
            <w:pPr/>
          </w:p>
          <w:p w14:paraId="617DAB95">
            <w:pPr/>
          </w:p>
          <w:p w14:paraId="2D2C6E50">
            <w:pPr/>
          </w:p>
          <w:p w14:paraId="1C90BE38">
            <w:pPr/>
          </w:p>
          <w:p w14:paraId="77DE24EF">
            <w:pPr/>
          </w:p>
          <w:p w14:paraId="203BE6AD">
            <w:pPr/>
          </w:p>
          <w:p w14:paraId="350D4C72">
            <w:pPr/>
          </w:p>
          <w:p w14:paraId="5A3A83D5">
            <w:pPr/>
          </w:p>
          <w:p w14:paraId="11E07B17">
            <w:pPr/>
          </w:p>
          <w:p w14:paraId="6BDEECBB">
            <w:pPr/>
          </w:p>
          <w:p w14:paraId="622CB7CB">
            <w:pPr/>
          </w:p>
          <w:p w14:paraId="6893DC4E">
            <w:pPr/>
          </w:p>
          <w:p w14:paraId="0B779C51">
            <w:pPr/>
          </w:p>
          <w:p w14:paraId="06B48C32">
            <w:pPr>
              <w:spacing w:line="241" w:lineRule="auto"/>
            </w:pPr>
          </w:p>
          <w:p w14:paraId="5773198D">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val="en-US" w:eastAsia="zh-CN"/>
              </w:rPr>
              <w:t>29</w:t>
            </w:r>
          </w:p>
        </w:tc>
        <w:tc>
          <w:tcPr>
            <w:tcW w:w="1319" w:type="dxa"/>
            <w:vMerge w:val="restart"/>
            <w:tcBorders>
              <w:tl2br w:val="nil"/>
              <w:tr2bl w:val="nil"/>
            </w:tcBorders>
            <w:vAlign w:val="top"/>
          </w:tcPr>
          <w:p w14:paraId="75A829AF">
            <w:pPr>
              <w:spacing w:line="261" w:lineRule="auto"/>
              <w:rPr>
                <w:rFonts w:hint="eastAsia" w:ascii="仿宋" w:hAnsi="仿宋" w:eastAsia="仿宋" w:cs="仿宋"/>
                <w:sz w:val="20"/>
                <w:szCs w:val="20"/>
                <w:lang w:eastAsia="zh-CN"/>
              </w:rPr>
            </w:pPr>
          </w:p>
          <w:p w14:paraId="4F541B41">
            <w:pPr>
              <w:spacing w:line="262" w:lineRule="auto"/>
              <w:rPr>
                <w:rFonts w:hint="eastAsia" w:ascii="仿宋" w:hAnsi="仿宋" w:eastAsia="仿宋" w:cs="仿宋"/>
                <w:sz w:val="20"/>
                <w:szCs w:val="20"/>
                <w:lang w:eastAsia="zh-CN"/>
              </w:rPr>
            </w:pPr>
          </w:p>
          <w:p w14:paraId="68A6700A">
            <w:pPr>
              <w:spacing w:line="262" w:lineRule="auto"/>
              <w:rPr>
                <w:rFonts w:hint="eastAsia" w:ascii="仿宋" w:hAnsi="仿宋" w:eastAsia="仿宋" w:cs="仿宋"/>
                <w:sz w:val="20"/>
                <w:szCs w:val="20"/>
                <w:lang w:eastAsia="zh-CN"/>
              </w:rPr>
            </w:pPr>
          </w:p>
          <w:p w14:paraId="54253142">
            <w:pPr>
              <w:spacing w:line="262" w:lineRule="auto"/>
              <w:rPr>
                <w:rFonts w:hint="eastAsia" w:ascii="仿宋" w:hAnsi="仿宋" w:eastAsia="仿宋" w:cs="仿宋"/>
                <w:sz w:val="20"/>
                <w:szCs w:val="20"/>
                <w:lang w:eastAsia="zh-CN"/>
              </w:rPr>
            </w:pPr>
          </w:p>
          <w:p w14:paraId="31DF93F5">
            <w:pPr>
              <w:spacing w:line="262" w:lineRule="auto"/>
              <w:rPr>
                <w:rFonts w:hint="eastAsia" w:ascii="仿宋" w:hAnsi="仿宋" w:eastAsia="仿宋" w:cs="仿宋"/>
                <w:sz w:val="20"/>
                <w:szCs w:val="20"/>
                <w:lang w:eastAsia="zh-CN"/>
              </w:rPr>
            </w:pPr>
          </w:p>
          <w:p w14:paraId="693BF5D1">
            <w:pPr>
              <w:spacing w:line="262" w:lineRule="auto"/>
              <w:rPr>
                <w:rFonts w:hint="eastAsia" w:ascii="仿宋" w:hAnsi="仿宋" w:eastAsia="仿宋" w:cs="仿宋"/>
                <w:sz w:val="20"/>
                <w:szCs w:val="20"/>
                <w:lang w:eastAsia="zh-CN"/>
              </w:rPr>
            </w:pPr>
          </w:p>
          <w:p w14:paraId="3C524EA2">
            <w:pPr>
              <w:spacing w:line="262" w:lineRule="auto"/>
              <w:rPr>
                <w:rFonts w:hint="eastAsia" w:ascii="仿宋" w:hAnsi="仿宋" w:eastAsia="仿宋" w:cs="仿宋"/>
                <w:sz w:val="20"/>
                <w:szCs w:val="20"/>
                <w:lang w:eastAsia="zh-CN"/>
              </w:rPr>
            </w:pPr>
          </w:p>
          <w:p w14:paraId="3C9F726C">
            <w:pPr>
              <w:spacing w:line="262" w:lineRule="auto"/>
              <w:rPr>
                <w:rFonts w:hint="eastAsia" w:ascii="仿宋" w:hAnsi="仿宋" w:eastAsia="仿宋" w:cs="仿宋"/>
                <w:sz w:val="20"/>
                <w:szCs w:val="20"/>
                <w:lang w:eastAsia="zh-CN"/>
              </w:rPr>
            </w:pPr>
          </w:p>
          <w:p w14:paraId="4BF55D58">
            <w:pPr>
              <w:spacing w:line="262" w:lineRule="auto"/>
              <w:rPr>
                <w:rFonts w:hint="eastAsia" w:ascii="仿宋" w:hAnsi="仿宋" w:eastAsia="仿宋" w:cs="仿宋"/>
                <w:sz w:val="20"/>
                <w:szCs w:val="20"/>
                <w:lang w:eastAsia="zh-CN"/>
              </w:rPr>
            </w:pPr>
          </w:p>
          <w:p w14:paraId="1F0AD715">
            <w:pPr>
              <w:spacing w:line="262" w:lineRule="auto"/>
              <w:rPr>
                <w:rFonts w:hint="eastAsia" w:ascii="仿宋" w:hAnsi="仿宋" w:eastAsia="仿宋" w:cs="仿宋"/>
                <w:sz w:val="20"/>
                <w:szCs w:val="20"/>
                <w:lang w:eastAsia="zh-CN"/>
              </w:rPr>
            </w:pPr>
          </w:p>
          <w:p w14:paraId="7DE9F97F">
            <w:pPr>
              <w:pStyle w:val="8"/>
              <w:spacing w:before="65" w:line="225" w:lineRule="auto"/>
              <w:ind w:firstLine="370" w:firstLineChars="200"/>
              <w:jc w:val="both"/>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第12项</w:t>
            </w:r>
          </w:p>
          <w:p w14:paraId="1415782C">
            <w:pPr>
              <w:pStyle w:val="8"/>
              <w:spacing w:before="115" w:line="328" w:lineRule="auto"/>
              <w:ind w:left="88" w:right="159"/>
              <w:jc w:val="both"/>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违反本条例的规定，旅行社未经旅游者同意在旅游合同约定之外提供其他有偿服务。</w:t>
            </w:r>
          </w:p>
        </w:tc>
        <w:tc>
          <w:tcPr>
            <w:tcW w:w="4540" w:type="dxa"/>
            <w:vMerge w:val="restart"/>
            <w:tcBorders>
              <w:tl2br w:val="nil"/>
              <w:tr2bl w:val="nil"/>
            </w:tcBorders>
            <w:vAlign w:val="top"/>
          </w:tcPr>
          <w:p w14:paraId="16AFED5A">
            <w:pPr>
              <w:spacing w:line="261" w:lineRule="auto"/>
              <w:rPr>
                <w:rFonts w:hint="eastAsia" w:ascii="仿宋" w:hAnsi="仿宋" w:eastAsia="仿宋" w:cs="仿宋"/>
                <w:sz w:val="20"/>
                <w:szCs w:val="20"/>
                <w:lang w:eastAsia="zh-CN"/>
              </w:rPr>
            </w:pPr>
          </w:p>
          <w:p w14:paraId="76316677">
            <w:pPr>
              <w:spacing w:line="261" w:lineRule="auto"/>
              <w:rPr>
                <w:rFonts w:hint="eastAsia" w:ascii="仿宋" w:hAnsi="仿宋" w:eastAsia="仿宋" w:cs="仿宋"/>
                <w:sz w:val="20"/>
                <w:szCs w:val="20"/>
                <w:lang w:eastAsia="zh-CN"/>
              </w:rPr>
            </w:pPr>
          </w:p>
          <w:p w14:paraId="6034DC17">
            <w:pPr>
              <w:spacing w:line="262" w:lineRule="auto"/>
              <w:rPr>
                <w:rFonts w:hint="eastAsia" w:ascii="仿宋" w:hAnsi="仿宋" w:eastAsia="仿宋" w:cs="仿宋"/>
                <w:sz w:val="20"/>
                <w:szCs w:val="20"/>
                <w:lang w:eastAsia="zh-CN"/>
              </w:rPr>
            </w:pPr>
          </w:p>
          <w:p w14:paraId="66EC37BE">
            <w:pPr>
              <w:spacing w:line="262" w:lineRule="auto"/>
              <w:rPr>
                <w:rFonts w:hint="eastAsia" w:ascii="仿宋" w:hAnsi="仿宋" w:eastAsia="仿宋" w:cs="仿宋"/>
                <w:sz w:val="20"/>
                <w:szCs w:val="20"/>
                <w:lang w:eastAsia="zh-CN"/>
              </w:rPr>
            </w:pPr>
          </w:p>
          <w:p w14:paraId="0F23689D">
            <w:pPr>
              <w:spacing w:line="262" w:lineRule="auto"/>
              <w:rPr>
                <w:rFonts w:hint="eastAsia" w:ascii="仿宋" w:hAnsi="仿宋" w:eastAsia="仿宋" w:cs="仿宋"/>
                <w:sz w:val="20"/>
                <w:szCs w:val="20"/>
                <w:lang w:eastAsia="zh-CN"/>
              </w:rPr>
            </w:pPr>
          </w:p>
          <w:p w14:paraId="5C711AC9">
            <w:pPr>
              <w:spacing w:line="262" w:lineRule="auto"/>
              <w:rPr>
                <w:rFonts w:hint="eastAsia" w:ascii="仿宋" w:hAnsi="仿宋" w:eastAsia="仿宋" w:cs="仿宋"/>
                <w:sz w:val="20"/>
                <w:szCs w:val="20"/>
                <w:lang w:eastAsia="zh-CN"/>
              </w:rPr>
            </w:pPr>
          </w:p>
          <w:p w14:paraId="7A1D835B">
            <w:pPr>
              <w:spacing w:line="262" w:lineRule="auto"/>
              <w:rPr>
                <w:rFonts w:hint="eastAsia" w:ascii="仿宋" w:hAnsi="仿宋" w:eastAsia="仿宋" w:cs="仿宋"/>
                <w:sz w:val="20"/>
                <w:szCs w:val="20"/>
                <w:lang w:eastAsia="zh-CN"/>
              </w:rPr>
            </w:pPr>
          </w:p>
          <w:p w14:paraId="5945414E">
            <w:pPr>
              <w:spacing w:line="262" w:lineRule="auto"/>
              <w:rPr>
                <w:rFonts w:hint="eastAsia" w:ascii="仿宋" w:hAnsi="仿宋" w:eastAsia="仿宋" w:cs="仿宋"/>
                <w:sz w:val="20"/>
                <w:szCs w:val="20"/>
                <w:lang w:eastAsia="zh-CN"/>
              </w:rPr>
            </w:pPr>
          </w:p>
          <w:p w14:paraId="50E721EE">
            <w:pPr>
              <w:spacing w:line="262" w:lineRule="auto"/>
              <w:rPr>
                <w:rFonts w:hint="eastAsia" w:ascii="仿宋" w:hAnsi="仿宋" w:eastAsia="仿宋" w:cs="仿宋"/>
                <w:sz w:val="20"/>
                <w:szCs w:val="20"/>
                <w:lang w:eastAsia="zh-CN"/>
              </w:rPr>
            </w:pPr>
          </w:p>
          <w:p w14:paraId="4E0D8412">
            <w:pPr>
              <w:spacing w:line="262" w:lineRule="auto"/>
              <w:rPr>
                <w:rFonts w:hint="eastAsia" w:ascii="仿宋" w:hAnsi="仿宋" w:eastAsia="仿宋" w:cs="仿宋"/>
                <w:sz w:val="20"/>
                <w:szCs w:val="20"/>
                <w:lang w:eastAsia="zh-CN"/>
              </w:rPr>
            </w:pPr>
          </w:p>
          <w:p w14:paraId="779093DB">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0085394A">
            <w:pPr>
              <w:pStyle w:val="8"/>
              <w:spacing w:before="115" w:line="325" w:lineRule="auto"/>
              <w:ind w:left="88" w:right="97" w:firstLine="437"/>
              <w:jc w:val="both"/>
              <w:rPr>
                <w:rFonts w:hint="eastAsia" w:ascii="仿宋" w:hAnsi="仿宋" w:eastAsia="仿宋" w:cs="仿宋"/>
                <w:sz w:val="20"/>
                <w:szCs w:val="20"/>
                <w:lang w:eastAsia="zh-CN"/>
              </w:rPr>
            </w:pPr>
            <w:r>
              <w:rPr>
                <w:rFonts w:hint="eastAsia" w:ascii="仿宋" w:hAnsi="仿宋" w:eastAsia="仿宋" w:cs="仿宋"/>
                <w:color w:val="010101"/>
                <w:spacing w:val="10"/>
                <w:sz w:val="20"/>
                <w:szCs w:val="20"/>
                <w:lang w:eastAsia="zh-CN"/>
              </w:rPr>
              <w:t>第五十四条违反本条例的规定，旅行社未</w:t>
            </w:r>
            <w:r>
              <w:rPr>
                <w:rFonts w:hint="eastAsia" w:ascii="仿宋" w:hAnsi="仿宋" w:eastAsia="仿宋" w:cs="仿宋"/>
                <w:color w:val="010101"/>
                <w:spacing w:val="16"/>
                <w:sz w:val="20"/>
                <w:szCs w:val="20"/>
                <w:lang w:eastAsia="zh-CN"/>
              </w:rPr>
              <w:t>经旅游者同意在旅游合同约定之外提供其他有</w:t>
            </w:r>
            <w:r>
              <w:rPr>
                <w:rFonts w:hint="eastAsia" w:ascii="仿宋" w:hAnsi="仿宋" w:eastAsia="仿宋" w:cs="仿宋"/>
                <w:color w:val="010101"/>
                <w:spacing w:val="8"/>
                <w:sz w:val="20"/>
                <w:szCs w:val="20"/>
                <w:lang w:eastAsia="zh-CN"/>
              </w:rPr>
              <w:t>偿服务的，由旅游行政管理部门责令改正，处</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万元以上</w:t>
            </w:r>
            <w:r>
              <w:rPr>
                <w:rFonts w:hint="eastAsia" w:cs="仿宋"/>
                <w:color w:val="010101"/>
                <w:spacing w:val="8"/>
                <w:sz w:val="20"/>
                <w:szCs w:val="20"/>
                <w:lang w:val="en-US" w:eastAsia="zh-CN"/>
              </w:rPr>
              <w:t>五</w:t>
            </w:r>
            <w:r>
              <w:rPr>
                <w:rFonts w:hint="eastAsia" w:ascii="仿宋" w:hAnsi="仿宋" w:eastAsia="仿宋" w:cs="仿宋"/>
                <w:color w:val="010101"/>
                <w:spacing w:val="8"/>
                <w:sz w:val="20"/>
                <w:szCs w:val="20"/>
                <w:lang w:eastAsia="zh-CN"/>
              </w:rPr>
              <w:t>万元以下的罚款。</w:t>
            </w:r>
          </w:p>
        </w:tc>
        <w:tc>
          <w:tcPr>
            <w:tcW w:w="1286" w:type="dxa"/>
            <w:tcBorders>
              <w:tl2br w:val="nil"/>
              <w:tr2bl w:val="nil"/>
            </w:tcBorders>
            <w:vAlign w:val="top"/>
          </w:tcPr>
          <w:p w14:paraId="11F381C2">
            <w:pPr>
              <w:spacing w:line="274" w:lineRule="auto"/>
              <w:rPr>
                <w:rFonts w:hint="eastAsia" w:ascii="仿宋" w:hAnsi="仿宋" w:eastAsia="仿宋" w:cs="仿宋"/>
                <w:sz w:val="20"/>
                <w:szCs w:val="20"/>
                <w:lang w:eastAsia="zh-CN"/>
              </w:rPr>
            </w:pPr>
          </w:p>
          <w:p w14:paraId="45C5B9F5">
            <w:pPr>
              <w:spacing w:line="274"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4D7BC01C">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6D3226C4">
            <w:pPr>
              <w:pStyle w:val="8"/>
              <w:numPr>
                <w:ilvl w:val="0"/>
                <w:numId w:val="0"/>
              </w:numPr>
              <w:spacing w:before="65" w:line="244" w:lineRule="auto"/>
              <w:ind w:left="0" w:leftChars="0" w:right="223" w:rightChars="0"/>
              <w:jc w:val="both"/>
              <w:rPr>
                <w:rFonts w:hint="eastAsia" w:ascii="仿宋" w:hAnsi="仿宋" w:eastAsia="仿宋" w:cs="仿宋"/>
                <w:spacing w:val="-7"/>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val="en-US" w:eastAsia="zh-CN"/>
              </w:rPr>
              <w:t>1.</w:t>
            </w:r>
            <w:r>
              <w:rPr>
                <w:rFonts w:hint="eastAsia" w:ascii="仿宋" w:hAnsi="仿宋" w:eastAsia="仿宋" w:cs="仿宋"/>
                <w:spacing w:val="-10"/>
                <w:sz w:val="20"/>
                <w:szCs w:val="20"/>
                <w:lang w:eastAsia="zh-CN"/>
              </w:rPr>
              <w:t>违法所得五万元以</w:t>
            </w:r>
            <w:r>
              <w:rPr>
                <w:rFonts w:hint="eastAsia" w:ascii="仿宋" w:hAnsi="仿宋" w:eastAsia="仿宋" w:cs="仿宋"/>
                <w:spacing w:val="-7"/>
                <w:sz w:val="20"/>
                <w:szCs w:val="20"/>
                <w:lang w:eastAsia="zh-CN"/>
              </w:rPr>
              <w:t>下的</w:t>
            </w:r>
          </w:p>
          <w:p w14:paraId="38061641">
            <w:pPr>
              <w:ind w:left="0" w:leftChars="0"/>
              <w:jc w:val="both"/>
              <w:rPr>
                <w:rFonts w:hint="eastAsia" w:ascii="仿宋" w:hAnsi="仿宋" w:eastAsia="仿宋" w:cs="仿宋"/>
                <w:spacing w:val="-7"/>
                <w:sz w:val="20"/>
                <w:szCs w:val="20"/>
                <w:lang w:eastAsia="zh-CN"/>
              </w:rPr>
            </w:pPr>
            <w:r>
              <w:rPr>
                <w:rFonts w:hint="eastAsia" w:ascii="仿宋" w:hAnsi="仿宋" w:eastAsia="仿宋" w:cs="仿宋"/>
                <w:snapToGrid w:val="0"/>
                <w:color w:val="000000"/>
                <w:spacing w:val="-10"/>
                <w:sz w:val="20"/>
                <w:szCs w:val="20"/>
                <w:lang w:val="en-US" w:eastAsia="zh-CN" w:bidi="ar-SA"/>
              </w:rPr>
              <w:t>2.因违法行为产生旅游纠纷、旅行社积极解决并主动消除或者减轻危害后果的</w:t>
            </w:r>
          </w:p>
        </w:tc>
        <w:tc>
          <w:tcPr>
            <w:tcW w:w="4991" w:type="dxa"/>
            <w:tcBorders>
              <w:tl2br w:val="nil"/>
              <w:tr2bl w:val="nil"/>
            </w:tcBorders>
            <w:vAlign w:val="top"/>
          </w:tcPr>
          <w:p w14:paraId="5C908890">
            <w:pPr>
              <w:keepNext w:val="0"/>
              <w:keepLines w:val="0"/>
              <w:pageBreakBefore w:val="0"/>
              <w:widowControl/>
              <w:kinsoku w:val="0"/>
              <w:wordWrap/>
              <w:overflowPunct/>
              <w:topLinePunct w:val="0"/>
              <w:autoSpaceDE w:val="0"/>
              <w:autoSpaceDN w:val="0"/>
              <w:bidi w:val="0"/>
              <w:adjustRightInd w:val="0"/>
              <w:snapToGrid w:val="0"/>
              <w:spacing w:line="274" w:lineRule="auto"/>
              <w:ind w:firstLine="400" w:firstLineChars="200"/>
              <w:textAlignment w:val="baseline"/>
              <w:rPr>
                <w:rFonts w:hint="eastAsia" w:ascii="仿宋" w:hAnsi="仿宋" w:eastAsia="仿宋" w:cs="仿宋"/>
                <w:sz w:val="20"/>
                <w:szCs w:val="20"/>
                <w:lang w:eastAsia="zh-CN"/>
              </w:rPr>
            </w:pPr>
          </w:p>
          <w:p w14:paraId="2FD3EB0F">
            <w:pPr>
              <w:keepNext w:val="0"/>
              <w:keepLines w:val="0"/>
              <w:pageBreakBefore w:val="0"/>
              <w:widowControl/>
              <w:kinsoku w:val="0"/>
              <w:wordWrap/>
              <w:overflowPunct/>
              <w:topLinePunct w:val="0"/>
              <w:autoSpaceDE w:val="0"/>
              <w:autoSpaceDN w:val="0"/>
              <w:bidi w:val="0"/>
              <w:adjustRightInd w:val="0"/>
              <w:snapToGrid w:val="0"/>
              <w:spacing w:line="274" w:lineRule="auto"/>
              <w:ind w:firstLine="400" w:firstLineChars="200"/>
              <w:textAlignment w:val="baseline"/>
              <w:rPr>
                <w:rFonts w:hint="eastAsia" w:ascii="仿宋" w:hAnsi="仿宋" w:eastAsia="仿宋" w:cs="仿宋"/>
                <w:sz w:val="20"/>
                <w:szCs w:val="20"/>
                <w:lang w:eastAsia="zh-CN"/>
              </w:rPr>
            </w:pPr>
          </w:p>
          <w:p w14:paraId="6FED63C1">
            <w:pPr>
              <w:pStyle w:val="8"/>
              <w:keepNext w:val="0"/>
              <w:keepLines w:val="0"/>
              <w:pageBreakBefore w:val="0"/>
              <w:widowControl/>
              <w:kinsoku w:val="0"/>
              <w:wordWrap/>
              <w:overflowPunct/>
              <w:topLinePunct w:val="0"/>
              <w:autoSpaceDE w:val="0"/>
              <w:autoSpaceDN w:val="0"/>
              <w:bidi w:val="0"/>
              <w:adjustRightInd w:val="0"/>
              <w:snapToGrid w:val="0"/>
              <w:spacing w:before="71" w:line="216" w:lineRule="auto"/>
              <w:ind w:right="24"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万元以下的罚款。</w:t>
            </w:r>
          </w:p>
        </w:tc>
      </w:tr>
      <w:tr w14:paraId="571B68FD">
        <w:tblPrEx>
          <w:tblLayout w:type="fixed"/>
        </w:tblPrEx>
        <w:trPr>
          <w:trHeight w:val="727" w:hRule="atLeast"/>
        </w:trPr>
        <w:tc>
          <w:tcPr>
            <w:tcW w:w="711" w:type="dxa"/>
            <w:vMerge w:val="continue"/>
            <w:tcBorders>
              <w:tl2br w:val="nil"/>
              <w:tr2bl w:val="nil"/>
            </w:tcBorders>
            <w:vAlign w:val="top"/>
          </w:tcPr>
          <w:p w14:paraId="32EF4AEF">
            <w:pPr>
              <w:rPr>
                <w:lang w:eastAsia="zh-CN"/>
              </w:rPr>
            </w:pPr>
          </w:p>
        </w:tc>
        <w:tc>
          <w:tcPr>
            <w:tcW w:w="1319" w:type="dxa"/>
            <w:vMerge w:val="continue"/>
            <w:tcBorders>
              <w:tl2br w:val="nil"/>
              <w:tr2bl w:val="nil"/>
            </w:tcBorders>
            <w:vAlign w:val="top"/>
          </w:tcPr>
          <w:p w14:paraId="211A8D7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2B2D183">
            <w:pPr>
              <w:rPr>
                <w:rFonts w:hint="eastAsia" w:ascii="仿宋" w:hAnsi="仿宋" w:eastAsia="仿宋" w:cs="仿宋"/>
                <w:sz w:val="20"/>
                <w:szCs w:val="20"/>
                <w:lang w:eastAsia="zh-CN"/>
              </w:rPr>
            </w:pPr>
          </w:p>
        </w:tc>
        <w:tc>
          <w:tcPr>
            <w:tcW w:w="1286" w:type="dxa"/>
            <w:tcBorders>
              <w:tl2br w:val="nil"/>
              <w:tr2bl w:val="nil"/>
            </w:tcBorders>
            <w:vAlign w:val="top"/>
          </w:tcPr>
          <w:p w14:paraId="6534BB5E">
            <w:pPr>
              <w:spacing w:line="289" w:lineRule="auto"/>
              <w:rPr>
                <w:rFonts w:hint="eastAsia" w:ascii="仿宋" w:hAnsi="仿宋" w:eastAsia="仿宋" w:cs="仿宋"/>
                <w:sz w:val="20"/>
                <w:szCs w:val="20"/>
                <w:lang w:eastAsia="zh-CN"/>
              </w:rPr>
            </w:pPr>
          </w:p>
          <w:p w14:paraId="3304E3C9">
            <w:pPr>
              <w:pStyle w:val="8"/>
              <w:spacing w:before="72" w:line="220" w:lineRule="auto"/>
              <w:jc w:val="center"/>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99" w:type="dxa"/>
            <w:tcBorders>
              <w:tl2br w:val="nil"/>
              <w:tr2bl w:val="nil"/>
            </w:tcBorders>
            <w:vAlign w:val="top"/>
          </w:tcPr>
          <w:p w14:paraId="5EA5E385">
            <w:pPr>
              <w:pStyle w:val="8"/>
              <w:spacing w:before="65" w:line="246" w:lineRule="auto"/>
              <w:ind w:right="187"/>
              <w:jc w:val="both"/>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违法所得五万至十万</w:t>
            </w:r>
            <w:r>
              <w:rPr>
                <w:rFonts w:hint="eastAsia" w:ascii="仿宋" w:hAnsi="仿宋" w:eastAsia="仿宋" w:cs="仿宋"/>
                <w:sz w:val="20"/>
                <w:szCs w:val="20"/>
                <w:lang w:eastAsia="zh-CN"/>
              </w:rPr>
              <w:t>元的</w:t>
            </w:r>
          </w:p>
        </w:tc>
        <w:tc>
          <w:tcPr>
            <w:tcW w:w="4991" w:type="dxa"/>
            <w:tcBorders>
              <w:tl2br w:val="nil"/>
              <w:tr2bl w:val="nil"/>
            </w:tcBorders>
            <w:vAlign w:val="top"/>
          </w:tcPr>
          <w:p w14:paraId="1326EB3E">
            <w:pPr>
              <w:pStyle w:val="8"/>
              <w:keepNext w:val="0"/>
              <w:keepLines w:val="0"/>
              <w:pageBreakBefore w:val="0"/>
              <w:widowControl/>
              <w:kinsoku w:val="0"/>
              <w:wordWrap/>
              <w:overflowPunct/>
              <w:topLinePunct w:val="0"/>
              <w:autoSpaceDE w:val="0"/>
              <w:autoSpaceDN w:val="0"/>
              <w:bidi w:val="0"/>
              <w:adjustRightInd w:val="0"/>
              <w:snapToGrid w:val="0"/>
              <w:spacing w:before="71" w:line="216" w:lineRule="auto"/>
              <w:ind w:right="24"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万元以下的罚款。</w:t>
            </w:r>
          </w:p>
        </w:tc>
      </w:tr>
      <w:tr w14:paraId="46E4D6C3">
        <w:tblPrEx>
          <w:tblLayout w:type="fixed"/>
        </w:tblPrEx>
        <w:trPr>
          <w:trHeight w:val="1348" w:hRule="atLeast"/>
        </w:trPr>
        <w:tc>
          <w:tcPr>
            <w:tcW w:w="711" w:type="dxa"/>
            <w:vMerge w:val="continue"/>
            <w:tcBorders>
              <w:tl2br w:val="nil"/>
              <w:tr2bl w:val="nil"/>
            </w:tcBorders>
            <w:vAlign w:val="top"/>
          </w:tcPr>
          <w:p w14:paraId="519785FB">
            <w:pPr>
              <w:rPr>
                <w:lang w:eastAsia="zh-CN"/>
              </w:rPr>
            </w:pPr>
          </w:p>
        </w:tc>
        <w:tc>
          <w:tcPr>
            <w:tcW w:w="1319" w:type="dxa"/>
            <w:vMerge w:val="continue"/>
            <w:tcBorders>
              <w:tl2br w:val="nil"/>
              <w:tr2bl w:val="nil"/>
            </w:tcBorders>
            <w:vAlign w:val="top"/>
          </w:tcPr>
          <w:p w14:paraId="3CFBC06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1102D0C">
            <w:pPr>
              <w:rPr>
                <w:rFonts w:hint="eastAsia" w:ascii="仿宋" w:hAnsi="仿宋" w:eastAsia="仿宋" w:cs="仿宋"/>
                <w:sz w:val="20"/>
                <w:szCs w:val="20"/>
                <w:lang w:eastAsia="zh-CN"/>
              </w:rPr>
            </w:pPr>
          </w:p>
        </w:tc>
        <w:tc>
          <w:tcPr>
            <w:tcW w:w="1286" w:type="dxa"/>
            <w:tcBorders>
              <w:tl2br w:val="nil"/>
              <w:tr2bl w:val="nil"/>
            </w:tcBorders>
            <w:vAlign w:val="top"/>
          </w:tcPr>
          <w:p w14:paraId="049CD6BE">
            <w:pPr>
              <w:spacing w:line="247" w:lineRule="auto"/>
              <w:rPr>
                <w:rFonts w:hint="eastAsia" w:ascii="仿宋" w:hAnsi="仿宋" w:eastAsia="仿宋" w:cs="仿宋"/>
                <w:sz w:val="20"/>
                <w:szCs w:val="20"/>
                <w:lang w:eastAsia="zh-CN"/>
              </w:rPr>
            </w:pPr>
          </w:p>
          <w:p w14:paraId="0FE6DF0A">
            <w:pPr>
              <w:spacing w:line="247" w:lineRule="auto"/>
              <w:rPr>
                <w:rFonts w:hint="eastAsia" w:ascii="仿宋" w:hAnsi="仿宋" w:eastAsia="仿宋" w:cs="仿宋"/>
                <w:sz w:val="20"/>
                <w:szCs w:val="20"/>
                <w:lang w:eastAsia="zh-CN"/>
              </w:rPr>
            </w:pPr>
          </w:p>
          <w:p w14:paraId="270735F6">
            <w:pPr>
              <w:spacing w:line="247" w:lineRule="auto"/>
              <w:rPr>
                <w:rFonts w:hint="eastAsia" w:ascii="仿宋" w:hAnsi="仿宋" w:eastAsia="仿宋" w:cs="仿宋"/>
                <w:sz w:val="20"/>
                <w:szCs w:val="20"/>
                <w:lang w:eastAsia="zh-CN"/>
              </w:rPr>
            </w:pPr>
          </w:p>
          <w:p w14:paraId="5AADE21A">
            <w:pPr>
              <w:spacing w:line="247" w:lineRule="auto"/>
              <w:rPr>
                <w:rFonts w:hint="eastAsia" w:ascii="仿宋" w:hAnsi="仿宋" w:eastAsia="仿宋" w:cs="仿宋"/>
                <w:sz w:val="20"/>
                <w:szCs w:val="20"/>
                <w:lang w:eastAsia="zh-CN"/>
              </w:rPr>
            </w:pPr>
          </w:p>
          <w:p w14:paraId="5BC7E113">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483B10D2">
            <w:pPr>
              <w:pStyle w:val="8"/>
              <w:spacing w:before="65" w:line="248" w:lineRule="auto"/>
              <w:ind w:right="211"/>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1D01171E">
            <w:pPr>
              <w:pStyle w:val="8"/>
              <w:spacing w:before="34" w:line="242" w:lineRule="auto"/>
              <w:ind w:right="242"/>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4991" w:type="dxa"/>
            <w:tcBorders>
              <w:tl2br w:val="nil"/>
              <w:tr2bl w:val="nil"/>
            </w:tcBorders>
            <w:vAlign w:val="top"/>
          </w:tcPr>
          <w:p w14:paraId="4DE090AC">
            <w:pPr>
              <w:keepNext w:val="0"/>
              <w:keepLines w:val="0"/>
              <w:pageBreakBefore w:val="0"/>
              <w:widowControl/>
              <w:kinsoku w:val="0"/>
              <w:wordWrap/>
              <w:overflowPunct/>
              <w:topLinePunct w:val="0"/>
              <w:autoSpaceDE w:val="0"/>
              <w:autoSpaceDN w:val="0"/>
              <w:bidi w:val="0"/>
              <w:adjustRightInd w:val="0"/>
              <w:snapToGrid w:val="0"/>
              <w:spacing w:line="247" w:lineRule="auto"/>
              <w:ind w:firstLine="400" w:firstLineChars="200"/>
              <w:textAlignment w:val="baseline"/>
              <w:rPr>
                <w:rFonts w:hint="eastAsia" w:ascii="仿宋" w:hAnsi="仿宋" w:eastAsia="仿宋" w:cs="仿宋"/>
                <w:sz w:val="20"/>
                <w:szCs w:val="20"/>
                <w:lang w:eastAsia="zh-CN"/>
              </w:rPr>
            </w:pPr>
          </w:p>
          <w:p w14:paraId="0D2E5E50">
            <w:pPr>
              <w:pStyle w:val="8"/>
              <w:keepNext w:val="0"/>
              <w:keepLines w:val="0"/>
              <w:pageBreakBefore w:val="0"/>
              <w:widowControl/>
              <w:kinsoku w:val="0"/>
              <w:wordWrap/>
              <w:overflowPunct/>
              <w:topLinePunct w:val="0"/>
              <w:autoSpaceDE w:val="0"/>
              <w:autoSpaceDN w:val="0"/>
              <w:bidi w:val="0"/>
              <w:adjustRightInd w:val="0"/>
              <w:snapToGrid w:val="0"/>
              <w:spacing w:before="71" w:line="216" w:lineRule="auto"/>
              <w:ind w:right="24"/>
              <w:jc w:val="center"/>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责令改正，并处</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50ECD314">
        <w:tblPrEx>
          <w:tblLayout w:type="fixed"/>
        </w:tblPrEx>
        <w:trPr>
          <w:trHeight w:val="2811" w:hRule="atLeast"/>
        </w:trPr>
        <w:tc>
          <w:tcPr>
            <w:tcW w:w="711" w:type="dxa"/>
            <w:vMerge w:val="continue"/>
            <w:tcBorders>
              <w:tl2br w:val="nil"/>
              <w:tr2bl w:val="nil"/>
            </w:tcBorders>
            <w:vAlign w:val="top"/>
          </w:tcPr>
          <w:p w14:paraId="540FDD6A">
            <w:pPr>
              <w:rPr>
                <w:lang w:eastAsia="zh-CN"/>
              </w:rPr>
            </w:pPr>
          </w:p>
        </w:tc>
        <w:tc>
          <w:tcPr>
            <w:tcW w:w="1319" w:type="dxa"/>
            <w:vMerge w:val="continue"/>
            <w:tcBorders>
              <w:tl2br w:val="nil"/>
              <w:tr2bl w:val="nil"/>
            </w:tcBorders>
            <w:vAlign w:val="top"/>
          </w:tcPr>
          <w:p w14:paraId="7FAE1EE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5E42CE7">
            <w:pPr>
              <w:rPr>
                <w:rFonts w:hint="eastAsia" w:ascii="仿宋" w:hAnsi="仿宋" w:eastAsia="仿宋" w:cs="仿宋"/>
                <w:sz w:val="20"/>
                <w:szCs w:val="20"/>
                <w:lang w:eastAsia="zh-CN"/>
              </w:rPr>
            </w:pPr>
          </w:p>
        </w:tc>
        <w:tc>
          <w:tcPr>
            <w:tcW w:w="1286" w:type="dxa"/>
            <w:tcBorders>
              <w:tl2br w:val="nil"/>
              <w:tr2bl w:val="nil"/>
            </w:tcBorders>
            <w:vAlign w:val="top"/>
          </w:tcPr>
          <w:p w14:paraId="2D9B818C">
            <w:pPr>
              <w:spacing w:line="249" w:lineRule="auto"/>
              <w:rPr>
                <w:rFonts w:hint="eastAsia" w:ascii="仿宋" w:hAnsi="仿宋" w:eastAsia="仿宋" w:cs="仿宋"/>
                <w:sz w:val="20"/>
                <w:szCs w:val="20"/>
                <w:lang w:eastAsia="zh-CN"/>
              </w:rPr>
            </w:pPr>
          </w:p>
          <w:p w14:paraId="41C5935A">
            <w:pPr>
              <w:spacing w:line="250" w:lineRule="auto"/>
              <w:rPr>
                <w:rFonts w:hint="eastAsia" w:ascii="仿宋" w:hAnsi="仿宋" w:eastAsia="仿宋" w:cs="仿宋"/>
                <w:sz w:val="20"/>
                <w:szCs w:val="20"/>
                <w:lang w:eastAsia="zh-CN"/>
              </w:rPr>
            </w:pPr>
          </w:p>
          <w:p w14:paraId="53B2C613">
            <w:pPr>
              <w:spacing w:line="250" w:lineRule="auto"/>
              <w:rPr>
                <w:rFonts w:hint="eastAsia" w:ascii="仿宋" w:hAnsi="仿宋" w:eastAsia="仿宋" w:cs="仿宋"/>
                <w:sz w:val="20"/>
                <w:szCs w:val="20"/>
                <w:lang w:eastAsia="zh-CN"/>
              </w:rPr>
            </w:pPr>
          </w:p>
          <w:p w14:paraId="0C65B3B4">
            <w:pPr>
              <w:spacing w:line="250" w:lineRule="auto"/>
              <w:rPr>
                <w:rFonts w:hint="eastAsia" w:ascii="仿宋" w:hAnsi="仿宋" w:eastAsia="仿宋" w:cs="仿宋"/>
                <w:sz w:val="20"/>
                <w:szCs w:val="20"/>
                <w:lang w:eastAsia="zh-CN"/>
              </w:rPr>
            </w:pPr>
          </w:p>
          <w:p w14:paraId="34ABA9FA">
            <w:pPr>
              <w:spacing w:line="250" w:lineRule="auto"/>
              <w:rPr>
                <w:rFonts w:hint="eastAsia" w:ascii="仿宋" w:hAnsi="仿宋" w:eastAsia="仿宋" w:cs="仿宋"/>
                <w:sz w:val="20"/>
                <w:szCs w:val="20"/>
                <w:lang w:eastAsia="zh-CN"/>
              </w:rPr>
            </w:pPr>
          </w:p>
          <w:p w14:paraId="38A4AE64">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20C3129D">
            <w:pPr>
              <w:pStyle w:val="8"/>
              <w:spacing w:before="52" w:line="249" w:lineRule="auto"/>
              <w:ind w:right="90"/>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
                <w:sz w:val="20"/>
                <w:szCs w:val="20"/>
                <w:lang w:eastAsia="zh-CN"/>
              </w:rPr>
              <w:t>1.造成旅游突发事件</w:t>
            </w:r>
          </w:p>
          <w:p w14:paraId="76ADD42B">
            <w:pPr>
              <w:pStyle w:val="8"/>
              <w:spacing w:before="28" w:line="253"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05B16C3D">
            <w:pPr>
              <w:pStyle w:val="8"/>
              <w:spacing w:before="28" w:line="253" w:lineRule="auto"/>
              <w:ind w:right="91"/>
              <w:jc w:val="both"/>
              <w:rPr>
                <w:rFonts w:hint="eastAsia" w:ascii="仿宋" w:hAnsi="仿宋" w:eastAsia="仿宋" w:cs="仿宋"/>
                <w:color w:val="010101"/>
                <w:spacing w:val="14"/>
                <w:sz w:val="20"/>
                <w:szCs w:val="20"/>
                <w:lang w:eastAsia="zh-CN"/>
              </w:rPr>
            </w:pPr>
            <w:r>
              <w:rPr>
                <w:rFonts w:hint="eastAsia" w:ascii="仿宋" w:hAnsi="仿宋" w:eastAsia="仿宋" w:cs="仿宋"/>
                <w:color w:val="010101"/>
                <w:spacing w:val="14"/>
                <w:sz w:val="20"/>
                <w:szCs w:val="20"/>
                <w:lang w:eastAsia="zh-CN"/>
              </w:rPr>
              <w:t>3.违法所得二十万元以上的</w:t>
            </w:r>
          </w:p>
          <w:p w14:paraId="029201F5">
            <w:pPr>
              <w:pStyle w:val="8"/>
              <w:spacing w:before="28" w:line="253" w:lineRule="auto"/>
              <w:ind w:right="91"/>
              <w:jc w:val="both"/>
              <w:rPr>
                <w:rFonts w:hint="eastAsia" w:ascii="仿宋" w:hAnsi="仿宋" w:eastAsia="仿宋" w:cs="仿宋"/>
                <w:spacing w:val="-5"/>
                <w:sz w:val="20"/>
                <w:szCs w:val="20"/>
                <w:lang w:eastAsia="zh-CN"/>
              </w:rPr>
            </w:pPr>
            <w:r>
              <w:rPr>
                <w:rFonts w:hint="eastAsia" w:ascii="仿宋" w:hAnsi="仿宋" w:eastAsia="仿宋" w:cs="仿宋"/>
                <w:color w:val="010101"/>
                <w:spacing w:val="14"/>
                <w:sz w:val="20"/>
                <w:szCs w:val="20"/>
                <w:lang w:eastAsia="zh-CN"/>
              </w:rPr>
              <w:t>4.因违法行为产生旅游纠纷、旅行社不积极解决、造成事态扩大、造成不良社会影响的</w:t>
            </w:r>
          </w:p>
        </w:tc>
        <w:tc>
          <w:tcPr>
            <w:tcW w:w="4991" w:type="dxa"/>
            <w:tcBorders>
              <w:tl2br w:val="nil"/>
              <w:tr2bl w:val="nil"/>
            </w:tcBorders>
            <w:vAlign w:val="top"/>
          </w:tcPr>
          <w:p w14:paraId="3661C469">
            <w:pPr>
              <w:keepNext w:val="0"/>
              <w:keepLines w:val="0"/>
              <w:pageBreakBefore w:val="0"/>
              <w:widowControl/>
              <w:kinsoku w:val="0"/>
              <w:wordWrap/>
              <w:overflowPunct/>
              <w:topLinePunct w:val="0"/>
              <w:autoSpaceDE w:val="0"/>
              <w:autoSpaceDN w:val="0"/>
              <w:bidi w:val="0"/>
              <w:adjustRightInd w:val="0"/>
              <w:snapToGrid w:val="0"/>
              <w:spacing w:line="249" w:lineRule="auto"/>
              <w:ind w:firstLine="400" w:firstLineChars="200"/>
              <w:textAlignment w:val="baseline"/>
              <w:rPr>
                <w:rFonts w:hint="eastAsia" w:ascii="仿宋" w:hAnsi="仿宋" w:eastAsia="仿宋" w:cs="仿宋"/>
                <w:sz w:val="20"/>
                <w:szCs w:val="20"/>
                <w:lang w:eastAsia="zh-CN"/>
              </w:rPr>
            </w:pPr>
          </w:p>
          <w:p w14:paraId="5FB8B0A9">
            <w:pPr>
              <w:keepNext w:val="0"/>
              <w:keepLines w:val="0"/>
              <w:pageBreakBefore w:val="0"/>
              <w:widowControl/>
              <w:kinsoku w:val="0"/>
              <w:wordWrap/>
              <w:overflowPunct/>
              <w:topLinePunct w:val="0"/>
              <w:autoSpaceDE w:val="0"/>
              <w:autoSpaceDN w:val="0"/>
              <w:bidi w:val="0"/>
              <w:adjustRightInd w:val="0"/>
              <w:snapToGrid w:val="0"/>
              <w:spacing w:line="250" w:lineRule="auto"/>
              <w:ind w:firstLine="400" w:firstLineChars="200"/>
              <w:textAlignment w:val="baseline"/>
              <w:rPr>
                <w:rFonts w:hint="eastAsia" w:ascii="仿宋" w:hAnsi="仿宋" w:eastAsia="仿宋" w:cs="仿宋"/>
                <w:sz w:val="20"/>
                <w:szCs w:val="20"/>
                <w:lang w:eastAsia="zh-CN"/>
              </w:rPr>
            </w:pPr>
          </w:p>
          <w:p w14:paraId="4B5E1CEF">
            <w:pPr>
              <w:keepNext w:val="0"/>
              <w:keepLines w:val="0"/>
              <w:pageBreakBefore w:val="0"/>
              <w:widowControl/>
              <w:kinsoku w:val="0"/>
              <w:wordWrap/>
              <w:overflowPunct/>
              <w:topLinePunct w:val="0"/>
              <w:autoSpaceDE w:val="0"/>
              <w:autoSpaceDN w:val="0"/>
              <w:bidi w:val="0"/>
              <w:adjustRightInd w:val="0"/>
              <w:snapToGrid w:val="0"/>
              <w:spacing w:line="250" w:lineRule="auto"/>
              <w:ind w:firstLine="400" w:firstLineChars="200"/>
              <w:textAlignment w:val="baseline"/>
              <w:rPr>
                <w:rFonts w:hint="eastAsia" w:ascii="仿宋" w:hAnsi="仿宋" w:eastAsia="仿宋" w:cs="仿宋"/>
                <w:sz w:val="20"/>
                <w:szCs w:val="20"/>
                <w:lang w:eastAsia="zh-CN"/>
              </w:rPr>
            </w:pPr>
          </w:p>
          <w:p w14:paraId="7488D8FC">
            <w:pPr>
              <w:keepNext w:val="0"/>
              <w:keepLines w:val="0"/>
              <w:pageBreakBefore w:val="0"/>
              <w:widowControl/>
              <w:kinsoku w:val="0"/>
              <w:wordWrap/>
              <w:overflowPunct/>
              <w:topLinePunct w:val="0"/>
              <w:autoSpaceDE w:val="0"/>
              <w:autoSpaceDN w:val="0"/>
              <w:bidi w:val="0"/>
              <w:adjustRightInd w:val="0"/>
              <w:snapToGrid w:val="0"/>
              <w:spacing w:line="250" w:lineRule="auto"/>
              <w:ind w:firstLine="400" w:firstLineChars="200"/>
              <w:textAlignment w:val="baseline"/>
              <w:rPr>
                <w:rFonts w:hint="eastAsia" w:ascii="仿宋" w:hAnsi="仿宋" w:eastAsia="仿宋" w:cs="仿宋"/>
                <w:sz w:val="20"/>
                <w:szCs w:val="20"/>
                <w:lang w:eastAsia="zh-CN"/>
              </w:rPr>
            </w:pPr>
          </w:p>
          <w:p w14:paraId="40F9256C">
            <w:pPr>
              <w:keepNext w:val="0"/>
              <w:keepLines w:val="0"/>
              <w:pageBreakBefore w:val="0"/>
              <w:widowControl/>
              <w:kinsoku w:val="0"/>
              <w:wordWrap/>
              <w:overflowPunct/>
              <w:topLinePunct w:val="0"/>
              <w:autoSpaceDE w:val="0"/>
              <w:autoSpaceDN w:val="0"/>
              <w:bidi w:val="0"/>
              <w:adjustRightInd w:val="0"/>
              <w:snapToGrid w:val="0"/>
              <w:spacing w:line="250" w:lineRule="auto"/>
              <w:ind w:firstLine="400" w:firstLineChars="200"/>
              <w:textAlignment w:val="baseline"/>
              <w:rPr>
                <w:rFonts w:hint="eastAsia" w:ascii="仿宋" w:hAnsi="仿宋" w:eastAsia="仿宋" w:cs="仿宋"/>
                <w:sz w:val="20"/>
                <w:szCs w:val="20"/>
                <w:lang w:eastAsia="zh-CN"/>
              </w:rPr>
            </w:pPr>
          </w:p>
          <w:p w14:paraId="311D6D0A">
            <w:pPr>
              <w:pStyle w:val="8"/>
              <w:keepNext w:val="0"/>
              <w:keepLines w:val="0"/>
              <w:pageBreakBefore w:val="0"/>
              <w:widowControl/>
              <w:kinsoku w:val="0"/>
              <w:wordWrap/>
              <w:overflowPunct/>
              <w:topLinePunct w:val="0"/>
              <w:autoSpaceDE w:val="0"/>
              <w:autoSpaceDN w:val="0"/>
              <w:bidi w:val="0"/>
              <w:adjustRightInd w:val="0"/>
              <w:snapToGrid w:val="0"/>
              <w:spacing w:before="71" w:line="216" w:lineRule="auto"/>
              <w:ind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万元以下的罚款。</w:t>
            </w:r>
          </w:p>
        </w:tc>
      </w:tr>
    </w:tbl>
    <w:p w14:paraId="08E23B2D">
      <w:pPr>
        <w:rPr>
          <w:lang w:eastAsia="zh-CN"/>
        </w:rPr>
        <w:sectPr>
          <w:footerReference r:id="rId2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22021538">
        <w:tblPrEx>
          <w:tblLayout w:type="fixed"/>
        </w:tblPrEx>
        <w:trPr>
          <w:trHeight w:val="1520" w:hRule="atLeast"/>
        </w:trPr>
        <w:tc>
          <w:tcPr>
            <w:tcW w:w="711" w:type="dxa"/>
            <w:vMerge w:val="restart"/>
            <w:tcBorders>
              <w:tl2br w:val="nil"/>
              <w:tr2bl w:val="nil"/>
            </w:tcBorders>
            <w:vAlign w:val="top"/>
          </w:tcPr>
          <w:p w14:paraId="28103B02">
            <w:pPr>
              <w:rPr>
                <w:lang w:eastAsia="zh-CN"/>
              </w:rPr>
            </w:pPr>
          </w:p>
          <w:p w14:paraId="11B472E0">
            <w:pPr>
              <w:rPr>
                <w:lang w:eastAsia="zh-CN"/>
              </w:rPr>
            </w:pPr>
          </w:p>
          <w:p w14:paraId="52A7C93A">
            <w:pPr>
              <w:rPr>
                <w:lang w:eastAsia="zh-CN"/>
              </w:rPr>
            </w:pPr>
          </w:p>
          <w:p w14:paraId="09DF8559">
            <w:pPr>
              <w:rPr>
                <w:lang w:eastAsia="zh-CN"/>
              </w:rPr>
            </w:pPr>
          </w:p>
          <w:p w14:paraId="5F0B618D">
            <w:pPr>
              <w:rPr>
                <w:lang w:eastAsia="zh-CN"/>
              </w:rPr>
            </w:pPr>
          </w:p>
          <w:p w14:paraId="52AA3D3B">
            <w:pPr>
              <w:rPr>
                <w:lang w:eastAsia="zh-CN"/>
              </w:rPr>
            </w:pPr>
          </w:p>
          <w:p w14:paraId="67FBE68F">
            <w:pPr>
              <w:rPr>
                <w:lang w:eastAsia="zh-CN"/>
              </w:rPr>
            </w:pPr>
          </w:p>
          <w:p w14:paraId="45C8EBE4">
            <w:pPr>
              <w:rPr>
                <w:lang w:eastAsia="zh-CN"/>
              </w:rPr>
            </w:pPr>
          </w:p>
          <w:p w14:paraId="480E71E7">
            <w:pPr>
              <w:rPr>
                <w:lang w:eastAsia="zh-CN"/>
              </w:rPr>
            </w:pPr>
          </w:p>
          <w:p w14:paraId="6D349038">
            <w:pPr>
              <w:rPr>
                <w:lang w:eastAsia="zh-CN"/>
              </w:rPr>
            </w:pPr>
          </w:p>
          <w:p w14:paraId="148DA45D">
            <w:pPr>
              <w:rPr>
                <w:lang w:eastAsia="zh-CN"/>
              </w:rPr>
            </w:pPr>
          </w:p>
          <w:p w14:paraId="18E74C8B">
            <w:pPr>
              <w:rPr>
                <w:lang w:eastAsia="zh-CN"/>
              </w:rPr>
            </w:pPr>
          </w:p>
          <w:p w14:paraId="7C703248">
            <w:pPr>
              <w:rPr>
                <w:lang w:eastAsia="zh-CN"/>
              </w:rPr>
            </w:pPr>
          </w:p>
          <w:p w14:paraId="7745E06D">
            <w:pPr>
              <w:rPr>
                <w:lang w:eastAsia="zh-CN"/>
              </w:rPr>
            </w:pPr>
          </w:p>
          <w:p w14:paraId="4EBFA192">
            <w:pPr>
              <w:rPr>
                <w:lang w:eastAsia="zh-CN"/>
              </w:rPr>
            </w:pPr>
          </w:p>
          <w:p w14:paraId="28A62E24">
            <w:pPr>
              <w:spacing w:line="241" w:lineRule="auto"/>
              <w:rPr>
                <w:lang w:eastAsia="zh-CN"/>
              </w:rPr>
            </w:pPr>
          </w:p>
          <w:p w14:paraId="0A44D53A">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0</w:t>
            </w:r>
          </w:p>
        </w:tc>
        <w:tc>
          <w:tcPr>
            <w:tcW w:w="1319" w:type="dxa"/>
            <w:vMerge w:val="restart"/>
            <w:tcBorders>
              <w:tl2br w:val="nil"/>
              <w:tr2bl w:val="nil"/>
            </w:tcBorders>
            <w:vAlign w:val="top"/>
          </w:tcPr>
          <w:p w14:paraId="0DB4C3C0">
            <w:pPr>
              <w:spacing w:line="261" w:lineRule="auto"/>
              <w:rPr>
                <w:lang w:eastAsia="zh-CN"/>
              </w:rPr>
            </w:pPr>
          </w:p>
          <w:p w14:paraId="6AC660A2">
            <w:pPr>
              <w:spacing w:line="262" w:lineRule="auto"/>
              <w:rPr>
                <w:lang w:eastAsia="zh-CN"/>
              </w:rPr>
            </w:pPr>
          </w:p>
          <w:p w14:paraId="5776166B">
            <w:pPr>
              <w:spacing w:line="262" w:lineRule="auto"/>
              <w:rPr>
                <w:lang w:eastAsia="zh-CN"/>
              </w:rPr>
            </w:pPr>
          </w:p>
          <w:p w14:paraId="6846F28A">
            <w:pPr>
              <w:spacing w:line="262" w:lineRule="auto"/>
              <w:rPr>
                <w:lang w:eastAsia="zh-CN"/>
              </w:rPr>
            </w:pPr>
          </w:p>
          <w:p w14:paraId="04D39903">
            <w:pPr>
              <w:spacing w:line="262" w:lineRule="auto"/>
              <w:rPr>
                <w:lang w:eastAsia="zh-CN"/>
              </w:rPr>
            </w:pPr>
          </w:p>
          <w:p w14:paraId="44A1CBC0">
            <w:pPr>
              <w:spacing w:line="262" w:lineRule="auto"/>
              <w:rPr>
                <w:lang w:eastAsia="zh-CN"/>
              </w:rPr>
            </w:pPr>
          </w:p>
          <w:p w14:paraId="0E125F6B">
            <w:pPr>
              <w:spacing w:line="262" w:lineRule="auto"/>
              <w:rPr>
                <w:lang w:eastAsia="zh-CN"/>
              </w:rPr>
            </w:pPr>
          </w:p>
          <w:p w14:paraId="71E3371A">
            <w:pPr>
              <w:spacing w:line="262" w:lineRule="auto"/>
              <w:rPr>
                <w:lang w:eastAsia="zh-CN"/>
              </w:rPr>
            </w:pPr>
          </w:p>
          <w:p w14:paraId="34C5D93B">
            <w:pPr>
              <w:spacing w:line="262" w:lineRule="auto"/>
              <w:rPr>
                <w:lang w:eastAsia="zh-CN"/>
              </w:rPr>
            </w:pPr>
          </w:p>
          <w:p w14:paraId="252B7EC8">
            <w:pPr>
              <w:spacing w:line="262" w:lineRule="auto"/>
              <w:rPr>
                <w:lang w:eastAsia="zh-CN"/>
              </w:rPr>
            </w:pPr>
          </w:p>
          <w:p w14:paraId="10AB8A0A">
            <w:pPr>
              <w:pStyle w:val="8"/>
              <w:spacing w:before="65" w:line="225" w:lineRule="auto"/>
              <w:ind w:firstLine="370" w:firstLineChars="200"/>
              <w:rPr>
                <w:rFonts w:hint="eastAsia" w:ascii="仿宋_GB2312" w:hAnsi="仿宋_GB2312" w:eastAsia="仿宋_GB2312" w:cs="仿宋_GB2312"/>
                <w:b/>
                <w:bCs/>
                <w:sz w:val="20"/>
                <w:szCs w:val="20"/>
                <w:lang w:eastAsia="zh-CN"/>
              </w:rPr>
            </w:pPr>
            <w:r>
              <w:rPr>
                <w:rFonts w:hint="eastAsia" w:ascii="仿宋_GB2312" w:hAnsi="仿宋_GB2312" w:eastAsia="仿宋_GB2312" w:cs="仿宋_GB2312"/>
                <w:b/>
                <w:bCs/>
                <w:spacing w:val="-8"/>
                <w:sz w:val="20"/>
                <w:szCs w:val="20"/>
                <w:lang w:eastAsia="zh-CN"/>
              </w:rPr>
              <w:t>第1</w:t>
            </w:r>
            <w:r>
              <w:rPr>
                <w:rFonts w:hint="eastAsia" w:ascii="仿宋_GB2312" w:hAnsi="仿宋_GB2312" w:eastAsia="仿宋_GB2312" w:cs="仿宋_GB2312"/>
                <w:b/>
                <w:bCs/>
                <w:spacing w:val="-8"/>
                <w:sz w:val="20"/>
                <w:szCs w:val="20"/>
                <w:lang w:val="en-US" w:eastAsia="zh-CN"/>
              </w:rPr>
              <w:t>3</w:t>
            </w:r>
            <w:r>
              <w:rPr>
                <w:rFonts w:hint="eastAsia" w:ascii="仿宋_GB2312" w:hAnsi="仿宋_GB2312" w:eastAsia="仿宋_GB2312" w:cs="仿宋_GB2312"/>
                <w:b/>
                <w:bCs/>
                <w:spacing w:val="-8"/>
                <w:sz w:val="20"/>
                <w:szCs w:val="20"/>
                <w:lang w:eastAsia="zh-CN"/>
              </w:rPr>
              <w:t>项</w:t>
            </w:r>
          </w:p>
          <w:p w14:paraId="1FDB4AC5">
            <w:pPr>
              <w:pStyle w:val="8"/>
              <w:spacing w:before="115" w:line="328" w:lineRule="auto"/>
              <w:ind w:left="88" w:right="159"/>
              <w:jc w:val="both"/>
              <w:rPr>
                <w:rFonts w:hint="eastAsia"/>
                <w:lang w:eastAsia="zh-CN"/>
              </w:rPr>
            </w:pPr>
            <w:r>
              <w:rPr>
                <w:rFonts w:hint="eastAsia" w:ascii="仿宋_GB2312" w:hAnsi="仿宋_GB2312" w:eastAsia="仿宋_GB2312" w:cs="仿宋_GB2312"/>
                <w:b/>
                <w:bCs/>
                <w:color w:val="010101"/>
                <w:spacing w:val="6"/>
                <w:sz w:val="20"/>
                <w:szCs w:val="20"/>
                <w:lang w:eastAsia="zh-CN"/>
              </w:rPr>
              <w:t>旅行社为旅</w:t>
            </w:r>
            <w:r>
              <w:rPr>
                <w:rFonts w:hint="eastAsia" w:ascii="仿宋_GB2312" w:hAnsi="仿宋_GB2312" w:eastAsia="仿宋_GB2312" w:cs="仿宋_GB2312"/>
                <w:b/>
                <w:bCs/>
                <w:color w:val="010101"/>
                <w:spacing w:val="7"/>
                <w:sz w:val="20"/>
                <w:szCs w:val="20"/>
                <w:lang w:eastAsia="zh-CN"/>
              </w:rPr>
              <w:t>游者安排或者介绍的旅游活动含有违反有关法律、法规规定的内容</w:t>
            </w:r>
          </w:p>
        </w:tc>
        <w:tc>
          <w:tcPr>
            <w:tcW w:w="4540" w:type="dxa"/>
            <w:vMerge w:val="restart"/>
            <w:tcBorders>
              <w:tl2br w:val="nil"/>
              <w:tr2bl w:val="nil"/>
            </w:tcBorders>
            <w:vAlign w:val="top"/>
          </w:tcPr>
          <w:p w14:paraId="3AD036B1">
            <w:pPr>
              <w:spacing w:line="261" w:lineRule="auto"/>
              <w:rPr>
                <w:lang w:eastAsia="zh-CN"/>
              </w:rPr>
            </w:pPr>
          </w:p>
          <w:p w14:paraId="60CEF6F2">
            <w:pPr>
              <w:spacing w:line="261" w:lineRule="auto"/>
              <w:rPr>
                <w:lang w:eastAsia="zh-CN"/>
              </w:rPr>
            </w:pPr>
          </w:p>
          <w:p w14:paraId="7EE48929">
            <w:pPr>
              <w:spacing w:line="262" w:lineRule="auto"/>
              <w:rPr>
                <w:lang w:eastAsia="zh-CN"/>
              </w:rPr>
            </w:pPr>
          </w:p>
          <w:p w14:paraId="206EF5A3">
            <w:pPr>
              <w:spacing w:line="262" w:lineRule="auto"/>
              <w:rPr>
                <w:lang w:eastAsia="zh-CN"/>
              </w:rPr>
            </w:pPr>
          </w:p>
          <w:p w14:paraId="5BD23EE9">
            <w:pPr>
              <w:spacing w:line="262" w:lineRule="auto"/>
              <w:rPr>
                <w:lang w:eastAsia="zh-CN"/>
              </w:rPr>
            </w:pPr>
          </w:p>
          <w:p w14:paraId="2BC46289">
            <w:pPr>
              <w:spacing w:line="262" w:lineRule="auto"/>
              <w:rPr>
                <w:lang w:eastAsia="zh-CN"/>
              </w:rPr>
            </w:pPr>
          </w:p>
          <w:p w14:paraId="2804FF35">
            <w:pPr>
              <w:spacing w:line="262" w:lineRule="auto"/>
              <w:rPr>
                <w:lang w:eastAsia="zh-CN"/>
              </w:rPr>
            </w:pPr>
          </w:p>
          <w:p w14:paraId="62BF5B22">
            <w:pPr>
              <w:spacing w:line="262" w:lineRule="auto"/>
              <w:rPr>
                <w:lang w:eastAsia="zh-CN"/>
              </w:rPr>
            </w:pPr>
          </w:p>
          <w:p w14:paraId="6218211C">
            <w:pPr>
              <w:spacing w:line="262" w:lineRule="auto"/>
              <w:rPr>
                <w:lang w:eastAsia="zh-CN"/>
              </w:rPr>
            </w:pPr>
          </w:p>
          <w:p w14:paraId="52BB0F61">
            <w:pPr>
              <w:spacing w:line="262" w:lineRule="auto"/>
              <w:rPr>
                <w:lang w:eastAsia="zh-CN"/>
              </w:rPr>
            </w:pPr>
          </w:p>
          <w:p w14:paraId="6D49DEC4">
            <w:pPr>
              <w:pStyle w:val="8"/>
              <w:spacing w:before="65" w:line="224" w:lineRule="auto"/>
              <w:ind w:left="91" w:firstLine="432" w:firstLineChars="200"/>
              <w:rPr>
                <w:rFonts w:hint="eastAsia"/>
                <w:lang w:eastAsia="zh-CN"/>
              </w:rPr>
            </w:pPr>
            <w:r>
              <w:rPr>
                <w:color w:val="010101"/>
                <w:spacing w:val="8"/>
                <w:lang w:eastAsia="zh-CN"/>
              </w:rPr>
              <w:t>《旅行社条例》</w:t>
            </w:r>
          </w:p>
          <w:p w14:paraId="45F3FFF0">
            <w:pPr>
              <w:pStyle w:val="8"/>
              <w:spacing w:before="115" w:line="325" w:lineRule="auto"/>
              <w:ind w:left="88" w:right="97" w:firstLine="437"/>
              <w:jc w:val="both"/>
              <w:rPr>
                <w:rFonts w:hint="eastAsia"/>
                <w:lang w:eastAsia="zh-CN"/>
              </w:rPr>
            </w:pPr>
            <w:r>
              <w:rPr>
                <w:color w:val="010101"/>
                <w:spacing w:val="10"/>
                <w:lang w:eastAsia="zh-CN"/>
              </w:rPr>
              <w:t>第五十四条违反本条例的规定，旅行社未</w:t>
            </w:r>
            <w:r>
              <w:rPr>
                <w:color w:val="010101"/>
                <w:spacing w:val="16"/>
                <w:lang w:eastAsia="zh-CN"/>
              </w:rPr>
              <w:t>经旅游者同意在旅游合同约定之外提供其他有</w:t>
            </w:r>
            <w:r>
              <w:rPr>
                <w:color w:val="010101"/>
                <w:spacing w:val="8"/>
                <w:lang w:eastAsia="zh-CN"/>
              </w:rPr>
              <w:t>偿服务的，由旅游行政管理部门责令改正，处</w:t>
            </w:r>
            <w:r>
              <w:rPr>
                <w:rFonts w:hint="eastAsia"/>
                <w:color w:val="010101"/>
                <w:spacing w:val="8"/>
                <w:lang w:val="en-US" w:eastAsia="zh-CN"/>
              </w:rPr>
              <w:t>一</w:t>
            </w:r>
            <w:r>
              <w:rPr>
                <w:color w:val="010101"/>
                <w:spacing w:val="8"/>
                <w:lang w:eastAsia="zh-CN"/>
              </w:rPr>
              <w:t>万元以上</w:t>
            </w:r>
            <w:r>
              <w:rPr>
                <w:rFonts w:hint="eastAsia"/>
                <w:color w:val="010101"/>
                <w:spacing w:val="8"/>
                <w:lang w:val="en-US" w:eastAsia="zh-CN"/>
              </w:rPr>
              <w:t>五</w:t>
            </w:r>
            <w:r>
              <w:rPr>
                <w:color w:val="010101"/>
                <w:spacing w:val="8"/>
                <w:lang w:eastAsia="zh-CN"/>
              </w:rPr>
              <w:t>万元以下的罚款。</w:t>
            </w:r>
          </w:p>
        </w:tc>
        <w:tc>
          <w:tcPr>
            <w:tcW w:w="1286" w:type="dxa"/>
            <w:tcBorders>
              <w:tl2br w:val="nil"/>
              <w:tr2bl w:val="nil"/>
            </w:tcBorders>
            <w:vAlign w:val="top"/>
          </w:tcPr>
          <w:p w14:paraId="3CAE620B">
            <w:pPr>
              <w:spacing w:line="274" w:lineRule="auto"/>
              <w:rPr>
                <w:lang w:eastAsia="zh-CN"/>
              </w:rPr>
            </w:pPr>
          </w:p>
          <w:p w14:paraId="08F42142">
            <w:pPr>
              <w:spacing w:line="274" w:lineRule="auto"/>
              <w:rPr>
                <w:lang w:eastAsia="zh-CN"/>
              </w:rPr>
            </w:pPr>
          </w:p>
          <w:p w14:paraId="18AC8B9D">
            <w:pPr>
              <w:pStyle w:val="8"/>
              <w:spacing w:before="72" w:line="217" w:lineRule="auto"/>
              <w:ind w:left="426"/>
              <w:rPr>
                <w:rFonts w:hint="eastAsia"/>
                <w:sz w:val="22"/>
                <w:szCs w:val="22"/>
              </w:rPr>
            </w:pPr>
            <w:r>
              <w:rPr>
                <w:color w:val="010101"/>
                <w:spacing w:val="-7"/>
                <w:sz w:val="22"/>
                <w:szCs w:val="22"/>
              </w:rPr>
              <w:t>较轻</w:t>
            </w:r>
          </w:p>
        </w:tc>
        <w:tc>
          <w:tcPr>
            <w:tcW w:w="2199" w:type="dxa"/>
            <w:tcBorders>
              <w:tl2br w:val="nil"/>
              <w:tr2bl w:val="nil"/>
            </w:tcBorders>
            <w:vAlign w:val="top"/>
          </w:tcPr>
          <w:p w14:paraId="5105F0DA">
            <w:pPr>
              <w:pStyle w:val="8"/>
              <w:spacing w:before="65" w:line="244" w:lineRule="auto"/>
              <w:ind w:right="223"/>
              <w:rPr>
                <w:spacing w:val="-7"/>
                <w:lang w:eastAsia="zh-CN"/>
              </w:rPr>
            </w:pPr>
            <w:r>
              <w:rPr>
                <w:spacing w:val="5"/>
                <w:lang w:eastAsia="zh-CN"/>
              </w:rPr>
              <w:t>有下列情形之一的：</w:t>
            </w:r>
            <w:r>
              <w:rPr>
                <w:rFonts w:hint="eastAsia"/>
                <w:spacing w:val="-10"/>
                <w:lang w:val="en-US" w:eastAsia="zh-CN"/>
              </w:rPr>
              <w:t>1.</w:t>
            </w:r>
            <w:r>
              <w:rPr>
                <w:spacing w:val="-10"/>
                <w:lang w:eastAsia="zh-CN"/>
              </w:rPr>
              <w:t>违法所得五万元以</w:t>
            </w:r>
            <w:r>
              <w:rPr>
                <w:spacing w:val="-7"/>
                <w:lang w:eastAsia="zh-CN"/>
              </w:rPr>
              <w:t>下的</w:t>
            </w:r>
          </w:p>
          <w:p w14:paraId="3054C569">
            <w:pPr>
              <w:pStyle w:val="8"/>
              <w:spacing w:before="65" w:line="244" w:lineRule="auto"/>
              <w:ind w:right="223"/>
              <w:rPr>
                <w:rFonts w:hint="eastAsia"/>
                <w:spacing w:val="-7"/>
                <w:lang w:eastAsia="zh-CN"/>
              </w:rPr>
            </w:pPr>
            <w:r>
              <w:rPr>
                <w:rFonts w:hint="eastAsia"/>
                <w:spacing w:val="-10"/>
                <w:lang w:val="en-US" w:eastAsia="zh-CN"/>
              </w:rPr>
              <w:t>2.积极主动消除或者减轻危害后果的</w:t>
            </w:r>
          </w:p>
        </w:tc>
        <w:tc>
          <w:tcPr>
            <w:tcW w:w="4991" w:type="dxa"/>
            <w:tcBorders>
              <w:tl2br w:val="nil"/>
              <w:tr2bl w:val="nil"/>
            </w:tcBorders>
            <w:vAlign w:val="top"/>
          </w:tcPr>
          <w:p w14:paraId="6BF5C9F0">
            <w:pPr>
              <w:spacing w:line="274" w:lineRule="auto"/>
              <w:rPr>
                <w:lang w:eastAsia="zh-CN"/>
              </w:rPr>
            </w:pPr>
          </w:p>
          <w:p w14:paraId="4F50E7DC">
            <w:pPr>
              <w:spacing w:line="274" w:lineRule="auto"/>
              <w:rPr>
                <w:lang w:eastAsia="zh-CN"/>
              </w:rPr>
            </w:pPr>
          </w:p>
          <w:p w14:paraId="6DDBBD82">
            <w:pPr>
              <w:pStyle w:val="8"/>
              <w:spacing w:before="71" w:line="216" w:lineRule="auto"/>
              <w:ind w:right="24"/>
              <w:jc w:val="right"/>
              <w:rPr>
                <w:rFonts w:hint="eastAsia"/>
                <w:sz w:val="22"/>
                <w:szCs w:val="22"/>
                <w:lang w:eastAsia="zh-CN"/>
              </w:rPr>
            </w:pPr>
            <w:r>
              <w:rPr>
                <w:color w:val="010101"/>
                <w:spacing w:val="-1"/>
                <w:sz w:val="22"/>
                <w:szCs w:val="22"/>
                <w:lang w:eastAsia="zh-CN"/>
              </w:rPr>
              <w:t>责令改正，并处</w:t>
            </w:r>
            <w:r>
              <w:rPr>
                <w:rFonts w:hint="eastAsia"/>
                <w:color w:val="010101"/>
                <w:spacing w:val="-1"/>
                <w:sz w:val="22"/>
                <w:szCs w:val="22"/>
                <w:lang w:val="en-US" w:eastAsia="zh-CN"/>
              </w:rPr>
              <w:t>一</w:t>
            </w:r>
            <w:r>
              <w:rPr>
                <w:color w:val="010101"/>
                <w:spacing w:val="-1"/>
                <w:sz w:val="22"/>
                <w:szCs w:val="22"/>
                <w:lang w:eastAsia="zh-CN"/>
              </w:rPr>
              <w:t>万元以上</w:t>
            </w:r>
            <w:r>
              <w:rPr>
                <w:rFonts w:hint="eastAsia"/>
                <w:color w:val="010101"/>
                <w:spacing w:val="-1"/>
                <w:sz w:val="22"/>
                <w:szCs w:val="22"/>
                <w:lang w:val="en-US" w:eastAsia="zh-CN"/>
              </w:rPr>
              <w:t>二</w:t>
            </w:r>
            <w:r>
              <w:rPr>
                <w:color w:val="010101"/>
                <w:spacing w:val="-1"/>
                <w:sz w:val="22"/>
                <w:szCs w:val="22"/>
                <w:lang w:eastAsia="zh-CN"/>
              </w:rPr>
              <w:t>万元以下的罚款。</w:t>
            </w:r>
          </w:p>
        </w:tc>
      </w:tr>
      <w:tr w14:paraId="2476E14B">
        <w:tblPrEx>
          <w:tblLayout w:type="fixed"/>
        </w:tblPrEx>
        <w:trPr>
          <w:trHeight w:val="1795" w:hRule="atLeast"/>
        </w:trPr>
        <w:tc>
          <w:tcPr>
            <w:tcW w:w="711" w:type="dxa"/>
            <w:vMerge w:val="continue"/>
            <w:tcBorders>
              <w:tl2br w:val="nil"/>
              <w:tr2bl w:val="nil"/>
            </w:tcBorders>
            <w:vAlign w:val="top"/>
          </w:tcPr>
          <w:p w14:paraId="44F4DBE3">
            <w:pPr>
              <w:rPr>
                <w:lang w:eastAsia="zh-CN"/>
              </w:rPr>
            </w:pPr>
          </w:p>
        </w:tc>
        <w:tc>
          <w:tcPr>
            <w:tcW w:w="1319" w:type="dxa"/>
            <w:vMerge w:val="continue"/>
            <w:tcBorders>
              <w:tl2br w:val="nil"/>
              <w:tr2bl w:val="nil"/>
            </w:tcBorders>
            <w:vAlign w:val="top"/>
          </w:tcPr>
          <w:p w14:paraId="00A46571">
            <w:pPr>
              <w:rPr>
                <w:lang w:eastAsia="zh-CN"/>
              </w:rPr>
            </w:pPr>
          </w:p>
        </w:tc>
        <w:tc>
          <w:tcPr>
            <w:tcW w:w="4540" w:type="dxa"/>
            <w:vMerge w:val="continue"/>
            <w:tcBorders>
              <w:tl2br w:val="nil"/>
              <w:tr2bl w:val="nil"/>
            </w:tcBorders>
            <w:vAlign w:val="top"/>
          </w:tcPr>
          <w:p w14:paraId="3DD44896">
            <w:pPr>
              <w:rPr>
                <w:lang w:eastAsia="zh-CN"/>
              </w:rPr>
            </w:pPr>
          </w:p>
        </w:tc>
        <w:tc>
          <w:tcPr>
            <w:tcW w:w="1286" w:type="dxa"/>
            <w:tcBorders>
              <w:tl2br w:val="nil"/>
              <w:tr2bl w:val="nil"/>
            </w:tcBorders>
            <w:vAlign w:val="top"/>
          </w:tcPr>
          <w:p w14:paraId="13F1869A">
            <w:pPr>
              <w:spacing w:line="289" w:lineRule="auto"/>
              <w:rPr>
                <w:lang w:eastAsia="zh-CN"/>
              </w:rPr>
            </w:pPr>
          </w:p>
          <w:p w14:paraId="33C5744C">
            <w:pPr>
              <w:spacing w:line="289" w:lineRule="auto"/>
              <w:rPr>
                <w:lang w:eastAsia="zh-CN"/>
              </w:rPr>
            </w:pPr>
          </w:p>
          <w:p w14:paraId="390B63D9">
            <w:pPr>
              <w:pStyle w:val="8"/>
              <w:spacing w:before="72" w:line="220" w:lineRule="auto"/>
              <w:ind w:left="453"/>
              <w:rPr>
                <w:rFonts w:hint="eastAsia"/>
                <w:sz w:val="22"/>
                <w:szCs w:val="22"/>
              </w:rPr>
            </w:pPr>
            <w:r>
              <w:rPr>
                <w:spacing w:val="-11"/>
                <w:sz w:val="22"/>
                <w:szCs w:val="22"/>
              </w:rPr>
              <w:t>一般</w:t>
            </w:r>
          </w:p>
        </w:tc>
        <w:tc>
          <w:tcPr>
            <w:tcW w:w="2199" w:type="dxa"/>
            <w:tcBorders>
              <w:tl2br w:val="nil"/>
              <w:tr2bl w:val="nil"/>
            </w:tcBorders>
            <w:vAlign w:val="top"/>
          </w:tcPr>
          <w:p w14:paraId="05024651">
            <w:pPr>
              <w:spacing w:line="292" w:lineRule="auto"/>
              <w:rPr>
                <w:lang w:eastAsia="zh-CN"/>
              </w:rPr>
            </w:pPr>
          </w:p>
          <w:p w14:paraId="435033AB">
            <w:pPr>
              <w:pStyle w:val="8"/>
              <w:spacing w:before="65" w:line="246" w:lineRule="auto"/>
              <w:ind w:right="187"/>
              <w:rPr>
                <w:rFonts w:hint="eastAsia"/>
                <w:lang w:eastAsia="zh-CN"/>
              </w:rPr>
            </w:pPr>
            <w:r>
              <w:rPr>
                <w:spacing w:val="8"/>
                <w:lang w:eastAsia="zh-CN"/>
              </w:rPr>
              <w:t>违法所得五万至十万</w:t>
            </w:r>
            <w:r>
              <w:rPr>
                <w:lang w:eastAsia="zh-CN"/>
              </w:rPr>
              <w:t>元的</w:t>
            </w:r>
          </w:p>
        </w:tc>
        <w:tc>
          <w:tcPr>
            <w:tcW w:w="4991" w:type="dxa"/>
            <w:tcBorders>
              <w:tl2br w:val="nil"/>
              <w:tr2bl w:val="nil"/>
            </w:tcBorders>
            <w:vAlign w:val="top"/>
          </w:tcPr>
          <w:p w14:paraId="76DB0155">
            <w:pPr>
              <w:spacing w:line="289" w:lineRule="auto"/>
              <w:rPr>
                <w:lang w:eastAsia="zh-CN"/>
              </w:rPr>
            </w:pPr>
          </w:p>
          <w:p w14:paraId="4ACF0E64">
            <w:pPr>
              <w:spacing w:line="289" w:lineRule="auto"/>
              <w:rPr>
                <w:lang w:eastAsia="zh-CN"/>
              </w:rPr>
            </w:pPr>
          </w:p>
          <w:p w14:paraId="0467FD8E">
            <w:pPr>
              <w:pStyle w:val="8"/>
              <w:spacing w:before="71" w:line="216" w:lineRule="auto"/>
              <w:ind w:right="24"/>
              <w:jc w:val="right"/>
              <w:rPr>
                <w:rFonts w:hint="eastAsia"/>
                <w:sz w:val="22"/>
                <w:szCs w:val="22"/>
                <w:lang w:eastAsia="zh-CN"/>
              </w:rPr>
            </w:pPr>
            <w:r>
              <w:rPr>
                <w:color w:val="010101"/>
                <w:spacing w:val="-1"/>
                <w:sz w:val="22"/>
                <w:szCs w:val="22"/>
                <w:lang w:eastAsia="zh-CN"/>
              </w:rPr>
              <w:t>责令改正，并处</w:t>
            </w:r>
            <w:r>
              <w:rPr>
                <w:rFonts w:hint="eastAsia"/>
                <w:color w:val="010101"/>
                <w:spacing w:val="-1"/>
                <w:sz w:val="22"/>
                <w:szCs w:val="22"/>
                <w:lang w:val="en-US" w:eastAsia="zh-CN"/>
              </w:rPr>
              <w:t>二</w:t>
            </w:r>
            <w:r>
              <w:rPr>
                <w:color w:val="010101"/>
                <w:spacing w:val="-1"/>
                <w:sz w:val="22"/>
                <w:szCs w:val="22"/>
                <w:lang w:eastAsia="zh-CN"/>
              </w:rPr>
              <w:t>万元以上</w:t>
            </w:r>
            <w:r>
              <w:rPr>
                <w:rFonts w:hint="eastAsia"/>
                <w:color w:val="010101"/>
                <w:spacing w:val="-1"/>
                <w:sz w:val="22"/>
                <w:szCs w:val="22"/>
                <w:lang w:val="en-US" w:eastAsia="zh-CN"/>
              </w:rPr>
              <w:t>三</w:t>
            </w:r>
            <w:r>
              <w:rPr>
                <w:color w:val="010101"/>
                <w:spacing w:val="-1"/>
                <w:sz w:val="22"/>
                <w:szCs w:val="22"/>
                <w:lang w:eastAsia="zh-CN"/>
              </w:rPr>
              <w:t>万元以下的罚款。</w:t>
            </w:r>
          </w:p>
        </w:tc>
      </w:tr>
      <w:tr w14:paraId="6C1C0E77">
        <w:tblPrEx>
          <w:tblLayout w:type="fixed"/>
        </w:tblPrEx>
        <w:trPr>
          <w:trHeight w:val="2270" w:hRule="atLeast"/>
        </w:trPr>
        <w:tc>
          <w:tcPr>
            <w:tcW w:w="711" w:type="dxa"/>
            <w:vMerge w:val="continue"/>
            <w:tcBorders>
              <w:tl2br w:val="nil"/>
              <w:tr2bl w:val="nil"/>
            </w:tcBorders>
            <w:vAlign w:val="top"/>
          </w:tcPr>
          <w:p w14:paraId="7FADB044">
            <w:pPr>
              <w:rPr>
                <w:lang w:eastAsia="zh-CN"/>
              </w:rPr>
            </w:pPr>
          </w:p>
        </w:tc>
        <w:tc>
          <w:tcPr>
            <w:tcW w:w="1319" w:type="dxa"/>
            <w:vMerge w:val="continue"/>
            <w:tcBorders>
              <w:tl2br w:val="nil"/>
              <w:tr2bl w:val="nil"/>
            </w:tcBorders>
            <w:vAlign w:val="top"/>
          </w:tcPr>
          <w:p w14:paraId="45501F7B">
            <w:pPr>
              <w:rPr>
                <w:lang w:eastAsia="zh-CN"/>
              </w:rPr>
            </w:pPr>
          </w:p>
        </w:tc>
        <w:tc>
          <w:tcPr>
            <w:tcW w:w="4540" w:type="dxa"/>
            <w:vMerge w:val="continue"/>
            <w:tcBorders>
              <w:tl2br w:val="nil"/>
              <w:tr2bl w:val="nil"/>
            </w:tcBorders>
            <w:vAlign w:val="top"/>
          </w:tcPr>
          <w:p w14:paraId="2DD49869">
            <w:pPr>
              <w:rPr>
                <w:lang w:eastAsia="zh-CN"/>
              </w:rPr>
            </w:pPr>
          </w:p>
        </w:tc>
        <w:tc>
          <w:tcPr>
            <w:tcW w:w="1286" w:type="dxa"/>
            <w:tcBorders>
              <w:tl2br w:val="nil"/>
              <w:tr2bl w:val="nil"/>
            </w:tcBorders>
            <w:vAlign w:val="top"/>
          </w:tcPr>
          <w:p w14:paraId="4FE7CF1B">
            <w:pPr>
              <w:spacing w:line="247" w:lineRule="auto"/>
              <w:rPr>
                <w:lang w:eastAsia="zh-CN"/>
              </w:rPr>
            </w:pPr>
          </w:p>
          <w:p w14:paraId="0B012C48">
            <w:pPr>
              <w:spacing w:line="247" w:lineRule="auto"/>
              <w:rPr>
                <w:lang w:eastAsia="zh-CN"/>
              </w:rPr>
            </w:pPr>
          </w:p>
          <w:p w14:paraId="470C8818">
            <w:pPr>
              <w:spacing w:line="247" w:lineRule="auto"/>
              <w:rPr>
                <w:lang w:eastAsia="zh-CN"/>
              </w:rPr>
            </w:pPr>
          </w:p>
          <w:p w14:paraId="46CDD490">
            <w:pPr>
              <w:spacing w:line="247" w:lineRule="auto"/>
              <w:rPr>
                <w:lang w:eastAsia="zh-CN"/>
              </w:rPr>
            </w:pPr>
          </w:p>
          <w:p w14:paraId="61607BF7">
            <w:pPr>
              <w:pStyle w:val="8"/>
              <w:spacing w:before="72" w:line="217" w:lineRule="auto"/>
              <w:ind w:left="426"/>
              <w:rPr>
                <w:rFonts w:hint="eastAsia"/>
                <w:sz w:val="22"/>
                <w:szCs w:val="22"/>
              </w:rPr>
            </w:pPr>
            <w:r>
              <w:rPr>
                <w:color w:val="010101"/>
                <w:spacing w:val="-7"/>
                <w:sz w:val="22"/>
                <w:szCs w:val="22"/>
              </w:rPr>
              <w:t>较重</w:t>
            </w:r>
          </w:p>
        </w:tc>
        <w:tc>
          <w:tcPr>
            <w:tcW w:w="2199" w:type="dxa"/>
            <w:tcBorders>
              <w:tl2br w:val="nil"/>
              <w:tr2bl w:val="nil"/>
            </w:tcBorders>
            <w:vAlign w:val="top"/>
          </w:tcPr>
          <w:p w14:paraId="4D80A2E6">
            <w:pPr>
              <w:pStyle w:val="8"/>
              <w:spacing w:before="65" w:line="248" w:lineRule="auto"/>
              <w:ind w:right="211"/>
              <w:rPr>
                <w:rFonts w:hint="eastAsia"/>
                <w:lang w:eastAsia="zh-CN"/>
              </w:rPr>
            </w:pPr>
            <w:r>
              <w:rPr>
                <w:spacing w:val="5"/>
                <w:lang w:eastAsia="zh-CN"/>
              </w:rPr>
              <w:t>有下列情形之一的：</w:t>
            </w:r>
            <w:r>
              <w:rPr>
                <w:spacing w:val="5"/>
                <w:lang w:eastAsia="zh-CN"/>
              </w:rPr>
              <w:br w:type="textWrapping"/>
            </w:r>
            <w:r>
              <w:rPr>
                <w:rFonts w:ascii="Times New Roman" w:hAnsi="Times New Roman" w:eastAsia="Times New Roman" w:cs="Times New Roman"/>
                <w:spacing w:val="-10"/>
                <w:lang w:eastAsia="zh-CN"/>
              </w:rPr>
              <w:t>1.</w:t>
            </w:r>
            <w:r>
              <w:rPr>
                <w:spacing w:val="-10"/>
                <w:lang w:eastAsia="zh-CN"/>
              </w:rPr>
              <w:t>违法所得十万元以上</w:t>
            </w:r>
            <w:r>
              <w:rPr>
                <w:spacing w:val="-9"/>
                <w:lang w:eastAsia="zh-CN"/>
              </w:rPr>
              <w:t>二十万以下的</w:t>
            </w:r>
          </w:p>
          <w:p w14:paraId="5AF6282C">
            <w:pPr>
              <w:pStyle w:val="8"/>
              <w:spacing w:before="34" w:line="242" w:lineRule="auto"/>
              <w:ind w:right="242"/>
              <w:rPr>
                <w:rFonts w:hint="eastAsia"/>
                <w:lang w:eastAsia="zh-CN"/>
              </w:rPr>
            </w:pPr>
            <w:r>
              <w:rPr>
                <w:rFonts w:ascii="Times New Roman" w:hAnsi="Times New Roman" w:eastAsia="Times New Roman" w:cs="Times New Roman"/>
                <w:color w:val="010101"/>
                <w:spacing w:val="7"/>
                <w:lang w:eastAsia="zh-CN"/>
              </w:rPr>
              <w:t>2.</w:t>
            </w:r>
            <w:r>
              <w:rPr>
                <w:color w:val="010101"/>
                <w:spacing w:val="7"/>
                <w:highlight w:val="none"/>
                <w:lang w:eastAsia="zh-CN"/>
              </w:rPr>
              <w:t>两年内因违反本项</w:t>
            </w:r>
            <w:r>
              <w:rPr>
                <w:color w:val="010101"/>
                <w:spacing w:val="6"/>
                <w:highlight w:val="none"/>
                <w:lang w:eastAsia="zh-CN"/>
              </w:rPr>
              <w:t>再次被查处的</w:t>
            </w:r>
          </w:p>
        </w:tc>
        <w:tc>
          <w:tcPr>
            <w:tcW w:w="4991" w:type="dxa"/>
            <w:tcBorders>
              <w:tl2br w:val="nil"/>
              <w:tr2bl w:val="nil"/>
            </w:tcBorders>
            <w:vAlign w:val="top"/>
          </w:tcPr>
          <w:p w14:paraId="306FF8ED">
            <w:pPr>
              <w:spacing w:line="247" w:lineRule="auto"/>
              <w:rPr>
                <w:lang w:eastAsia="zh-CN"/>
              </w:rPr>
            </w:pPr>
          </w:p>
          <w:p w14:paraId="52AD66E0">
            <w:pPr>
              <w:spacing w:line="247" w:lineRule="auto"/>
              <w:rPr>
                <w:lang w:eastAsia="zh-CN"/>
              </w:rPr>
            </w:pPr>
          </w:p>
          <w:p w14:paraId="615083DA">
            <w:pPr>
              <w:spacing w:line="247" w:lineRule="auto"/>
              <w:rPr>
                <w:lang w:eastAsia="zh-CN"/>
              </w:rPr>
            </w:pPr>
          </w:p>
          <w:p w14:paraId="68DF3249">
            <w:pPr>
              <w:spacing w:line="247" w:lineRule="auto"/>
              <w:rPr>
                <w:lang w:eastAsia="zh-CN"/>
              </w:rPr>
            </w:pPr>
          </w:p>
          <w:p w14:paraId="55991088">
            <w:pPr>
              <w:pStyle w:val="8"/>
              <w:spacing w:before="71" w:line="216" w:lineRule="auto"/>
              <w:ind w:right="24"/>
              <w:jc w:val="right"/>
              <w:rPr>
                <w:rFonts w:hint="eastAsia"/>
                <w:sz w:val="22"/>
                <w:szCs w:val="22"/>
                <w:lang w:eastAsia="zh-CN"/>
              </w:rPr>
            </w:pPr>
            <w:r>
              <w:rPr>
                <w:color w:val="010101"/>
                <w:spacing w:val="-1"/>
                <w:sz w:val="22"/>
                <w:szCs w:val="22"/>
                <w:lang w:eastAsia="zh-CN"/>
              </w:rPr>
              <w:t>责令改正，并处</w:t>
            </w:r>
            <w:r>
              <w:rPr>
                <w:rFonts w:hint="eastAsia"/>
                <w:color w:val="010101"/>
                <w:spacing w:val="-1"/>
                <w:sz w:val="22"/>
                <w:szCs w:val="22"/>
                <w:lang w:val="en-US" w:eastAsia="zh-CN"/>
              </w:rPr>
              <w:t>三</w:t>
            </w:r>
            <w:r>
              <w:rPr>
                <w:color w:val="010101"/>
                <w:spacing w:val="-1"/>
                <w:sz w:val="22"/>
                <w:szCs w:val="22"/>
                <w:lang w:eastAsia="zh-CN"/>
              </w:rPr>
              <w:t>万元以上</w:t>
            </w:r>
            <w:r>
              <w:rPr>
                <w:rFonts w:hint="eastAsia"/>
                <w:color w:val="010101"/>
                <w:spacing w:val="-1"/>
                <w:sz w:val="22"/>
                <w:szCs w:val="22"/>
                <w:highlight w:val="none"/>
                <w:lang w:val="en-US" w:eastAsia="zh-CN"/>
              </w:rPr>
              <w:t>四</w:t>
            </w:r>
            <w:r>
              <w:rPr>
                <w:color w:val="010101"/>
                <w:spacing w:val="-1"/>
                <w:sz w:val="22"/>
                <w:szCs w:val="22"/>
                <w:highlight w:val="none"/>
                <w:lang w:eastAsia="zh-CN"/>
              </w:rPr>
              <w:t>万元</w:t>
            </w:r>
            <w:r>
              <w:rPr>
                <w:color w:val="010101"/>
                <w:spacing w:val="-1"/>
                <w:sz w:val="22"/>
                <w:szCs w:val="22"/>
                <w:lang w:eastAsia="zh-CN"/>
              </w:rPr>
              <w:t>以下的罚款。</w:t>
            </w:r>
          </w:p>
        </w:tc>
      </w:tr>
      <w:tr w14:paraId="0869D8BB">
        <w:tblPrEx>
          <w:tblLayout w:type="fixed"/>
        </w:tblPrEx>
        <w:trPr>
          <w:trHeight w:val="3386" w:hRule="atLeast"/>
        </w:trPr>
        <w:tc>
          <w:tcPr>
            <w:tcW w:w="711" w:type="dxa"/>
            <w:vMerge w:val="continue"/>
            <w:tcBorders>
              <w:tl2br w:val="nil"/>
              <w:tr2bl w:val="nil"/>
            </w:tcBorders>
            <w:vAlign w:val="top"/>
          </w:tcPr>
          <w:p w14:paraId="0B63DC00">
            <w:pPr>
              <w:rPr>
                <w:lang w:eastAsia="zh-CN"/>
              </w:rPr>
            </w:pPr>
          </w:p>
        </w:tc>
        <w:tc>
          <w:tcPr>
            <w:tcW w:w="1319" w:type="dxa"/>
            <w:vMerge w:val="continue"/>
            <w:tcBorders>
              <w:tl2br w:val="nil"/>
              <w:tr2bl w:val="nil"/>
            </w:tcBorders>
            <w:vAlign w:val="top"/>
          </w:tcPr>
          <w:p w14:paraId="10FBADB7">
            <w:pPr>
              <w:rPr>
                <w:lang w:eastAsia="zh-CN"/>
              </w:rPr>
            </w:pPr>
          </w:p>
        </w:tc>
        <w:tc>
          <w:tcPr>
            <w:tcW w:w="4540" w:type="dxa"/>
            <w:vMerge w:val="continue"/>
            <w:tcBorders>
              <w:tl2br w:val="nil"/>
              <w:tr2bl w:val="nil"/>
            </w:tcBorders>
            <w:vAlign w:val="top"/>
          </w:tcPr>
          <w:p w14:paraId="2244046C">
            <w:pPr>
              <w:rPr>
                <w:lang w:eastAsia="zh-CN"/>
              </w:rPr>
            </w:pPr>
          </w:p>
        </w:tc>
        <w:tc>
          <w:tcPr>
            <w:tcW w:w="1286" w:type="dxa"/>
            <w:tcBorders>
              <w:tl2br w:val="nil"/>
              <w:tr2bl w:val="nil"/>
            </w:tcBorders>
            <w:vAlign w:val="top"/>
          </w:tcPr>
          <w:p w14:paraId="266A6CE4">
            <w:pPr>
              <w:spacing w:line="249" w:lineRule="auto"/>
              <w:rPr>
                <w:lang w:eastAsia="zh-CN"/>
              </w:rPr>
            </w:pPr>
          </w:p>
          <w:p w14:paraId="5BE02F82">
            <w:pPr>
              <w:spacing w:line="250" w:lineRule="auto"/>
              <w:rPr>
                <w:lang w:eastAsia="zh-CN"/>
              </w:rPr>
            </w:pPr>
          </w:p>
          <w:p w14:paraId="428B6F69">
            <w:pPr>
              <w:spacing w:line="250" w:lineRule="auto"/>
              <w:rPr>
                <w:lang w:eastAsia="zh-CN"/>
              </w:rPr>
            </w:pPr>
          </w:p>
          <w:p w14:paraId="7A3DD92C">
            <w:pPr>
              <w:spacing w:line="250" w:lineRule="auto"/>
              <w:rPr>
                <w:lang w:eastAsia="zh-CN"/>
              </w:rPr>
            </w:pPr>
          </w:p>
          <w:p w14:paraId="31C15882">
            <w:pPr>
              <w:spacing w:line="250" w:lineRule="auto"/>
              <w:rPr>
                <w:lang w:eastAsia="zh-CN"/>
              </w:rPr>
            </w:pPr>
          </w:p>
          <w:p w14:paraId="616D3FE0">
            <w:pPr>
              <w:pStyle w:val="8"/>
              <w:spacing w:before="72" w:line="219" w:lineRule="auto"/>
              <w:ind w:left="415"/>
              <w:rPr>
                <w:rFonts w:hint="eastAsia"/>
                <w:sz w:val="22"/>
                <w:szCs w:val="22"/>
              </w:rPr>
            </w:pPr>
            <w:r>
              <w:rPr>
                <w:color w:val="010101"/>
                <w:spacing w:val="-2"/>
                <w:sz w:val="22"/>
                <w:szCs w:val="22"/>
              </w:rPr>
              <w:t>严重</w:t>
            </w:r>
          </w:p>
        </w:tc>
        <w:tc>
          <w:tcPr>
            <w:tcW w:w="2199" w:type="dxa"/>
            <w:tcBorders>
              <w:tl2br w:val="nil"/>
              <w:tr2bl w:val="nil"/>
            </w:tcBorders>
            <w:vAlign w:val="top"/>
          </w:tcPr>
          <w:p w14:paraId="37386D9C">
            <w:pPr>
              <w:pStyle w:val="8"/>
              <w:spacing w:before="52" w:line="249" w:lineRule="auto"/>
              <w:ind w:right="90"/>
              <w:rPr>
                <w:rFonts w:hint="default"/>
                <w:lang w:val="en-US" w:eastAsia="zh-CN"/>
              </w:rPr>
            </w:pPr>
            <w:r>
              <w:rPr>
                <w:color w:val="010101"/>
                <w:spacing w:val="7"/>
                <w:lang w:eastAsia="zh-CN"/>
              </w:rPr>
              <w:t>有下列情形之一的：</w:t>
            </w:r>
            <w:r>
              <w:rPr>
                <w:color w:val="010101"/>
                <w:spacing w:val="7"/>
                <w:lang w:eastAsia="zh-CN"/>
              </w:rPr>
              <w:br w:type="textWrapping"/>
            </w:r>
            <w:r>
              <w:rPr>
                <w:rFonts w:ascii="Times New Roman" w:hAnsi="Times New Roman" w:eastAsia="Times New Roman" w:cs="Times New Roman"/>
                <w:color w:val="010101"/>
                <w:spacing w:val="2"/>
                <w:lang w:eastAsia="zh-CN"/>
              </w:rPr>
              <w:t>1.</w:t>
            </w:r>
            <w:r>
              <w:rPr>
                <w:color w:val="010101"/>
                <w:spacing w:val="2"/>
                <w:lang w:eastAsia="zh-CN"/>
              </w:rPr>
              <w:t>造成旅游突发事件</w:t>
            </w:r>
            <w:r>
              <w:rPr>
                <w:rFonts w:hint="eastAsia"/>
                <w:color w:val="010101"/>
                <w:spacing w:val="2"/>
                <w:lang w:val="en-US" w:eastAsia="zh-CN"/>
              </w:rPr>
              <w:t>的</w:t>
            </w:r>
            <w:r>
              <w:rPr>
                <w:rFonts w:ascii="Times New Roman" w:hAnsi="Times New Roman" w:eastAsia="Times New Roman" w:cs="Times New Roman"/>
                <w:color w:val="010101"/>
                <w:spacing w:val="6"/>
                <w:lang w:eastAsia="zh-CN"/>
              </w:rPr>
              <w:t>2.</w:t>
            </w:r>
            <w:r>
              <w:rPr>
                <w:color w:val="010101"/>
                <w:spacing w:val="6"/>
                <w:lang w:eastAsia="zh-CN"/>
              </w:rPr>
              <w:t>造成社会影响</w:t>
            </w:r>
            <w:r>
              <w:rPr>
                <w:rFonts w:hint="eastAsia"/>
                <w:color w:val="010101"/>
                <w:spacing w:val="6"/>
                <w:lang w:val="en-US" w:eastAsia="zh-CN"/>
              </w:rPr>
              <w:t>的</w:t>
            </w:r>
          </w:p>
          <w:p w14:paraId="0AD1CF78">
            <w:pPr>
              <w:pStyle w:val="8"/>
              <w:spacing w:before="28" w:line="253" w:lineRule="auto"/>
              <w:ind w:right="91"/>
              <w:jc w:val="both"/>
              <w:rPr>
                <w:rFonts w:hint="eastAsia"/>
                <w:lang w:eastAsia="zh-CN"/>
              </w:rPr>
            </w:pPr>
            <w:r>
              <w:rPr>
                <w:rFonts w:ascii="Times New Roman" w:hAnsi="Times New Roman" w:eastAsia="Times New Roman" w:cs="Times New Roman"/>
                <w:color w:val="010101"/>
                <w:spacing w:val="2"/>
                <w:lang w:eastAsia="zh-CN"/>
              </w:rPr>
              <w:t>3.</w:t>
            </w:r>
            <w:r>
              <w:rPr>
                <w:color w:val="010101"/>
                <w:spacing w:val="2"/>
                <w:lang w:eastAsia="zh-CN"/>
              </w:rPr>
              <w:t>具有《文化市场综合</w:t>
            </w:r>
            <w:r>
              <w:rPr>
                <w:color w:val="010101"/>
                <w:spacing w:val="20"/>
                <w:lang w:eastAsia="zh-CN"/>
              </w:rPr>
              <w:t>执法行政处罚裁量权</w:t>
            </w:r>
            <w:r>
              <w:rPr>
                <w:color w:val="010101"/>
                <w:spacing w:val="14"/>
                <w:lang w:eastAsia="zh-CN"/>
              </w:rPr>
              <w:t>适用办法》第十四条</w:t>
            </w:r>
            <w:r>
              <w:rPr>
                <w:color w:val="010101"/>
                <w:spacing w:val="20"/>
                <w:lang w:eastAsia="zh-CN"/>
              </w:rPr>
              <w:t>规定应当从重处罚情</w:t>
            </w:r>
            <w:r>
              <w:rPr>
                <w:color w:val="010101"/>
                <w:spacing w:val="5"/>
                <w:lang w:eastAsia="zh-CN"/>
              </w:rPr>
              <w:t>形的</w:t>
            </w:r>
          </w:p>
          <w:p w14:paraId="2E10E13F">
            <w:pPr>
              <w:pStyle w:val="8"/>
              <w:spacing w:before="33" w:line="234" w:lineRule="auto"/>
              <w:ind w:right="72"/>
              <w:rPr>
                <w:rFonts w:hint="eastAsia"/>
                <w:lang w:eastAsia="zh-CN"/>
              </w:rPr>
            </w:pPr>
            <w:r>
              <w:rPr>
                <w:rFonts w:ascii="Times New Roman" w:hAnsi="Times New Roman" w:eastAsia="Times New Roman" w:cs="Times New Roman"/>
                <w:color w:val="010101"/>
                <w:spacing w:val="2"/>
                <w:lang w:eastAsia="zh-CN"/>
              </w:rPr>
              <w:t>4.</w:t>
            </w:r>
            <w:r>
              <w:rPr>
                <w:spacing w:val="2"/>
                <w:lang w:eastAsia="zh-CN"/>
              </w:rPr>
              <w:t>违法所得二十万元以</w:t>
            </w:r>
            <w:r>
              <w:rPr>
                <w:spacing w:val="-5"/>
                <w:lang w:eastAsia="zh-CN"/>
              </w:rPr>
              <w:t>上的</w:t>
            </w:r>
          </w:p>
        </w:tc>
        <w:tc>
          <w:tcPr>
            <w:tcW w:w="4991" w:type="dxa"/>
            <w:tcBorders>
              <w:tl2br w:val="nil"/>
              <w:tr2bl w:val="nil"/>
            </w:tcBorders>
            <w:vAlign w:val="top"/>
          </w:tcPr>
          <w:p w14:paraId="589DFFA2">
            <w:pPr>
              <w:spacing w:line="249" w:lineRule="auto"/>
              <w:rPr>
                <w:lang w:eastAsia="zh-CN"/>
              </w:rPr>
            </w:pPr>
          </w:p>
          <w:p w14:paraId="4064CA36">
            <w:pPr>
              <w:spacing w:line="250" w:lineRule="auto"/>
              <w:rPr>
                <w:lang w:eastAsia="zh-CN"/>
              </w:rPr>
            </w:pPr>
          </w:p>
          <w:p w14:paraId="75AE43B8">
            <w:pPr>
              <w:spacing w:line="250" w:lineRule="auto"/>
              <w:rPr>
                <w:lang w:eastAsia="zh-CN"/>
              </w:rPr>
            </w:pPr>
          </w:p>
          <w:p w14:paraId="3968DC56">
            <w:pPr>
              <w:spacing w:line="250" w:lineRule="auto"/>
              <w:rPr>
                <w:lang w:eastAsia="zh-CN"/>
              </w:rPr>
            </w:pPr>
          </w:p>
          <w:p w14:paraId="06D997B4">
            <w:pPr>
              <w:spacing w:line="250" w:lineRule="auto"/>
              <w:rPr>
                <w:lang w:eastAsia="zh-CN"/>
              </w:rPr>
            </w:pPr>
          </w:p>
          <w:p w14:paraId="649D7A4D">
            <w:pPr>
              <w:pStyle w:val="8"/>
              <w:spacing w:before="71" w:line="216" w:lineRule="auto"/>
              <w:ind w:left="445"/>
              <w:rPr>
                <w:rFonts w:hint="eastAsia"/>
                <w:sz w:val="22"/>
                <w:szCs w:val="22"/>
                <w:lang w:eastAsia="zh-CN"/>
              </w:rPr>
            </w:pPr>
            <w:r>
              <w:rPr>
                <w:color w:val="010101"/>
                <w:spacing w:val="-1"/>
                <w:sz w:val="22"/>
                <w:szCs w:val="22"/>
                <w:lang w:eastAsia="zh-CN"/>
              </w:rPr>
              <w:t>责令改正，并处</w:t>
            </w:r>
            <w:r>
              <w:rPr>
                <w:rFonts w:hint="eastAsia"/>
                <w:color w:val="010101"/>
                <w:spacing w:val="-1"/>
                <w:sz w:val="22"/>
                <w:szCs w:val="22"/>
                <w:lang w:val="en-US" w:eastAsia="zh-CN"/>
              </w:rPr>
              <w:t>四</w:t>
            </w:r>
            <w:r>
              <w:rPr>
                <w:color w:val="010101"/>
                <w:spacing w:val="-1"/>
                <w:sz w:val="22"/>
                <w:szCs w:val="22"/>
                <w:lang w:eastAsia="zh-CN"/>
              </w:rPr>
              <w:t>万元以上</w:t>
            </w:r>
            <w:r>
              <w:rPr>
                <w:rFonts w:hint="eastAsia"/>
                <w:color w:val="010101"/>
                <w:spacing w:val="-1"/>
                <w:sz w:val="22"/>
                <w:szCs w:val="22"/>
                <w:lang w:val="en-US" w:eastAsia="zh-CN"/>
              </w:rPr>
              <w:t>五</w:t>
            </w:r>
            <w:r>
              <w:rPr>
                <w:color w:val="010101"/>
                <w:spacing w:val="-1"/>
                <w:sz w:val="22"/>
                <w:szCs w:val="22"/>
                <w:lang w:eastAsia="zh-CN"/>
              </w:rPr>
              <w:t>万元以下的罚款。</w:t>
            </w:r>
          </w:p>
        </w:tc>
      </w:tr>
    </w:tbl>
    <w:p w14:paraId="5FAC41F8">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359C78B6">
        <w:tblPrEx>
          <w:tblLayout w:type="fixed"/>
        </w:tblPrEx>
        <w:trPr>
          <w:trHeight w:val="657" w:hRule="atLeast"/>
        </w:trPr>
        <w:tc>
          <w:tcPr>
            <w:tcW w:w="711" w:type="dxa"/>
            <w:tcBorders>
              <w:tl2br w:val="nil"/>
              <w:tr2bl w:val="nil"/>
            </w:tcBorders>
            <w:vAlign w:val="top"/>
          </w:tcPr>
          <w:p w14:paraId="6E6B9E3C">
            <w:pPr>
              <w:spacing w:before="228" w:line="182" w:lineRule="auto"/>
              <w:ind w:left="103"/>
              <w:rPr>
                <w:rFonts w:hint="eastAsia" w:ascii="仿宋" w:hAnsi="仿宋" w:eastAsia="仿宋" w:cs="仿宋"/>
                <w:sz w:val="20"/>
                <w:szCs w:val="20"/>
              </w:rPr>
            </w:pPr>
            <w:r>
              <w:rPr>
                <w:rFonts w:hint="eastAsia" w:ascii="仿宋" w:hAnsi="仿宋" w:eastAsia="仿宋" w:cs="仿宋"/>
                <w:spacing w:val="-3"/>
                <w:sz w:val="20"/>
                <w:szCs w:val="20"/>
              </w:rPr>
              <w:t>序号</w:t>
            </w:r>
          </w:p>
        </w:tc>
        <w:tc>
          <w:tcPr>
            <w:tcW w:w="1319" w:type="dxa"/>
            <w:tcBorders>
              <w:tl2br w:val="nil"/>
              <w:tr2bl w:val="nil"/>
            </w:tcBorders>
            <w:vAlign w:val="top"/>
          </w:tcPr>
          <w:p w14:paraId="31A24727">
            <w:pPr>
              <w:spacing w:before="229" w:line="181" w:lineRule="auto"/>
              <w:ind w:left="158"/>
              <w:rPr>
                <w:rFonts w:hint="eastAsia" w:ascii="仿宋" w:hAnsi="仿宋" w:eastAsia="仿宋" w:cs="仿宋"/>
                <w:sz w:val="20"/>
                <w:szCs w:val="20"/>
              </w:rPr>
            </w:pPr>
            <w:r>
              <w:rPr>
                <w:rFonts w:hint="eastAsia" w:ascii="仿宋" w:hAnsi="仿宋" w:eastAsia="仿宋" w:cs="仿宋"/>
                <w:spacing w:val="-1"/>
                <w:sz w:val="20"/>
                <w:szCs w:val="20"/>
              </w:rPr>
              <w:t>事项名称</w:t>
            </w:r>
          </w:p>
        </w:tc>
        <w:tc>
          <w:tcPr>
            <w:tcW w:w="4540" w:type="dxa"/>
            <w:tcBorders>
              <w:tl2br w:val="nil"/>
              <w:tr2bl w:val="nil"/>
            </w:tcBorders>
            <w:vAlign w:val="top"/>
          </w:tcPr>
          <w:p w14:paraId="3990779D">
            <w:pPr>
              <w:spacing w:before="230" w:line="179" w:lineRule="auto"/>
              <w:ind w:left="1776"/>
              <w:rPr>
                <w:rFonts w:hint="eastAsia" w:ascii="仿宋" w:hAnsi="仿宋" w:eastAsia="仿宋" w:cs="仿宋"/>
                <w:sz w:val="20"/>
                <w:szCs w:val="20"/>
              </w:rPr>
            </w:pPr>
            <w:r>
              <w:rPr>
                <w:rFonts w:hint="eastAsia" w:ascii="仿宋" w:hAnsi="仿宋" w:eastAsia="仿宋" w:cs="仿宋"/>
                <w:spacing w:val="-2"/>
                <w:sz w:val="20"/>
                <w:szCs w:val="20"/>
              </w:rPr>
              <w:t>处罚依据</w:t>
            </w:r>
          </w:p>
        </w:tc>
        <w:tc>
          <w:tcPr>
            <w:tcW w:w="1286" w:type="dxa"/>
            <w:tcBorders>
              <w:tl2br w:val="nil"/>
              <w:tr2bl w:val="nil"/>
            </w:tcBorders>
            <w:vAlign w:val="top"/>
          </w:tcPr>
          <w:p w14:paraId="764990B5">
            <w:pPr>
              <w:spacing w:before="229" w:line="180" w:lineRule="auto"/>
              <w:ind w:left="155"/>
              <w:rPr>
                <w:rFonts w:hint="eastAsia" w:ascii="仿宋" w:hAnsi="仿宋" w:eastAsia="仿宋" w:cs="仿宋"/>
                <w:sz w:val="20"/>
                <w:szCs w:val="20"/>
              </w:rPr>
            </w:pPr>
            <w:r>
              <w:rPr>
                <w:rFonts w:hint="eastAsia" w:ascii="仿宋" w:hAnsi="仿宋" w:eastAsia="仿宋" w:cs="仿宋"/>
                <w:color w:val="010101"/>
                <w:spacing w:val="-2"/>
                <w:sz w:val="20"/>
                <w:szCs w:val="20"/>
              </w:rPr>
              <w:t>裁量阶次</w:t>
            </w:r>
          </w:p>
        </w:tc>
        <w:tc>
          <w:tcPr>
            <w:tcW w:w="2199" w:type="dxa"/>
            <w:tcBorders>
              <w:tl2br w:val="nil"/>
              <w:tr2bl w:val="nil"/>
            </w:tcBorders>
            <w:vAlign w:val="top"/>
          </w:tcPr>
          <w:p w14:paraId="7F416550">
            <w:pPr>
              <w:spacing w:before="228" w:line="183" w:lineRule="auto"/>
              <w:ind w:left="372"/>
              <w:rPr>
                <w:rFonts w:hint="eastAsia" w:ascii="仿宋" w:hAnsi="仿宋" w:eastAsia="仿宋" w:cs="仿宋"/>
                <w:sz w:val="20"/>
                <w:szCs w:val="20"/>
              </w:rPr>
            </w:pPr>
            <w:r>
              <w:rPr>
                <w:rFonts w:hint="eastAsia" w:ascii="仿宋" w:hAnsi="仿宋" w:eastAsia="仿宋" w:cs="仿宋"/>
                <w:color w:val="010101"/>
                <w:spacing w:val="-1"/>
                <w:sz w:val="20"/>
                <w:szCs w:val="20"/>
              </w:rPr>
              <w:t>违法行为表现</w:t>
            </w:r>
          </w:p>
        </w:tc>
        <w:tc>
          <w:tcPr>
            <w:tcW w:w="4991" w:type="dxa"/>
            <w:tcBorders>
              <w:tl2br w:val="nil"/>
              <w:tr2bl w:val="nil"/>
            </w:tcBorders>
            <w:vAlign w:val="top"/>
          </w:tcPr>
          <w:p w14:paraId="0AD8AE1E">
            <w:pPr>
              <w:spacing w:before="230" w:line="180" w:lineRule="auto"/>
              <w:ind w:left="1769"/>
              <w:rPr>
                <w:rFonts w:hint="eastAsia" w:ascii="仿宋" w:hAnsi="仿宋" w:eastAsia="仿宋" w:cs="仿宋"/>
                <w:sz w:val="20"/>
                <w:szCs w:val="20"/>
              </w:rPr>
            </w:pPr>
            <w:r>
              <w:rPr>
                <w:rFonts w:hint="eastAsia" w:ascii="仿宋" w:hAnsi="仿宋" w:eastAsia="仿宋" w:cs="仿宋"/>
                <w:color w:val="010101"/>
                <w:spacing w:val="-1"/>
                <w:sz w:val="20"/>
                <w:szCs w:val="20"/>
              </w:rPr>
              <w:t>行政处罚基准</w:t>
            </w:r>
          </w:p>
        </w:tc>
      </w:tr>
      <w:tr w14:paraId="23B70665">
        <w:tblPrEx>
          <w:tblLayout w:type="fixed"/>
        </w:tblPrEx>
        <w:trPr>
          <w:trHeight w:val="90" w:hRule="atLeast"/>
        </w:trPr>
        <w:tc>
          <w:tcPr>
            <w:tcW w:w="711" w:type="dxa"/>
            <w:vMerge w:val="restart"/>
            <w:tcBorders>
              <w:tl2br w:val="nil"/>
              <w:tr2bl w:val="nil"/>
            </w:tcBorders>
            <w:vAlign w:val="top"/>
          </w:tcPr>
          <w:p w14:paraId="4ECFA05A">
            <w:pPr>
              <w:spacing w:line="252" w:lineRule="auto"/>
              <w:rPr>
                <w:rFonts w:hint="eastAsia" w:ascii="仿宋" w:hAnsi="仿宋" w:eastAsia="仿宋" w:cs="仿宋"/>
                <w:sz w:val="20"/>
                <w:szCs w:val="20"/>
              </w:rPr>
            </w:pPr>
          </w:p>
          <w:p w14:paraId="0E478C6B">
            <w:pPr>
              <w:spacing w:line="252" w:lineRule="auto"/>
              <w:rPr>
                <w:rFonts w:hint="eastAsia" w:ascii="仿宋" w:hAnsi="仿宋" w:eastAsia="仿宋" w:cs="仿宋"/>
                <w:sz w:val="20"/>
                <w:szCs w:val="20"/>
              </w:rPr>
            </w:pPr>
          </w:p>
          <w:p w14:paraId="69E291AD">
            <w:pPr>
              <w:spacing w:line="252" w:lineRule="auto"/>
              <w:rPr>
                <w:rFonts w:hint="eastAsia" w:ascii="仿宋" w:hAnsi="仿宋" w:eastAsia="仿宋" w:cs="仿宋"/>
                <w:sz w:val="20"/>
                <w:szCs w:val="20"/>
              </w:rPr>
            </w:pPr>
          </w:p>
          <w:p w14:paraId="33FB8B84">
            <w:pPr>
              <w:spacing w:line="252" w:lineRule="auto"/>
              <w:rPr>
                <w:rFonts w:hint="eastAsia" w:ascii="仿宋" w:hAnsi="仿宋" w:eastAsia="仿宋" w:cs="仿宋"/>
                <w:sz w:val="20"/>
                <w:szCs w:val="20"/>
              </w:rPr>
            </w:pPr>
          </w:p>
          <w:p w14:paraId="54240F7C">
            <w:pPr>
              <w:spacing w:line="252" w:lineRule="auto"/>
              <w:rPr>
                <w:rFonts w:hint="eastAsia" w:ascii="仿宋" w:hAnsi="仿宋" w:eastAsia="仿宋" w:cs="仿宋"/>
                <w:sz w:val="20"/>
                <w:szCs w:val="20"/>
              </w:rPr>
            </w:pPr>
          </w:p>
          <w:p w14:paraId="0672DB4C">
            <w:pPr>
              <w:spacing w:line="252" w:lineRule="auto"/>
              <w:rPr>
                <w:rFonts w:hint="eastAsia" w:ascii="仿宋" w:hAnsi="仿宋" w:eastAsia="仿宋" w:cs="仿宋"/>
                <w:sz w:val="20"/>
                <w:szCs w:val="20"/>
              </w:rPr>
            </w:pPr>
          </w:p>
          <w:p w14:paraId="7F539E84">
            <w:pPr>
              <w:spacing w:line="253" w:lineRule="auto"/>
              <w:rPr>
                <w:rFonts w:hint="eastAsia" w:ascii="仿宋" w:hAnsi="仿宋" w:eastAsia="仿宋" w:cs="仿宋"/>
                <w:sz w:val="20"/>
                <w:szCs w:val="20"/>
              </w:rPr>
            </w:pPr>
          </w:p>
          <w:p w14:paraId="45F518BA">
            <w:pPr>
              <w:spacing w:line="253" w:lineRule="auto"/>
              <w:rPr>
                <w:rFonts w:hint="eastAsia" w:ascii="仿宋" w:hAnsi="仿宋" w:eastAsia="仿宋" w:cs="仿宋"/>
                <w:sz w:val="20"/>
                <w:szCs w:val="20"/>
              </w:rPr>
            </w:pPr>
          </w:p>
          <w:p w14:paraId="66C26B43">
            <w:pPr>
              <w:spacing w:line="253" w:lineRule="auto"/>
              <w:rPr>
                <w:rFonts w:hint="eastAsia" w:ascii="仿宋" w:hAnsi="仿宋" w:eastAsia="仿宋" w:cs="仿宋"/>
                <w:sz w:val="20"/>
                <w:szCs w:val="20"/>
              </w:rPr>
            </w:pPr>
          </w:p>
          <w:p w14:paraId="4B99E56C">
            <w:pPr>
              <w:spacing w:line="253" w:lineRule="auto"/>
              <w:rPr>
                <w:rFonts w:hint="eastAsia" w:ascii="仿宋" w:hAnsi="仿宋" w:eastAsia="仿宋" w:cs="仿宋"/>
                <w:sz w:val="20"/>
                <w:szCs w:val="20"/>
              </w:rPr>
            </w:pPr>
          </w:p>
          <w:p w14:paraId="6A033247">
            <w:pPr>
              <w:spacing w:line="253" w:lineRule="auto"/>
              <w:rPr>
                <w:rFonts w:hint="eastAsia" w:ascii="仿宋" w:hAnsi="仿宋" w:eastAsia="仿宋" w:cs="仿宋"/>
                <w:sz w:val="20"/>
                <w:szCs w:val="20"/>
              </w:rPr>
            </w:pPr>
          </w:p>
          <w:p w14:paraId="17ACCA07">
            <w:pPr>
              <w:spacing w:line="253" w:lineRule="auto"/>
              <w:rPr>
                <w:rFonts w:hint="eastAsia" w:ascii="仿宋" w:hAnsi="仿宋" w:eastAsia="仿宋" w:cs="仿宋"/>
                <w:sz w:val="20"/>
                <w:szCs w:val="20"/>
              </w:rPr>
            </w:pPr>
          </w:p>
          <w:p w14:paraId="5ACF2829">
            <w:pPr>
              <w:spacing w:line="253" w:lineRule="auto"/>
              <w:rPr>
                <w:rFonts w:hint="eastAsia" w:ascii="仿宋" w:hAnsi="仿宋" w:eastAsia="仿宋" w:cs="仿宋"/>
                <w:sz w:val="20"/>
                <w:szCs w:val="20"/>
              </w:rPr>
            </w:pPr>
          </w:p>
          <w:p w14:paraId="5844A0E2">
            <w:pPr>
              <w:spacing w:line="253" w:lineRule="auto"/>
              <w:rPr>
                <w:rFonts w:hint="eastAsia" w:ascii="仿宋" w:hAnsi="仿宋" w:eastAsia="仿宋" w:cs="仿宋"/>
                <w:sz w:val="20"/>
                <w:szCs w:val="20"/>
              </w:rPr>
            </w:pPr>
          </w:p>
          <w:p w14:paraId="5BDCDED5">
            <w:pPr>
              <w:spacing w:line="253" w:lineRule="auto"/>
              <w:rPr>
                <w:rFonts w:hint="eastAsia" w:ascii="仿宋" w:hAnsi="仿宋" w:eastAsia="仿宋" w:cs="仿宋"/>
                <w:sz w:val="20"/>
                <w:szCs w:val="20"/>
              </w:rPr>
            </w:pPr>
          </w:p>
          <w:p w14:paraId="435D7E53">
            <w:pPr>
              <w:spacing w:before="80" w:line="189" w:lineRule="auto"/>
              <w:ind w:left="147"/>
              <w:rPr>
                <w:rFonts w:hint="eastAsia" w:ascii="仿宋" w:hAnsi="仿宋" w:eastAsia="仿宋" w:cs="仿宋"/>
                <w:sz w:val="20"/>
                <w:szCs w:val="20"/>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1</w:t>
            </w:r>
          </w:p>
        </w:tc>
        <w:tc>
          <w:tcPr>
            <w:tcW w:w="1319" w:type="dxa"/>
            <w:vMerge w:val="restart"/>
            <w:tcBorders>
              <w:tl2br w:val="nil"/>
              <w:tr2bl w:val="nil"/>
            </w:tcBorders>
            <w:vAlign w:val="top"/>
          </w:tcPr>
          <w:p w14:paraId="74C41409">
            <w:pPr>
              <w:spacing w:line="258" w:lineRule="auto"/>
              <w:rPr>
                <w:rFonts w:hint="eastAsia" w:ascii="仿宋" w:hAnsi="仿宋" w:eastAsia="仿宋" w:cs="仿宋"/>
                <w:sz w:val="20"/>
                <w:szCs w:val="20"/>
                <w:lang w:eastAsia="zh-CN"/>
              </w:rPr>
            </w:pPr>
          </w:p>
          <w:p w14:paraId="21418DF7">
            <w:pPr>
              <w:spacing w:line="258" w:lineRule="auto"/>
              <w:rPr>
                <w:rFonts w:hint="eastAsia" w:ascii="仿宋" w:hAnsi="仿宋" w:eastAsia="仿宋" w:cs="仿宋"/>
                <w:sz w:val="20"/>
                <w:szCs w:val="20"/>
                <w:lang w:eastAsia="zh-CN"/>
              </w:rPr>
            </w:pPr>
          </w:p>
          <w:p w14:paraId="6AEFF766">
            <w:pPr>
              <w:spacing w:line="258" w:lineRule="auto"/>
              <w:rPr>
                <w:rFonts w:hint="eastAsia" w:ascii="仿宋" w:hAnsi="仿宋" w:eastAsia="仿宋" w:cs="仿宋"/>
                <w:sz w:val="20"/>
                <w:szCs w:val="20"/>
                <w:lang w:eastAsia="zh-CN"/>
              </w:rPr>
            </w:pPr>
          </w:p>
          <w:p w14:paraId="12F2E683">
            <w:pPr>
              <w:spacing w:line="258" w:lineRule="auto"/>
              <w:rPr>
                <w:rFonts w:hint="eastAsia" w:ascii="仿宋" w:hAnsi="仿宋" w:eastAsia="仿宋" w:cs="仿宋"/>
                <w:sz w:val="20"/>
                <w:szCs w:val="20"/>
                <w:lang w:eastAsia="zh-CN"/>
              </w:rPr>
            </w:pPr>
          </w:p>
          <w:p w14:paraId="0B81FD25">
            <w:pPr>
              <w:spacing w:line="258" w:lineRule="auto"/>
              <w:rPr>
                <w:rFonts w:hint="eastAsia" w:ascii="仿宋" w:hAnsi="仿宋" w:eastAsia="仿宋" w:cs="仿宋"/>
                <w:sz w:val="20"/>
                <w:szCs w:val="20"/>
                <w:lang w:eastAsia="zh-CN"/>
              </w:rPr>
            </w:pPr>
          </w:p>
          <w:p w14:paraId="14D927D8">
            <w:pPr>
              <w:spacing w:line="259" w:lineRule="auto"/>
              <w:rPr>
                <w:rFonts w:hint="eastAsia" w:ascii="仿宋" w:hAnsi="仿宋" w:eastAsia="仿宋" w:cs="仿宋"/>
                <w:sz w:val="20"/>
                <w:szCs w:val="20"/>
                <w:lang w:eastAsia="zh-CN"/>
              </w:rPr>
            </w:pPr>
          </w:p>
          <w:p w14:paraId="69DA542C">
            <w:pPr>
              <w:spacing w:line="259" w:lineRule="auto"/>
              <w:rPr>
                <w:rFonts w:hint="eastAsia" w:ascii="仿宋" w:hAnsi="仿宋" w:eastAsia="仿宋" w:cs="仿宋"/>
                <w:sz w:val="20"/>
                <w:szCs w:val="20"/>
                <w:lang w:eastAsia="zh-CN"/>
              </w:rPr>
            </w:pPr>
          </w:p>
          <w:p w14:paraId="77DBF97E">
            <w:pPr>
              <w:spacing w:line="259" w:lineRule="auto"/>
              <w:rPr>
                <w:rFonts w:hint="eastAsia" w:ascii="仿宋" w:hAnsi="仿宋" w:eastAsia="仿宋" w:cs="仿宋"/>
                <w:sz w:val="20"/>
                <w:szCs w:val="20"/>
                <w:lang w:eastAsia="zh-CN"/>
              </w:rPr>
            </w:pPr>
          </w:p>
          <w:p w14:paraId="4CFF4AFD">
            <w:pPr>
              <w:spacing w:line="259" w:lineRule="auto"/>
              <w:rPr>
                <w:rFonts w:hint="eastAsia" w:ascii="仿宋" w:hAnsi="仿宋" w:eastAsia="仿宋" w:cs="仿宋"/>
                <w:sz w:val="20"/>
                <w:szCs w:val="20"/>
                <w:lang w:eastAsia="zh-CN"/>
              </w:rPr>
            </w:pPr>
          </w:p>
          <w:p w14:paraId="78EC9B42">
            <w:pPr>
              <w:spacing w:line="259" w:lineRule="auto"/>
              <w:rPr>
                <w:rFonts w:hint="eastAsia" w:ascii="仿宋" w:hAnsi="仿宋" w:eastAsia="仿宋" w:cs="仿宋"/>
                <w:sz w:val="20"/>
                <w:szCs w:val="20"/>
                <w:lang w:eastAsia="zh-CN"/>
              </w:rPr>
            </w:pPr>
          </w:p>
          <w:p w14:paraId="280D1A87">
            <w:pPr>
              <w:spacing w:line="259" w:lineRule="auto"/>
              <w:rPr>
                <w:rFonts w:hint="eastAsia" w:ascii="仿宋" w:hAnsi="仿宋" w:eastAsia="仿宋" w:cs="仿宋"/>
                <w:sz w:val="20"/>
                <w:szCs w:val="20"/>
                <w:lang w:eastAsia="zh-CN"/>
              </w:rPr>
            </w:pPr>
          </w:p>
          <w:p w14:paraId="19BF8815">
            <w:pPr>
              <w:spacing w:line="259" w:lineRule="auto"/>
              <w:rPr>
                <w:rFonts w:hint="eastAsia" w:ascii="仿宋" w:hAnsi="仿宋" w:eastAsia="仿宋" w:cs="仿宋"/>
                <w:sz w:val="20"/>
                <w:szCs w:val="20"/>
                <w:lang w:eastAsia="zh-CN"/>
              </w:rPr>
            </w:pPr>
          </w:p>
          <w:p w14:paraId="63D45BB4">
            <w:pPr>
              <w:pStyle w:val="8"/>
              <w:spacing w:before="65" w:line="225" w:lineRule="auto"/>
              <w:ind w:left="418"/>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w:t>
            </w:r>
            <w:r>
              <w:rPr>
                <w:rFonts w:hint="eastAsia" w:cs="仿宋"/>
                <w:b/>
                <w:bCs/>
                <w:spacing w:val="-8"/>
                <w:sz w:val="20"/>
                <w:szCs w:val="20"/>
                <w:lang w:val="en-US" w:eastAsia="zh-CN"/>
              </w:rPr>
              <w:t>4</w:t>
            </w:r>
            <w:r>
              <w:rPr>
                <w:rFonts w:hint="eastAsia" w:ascii="仿宋" w:hAnsi="仿宋" w:eastAsia="仿宋" w:cs="仿宋"/>
                <w:b/>
                <w:bCs/>
                <w:spacing w:val="-8"/>
                <w:sz w:val="20"/>
                <w:szCs w:val="20"/>
                <w:lang w:eastAsia="zh-CN"/>
              </w:rPr>
              <w:t>项</w:t>
            </w:r>
          </w:p>
          <w:p w14:paraId="64CEEC91">
            <w:pPr>
              <w:pStyle w:val="8"/>
              <w:spacing w:before="117" w:line="322" w:lineRule="auto"/>
              <w:ind w:left="89" w:right="104"/>
              <w:jc w:val="both"/>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旅行社未与旅游者签订</w:t>
            </w:r>
            <w:r>
              <w:rPr>
                <w:rFonts w:hint="eastAsia" w:ascii="仿宋" w:hAnsi="仿宋" w:eastAsia="仿宋" w:cs="仿宋"/>
                <w:b/>
                <w:bCs/>
                <w:color w:val="010101"/>
                <w:spacing w:val="5"/>
                <w:sz w:val="20"/>
                <w:szCs w:val="20"/>
                <w:lang w:eastAsia="zh-CN"/>
              </w:rPr>
              <w:t>旅游合同。</w:t>
            </w:r>
          </w:p>
        </w:tc>
        <w:tc>
          <w:tcPr>
            <w:tcW w:w="4540" w:type="dxa"/>
            <w:vMerge w:val="restart"/>
            <w:tcBorders>
              <w:tl2br w:val="nil"/>
              <w:tr2bl w:val="nil"/>
            </w:tcBorders>
            <w:vAlign w:val="top"/>
          </w:tcPr>
          <w:p w14:paraId="71567141">
            <w:pPr>
              <w:spacing w:line="249" w:lineRule="auto"/>
              <w:rPr>
                <w:rFonts w:hint="eastAsia" w:ascii="仿宋" w:hAnsi="仿宋" w:eastAsia="仿宋" w:cs="仿宋"/>
                <w:sz w:val="20"/>
                <w:szCs w:val="20"/>
                <w:lang w:eastAsia="zh-CN"/>
              </w:rPr>
            </w:pPr>
          </w:p>
          <w:p w14:paraId="1C43D11D">
            <w:pPr>
              <w:spacing w:line="249" w:lineRule="auto"/>
              <w:rPr>
                <w:rFonts w:hint="eastAsia" w:ascii="仿宋" w:hAnsi="仿宋" w:eastAsia="仿宋" w:cs="仿宋"/>
                <w:sz w:val="20"/>
                <w:szCs w:val="20"/>
                <w:lang w:eastAsia="zh-CN"/>
              </w:rPr>
            </w:pPr>
          </w:p>
          <w:p w14:paraId="70B9FACE">
            <w:pPr>
              <w:spacing w:line="249" w:lineRule="auto"/>
              <w:rPr>
                <w:rFonts w:hint="eastAsia" w:ascii="仿宋" w:hAnsi="仿宋" w:eastAsia="仿宋" w:cs="仿宋"/>
                <w:sz w:val="20"/>
                <w:szCs w:val="20"/>
                <w:lang w:eastAsia="zh-CN"/>
              </w:rPr>
            </w:pPr>
          </w:p>
          <w:p w14:paraId="29D7B6A9">
            <w:pPr>
              <w:spacing w:line="249" w:lineRule="auto"/>
              <w:rPr>
                <w:rFonts w:hint="eastAsia" w:ascii="仿宋" w:hAnsi="仿宋" w:eastAsia="仿宋" w:cs="仿宋"/>
                <w:sz w:val="20"/>
                <w:szCs w:val="20"/>
                <w:lang w:eastAsia="zh-CN"/>
              </w:rPr>
            </w:pPr>
          </w:p>
          <w:p w14:paraId="538734C1">
            <w:pPr>
              <w:spacing w:line="249" w:lineRule="auto"/>
              <w:rPr>
                <w:rFonts w:hint="eastAsia" w:ascii="仿宋" w:hAnsi="仿宋" w:eastAsia="仿宋" w:cs="仿宋"/>
                <w:sz w:val="20"/>
                <w:szCs w:val="20"/>
                <w:lang w:eastAsia="zh-CN"/>
              </w:rPr>
            </w:pPr>
          </w:p>
          <w:p w14:paraId="04FFB545">
            <w:pPr>
              <w:spacing w:line="250" w:lineRule="auto"/>
              <w:rPr>
                <w:rFonts w:hint="eastAsia" w:ascii="仿宋" w:hAnsi="仿宋" w:eastAsia="仿宋" w:cs="仿宋"/>
                <w:sz w:val="20"/>
                <w:szCs w:val="20"/>
                <w:lang w:eastAsia="zh-CN"/>
              </w:rPr>
            </w:pPr>
          </w:p>
          <w:p w14:paraId="60D9D3C8">
            <w:pPr>
              <w:spacing w:line="250" w:lineRule="auto"/>
              <w:rPr>
                <w:rFonts w:hint="eastAsia" w:ascii="仿宋" w:hAnsi="仿宋" w:eastAsia="仿宋" w:cs="仿宋"/>
                <w:sz w:val="20"/>
                <w:szCs w:val="20"/>
                <w:lang w:eastAsia="zh-CN"/>
              </w:rPr>
            </w:pPr>
          </w:p>
          <w:p w14:paraId="1F9E96F2">
            <w:pPr>
              <w:spacing w:line="250" w:lineRule="auto"/>
              <w:rPr>
                <w:rFonts w:hint="eastAsia" w:ascii="仿宋" w:hAnsi="仿宋" w:eastAsia="仿宋" w:cs="仿宋"/>
                <w:sz w:val="20"/>
                <w:szCs w:val="20"/>
                <w:lang w:eastAsia="zh-CN"/>
              </w:rPr>
            </w:pPr>
          </w:p>
          <w:p w14:paraId="22117BFC">
            <w:pPr>
              <w:spacing w:line="250" w:lineRule="auto"/>
              <w:rPr>
                <w:rFonts w:hint="eastAsia" w:ascii="仿宋" w:hAnsi="仿宋" w:eastAsia="仿宋" w:cs="仿宋"/>
                <w:sz w:val="20"/>
                <w:szCs w:val="20"/>
                <w:lang w:eastAsia="zh-CN"/>
              </w:rPr>
            </w:pPr>
          </w:p>
          <w:p w14:paraId="13CE439F">
            <w:pPr>
              <w:spacing w:line="250" w:lineRule="auto"/>
              <w:rPr>
                <w:rFonts w:hint="eastAsia" w:ascii="仿宋" w:hAnsi="仿宋" w:eastAsia="仿宋" w:cs="仿宋"/>
                <w:sz w:val="20"/>
                <w:szCs w:val="20"/>
                <w:lang w:eastAsia="zh-CN"/>
              </w:rPr>
            </w:pPr>
          </w:p>
          <w:p w14:paraId="6B04F2C4">
            <w:pPr>
              <w:spacing w:line="250" w:lineRule="auto"/>
              <w:rPr>
                <w:rFonts w:hint="eastAsia" w:ascii="仿宋" w:hAnsi="仿宋" w:eastAsia="仿宋" w:cs="仿宋"/>
                <w:sz w:val="20"/>
                <w:szCs w:val="20"/>
                <w:lang w:eastAsia="zh-CN"/>
              </w:rPr>
            </w:pPr>
          </w:p>
          <w:p w14:paraId="37E23866">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7C9A69CF">
            <w:pPr>
              <w:pStyle w:val="8"/>
              <w:spacing w:before="116" w:line="325" w:lineRule="auto"/>
              <w:ind w:left="90" w:right="98" w:firstLine="43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第五十五条第一项：违反本条例的规定，旅</w:t>
            </w:r>
            <w:r>
              <w:rPr>
                <w:rFonts w:hint="eastAsia" w:ascii="仿宋" w:hAnsi="仿宋" w:eastAsia="仿宋" w:cs="仿宋"/>
                <w:color w:val="010101"/>
                <w:spacing w:val="6"/>
                <w:sz w:val="20"/>
                <w:szCs w:val="20"/>
                <w:lang w:eastAsia="zh-CN"/>
              </w:rPr>
              <w:t>行社有下列情形之一的，由旅游行政管理部</w:t>
            </w:r>
            <w:r>
              <w:rPr>
                <w:rFonts w:hint="eastAsia" w:ascii="仿宋" w:hAnsi="仿宋" w:eastAsia="仿宋" w:cs="仿宋"/>
                <w:color w:val="010101"/>
                <w:spacing w:val="5"/>
                <w:sz w:val="20"/>
                <w:szCs w:val="20"/>
                <w:lang w:eastAsia="zh-CN"/>
              </w:rPr>
              <w:t>门责</w:t>
            </w:r>
            <w:r>
              <w:rPr>
                <w:rFonts w:hint="eastAsia" w:ascii="仿宋" w:hAnsi="仿宋" w:eastAsia="仿宋" w:cs="仿宋"/>
                <w:color w:val="010101"/>
                <w:spacing w:val="10"/>
                <w:sz w:val="20"/>
                <w:szCs w:val="20"/>
                <w:lang w:eastAsia="zh-CN"/>
              </w:rPr>
              <w:t>令改正，处</w:t>
            </w:r>
            <w:r>
              <w:rPr>
                <w:rFonts w:hint="eastAsia" w:cs="仿宋"/>
                <w:color w:val="010101"/>
                <w:spacing w:val="10"/>
                <w:sz w:val="20"/>
                <w:szCs w:val="20"/>
                <w:lang w:val="en-US" w:eastAsia="zh-CN"/>
              </w:rPr>
              <w:t>二</w:t>
            </w:r>
            <w:r>
              <w:rPr>
                <w:rFonts w:hint="eastAsia" w:ascii="仿宋" w:hAnsi="仿宋" w:eastAsia="仿宋" w:cs="仿宋"/>
                <w:color w:val="010101"/>
                <w:spacing w:val="10"/>
                <w:sz w:val="20"/>
                <w:szCs w:val="20"/>
                <w:lang w:eastAsia="zh-CN"/>
              </w:rPr>
              <w:t>万元以上</w:t>
            </w:r>
            <w:r>
              <w:rPr>
                <w:rFonts w:hint="eastAsia" w:cs="仿宋"/>
                <w:color w:val="010101"/>
                <w:spacing w:val="10"/>
                <w:sz w:val="20"/>
                <w:szCs w:val="20"/>
                <w:lang w:val="en-US" w:eastAsia="zh-CN"/>
              </w:rPr>
              <w:t>十</w:t>
            </w:r>
            <w:r>
              <w:rPr>
                <w:rFonts w:hint="eastAsia" w:ascii="仿宋" w:hAnsi="仿宋" w:eastAsia="仿宋" w:cs="仿宋"/>
                <w:color w:val="010101"/>
                <w:spacing w:val="10"/>
                <w:sz w:val="20"/>
                <w:szCs w:val="20"/>
                <w:lang w:eastAsia="zh-CN"/>
              </w:rPr>
              <w:t>万元以下的罚款；情节</w:t>
            </w:r>
            <w:r>
              <w:rPr>
                <w:rFonts w:hint="eastAsia" w:ascii="仿宋" w:hAnsi="仿宋" w:eastAsia="仿宋" w:cs="仿宋"/>
                <w:color w:val="010101"/>
                <w:spacing w:val="8"/>
                <w:sz w:val="20"/>
                <w:szCs w:val="20"/>
                <w:lang w:eastAsia="zh-CN"/>
              </w:rPr>
              <w:t>严重的，责令停业整顿</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个月至</w:t>
            </w:r>
            <w:r>
              <w:rPr>
                <w:rFonts w:hint="eastAsia" w:cs="仿宋"/>
                <w:color w:val="010101"/>
                <w:spacing w:val="8"/>
                <w:sz w:val="20"/>
                <w:szCs w:val="20"/>
                <w:lang w:val="en-US" w:eastAsia="zh-CN"/>
              </w:rPr>
              <w:t>三</w:t>
            </w:r>
            <w:r>
              <w:rPr>
                <w:rFonts w:hint="eastAsia" w:ascii="仿宋" w:hAnsi="仿宋" w:eastAsia="仿宋" w:cs="仿宋"/>
                <w:color w:val="010101"/>
                <w:spacing w:val="8"/>
                <w:sz w:val="20"/>
                <w:szCs w:val="20"/>
                <w:lang w:eastAsia="zh-CN"/>
              </w:rPr>
              <w:t>个月。</w:t>
            </w:r>
          </w:p>
          <w:p w14:paraId="4ADA1259">
            <w:pPr>
              <w:pStyle w:val="8"/>
              <w:spacing w:before="32" w:line="220" w:lineRule="auto"/>
              <w:ind w:left="515"/>
              <w:rPr>
                <w:rFonts w:hint="eastAsia" w:ascii="仿宋" w:hAnsi="仿宋" w:eastAsia="仿宋" w:cs="仿宋"/>
                <w:sz w:val="20"/>
                <w:szCs w:val="20"/>
                <w:lang w:eastAsia="zh-CN"/>
              </w:rPr>
            </w:pPr>
            <w:r>
              <w:rPr>
                <w:rFonts w:hint="eastAsia" w:cs="仿宋"/>
                <w:color w:val="010101"/>
                <w:spacing w:val="7"/>
                <w:sz w:val="20"/>
                <w:szCs w:val="20"/>
                <w:lang w:eastAsia="zh-CN"/>
              </w:rPr>
              <w:t>（</w:t>
            </w:r>
            <w:r>
              <w:rPr>
                <w:rFonts w:hint="eastAsia" w:ascii="仿宋" w:hAnsi="仿宋" w:eastAsia="仿宋" w:cs="仿宋"/>
                <w:color w:val="010101"/>
                <w:spacing w:val="7"/>
                <w:sz w:val="20"/>
                <w:szCs w:val="20"/>
                <w:lang w:eastAsia="zh-CN"/>
              </w:rPr>
              <w:t>一</w:t>
            </w:r>
            <w:r>
              <w:rPr>
                <w:rFonts w:hint="eastAsia" w:cs="仿宋"/>
                <w:color w:val="010101"/>
                <w:spacing w:val="7"/>
                <w:sz w:val="20"/>
                <w:szCs w:val="20"/>
                <w:lang w:eastAsia="zh-CN"/>
              </w:rPr>
              <w:t>）</w:t>
            </w:r>
            <w:r>
              <w:rPr>
                <w:rFonts w:hint="eastAsia" w:ascii="仿宋" w:hAnsi="仿宋" w:eastAsia="仿宋" w:cs="仿宋"/>
                <w:color w:val="010101"/>
                <w:spacing w:val="7"/>
                <w:sz w:val="20"/>
                <w:szCs w:val="20"/>
                <w:lang w:eastAsia="zh-CN"/>
              </w:rPr>
              <w:t>未与旅游者签订旅游合同；</w:t>
            </w:r>
          </w:p>
        </w:tc>
        <w:tc>
          <w:tcPr>
            <w:tcW w:w="1286" w:type="dxa"/>
            <w:tcBorders>
              <w:tl2br w:val="nil"/>
              <w:tr2bl w:val="nil"/>
            </w:tcBorders>
            <w:vAlign w:val="top"/>
          </w:tcPr>
          <w:p w14:paraId="2AFECCC1">
            <w:pPr>
              <w:spacing w:line="338" w:lineRule="auto"/>
              <w:rPr>
                <w:rFonts w:hint="eastAsia" w:ascii="仿宋" w:hAnsi="仿宋" w:eastAsia="仿宋" w:cs="仿宋"/>
                <w:sz w:val="20"/>
                <w:szCs w:val="20"/>
                <w:lang w:eastAsia="zh-CN"/>
              </w:rPr>
            </w:pPr>
          </w:p>
          <w:p w14:paraId="0C01DB96">
            <w:pPr>
              <w:spacing w:line="339" w:lineRule="auto"/>
              <w:rPr>
                <w:rFonts w:hint="eastAsia" w:ascii="仿宋" w:hAnsi="仿宋" w:eastAsia="仿宋" w:cs="仿宋"/>
                <w:sz w:val="20"/>
                <w:szCs w:val="20"/>
                <w:lang w:eastAsia="zh-CN"/>
              </w:rPr>
            </w:pPr>
          </w:p>
          <w:p w14:paraId="3E51CA4E">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62CAF0BE">
            <w:pPr>
              <w:pStyle w:val="8"/>
              <w:spacing w:before="6"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1E82A422">
            <w:pPr>
              <w:pStyle w:val="8"/>
              <w:spacing w:before="1" w:line="221" w:lineRule="auto"/>
              <w:ind w:right="94"/>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1.初次违法，未与旅游</w:t>
            </w:r>
            <w:r>
              <w:rPr>
                <w:rFonts w:hint="eastAsia" w:ascii="仿宋" w:hAnsi="仿宋" w:eastAsia="仿宋" w:cs="仿宋"/>
                <w:color w:val="010101"/>
                <w:spacing w:val="8"/>
                <w:sz w:val="20"/>
                <w:szCs w:val="20"/>
                <w:lang w:eastAsia="zh-CN"/>
              </w:rPr>
              <w:t>者签订旅游合同人数</w:t>
            </w:r>
            <w:r>
              <w:rPr>
                <w:rFonts w:hint="eastAsia" w:cs="仿宋"/>
                <w:color w:val="010101"/>
                <w:spacing w:val="5"/>
                <w:sz w:val="20"/>
                <w:szCs w:val="20"/>
                <w:lang w:val="en-US" w:eastAsia="zh-CN"/>
              </w:rPr>
              <w:t>十</w:t>
            </w:r>
            <w:r>
              <w:rPr>
                <w:rFonts w:hint="eastAsia" w:ascii="仿宋" w:hAnsi="仿宋" w:eastAsia="仿宋" w:cs="仿宋"/>
                <w:color w:val="010101"/>
                <w:spacing w:val="5"/>
                <w:sz w:val="20"/>
                <w:szCs w:val="20"/>
                <w:lang w:eastAsia="zh-CN"/>
              </w:rPr>
              <w:t>人以下的</w:t>
            </w:r>
          </w:p>
          <w:p w14:paraId="14DF708A">
            <w:pPr>
              <w:pStyle w:val="8"/>
              <w:spacing w:line="216" w:lineRule="auto"/>
              <w:ind w:right="94"/>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2"/>
                <w:sz w:val="20"/>
                <w:szCs w:val="20"/>
                <w:lang w:eastAsia="zh-CN"/>
              </w:rPr>
              <w:t>2.初次违法，主动消除</w:t>
            </w:r>
            <w:r>
              <w:rPr>
                <w:rFonts w:hint="eastAsia" w:ascii="仿宋" w:hAnsi="仿宋" w:eastAsia="仿宋" w:cs="仿宋"/>
                <w:color w:val="010101"/>
                <w:spacing w:val="8"/>
                <w:sz w:val="20"/>
                <w:szCs w:val="20"/>
                <w:lang w:eastAsia="zh-CN"/>
              </w:rPr>
              <w:t>或者减轻违法行为危</w:t>
            </w:r>
            <w:r>
              <w:rPr>
                <w:rFonts w:hint="eastAsia" w:ascii="仿宋" w:hAnsi="仿宋" w:eastAsia="仿宋" w:cs="仿宋"/>
                <w:color w:val="010101"/>
                <w:spacing w:val="5"/>
                <w:sz w:val="20"/>
                <w:szCs w:val="20"/>
                <w:lang w:eastAsia="zh-CN"/>
              </w:rPr>
              <w:t>害后果的</w:t>
            </w:r>
          </w:p>
          <w:p w14:paraId="55788BF2">
            <w:pPr>
              <w:rPr>
                <w:rFonts w:hint="eastAsia" w:ascii="仿宋" w:hAnsi="仿宋" w:eastAsia="仿宋" w:cs="仿宋"/>
                <w:color w:val="010101"/>
                <w:spacing w:val="5"/>
                <w:sz w:val="20"/>
                <w:szCs w:val="20"/>
                <w:lang w:eastAsia="zh-CN"/>
              </w:rPr>
            </w:pPr>
            <w:r>
              <w:rPr>
                <w:rFonts w:hint="eastAsia" w:ascii="仿宋" w:hAnsi="仿宋" w:eastAsia="仿宋" w:cs="仿宋"/>
                <w:snapToGrid w:val="0"/>
                <w:color w:val="010101"/>
                <w:spacing w:val="2"/>
                <w:sz w:val="20"/>
                <w:szCs w:val="20"/>
                <w:lang w:val="en-US" w:eastAsia="zh-CN" w:bidi="ar-SA"/>
              </w:rPr>
              <w:t>3.因违法行为产生旅游纠纷、旅行社积极解决并主动消除或者减轻危害后果的</w:t>
            </w:r>
          </w:p>
        </w:tc>
        <w:tc>
          <w:tcPr>
            <w:tcW w:w="4991" w:type="dxa"/>
            <w:tcBorders>
              <w:tl2br w:val="nil"/>
              <w:tr2bl w:val="nil"/>
            </w:tcBorders>
            <w:vAlign w:val="top"/>
          </w:tcPr>
          <w:p w14:paraId="0C9D97F6">
            <w:pPr>
              <w:spacing w:line="338" w:lineRule="auto"/>
              <w:rPr>
                <w:rFonts w:hint="eastAsia" w:ascii="仿宋" w:hAnsi="仿宋" w:eastAsia="仿宋" w:cs="仿宋"/>
                <w:sz w:val="20"/>
                <w:szCs w:val="20"/>
                <w:lang w:eastAsia="zh-CN"/>
              </w:rPr>
            </w:pPr>
          </w:p>
          <w:p w14:paraId="14DB7211">
            <w:pPr>
              <w:spacing w:line="339" w:lineRule="auto"/>
              <w:rPr>
                <w:rFonts w:hint="eastAsia" w:ascii="仿宋" w:hAnsi="仿宋" w:eastAsia="仿宋" w:cs="仿宋"/>
                <w:sz w:val="20"/>
                <w:szCs w:val="20"/>
                <w:lang w:eastAsia="zh-CN"/>
              </w:rPr>
            </w:pPr>
          </w:p>
          <w:p w14:paraId="41B3A468">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1949D215">
        <w:tblPrEx>
          <w:tblLayout w:type="fixed"/>
        </w:tblPrEx>
        <w:trPr>
          <w:trHeight w:val="90" w:hRule="atLeast"/>
        </w:trPr>
        <w:tc>
          <w:tcPr>
            <w:tcW w:w="711" w:type="dxa"/>
            <w:vMerge w:val="continue"/>
            <w:tcBorders>
              <w:tl2br w:val="nil"/>
              <w:tr2bl w:val="nil"/>
            </w:tcBorders>
            <w:vAlign w:val="top"/>
          </w:tcPr>
          <w:p w14:paraId="3F7D17A6">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3D0115A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DA91D35">
            <w:pPr>
              <w:rPr>
                <w:rFonts w:hint="eastAsia" w:ascii="仿宋" w:hAnsi="仿宋" w:eastAsia="仿宋" w:cs="仿宋"/>
                <w:sz w:val="20"/>
                <w:szCs w:val="20"/>
                <w:lang w:eastAsia="zh-CN"/>
              </w:rPr>
            </w:pPr>
          </w:p>
        </w:tc>
        <w:tc>
          <w:tcPr>
            <w:tcW w:w="1286" w:type="dxa"/>
            <w:tcBorders>
              <w:tl2br w:val="nil"/>
              <w:tr2bl w:val="nil"/>
            </w:tcBorders>
            <w:vAlign w:val="top"/>
          </w:tcPr>
          <w:p w14:paraId="0BD25D2A">
            <w:pPr>
              <w:spacing w:line="266" w:lineRule="auto"/>
              <w:rPr>
                <w:rFonts w:hint="eastAsia" w:ascii="仿宋" w:hAnsi="仿宋" w:eastAsia="仿宋" w:cs="仿宋"/>
                <w:sz w:val="20"/>
                <w:szCs w:val="20"/>
                <w:lang w:eastAsia="zh-CN"/>
              </w:rPr>
            </w:pPr>
          </w:p>
          <w:p w14:paraId="204CBEBF">
            <w:pPr>
              <w:spacing w:line="267" w:lineRule="auto"/>
              <w:rPr>
                <w:rFonts w:hint="eastAsia" w:ascii="仿宋" w:hAnsi="仿宋" w:eastAsia="仿宋" w:cs="仿宋"/>
                <w:sz w:val="20"/>
                <w:szCs w:val="20"/>
                <w:lang w:eastAsia="zh-CN"/>
              </w:rPr>
            </w:pPr>
          </w:p>
          <w:p w14:paraId="3B3E587D">
            <w:pPr>
              <w:spacing w:line="267" w:lineRule="auto"/>
              <w:rPr>
                <w:rFonts w:hint="eastAsia" w:ascii="仿宋" w:hAnsi="仿宋" w:eastAsia="仿宋" w:cs="仿宋"/>
                <w:sz w:val="20"/>
                <w:szCs w:val="20"/>
                <w:lang w:eastAsia="zh-CN"/>
              </w:rPr>
            </w:pPr>
          </w:p>
          <w:p w14:paraId="61D5889A">
            <w:pPr>
              <w:pStyle w:val="8"/>
              <w:spacing w:before="72"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99" w:type="dxa"/>
            <w:tcBorders>
              <w:tl2br w:val="nil"/>
              <w:tr2bl w:val="nil"/>
            </w:tcBorders>
            <w:vAlign w:val="top"/>
          </w:tcPr>
          <w:p w14:paraId="57E669F0">
            <w:pPr>
              <w:pStyle w:val="8"/>
              <w:spacing w:before="10"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D7B0EE7">
            <w:pPr>
              <w:pStyle w:val="8"/>
              <w:spacing w:before="2" w:line="221" w:lineRule="auto"/>
              <w:ind w:right="91"/>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w:t>
            </w:r>
            <w:r>
              <w:rPr>
                <w:rFonts w:hint="eastAsia" w:cs="仿宋"/>
                <w:color w:val="010101"/>
                <w:sz w:val="20"/>
                <w:szCs w:val="20"/>
                <w:lang w:eastAsia="zh-CN"/>
              </w:rPr>
              <w:t>，</w:t>
            </w:r>
            <w:r>
              <w:rPr>
                <w:rFonts w:hint="eastAsia" w:ascii="仿宋" w:hAnsi="仿宋" w:eastAsia="仿宋" w:cs="仿宋"/>
                <w:color w:val="010101"/>
                <w:sz w:val="20"/>
                <w:szCs w:val="20"/>
                <w:lang w:eastAsia="zh-CN"/>
              </w:rPr>
              <w:t>未与旅游</w:t>
            </w:r>
            <w:r>
              <w:rPr>
                <w:rFonts w:hint="eastAsia" w:ascii="仿宋" w:hAnsi="仿宋" w:eastAsia="仿宋" w:cs="仿宋"/>
                <w:color w:val="010101"/>
                <w:spacing w:val="19"/>
                <w:sz w:val="20"/>
                <w:szCs w:val="20"/>
                <w:lang w:eastAsia="zh-CN"/>
              </w:rPr>
              <w:t>者签订旅游合同人数</w:t>
            </w:r>
            <w:r>
              <w:rPr>
                <w:rFonts w:hint="eastAsia" w:cs="仿宋"/>
                <w:color w:val="010101"/>
                <w:spacing w:val="19"/>
                <w:sz w:val="20"/>
                <w:szCs w:val="20"/>
                <w:lang w:val="en-US" w:eastAsia="zh-CN"/>
              </w:rPr>
              <w:t>十</w:t>
            </w:r>
            <w:r>
              <w:rPr>
                <w:rFonts w:hint="eastAsia" w:ascii="仿宋" w:hAnsi="仿宋" w:eastAsia="仿宋" w:cs="仿宋"/>
                <w:color w:val="010101"/>
                <w:spacing w:val="-6"/>
                <w:sz w:val="20"/>
                <w:szCs w:val="20"/>
                <w:lang w:eastAsia="zh-CN"/>
              </w:rPr>
              <w:t>人以上</w:t>
            </w:r>
            <w:r>
              <w:rPr>
                <w:rFonts w:hint="eastAsia" w:cs="仿宋"/>
                <w:color w:val="010101"/>
                <w:spacing w:val="6"/>
                <w:sz w:val="20"/>
                <w:szCs w:val="20"/>
                <w:lang w:val="en-US" w:eastAsia="zh-CN"/>
              </w:rPr>
              <w:t>二十人</w:t>
            </w:r>
            <w:r>
              <w:rPr>
                <w:rFonts w:hint="eastAsia" w:ascii="仿宋" w:hAnsi="仿宋" w:eastAsia="仿宋" w:cs="仿宋"/>
                <w:color w:val="010101"/>
                <w:spacing w:val="-6"/>
                <w:sz w:val="20"/>
                <w:szCs w:val="20"/>
                <w:lang w:eastAsia="zh-CN"/>
              </w:rPr>
              <w:t>以下</w:t>
            </w:r>
            <w:r>
              <w:rPr>
                <w:rFonts w:hint="eastAsia" w:ascii="仿宋" w:hAnsi="仿宋" w:eastAsia="仿宋" w:cs="仿宋"/>
                <w:color w:val="010101"/>
                <w:spacing w:val="-1"/>
                <w:sz w:val="20"/>
                <w:szCs w:val="20"/>
                <w:lang w:eastAsia="zh-CN"/>
              </w:rPr>
              <w:t>的</w:t>
            </w:r>
          </w:p>
          <w:p w14:paraId="34F79148">
            <w:pPr>
              <w:pStyle w:val="8"/>
              <w:spacing w:before="2" w:line="214"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2.初次违法，不能主动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188D3713">
            <w:pPr>
              <w:spacing w:line="266" w:lineRule="auto"/>
              <w:rPr>
                <w:rFonts w:hint="eastAsia" w:ascii="仿宋" w:hAnsi="仿宋" w:eastAsia="仿宋" w:cs="仿宋"/>
                <w:sz w:val="20"/>
                <w:szCs w:val="20"/>
                <w:lang w:eastAsia="zh-CN"/>
              </w:rPr>
            </w:pPr>
          </w:p>
          <w:p w14:paraId="4FAB49EB">
            <w:pPr>
              <w:spacing w:line="267" w:lineRule="auto"/>
              <w:rPr>
                <w:rFonts w:hint="eastAsia" w:ascii="仿宋" w:hAnsi="仿宋" w:eastAsia="仿宋" w:cs="仿宋"/>
                <w:sz w:val="20"/>
                <w:szCs w:val="20"/>
                <w:lang w:eastAsia="zh-CN"/>
              </w:rPr>
            </w:pPr>
          </w:p>
          <w:p w14:paraId="793FA27F">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万元以下的罚款。</w:t>
            </w:r>
          </w:p>
        </w:tc>
      </w:tr>
      <w:tr w14:paraId="2A8A1507">
        <w:tblPrEx>
          <w:tblLayout w:type="fixed"/>
        </w:tblPrEx>
        <w:trPr>
          <w:trHeight w:val="4126" w:hRule="atLeast"/>
        </w:trPr>
        <w:tc>
          <w:tcPr>
            <w:tcW w:w="711" w:type="dxa"/>
            <w:vMerge w:val="continue"/>
            <w:tcBorders>
              <w:tl2br w:val="nil"/>
              <w:tr2bl w:val="nil"/>
            </w:tcBorders>
            <w:vAlign w:val="top"/>
          </w:tcPr>
          <w:p w14:paraId="400D317E">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55307BA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0047715">
            <w:pPr>
              <w:rPr>
                <w:rFonts w:hint="eastAsia" w:ascii="仿宋" w:hAnsi="仿宋" w:eastAsia="仿宋" w:cs="仿宋"/>
                <w:sz w:val="20"/>
                <w:szCs w:val="20"/>
                <w:lang w:eastAsia="zh-CN"/>
              </w:rPr>
            </w:pPr>
          </w:p>
        </w:tc>
        <w:tc>
          <w:tcPr>
            <w:tcW w:w="1286" w:type="dxa"/>
            <w:tcBorders>
              <w:tl2br w:val="nil"/>
              <w:tr2bl w:val="nil"/>
            </w:tcBorders>
            <w:vAlign w:val="top"/>
          </w:tcPr>
          <w:p w14:paraId="06592A10">
            <w:pPr>
              <w:spacing w:line="304" w:lineRule="auto"/>
              <w:rPr>
                <w:rFonts w:hint="eastAsia" w:ascii="仿宋" w:hAnsi="仿宋" w:eastAsia="仿宋" w:cs="仿宋"/>
                <w:sz w:val="20"/>
                <w:szCs w:val="20"/>
                <w:lang w:eastAsia="zh-CN"/>
              </w:rPr>
            </w:pPr>
          </w:p>
          <w:p w14:paraId="25AF5B97">
            <w:pPr>
              <w:spacing w:line="305" w:lineRule="auto"/>
              <w:rPr>
                <w:rFonts w:hint="eastAsia" w:ascii="仿宋" w:hAnsi="仿宋" w:eastAsia="仿宋" w:cs="仿宋"/>
                <w:sz w:val="20"/>
                <w:szCs w:val="20"/>
                <w:lang w:eastAsia="zh-CN"/>
              </w:rPr>
            </w:pPr>
          </w:p>
          <w:p w14:paraId="53597709">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0AFBF99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 w:hAnsi="仿宋" w:eastAsia="仿宋" w:cs="仿宋"/>
                <w:sz w:val="20"/>
                <w:szCs w:val="20"/>
              </w:rPr>
            </w:pPr>
            <w:r>
              <w:rPr>
                <w:rFonts w:hint="eastAsia" w:ascii="仿宋" w:hAnsi="仿宋" w:eastAsia="仿宋" w:cs="仿宋"/>
                <w:color w:val="010101"/>
                <w:sz w:val="20"/>
                <w:szCs w:val="20"/>
                <w:lang w:eastAsia="zh-CN"/>
              </w:rPr>
              <w:t>1.初次违法，未与旅游</w:t>
            </w:r>
            <w:r>
              <w:rPr>
                <w:rFonts w:hint="eastAsia" w:ascii="仿宋" w:hAnsi="仿宋" w:eastAsia="仿宋" w:cs="仿宋"/>
                <w:color w:val="010101"/>
                <w:spacing w:val="9"/>
                <w:sz w:val="20"/>
                <w:szCs w:val="20"/>
                <w:lang w:eastAsia="zh-CN"/>
              </w:rPr>
              <w:t>者签订旅游合同人数</w:t>
            </w:r>
            <w:r>
              <w:rPr>
                <w:rFonts w:hint="eastAsia" w:cs="仿宋"/>
                <w:color w:val="010101"/>
                <w:spacing w:val="6"/>
                <w:sz w:val="20"/>
                <w:szCs w:val="20"/>
                <w:lang w:val="en-US" w:eastAsia="zh-CN"/>
              </w:rPr>
              <w:t>二十</w:t>
            </w:r>
            <w:r>
              <w:rPr>
                <w:rFonts w:hint="eastAsia" w:ascii="仿宋" w:hAnsi="仿宋" w:eastAsia="仿宋" w:cs="仿宋"/>
                <w:color w:val="010101"/>
                <w:spacing w:val="6"/>
                <w:sz w:val="20"/>
                <w:szCs w:val="20"/>
                <w:lang w:eastAsia="zh-CN"/>
              </w:rPr>
              <w:t>以上</w:t>
            </w:r>
            <w:r>
              <w:rPr>
                <w:rFonts w:hint="eastAsia" w:cs="仿宋"/>
                <w:color w:val="010101"/>
                <w:spacing w:val="6"/>
                <w:sz w:val="20"/>
                <w:szCs w:val="20"/>
                <w:lang w:val="en-US" w:eastAsia="zh-CN"/>
              </w:rPr>
              <w:t>三十</w:t>
            </w:r>
            <w:r>
              <w:rPr>
                <w:rFonts w:hint="eastAsia" w:ascii="仿宋" w:hAnsi="仿宋" w:eastAsia="仿宋" w:cs="仿宋"/>
                <w:color w:val="010101"/>
                <w:spacing w:val="6"/>
                <w:sz w:val="20"/>
                <w:szCs w:val="20"/>
                <w:lang w:eastAsia="zh-CN"/>
              </w:rPr>
              <w:t>人以下的</w:t>
            </w:r>
            <w:r>
              <w:rPr>
                <w:rFonts w:hint="eastAsia" w:cs="仿宋"/>
                <w:color w:val="010101"/>
                <w:spacing w:val="6"/>
                <w:sz w:val="20"/>
                <w:szCs w:val="20"/>
                <w:lang w:eastAsia="zh-CN"/>
              </w:rPr>
              <w:t>、</w:t>
            </w: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25E41318">
            <w:pPr>
              <w:spacing w:line="305" w:lineRule="auto"/>
              <w:rPr>
                <w:rFonts w:hint="eastAsia" w:ascii="仿宋" w:hAnsi="仿宋" w:eastAsia="仿宋" w:cs="仿宋"/>
                <w:sz w:val="20"/>
                <w:szCs w:val="20"/>
                <w:lang w:eastAsia="zh-CN"/>
              </w:rPr>
            </w:pPr>
          </w:p>
          <w:p w14:paraId="39BD343F">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r w14:paraId="5F6C02A2">
        <w:tblPrEx>
          <w:tblLayout w:type="fixed"/>
        </w:tblPrEx>
        <w:trPr>
          <w:trHeight w:val="9397" w:hRule="atLeast"/>
        </w:trPr>
        <w:tc>
          <w:tcPr>
            <w:tcW w:w="711" w:type="dxa"/>
            <w:vMerge w:val="continue"/>
            <w:tcBorders>
              <w:tl2br w:val="nil"/>
              <w:tr2bl w:val="nil"/>
            </w:tcBorders>
            <w:vAlign w:val="top"/>
          </w:tcPr>
          <w:p w14:paraId="0E55739B">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7F40AE69">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F6FFFAE">
            <w:pPr>
              <w:rPr>
                <w:rFonts w:hint="eastAsia" w:ascii="仿宋" w:hAnsi="仿宋" w:eastAsia="仿宋" w:cs="仿宋"/>
                <w:sz w:val="20"/>
                <w:szCs w:val="20"/>
                <w:lang w:eastAsia="zh-CN"/>
              </w:rPr>
            </w:pPr>
          </w:p>
        </w:tc>
        <w:tc>
          <w:tcPr>
            <w:tcW w:w="1286" w:type="dxa"/>
            <w:tcBorders>
              <w:tl2br w:val="nil"/>
              <w:tr2bl w:val="nil"/>
            </w:tcBorders>
            <w:vAlign w:val="top"/>
          </w:tcPr>
          <w:p w14:paraId="36B0BB0F">
            <w:pPr>
              <w:spacing w:line="245" w:lineRule="auto"/>
              <w:rPr>
                <w:rFonts w:hint="eastAsia" w:ascii="仿宋" w:hAnsi="仿宋" w:eastAsia="仿宋" w:cs="仿宋"/>
                <w:sz w:val="20"/>
                <w:szCs w:val="20"/>
                <w:lang w:eastAsia="zh-CN"/>
              </w:rPr>
            </w:pPr>
          </w:p>
          <w:p w14:paraId="35050A3D">
            <w:pPr>
              <w:spacing w:line="245" w:lineRule="auto"/>
              <w:rPr>
                <w:rFonts w:hint="eastAsia" w:ascii="仿宋" w:hAnsi="仿宋" w:eastAsia="仿宋" w:cs="仿宋"/>
                <w:sz w:val="20"/>
                <w:szCs w:val="20"/>
                <w:lang w:eastAsia="zh-CN"/>
              </w:rPr>
            </w:pPr>
          </w:p>
          <w:p w14:paraId="1D668D32">
            <w:pPr>
              <w:spacing w:line="246" w:lineRule="auto"/>
              <w:rPr>
                <w:rFonts w:hint="eastAsia" w:ascii="仿宋" w:hAnsi="仿宋" w:eastAsia="仿宋" w:cs="仿宋"/>
                <w:sz w:val="20"/>
                <w:szCs w:val="20"/>
                <w:lang w:eastAsia="zh-CN"/>
              </w:rPr>
            </w:pPr>
          </w:p>
          <w:p w14:paraId="02437223">
            <w:pPr>
              <w:spacing w:line="246" w:lineRule="auto"/>
              <w:rPr>
                <w:rFonts w:hint="eastAsia" w:ascii="仿宋" w:hAnsi="仿宋" w:eastAsia="仿宋" w:cs="仿宋"/>
                <w:sz w:val="20"/>
                <w:szCs w:val="20"/>
                <w:lang w:eastAsia="zh-CN"/>
              </w:rPr>
            </w:pPr>
          </w:p>
          <w:p w14:paraId="707E5A51">
            <w:pPr>
              <w:spacing w:line="246" w:lineRule="auto"/>
              <w:rPr>
                <w:rFonts w:hint="eastAsia" w:ascii="仿宋" w:hAnsi="仿宋" w:eastAsia="仿宋" w:cs="仿宋"/>
                <w:sz w:val="20"/>
                <w:szCs w:val="20"/>
                <w:lang w:eastAsia="zh-CN"/>
              </w:rPr>
            </w:pPr>
          </w:p>
          <w:p w14:paraId="3A5BB8B5">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6BC9DC15">
            <w:pPr>
              <w:pStyle w:val="8"/>
              <w:spacing w:before="80" w:line="240" w:lineRule="auto"/>
              <w:ind w:right="90"/>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
                <w:sz w:val="20"/>
                <w:szCs w:val="20"/>
                <w:lang w:eastAsia="zh-CN"/>
              </w:rPr>
              <w:t>1.造成旅游突发事件</w:t>
            </w:r>
            <w:r>
              <w:rPr>
                <w:rFonts w:hint="eastAsia" w:cs="仿宋"/>
                <w:color w:val="010101"/>
                <w:spacing w:val="2"/>
                <w:sz w:val="20"/>
                <w:szCs w:val="20"/>
                <w:lang w:val="en-US" w:eastAsia="zh-CN"/>
              </w:rPr>
              <w:t>的</w:t>
            </w:r>
          </w:p>
          <w:p w14:paraId="3A0CF3C9">
            <w:pPr>
              <w:pStyle w:val="8"/>
              <w:spacing w:before="2" w:line="240"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p w14:paraId="1DF13E10">
            <w:pPr>
              <w:pStyle w:val="8"/>
              <w:spacing w:before="2" w:line="240" w:lineRule="auto"/>
              <w:ind w:right="94"/>
              <w:jc w:val="both"/>
              <w:rPr>
                <w:rFonts w:hint="eastAsia" w:ascii="仿宋" w:hAnsi="仿宋" w:eastAsia="仿宋" w:cs="仿宋"/>
                <w:color w:val="010101"/>
                <w:spacing w:val="9"/>
                <w:sz w:val="20"/>
                <w:szCs w:val="20"/>
                <w:lang w:eastAsia="zh-CN"/>
              </w:rPr>
            </w:pPr>
            <w:r>
              <w:rPr>
                <w:rFonts w:hint="eastAsia" w:ascii="仿宋" w:hAnsi="仿宋" w:eastAsia="仿宋" w:cs="仿宋"/>
                <w:color w:val="010101"/>
                <w:spacing w:val="9"/>
                <w:sz w:val="20"/>
                <w:szCs w:val="20"/>
                <w:lang w:eastAsia="zh-CN"/>
              </w:rPr>
              <w:t>3.未与旅游者签订旅游合同人数</w:t>
            </w:r>
            <w:r>
              <w:rPr>
                <w:rFonts w:hint="eastAsia" w:cs="仿宋"/>
                <w:color w:val="010101"/>
                <w:spacing w:val="9"/>
                <w:sz w:val="20"/>
                <w:szCs w:val="20"/>
                <w:lang w:val="en-US" w:eastAsia="zh-CN"/>
              </w:rPr>
              <w:t>三十</w:t>
            </w:r>
            <w:r>
              <w:rPr>
                <w:rFonts w:hint="eastAsia" w:ascii="仿宋" w:hAnsi="仿宋" w:eastAsia="仿宋" w:cs="仿宋"/>
                <w:color w:val="010101"/>
                <w:spacing w:val="9"/>
                <w:sz w:val="20"/>
                <w:szCs w:val="20"/>
                <w:lang w:eastAsia="zh-CN"/>
              </w:rPr>
              <w:t>人以上的</w:t>
            </w:r>
          </w:p>
          <w:p w14:paraId="4AE6AFB2">
            <w:pPr>
              <w:pStyle w:val="8"/>
              <w:spacing w:before="2" w:line="240"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4.因违法行为产生旅游纠纷、旅行社不积极解决、造成事态扩大、造成不良社会影</w:t>
            </w:r>
            <w:r>
              <w:rPr>
                <w:rFonts w:hint="eastAsia" w:ascii="仿宋" w:hAnsi="仿宋" w:eastAsia="仿宋" w:cs="仿宋"/>
                <w:spacing w:val="-2"/>
                <w:sz w:val="20"/>
                <w:szCs w:val="20"/>
                <w:lang w:eastAsia="zh-CN"/>
              </w:rPr>
              <w:t>响的</w:t>
            </w:r>
          </w:p>
        </w:tc>
        <w:tc>
          <w:tcPr>
            <w:tcW w:w="4991" w:type="dxa"/>
            <w:tcBorders>
              <w:tl2br w:val="nil"/>
              <w:tr2bl w:val="nil"/>
            </w:tcBorders>
            <w:vAlign w:val="top"/>
          </w:tcPr>
          <w:p w14:paraId="0EEF2F3C">
            <w:pPr>
              <w:spacing w:line="245" w:lineRule="auto"/>
              <w:rPr>
                <w:rFonts w:hint="eastAsia" w:ascii="仿宋" w:hAnsi="仿宋" w:eastAsia="仿宋" w:cs="仿宋"/>
                <w:sz w:val="20"/>
                <w:szCs w:val="20"/>
                <w:lang w:eastAsia="zh-CN"/>
              </w:rPr>
            </w:pPr>
          </w:p>
          <w:p w14:paraId="08F3D609">
            <w:pPr>
              <w:spacing w:line="245" w:lineRule="auto"/>
              <w:rPr>
                <w:rFonts w:hint="eastAsia" w:ascii="仿宋" w:hAnsi="仿宋" w:eastAsia="仿宋" w:cs="仿宋"/>
                <w:sz w:val="20"/>
                <w:szCs w:val="20"/>
                <w:lang w:eastAsia="zh-CN"/>
              </w:rPr>
            </w:pPr>
          </w:p>
          <w:p w14:paraId="0D66C474">
            <w:pPr>
              <w:spacing w:line="246" w:lineRule="auto"/>
              <w:rPr>
                <w:rFonts w:hint="eastAsia" w:ascii="仿宋" w:hAnsi="仿宋" w:eastAsia="仿宋" w:cs="仿宋"/>
                <w:sz w:val="20"/>
                <w:szCs w:val="20"/>
                <w:lang w:eastAsia="zh-CN"/>
              </w:rPr>
            </w:pPr>
          </w:p>
          <w:p w14:paraId="3A8B5DEC">
            <w:pPr>
              <w:spacing w:line="246" w:lineRule="auto"/>
              <w:rPr>
                <w:rFonts w:hint="eastAsia" w:ascii="仿宋" w:hAnsi="仿宋" w:eastAsia="仿宋" w:cs="仿宋"/>
                <w:sz w:val="20"/>
                <w:szCs w:val="20"/>
                <w:lang w:eastAsia="zh-CN"/>
              </w:rPr>
            </w:pPr>
          </w:p>
          <w:p w14:paraId="0F9F0107">
            <w:pPr>
              <w:spacing w:line="246" w:lineRule="auto"/>
              <w:rPr>
                <w:rFonts w:hint="eastAsia" w:ascii="仿宋" w:hAnsi="仿宋" w:eastAsia="仿宋" w:cs="仿宋"/>
                <w:sz w:val="20"/>
                <w:szCs w:val="20"/>
                <w:lang w:eastAsia="zh-CN"/>
              </w:rPr>
            </w:pPr>
          </w:p>
          <w:p w14:paraId="61F7184C">
            <w:pPr>
              <w:pStyle w:val="8"/>
              <w:spacing w:before="71" w:line="219"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责令改正，责令停业整顿</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7A098456">
      <w:pPr>
        <w:rPr>
          <w:lang w:eastAsia="zh-CN"/>
        </w:rPr>
        <w:sectPr>
          <w:footerReference r:id="rId2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603F7E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3C7DD865">
        <w:tblPrEx>
          <w:tblLayout w:type="fixed"/>
        </w:tblPrEx>
        <w:trPr>
          <w:trHeight w:val="657" w:hRule="atLeast"/>
        </w:trPr>
        <w:tc>
          <w:tcPr>
            <w:tcW w:w="711" w:type="dxa"/>
            <w:tcBorders>
              <w:tl2br w:val="nil"/>
              <w:tr2bl w:val="nil"/>
            </w:tcBorders>
            <w:vAlign w:val="top"/>
          </w:tcPr>
          <w:p w14:paraId="014B028A">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5AD0787">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A06A401">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BCE971F">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3F887B85">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71F76F83">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355C099">
        <w:tblPrEx>
          <w:tblLayout w:type="fixed"/>
        </w:tblPrEx>
        <w:trPr>
          <w:trHeight w:val="1790" w:hRule="atLeast"/>
        </w:trPr>
        <w:tc>
          <w:tcPr>
            <w:tcW w:w="711" w:type="dxa"/>
            <w:vMerge w:val="restart"/>
            <w:tcBorders>
              <w:tl2br w:val="nil"/>
              <w:tr2bl w:val="nil"/>
            </w:tcBorders>
            <w:vAlign w:val="top"/>
          </w:tcPr>
          <w:p w14:paraId="42E3726F">
            <w:pPr>
              <w:spacing w:line="250" w:lineRule="auto"/>
            </w:pPr>
          </w:p>
          <w:p w14:paraId="2AA9DAB3">
            <w:pPr>
              <w:spacing w:line="250" w:lineRule="auto"/>
            </w:pPr>
          </w:p>
          <w:p w14:paraId="5137DEB7">
            <w:pPr>
              <w:spacing w:line="250" w:lineRule="auto"/>
            </w:pPr>
          </w:p>
          <w:p w14:paraId="6767FC94">
            <w:pPr>
              <w:spacing w:line="250" w:lineRule="auto"/>
            </w:pPr>
          </w:p>
          <w:p w14:paraId="1B519B66">
            <w:pPr>
              <w:spacing w:line="250" w:lineRule="auto"/>
            </w:pPr>
          </w:p>
          <w:p w14:paraId="24C36588">
            <w:pPr>
              <w:spacing w:line="250" w:lineRule="auto"/>
            </w:pPr>
          </w:p>
          <w:p w14:paraId="771AE533">
            <w:pPr>
              <w:spacing w:line="250" w:lineRule="auto"/>
            </w:pPr>
          </w:p>
          <w:p w14:paraId="5DD7CAB7">
            <w:pPr>
              <w:spacing w:line="250" w:lineRule="auto"/>
            </w:pPr>
          </w:p>
          <w:p w14:paraId="3A88AB9E">
            <w:pPr>
              <w:spacing w:line="250" w:lineRule="auto"/>
            </w:pPr>
          </w:p>
          <w:p w14:paraId="282C9DC6">
            <w:pPr>
              <w:spacing w:line="251" w:lineRule="auto"/>
            </w:pPr>
          </w:p>
          <w:p w14:paraId="52AD7272">
            <w:pPr>
              <w:spacing w:line="251" w:lineRule="auto"/>
            </w:pPr>
          </w:p>
          <w:p w14:paraId="630C5E1F">
            <w:pPr>
              <w:spacing w:line="251" w:lineRule="auto"/>
            </w:pPr>
          </w:p>
          <w:p w14:paraId="6C83BBE0">
            <w:pPr>
              <w:spacing w:line="251" w:lineRule="auto"/>
            </w:pPr>
          </w:p>
          <w:p w14:paraId="14CB80CE">
            <w:pPr>
              <w:spacing w:line="251" w:lineRule="auto"/>
            </w:pPr>
          </w:p>
          <w:p w14:paraId="5E191F33">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2</w:t>
            </w:r>
          </w:p>
        </w:tc>
        <w:tc>
          <w:tcPr>
            <w:tcW w:w="1319" w:type="dxa"/>
            <w:vMerge w:val="restart"/>
            <w:tcBorders>
              <w:tl2br w:val="nil"/>
              <w:tr2bl w:val="nil"/>
            </w:tcBorders>
            <w:vAlign w:val="top"/>
          </w:tcPr>
          <w:p w14:paraId="04CEC27F">
            <w:pPr>
              <w:spacing w:line="253" w:lineRule="auto"/>
              <w:rPr>
                <w:rFonts w:hint="eastAsia" w:ascii="仿宋" w:hAnsi="仿宋" w:eastAsia="仿宋" w:cs="仿宋"/>
                <w:sz w:val="20"/>
                <w:szCs w:val="20"/>
                <w:lang w:eastAsia="zh-CN"/>
              </w:rPr>
            </w:pPr>
          </w:p>
          <w:p w14:paraId="0B0822E2">
            <w:pPr>
              <w:spacing w:line="253" w:lineRule="auto"/>
              <w:rPr>
                <w:rFonts w:hint="eastAsia" w:ascii="仿宋" w:hAnsi="仿宋" w:eastAsia="仿宋" w:cs="仿宋"/>
                <w:sz w:val="20"/>
                <w:szCs w:val="20"/>
                <w:lang w:eastAsia="zh-CN"/>
              </w:rPr>
            </w:pPr>
          </w:p>
          <w:p w14:paraId="522EFA0A">
            <w:pPr>
              <w:spacing w:line="253" w:lineRule="auto"/>
              <w:rPr>
                <w:rFonts w:hint="eastAsia" w:ascii="仿宋" w:hAnsi="仿宋" w:eastAsia="仿宋" w:cs="仿宋"/>
                <w:sz w:val="20"/>
                <w:szCs w:val="20"/>
                <w:lang w:eastAsia="zh-CN"/>
              </w:rPr>
            </w:pPr>
          </w:p>
          <w:p w14:paraId="6F3B257A">
            <w:pPr>
              <w:spacing w:line="254" w:lineRule="auto"/>
              <w:rPr>
                <w:rFonts w:hint="eastAsia" w:ascii="仿宋" w:hAnsi="仿宋" w:eastAsia="仿宋" w:cs="仿宋"/>
                <w:sz w:val="20"/>
                <w:szCs w:val="20"/>
                <w:lang w:eastAsia="zh-CN"/>
              </w:rPr>
            </w:pPr>
          </w:p>
          <w:p w14:paraId="4B199CF9">
            <w:pPr>
              <w:spacing w:line="254" w:lineRule="auto"/>
              <w:rPr>
                <w:rFonts w:hint="eastAsia" w:ascii="仿宋" w:hAnsi="仿宋" w:eastAsia="仿宋" w:cs="仿宋"/>
                <w:sz w:val="20"/>
                <w:szCs w:val="20"/>
                <w:lang w:eastAsia="zh-CN"/>
              </w:rPr>
            </w:pPr>
          </w:p>
          <w:p w14:paraId="30A7ECC7">
            <w:pPr>
              <w:spacing w:line="254" w:lineRule="auto"/>
              <w:rPr>
                <w:rFonts w:hint="eastAsia" w:ascii="仿宋" w:hAnsi="仿宋" w:eastAsia="仿宋" w:cs="仿宋"/>
                <w:sz w:val="20"/>
                <w:szCs w:val="20"/>
                <w:lang w:eastAsia="zh-CN"/>
              </w:rPr>
            </w:pPr>
          </w:p>
          <w:p w14:paraId="35334C7C">
            <w:pPr>
              <w:spacing w:line="254" w:lineRule="auto"/>
              <w:rPr>
                <w:rFonts w:hint="eastAsia" w:ascii="仿宋" w:hAnsi="仿宋" w:eastAsia="仿宋" w:cs="仿宋"/>
                <w:sz w:val="20"/>
                <w:szCs w:val="20"/>
                <w:lang w:eastAsia="zh-CN"/>
              </w:rPr>
            </w:pPr>
          </w:p>
          <w:p w14:paraId="0C0A01C0">
            <w:pPr>
              <w:spacing w:line="254" w:lineRule="auto"/>
              <w:rPr>
                <w:rFonts w:hint="eastAsia" w:ascii="仿宋" w:hAnsi="仿宋" w:eastAsia="仿宋" w:cs="仿宋"/>
                <w:sz w:val="20"/>
                <w:szCs w:val="20"/>
                <w:lang w:eastAsia="zh-CN"/>
              </w:rPr>
            </w:pPr>
          </w:p>
          <w:p w14:paraId="76F1C7E9">
            <w:pPr>
              <w:spacing w:line="254" w:lineRule="auto"/>
              <w:rPr>
                <w:rFonts w:hint="eastAsia" w:ascii="仿宋" w:hAnsi="仿宋" w:eastAsia="仿宋" w:cs="仿宋"/>
                <w:sz w:val="20"/>
                <w:szCs w:val="20"/>
                <w:lang w:eastAsia="zh-CN"/>
              </w:rPr>
            </w:pPr>
          </w:p>
          <w:p w14:paraId="348F3972">
            <w:pPr>
              <w:pStyle w:val="8"/>
              <w:spacing w:before="65" w:line="225" w:lineRule="auto"/>
              <w:ind w:left="522"/>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w:t>
            </w:r>
            <w:r>
              <w:rPr>
                <w:rFonts w:hint="eastAsia" w:cs="仿宋"/>
                <w:b/>
                <w:bCs/>
                <w:spacing w:val="-8"/>
                <w:sz w:val="20"/>
                <w:szCs w:val="20"/>
                <w:lang w:val="en-US" w:eastAsia="zh-CN"/>
              </w:rPr>
              <w:t>5</w:t>
            </w:r>
            <w:r>
              <w:rPr>
                <w:rFonts w:hint="eastAsia" w:ascii="仿宋" w:hAnsi="仿宋" w:eastAsia="仿宋" w:cs="仿宋"/>
                <w:b/>
                <w:bCs/>
                <w:spacing w:val="-8"/>
                <w:sz w:val="20"/>
                <w:szCs w:val="20"/>
                <w:lang w:eastAsia="zh-CN"/>
              </w:rPr>
              <w:t>项</w:t>
            </w:r>
          </w:p>
          <w:p w14:paraId="6C24C3DF">
            <w:pPr>
              <w:pStyle w:val="8"/>
              <w:spacing w:before="116" w:line="326" w:lineRule="auto"/>
              <w:ind w:left="89" w:right="104"/>
              <w:jc w:val="both"/>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旅行社与旅游者签订的旅游合同未载明《旅行</w:t>
            </w:r>
            <w:r>
              <w:rPr>
                <w:rFonts w:hint="eastAsia" w:ascii="仿宋" w:hAnsi="仿宋" w:eastAsia="仿宋" w:cs="仿宋"/>
                <w:b/>
                <w:bCs/>
                <w:color w:val="010101"/>
                <w:spacing w:val="6"/>
                <w:sz w:val="20"/>
                <w:szCs w:val="20"/>
                <w:lang w:eastAsia="zh-CN"/>
              </w:rPr>
              <w:t>社条例》第</w:t>
            </w:r>
            <w:r>
              <w:rPr>
                <w:rFonts w:hint="eastAsia" w:ascii="仿宋" w:hAnsi="仿宋" w:eastAsia="仿宋" w:cs="仿宋"/>
                <w:b/>
                <w:bCs/>
                <w:color w:val="010101"/>
                <w:spacing w:val="15"/>
                <w:sz w:val="20"/>
                <w:szCs w:val="20"/>
                <w:lang w:eastAsia="zh-CN"/>
              </w:rPr>
              <w:t>二十八条规</w:t>
            </w:r>
            <w:r>
              <w:rPr>
                <w:rFonts w:hint="eastAsia" w:ascii="仿宋" w:hAnsi="仿宋" w:eastAsia="仿宋" w:cs="仿宋"/>
                <w:b/>
                <w:bCs/>
                <w:color w:val="010101"/>
                <w:spacing w:val="4"/>
                <w:sz w:val="20"/>
                <w:szCs w:val="20"/>
                <w:lang w:eastAsia="zh-CN"/>
              </w:rPr>
              <w:t>定的事项。</w:t>
            </w:r>
          </w:p>
        </w:tc>
        <w:tc>
          <w:tcPr>
            <w:tcW w:w="4540" w:type="dxa"/>
            <w:vMerge w:val="restart"/>
            <w:tcBorders>
              <w:tl2br w:val="nil"/>
              <w:tr2bl w:val="nil"/>
            </w:tcBorders>
            <w:vAlign w:val="top"/>
          </w:tcPr>
          <w:p w14:paraId="597B449C">
            <w:pPr>
              <w:spacing w:line="262" w:lineRule="auto"/>
              <w:rPr>
                <w:rFonts w:hint="eastAsia" w:ascii="仿宋" w:hAnsi="仿宋" w:eastAsia="仿宋" w:cs="仿宋"/>
                <w:sz w:val="20"/>
                <w:szCs w:val="20"/>
                <w:lang w:eastAsia="zh-CN"/>
              </w:rPr>
            </w:pPr>
          </w:p>
          <w:p w14:paraId="69040596">
            <w:pPr>
              <w:spacing w:line="263" w:lineRule="auto"/>
              <w:rPr>
                <w:rFonts w:hint="eastAsia" w:ascii="仿宋" w:hAnsi="仿宋" w:eastAsia="仿宋" w:cs="仿宋"/>
                <w:sz w:val="20"/>
                <w:szCs w:val="20"/>
                <w:lang w:eastAsia="zh-CN"/>
              </w:rPr>
            </w:pPr>
          </w:p>
          <w:p w14:paraId="5A57416E">
            <w:pPr>
              <w:spacing w:line="263" w:lineRule="auto"/>
              <w:rPr>
                <w:rFonts w:hint="eastAsia" w:ascii="仿宋" w:hAnsi="仿宋" w:eastAsia="仿宋" w:cs="仿宋"/>
                <w:sz w:val="20"/>
                <w:szCs w:val="20"/>
                <w:lang w:eastAsia="zh-CN"/>
              </w:rPr>
            </w:pPr>
          </w:p>
          <w:p w14:paraId="6075EF0D">
            <w:pPr>
              <w:spacing w:line="263" w:lineRule="auto"/>
              <w:rPr>
                <w:rFonts w:hint="eastAsia" w:ascii="仿宋" w:hAnsi="仿宋" w:eastAsia="仿宋" w:cs="仿宋"/>
                <w:sz w:val="20"/>
                <w:szCs w:val="20"/>
                <w:lang w:eastAsia="zh-CN"/>
              </w:rPr>
            </w:pPr>
          </w:p>
          <w:p w14:paraId="2760BA9D">
            <w:pPr>
              <w:spacing w:line="263" w:lineRule="auto"/>
              <w:rPr>
                <w:rFonts w:hint="eastAsia" w:ascii="仿宋" w:hAnsi="仿宋" w:eastAsia="仿宋" w:cs="仿宋"/>
                <w:sz w:val="20"/>
                <w:szCs w:val="20"/>
                <w:lang w:eastAsia="zh-CN"/>
              </w:rPr>
            </w:pPr>
          </w:p>
          <w:p w14:paraId="44E3DA4C">
            <w:pPr>
              <w:spacing w:line="263" w:lineRule="auto"/>
              <w:rPr>
                <w:rFonts w:hint="eastAsia" w:ascii="仿宋" w:hAnsi="仿宋" w:eastAsia="仿宋" w:cs="仿宋"/>
                <w:sz w:val="20"/>
                <w:szCs w:val="20"/>
                <w:lang w:eastAsia="zh-CN"/>
              </w:rPr>
            </w:pPr>
          </w:p>
          <w:p w14:paraId="743A7776">
            <w:pPr>
              <w:spacing w:line="263" w:lineRule="auto"/>
              <w:rPr>
                <w:rFonts w:hint="eastAsia" w:ascii="仿宋" w:hAnsi="仿宋" w:eastAsia="仿宋" w:cs="仿宋"/>
                <w:sz w:val="20"/>
                <w:szCs w:val="20"/>
                <w:lang w:eastAsia="zh-CN"/>
              </w:rPr>
            </w:pPr>
          </w:p>
          <w:p w14:paraId="0205F29E">
            <w:pPr>
              <w:spacing w:line="263" w:lineRule="auto"/>
              <w:rPr>
                <w:rFonts w:hint="eastAsia" w:ascii="仿宋" w:hAnsi="仿宋" w:eastAsia="仿宋" w:cs="仿宋"/>
                <w:sz w:val="20"/>
                <w:szCs w:val="20"/>
                <w:lang w:eastAsia="zh-CN"/>
              </w:rPr>
            </w:pPr>
          </w:p>
          <w:p w14:paraId="3939378B">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6314A66A">
            <w:pPr>
              <w:pStyle w:val="8"/>
              <w:spacing w:before="116" w:line="325" w:lineRule="auto"/>
              <w:ind w:left="90" w:right="98" w:firstLine="43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第五十五条第二项：违反本条例的规定，旅</w:t>
            </w:r>
            <w:r>
              <w:rPr>
                <w:rFonts w:hint="eastAsia" w:ascii="仿宋" w:hAnsi="仿宋" w:eastAsia="仿宋" w:cs="仿宋"/>
                <w:color w:val="010101"/>
                <w:spacing w:val="6"/>
                <w:sz w:val="20"/>
                <w:szCs w:val="20"/>
                <w:lang w:eastAsia="zh-CN"/>
              </w:rPr>
              <w:t>行社有下列情形之一的，由旅游行政管理部</w:t>
            </w:r>
            <w:r>
              <w:rPr>
                <w:rFonts w:hint="eastAsia" w:ascii="仿宋" w:hAnsi="仿宋" w:eastAsia="仿宋" w:cs="仿宋"/>
                <w:color w:val="010101"/>
                <w:spacing w:val="5"/>
                <w:sz w:val="20"/>
                <w:szCs w:val="20"/>
                <w:lang w:eastAsia="zh-CN"/>
              </w:rPr>
              <w:t>门责</w:t>
            </w:r>
            <w:r>
              <w:rPr>
                <w:rFonts w:hint="eastAsia" w:ascii="仿宋" w:hAnsi="仿宋" w:eastAsia="仿宋" w:cs="仿宋"/>
                <w:color w:val="010101"/>
                <w:spacing w:val="10"/>
                <w:sz w:val="20"/>
                <w:szCs w:val="20"/>
                <w:lang w:eastAsia="zh-CN"/>
              </w:rPr>
              <w:t>令改正，处</w:t>
            </w:r>
            <w:r>
              <w:rPr>
                <w:rFonts w:hint="eastAsia" w:cs="仿宋"/>
                <w:color w:val="010101"/>
                <w:spacing w:val="10"/>
                <w:sz w:val="20"/>
                <w:szCs w:val="20"/>
                <w:lang w:val="en-US" w:eastAsia="zh-CN"/>
              </w:rPr>
              <w:t>二</w:t>
            </w:r>
            <w:r>
              <w:rPr>
                <w:rFonts w:hint="eastAsia" w:ascii="仿宋" w:hAnsi="仿宋" w:eastAsia="仿宋" w:cs="仿宋"/>
                <w:color w:val="010101"/>
                <w:spacing w:val="10"/>
                <w:sz w:val="20"/>
                <w:szCs w:val="20"/>
                <w:lang w:eastAsia="zh-CN"/>
              </w:rPr>
              <w:t>万元以上</w:t>
            </w:r>
            <w:r>
              <w:rPr>
                <w:rFonts w:hint="eastAsia" w:cs="仿宋"/>
                <w:color w:val="010101"/>
                <w:spacing w:val="10"/>
                <w:sz w:val="20"/>
                <w:szCs w:val="20"/>
                <w:lang w:val="en-US" w:eastAsia="zh-CN"/>
              </w:rPr>
              <w:t>十</w:t>
            </w:r>
            <w:r>
              <w:rPr>
                <w:rFonts w:hint="eastAsia" w:ascii="仿宋" w:hAnsi="仿宋" w:eastAsia="仿宋" w:cs="仿宋"/>
                <w:color w:val="010101"/>
                <w:spacing w:val="10"/>
                <w:sz w:val="20"/>
                <w:szCs w:val="20"/>
                <w:lang w:eastAsia="zh-CN"/>
              </w:rPr>
              <w:t>万元以下的罚款；情节</w:t>
            </w:r>
            <w:r>
              <w:rPr>
                <w:rFonts w:hint="eastAsia" w:ascii="仿宋" w:hAnsi="仿宋" w:eastAsia="仿宋" w:cs="仿宋"/>
                <w:color w:val="010101"/>
                <w:spacing w:val="8"/>
                <w:sz w:val="20"/>
                <w:szCs w:val="20"/>
                <w:lang w:eastAsia="zh-CN"/>
              </w:rPr>
              <w:t>严重的，责令停业整顿</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个月至</w:t>
            </w:r>
            <w:r>
              <w:rPr>
                <w:rFonts w:hint="eastAsia" w:cs="仿宋"/>
                <w:color w:val="010101"/>
                <w:spacing w:val="8"/>
                <w:sz w:val="20"/>
                <w:szCs w:val="20"/>
                <w:lang w:val="en-US" w:eastAsia="zh-CN"/>
              </w:rPr>
              <w:t>三</w:t>
            </w:r>
            <w:r>
              <w:rPr>
                <w:rFonts w:hint="eastAsia" w:ascii="仿宋" w:hAnsi="仿宋" w:eastAsia="仿宋" w:cs="仿宋"/>
                <w:color w:val="010101"/>
                <w:spacing w:val="8"/>
                <w:sz w:val="20"/>
                <w:szCs w:val="20"/>
                <w:lang w:eastAsia="zh-CN"/>
              </w:rPr>
              <w:t>个月。</w:t>
            </w:r>
          </w:p>
          <w:p w14:paraId="2A4115F6">
            <w:pPr>
              <w:pStyle w:val="8"/>
              <w:spacing w:before="31" w:line="307" w:lineRule="auto"/>
              <w:ind w:left="91" w:right="98" w:firstLine="423"/>
              <w:jc w:val="both"/>
              <w:rPr>
                <w:rFonts w:hint="eastAsia" w:ascii="仿宋" w:hAnsi="仿宋" w:eastAsia="仿宋" w:cs="仿宋"/>
                <w:sz w:val="20"/>
                <w:szCs w:val="20"/>
                <w:lang w:val="en-US" w:eastAsia="zh-CN"/>
              </w:rPr>
            </w:pPr>
            <w:r>
              <w:rPr>
                <w:rFonts w:hint="eastAsia" w:cs="仿宋"/>
                <w:color w:val="010101"/>
                <w:spacing w:val="17"/>
                <w:sz w:val="20"/>
                <w:szCs w:val="20"/>
                <w:lang w:eastAsia="zh-CN"/>
              </w:rPr>
              <w:t>（</w:t>
            </w:r>
            <w:r>
              <w:rPr>
                <w:rFonts w:hint="eastAsia" w:ascii="仿宋" w:hAnsi="仿宋" w:eastAsia="仿宋" w:cs="仿宋"/>
                <w:color w:val="010101"/>
                <w:spacing w:val="17"/>
                <w:sz w:val="20"/>
                <w:szCs w:val="20"/>
                <w:lang w:eastAsia="zh-CN"/>
              </w:rPr>
              <w:t>二</w:t>
            </w:r>
            <w:r>
              <w:rPr>
                <w:rFonts w:hint="eastAsia" w:cs="仿宋"/>
                <w:color w:val="010101"/>
                <w:spacing w:val="17"/>
                <w:sz w:val="20"/>
                <w:szCs w:val="20"/>
                <w:lang w:eastAsia="zh-CN"/>
              </w:rPr>
              <w:t>）</w:t>
            </w:r>
            <w:r>
              <w:rPr>
                <w:rFonts w:hint="eastAsia" w:ascii="仿宋" w:hAnsi="仿宋" w:eastAsia="仿宋" w:cs="仿宋"/>
                <w:color w:val="010101"/>
                <w:spacing w:val="17"/>
                <w:sz w:val="20"/>
                <w:szCs w:val="20"/>
                <w:lang w:eastAsia="zh-CN"/>
              </w:rPr>
              <w:t>与旅游者签订的旅游合同未载明本条</w:t>
            </w:r>
            <w:r>
              <w:rPr>
                <w:rFonts w:hint="eastAsia" w:ascii="仿宋" w:hAnsi="仿宋" w:eastAsia="仿宋" w:cs="仿宋"/>
                <w:color w:val="010101"/>
                <w:spacing w:val="8"/>
                <w:sz w:val="20"/>
                <w:szCs w:val="20"/>
                <w:lang w:eastAsia="zh-CN"/>
              </w:rPr>
              <w:t>例第二十八条规定的事项。</w:t>
            </w:r>
          </w:p>
        </w:tc>
        <w:tc>
          <w:tcPr>
            <w:tcW w:w="1286" w:type="dxa"/>
            <w:tcBorders>
              <w:tl2br w:val="nil"/>
              <w:tr2bl w:val="nil"/>
            </w:tcBorders>
            <w:vAlign w:val="top"/>
          </w:tcPr>
          <w:p w14:paraId="1DF455F6">
            <w:pPr>
              <w:spacing w:line="279" w:lineRule="auto"/>
              <w:rPr>
                <w:rFonts w:hint="eastAsia" w:ascii="仿宋" w:hAnsi="仿宋" w:eastAsia="仿宋" w:cs="仿宋"/>
                <w:sz w:val="20"/>
                <w:szCs w:val="20"/>
                <w:lang w:eastAsia="zh-CN"/>
              </w:rPr>
            </w:pPr>
          </w:p>
          <w:p w14:paraId="41927ECE">
            <w:pPr>
              <w:spacing w:line="279" w:lineRule="auto"/>
              <w:rPr>
                <w:rFonts w:hint="eastAsia" w:ascii="仿宋" w:hAnsi="仿宋" w:eastAsia="仿宋" w:cs="仿宋"/>
                <w:sz w:val="20"/>
                <w:szCs w:val="20"/>
                <w:lang w:eastAsia="zh-CN"/>
              </w:rPr>
            </w:pPr>
          </w:p>
          <w:p w14:paraId="2C1786C5">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1D99F68E">
            <w:pPr>
              <w:pStyle w:val="8"/>
              <w:spacing w:before="6"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69467E6">
            <w:pPr>
              <w:pStyle w:val="8"/>
              <w:spacing w:before="1" w:line="221" w:lineRule="auto"/>
              <w:ind w:right="94"/>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6"/>
                <w:sz w:val="20"/>
                <w:szCs w:val="20"/>
                <w:lang w:eastAsia="zh-CN"/>
              </w:rPr>
              <w:t>者人数</w:t>
            </w:r>
            <w:r>
              <w:rPr>
                <w:rFonts w:hint="eastAsia" w:cs="仿宋"/>
                <w:color w:val="010101"/>
                <w:spacing w:val="6"/>
                <w:sz w:val="20"/>
                <w:szCs w:val="20"/>
                <w:lang w:val="en-US" w:eastAsia="zh-CN"/>
              </w:rPr>
              <w:t>十</w:t>
            </w:r>
            <w:r>
              <w:rPr>
                <w:rFonts w:hint="eastAsia" w:ascii="仿宋" w:hAnsi="仿宋" w:eastAsia="仿宋" w:cs="仿宋"/>
                <w:color w:val="010101"/>
                <w:spacing w:val="6"/>
                <w:sz w:val="20"/>
                <w:szCs w:val="20"/>
                <w:lang w:eastAsia="zh-CN"/>
              </w:rPr>
              <w:t>人以下的</w:t>
            </w:r>
          </w:p>
          <w:p w14:paraId="437530CA">
            <w:pPr>
              <w:rPr>
                <w:rFonts w:hint="eastAsia" w:ascii="仿宋" w:hAnsi="仿宋" w:eastAsia="仿宋" w:cs="仿宋"/>
                <w:sz w:val="20"/>
                <w:szCs w:val="20"/>
                <w:lang w:eastAsia="zh-CN"/>
              </w:rPr>
            </w:pPr>
            <w:r>
              <w:rPr>
                <w:rFonts w:hint="eastAsia" w:ascii="仿宋" w:hAnsi="仿宋" w:eastAsia="仿宋" w:cs="仿宋"/>
                <w:snapToGrid w:val="0"/>
                <w:color w:val="010101"/>
                <w:sz w:val="20"/>
                <w:szCs w:val="20"/>
                <w:lang w:val="en-US" w:eastAsia="zh-CN" w:bidi="ar-SA"/>
              </w:rPr>
              <w:t>2.因违法行为产生旅游纠纷、旅行社积极解决并主动消除或者减轻危害后果的</w:t>
            </w:r>
          </w:p>
        </w:tc>
        <w:tc>
          <w:tcPr>
            <w:tcW w:w="4991" w:type="dxa"/>
            <w:tcBorders>
              <w:tl2br w:val="nil"/>
              <w:tr2bl w:val="nil"/>
            </w:tcBorders>
            <w:vAlign w:val="top"/>
          </w:tcPr>
          <w:p w14:paraId="01DD8124">
            <w:pPr>
              <w:spacing w:line="279" w:lineRule="auto"/>
              <w:rPr>
                <w:rFonts w:hint="eastAsia" w:ascii="仿宋" w:hAnsi="仿宋" w:eastAsia="仿宋" w:cs="仿宋"/>
                <w:sz w:val="20"/>
                <w:szCs w:val="20"/>
                <w:lang w:eastAsia="zh-CN"/>
              </w:rPr>
            </w:pPr>
          </w:p>
          <w:p w14:paraId="29AFE7B2">
            <w:pPr>
              <w:spacing w:line="279" w:lineRule="auto"/>
              <w:rPr>
                <w:rFonts w:hint="eastAsia" w:ascii="仿宋" w:hAnsi="仿宋" w:eastAsia="仿宋" w:cs="仿宋"/>
                <w:sz w:val="20"/>
                <w:szCs w:val="20"/>
                <w:lang w:eastAsia="zh-CN"/>
              </w:rPr>
            </w:pPr>
          </w:p>
          <w:p w14:paraId="5C58522F">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16464EBB">
        <w:tblPrEx>
          <w:tblLayout w:type="fixed"/>
        </w:tblPrEx>
        <w:trPr>
          <w:trHeight w:val="1680" w:hRule="atLeast"/>
        </w:trPr>
        <w:tc>
          <w:tcPr>
            <w:tcW w:w="711" w:type="dxa"/>
            <w:vMerge w:val="continue"/>
            <w:tcBorders>
              <w:tl2br w:val="nil"/>
              <w:tr2bl w:val="nil"/>
            </w:tcBorders>
            <w:vAlign w:val="top"/>
          </w:tcPr>
          <w:p w14:paraId="4BCA7A29">
            <w:pPr>
              <w:rPr>
                <w:lang w:eastAsia="zh-CN"/>
              </w:rPr>
            </w:pPr>
          </w:p>
        </w:tc>
        <w:tc>
          <w:tcPr>
            <w:tcW w:w="1319" w:type="dxa"/>
            <w:vMerge w:val="continue"/>
            <w:tcBorders>
              <w:tl2br w:val="nil"/>
              <w:tr2bl w:val="nil"/>
            </w:tcBorders>
            <w:vAlign w:val="top"/>
          </w:tcPr>
          <w:p w14:paraId="31BD42CC">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4B86606">
            <w:pPr>
              <w:rPr>
                <w:rFonts w:hint="eastAsia" w:ascii="仿宋" w:hAnsi="仿宋" w:eastAsia="仿宋" w:cs="仿宋"/>
                <w:sz w:val="20"/>
                <w:szCs w:val="20"/>
                <w:lang w:eastAsia="zh-CN"/>
              </w:rPr>
            </w:pPr>
          </w:p>
        </w:tc>
        <w:tc>
          <w:tcPr>
            <w:tcW w:w="1286" w:type="dxa"/>
            <w:tcBorders>
              <w:tl2br w:val="nil"/>
              <w:tr2bl w:val="nil"/>
            </w:tcBorders>
            <w:vAlign w:val="top"/>
          </w:tcPr>
          <w:p w14:paraId="712ECCD1">
            <w:pPr>
              <w:spacing w:line="340" w:lineRule="auto"/>
              <w:rPr>
                <w:rFonts w:hint="eastAsia" w:ascii="仿宋" w:hAnsi="仿宋" w:eastAsia="仿宋" w:cs="仿宋"/>
                <w:sz w:val="20"/>
                <w:szCs w:val="20"/>
                <w:lang w:eastAsia="zh-CN"/>
              </w:rPr>
            </w:pPr>
          </w:p>
          <w:p w14:paraId="2B74698F">
            <w:pPr>
              <w:spacing w:line="341" w:lineRule="auto"/>
              <w:rPr>
                <w:rFonts w:hint="eastAsia" w:ascii="仿宋" w:hAnsi="仿宋" w:eastAsia="仿宋" w:cs="仿宋"/>
                <w:sz w:val="20"/>
                <w:szCs w:val="20"/>
                <w:lang w:eastAsia="zh-CN"/>
              </w:rPr>
            </w:pPr>
          </w:p>
          <w:p w14:paraId="2C0261B3">
            <w:pPr>
              <w:pStyle w:val="8"/>
              <w:spacing w:before="71"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99" w:type="dxa"/>
            <w:tcBorders>
              <w:tl2br w:val="nil"/>
              <w:tr2bl w:val="nil"/>
            </w:tcBorders>
            <w:vAlign w:val="top"/>
          </w:tcPr>
          <w:p w14:paraId="726AE631">
            <w:pPr>
              <w:pStyle w:val="8"/>
              <w:spacing w:before="10"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0A0DE1A9">
            <w:pPr>
              <w:pStyle w:val="8"/>
              <w:spacing w:before="1" w:line="221" w:lineRule="auto"/>
              <w:ind w:right="91"/>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15"/>
                <w:sz w:val="20"/>
                <w:szCs w:val="20"/>
                <w:lang w:eastAsia="zh-CN"/>
              </w:rPr>
              <w:t>者</w:t>
            </w:r>
            <w:r>
              <w:rPr>
                <w:rFonts w:hint="eastAsia" w:cs="仿宋"/>
                <w:color w:val="010101"/>
                <w:spacing w:val="15"/>
                <w:sz w:val="20"/>
                <w:szCs w:val="20"/>
                <w:lang w:val="en-US" w:eastAsia="zh-CN"/>
              </w:rPr>
              <w:t>十</w:t>
            </w:r>
            <w:r>
              <w:rPr>
                <w:rFonts w:hint="eastAsia" w:ascii="仿宋" w:hAnsi="仿宋" w:eastAsia="仿宋" w:cs="仿宋"/>
                <w:color w:val="010101"/>
                <w:spacing w:val="15"/>
                <w:sz w:val="20"/>
                <w:szCs w:val="20"/>
                <w:lang w:eastAsia="zh-CN"/>
              </w:rPr>
              <w:t>人以上</w:t>
            </w:r>
            <w:r>
              <w:rPr>
                <w:rFonts w:hint="eastAsia" w:cs="仿宋"/>
                <w:color w:val="010101"/>
                <w:spacing w:val="15"/>
                <w:sz w:val="20"/>
                <w:szCs w:val="20"/>
                <w:lang w:val="en-US" w:eastAsia="zh-CN"/>
              </w:rPr>
              <w:t>二十</w:t>
            </w:r>
            <w:r>
              <w:rPr>
                <w:rFonts w:hint="eastAsia" w:ascii="仿宋" w:hAnsi="仿宋" w:eastAsia="仿宋" w:cs="仿宋"/>
                <w:color w:val="010101"/>
                <w:spacing w:val="15"/>
                <w:sz w:val="20"/>
                <w:szCs w:val="20"/>
                <w:lang w:eastAsia="zh-CN"/>
              </w:rPr>
              <w:t>人以下</w:t>
            </w:r>
            <w:r>
              <w:rPr>
                <w:rFonts w:hint="eastAsia" w:ascii="仿宋" w:hAnsi="仿宋" w:eastAsia="仿宋" w:cs="仿宋"/>
                <w:color w:val="010101"/>
                <w:spacing w:val="-1"/>
                <w:sz w:val="20"/>
                <w:szCs w:val="20"/>
                <w:lang w:eastAsia="zh-CN"/>
              </w:rPr>
              <w:t>的</w:t>
            </w:r>
          </w:p>
          <w:p w14:paraId="5196CD9C">
            <w:pPr>
              <w:pStyle w:val="8"/>
              <w:spacing w:line="215"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2.初次违法，不能主动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215AC2E0">
            <w:pPr>
              <w:spacing w:line="340" w:lineRule="auto"/>
              <w:rPr>
                <w:rFonts w:hint="eastAsia" w:ascii="仿宋" w:hAnsi="仿宋" w:eastAsia="仿宋" w:cs="仿宋"/>
                <w:sz w:val="20"/>
                <w:szCs w:val="20"/>
                <w:lang w:eastAsia="zh-CN"/>
              </w:rPr>
            </w:pPr>
          </w:p>
          <w:p w14:paraId="31F2BFC0">
            <w:pPr>
              <w:spacing w:line="341" w:lineRule="auto"/>
              <w:rPr>
                <w:rFonts w:hint="eastAsia" w:ascii="仿宋" w:hAnsi="仿宋" w:eastAsia="仿宋" w:cs="仿宋"/>
                <w:sz w:val="20"/>
                <w:szCs w:val="20"/>
                <w:lang w:eastAsia="zh-CN"/>
              </w:rPr>
            </w:pPr>
          </w:p>
          <w:p w14:paraId="48B30151">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万元以下的罚款。</w:t>
            </w:r>
          </w:p>
        </w:tc>
      </w:tr>
      <w:tr w14:paraId="7C897383">
        <w:tblPrEx>
          <w:tblLayout w:type="fixed"/>
        </w:tblPrEx>
        <w:trPr>
          <w:trHeight w:val="1577" w:hRule="atLeast"/>
        </w:trPr>
        <w:tc>
          <w:tcPr>
            <w:tcW w:w="711" w:type="dxa"/>
            <w:vMerge w:val="continue"/>
            <w:tcBorders>
              <w:tl2br w:val="nil"/>
              <w:tr2bl w:val="nil"/>
            </w:tcBorders>
            <w:vAlign w:val="top"/>
          </w:tcPr>
          <w:p w14:paraId="2247084B">
            <w:pPr>
              <w:rPr>
                <w:lang w:eastAsia="zh-CN"/>
              </w:rPr>
            </w:pPr>
          </w:p>
        </w:tc>
        <w:tc>
          <w:tcPr>
            <w:tcW w:w="1319" w:type="dxa"/>
            <w:vMerge w:val="continue"/>
            <w:tcBorders>
              <w:tl2br w:val="nil"/>
              <w:tr2bl w:val="nil"/>
            </w:tcBorders>
            <w:vAlign w:val="top"/>
          </w:tcPr>
          <w:p w14:paraId="1A15ED1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635DFB4">
            <w:pPr>
              <w:rPr>
                <w:rFonts w:hint="eastAsia" w:ascii="仿宋" w:hAnsi="仿宋" w:eastAsia="仿宋" w:cs="仿宋"/>
                <w:sz w:val="20"/>
                <w:szCs w:val="20"/>
                <w:lang w:eastAsia="zh-CN"/>
              </w:rPr>
            </w:pPr>
          </w:p>
        </w:tc>
        <w:tc>
          <w:tcPr>
            <w:tcW w:w="1286" w:type="dxa"/>
            <w:tcBorders>
              <w:tl2br w:val="nil"/>
              <w:tr2bl w:val="nil"/>
            </w:tcBorders>
            <w:vAlign w:val="top"/>
          </w:tcPr>
          <w:p w14:paraId="6BD3CD63">
            <w:pPr>
              <w:spacing w:line="317" w:lineRule="auto"/>
              <w:rPr>
                <w:rFonts w:hint="eastAsia" w:ascii="仿宋" w:hAnsi="仿宋" w:eastAsia="仿宋" w:cs="仿宋"/>
                <w:sz w:val="20"/>
                <w:szCs w:val="20"/>
                <w:lang w:eastAsia="zh-CN"/>
              </w:rPr>
            </w:pPr>
          </w:p>
          <w:p w14:paraId="377B365E">
            <w:pPr>
              <w:spacing w:line="318" w:lineRule="auto"/>
              <w:rPr>
                <w:rFonts w:hint="eastAsia" w:ascii="仿宋" w:hAnsi="仿宋" w:eastAsia="仿宋" w:cs="仿宋"/>
                <w:sz w:val="20"/>
                <w:szCs w:val="20"/>
                <w:lang w:eastAsia="zh-CN"/>
              </w:rPr>
            </w:pPr>
          </w:p>
          <w:p w14:paraId="0CE1811A">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42228AD4">
            <w:pPr>
              <w:pStyle w:val="8"/>
              <w:spacing w:before="203"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9C3C6AA">
            <w:pPr>
              <w:pStyle w:val="8"/>
              <w:spacing w:before="1" w:line="221" w:lineRule="auto"/>
              <w:ind w:right="94"/>
              <w:rPr>
                <w:rFonts w:hint="eastAsia" w:ascii="仿宋" w:hAnsi="仿宋" w:eastAsia="仿宋" w:cs="仿宋"/>
                <w:sz w:val="20"/>
                <w:szCs w:val="20"/>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6"/>
                <w:sz w:val="20"/>
                <w:szCs w:val="20"/>
                <w:lang w:eastAsia="zh-CN"/>
              </w:rPr>
              <w:t>者</w:t>
            </w:r>
            <w:r>
              <w:rPr>
                <w:rFonts w:hint="eastAsia" w:cs="仿宋"/>
                <w:color w:val="010101"/>
                <w:spacing w:val="6"/>
                <w:sz w:val="20"/>
                <w:szCs w:val="20"/>
                <w:lang w:val="en-US" w:eastAsia="zh-CN"/>
              </w:rPr>
              <w:t>二十</w:t>
            </w:r>
            <w:r>
              <w:rPr>
                <w:rFonts w:hint="eastAsia" w:ascii="仿宋" w:hAnsi="仿宋" w:eastAsia="仿宋" w:cs="仿宋"/>
                <w:color w:val="010101"/>
                <w:spacing w:val="6"/>
                <w:sz w:val="20"/>
                <w:szCs w:val="20"/>
                <w:lang w:eastAsia="zh-CN"/>
              </w:rPr>
              <w:t>以上</w:t>
            </w:r>
            <w:r>
              <w:rPr>
                <w:rFonts w:hint="eastAsia" w:cs="仿宋"/>
                <w:color w:val="010101"/>
                <w:spacing w:val="6"/>
                <w:sz w:val="20"/>
                <w:szCs w:val="20"/>
                <w:lang w:val="en-US" w:eastAsia="zh-CN"/>
              </w:rPr>
              <w:t>三十</w:t>
            </w:r>
            <w:r>
              <w:rPr>
                <w:rFonts w:hint="eastAsia" w:ascii="仿宋" w:hAnsi="仿宋" w:eastAsia="仿宋" w:cs="仿宋"/>
                <w:color w:val="010101"/>
                <w:spacing w:val="6"/>
                <w:sz w:val="20"/>
                <w:szCs w:val="20"/>
                <w:lang w:eastAsia="zh-CN"/>
              </w:rPr>
              <w:t>人以下</w:t>
            </w:r>
            <w:r>
              <w:rPr>
                <w:rFonts w:hint="eastAsia" w:ascii="仿宋" w:hAnsi="仿宋" w:eastAsia="仿宋" w:cs="仿宋"/>
                <w:color w:val="010101"/>
                <w:spacing w:val="-9"/>
                <w:sz w:val="20"/>
                <w:szCs w:val="20"/>
              </w:rPr>
              <w:t>的</w:t>
            </w:r>
          </w:p>
          <w:p w14:paraId="66A951C8">
            <w:pPr>
              <w:pStyle w:val="8"/>
              <w:spacing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4991" w:type="dxa"/>
            <w:tcBorders>
              <w:tl2br w:val="nil"/>
              <w:tr2bl w:val="nil"/>
            </w:tcBorders>
            <w:vAlign w:val="top"/>
          </w:tcPr>
          <w:p w14:paraId="08B34066">
            <w:pPr>
              <w:spacing w:line="317" w:lineRule="auto"/>
              <w:rPr>
                <w:rFonts w:hint="eastAsia" w:ascii="仿宋" w:hAnsi="仿宋" w:eastAsia="仿宋" w:cs="仿宋"/>
                <w:sz w:val="20"/>
                <w:szCs w:val="20"/>
                <w:lang w:eastAsia="zh-CN"/>
              </w:rPr>
            </w:pPr>
          </w:p>
          <w:p w14:paraId="5FBA3B41">
            <w:pPr>
              <w:spacing w:line="317" w:lineRule="auto"/>
              <w:rPr>
                <w:rFonts w:hint="eastAsia" w:ascii="仿宋" w:hAnsi="仿宋" w:eastAsia="仿宋" w:cs="仿宋"/>
                <w:sz w:val="20"/>
                <w:szCs w:val="20"/>
                <w:lang w:eastAsia="zh-CN"/>
              </w:rPr>
            </w:pPr>
          </w:p>
          <w:p w14:paraId="06802148">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r w14:paraId="77B06368">
        <w:tblPrEx>
          <w:tblLayout w:type="fixed"/>
        </w:tblPrEx>
        <w:trPr>
          <w:trHeight w:val="2625" w:hRule="atLeast"/>
        </w:trPr>
        <w:tc>
          <w:tcPr>
            <w:tcW w:w="711" w:type="dxa"/>
            <w:vMerge w:val="continue"/>
            <w:tcBorders>
              <w:tl2br w:val="nil"/>
              <w:tr2bl w:val="nil"/>
            </w:tcBorders>
            <w:vAlign w:val="top"/>
          </w:tcPr>
          <w:p w14:paraId="402156CF">
            <w:pPr>
              <w:rPr>
                <w:lang w:eastAsia="zh-CN"/>
              </w:rPr>
            </w:pPr>
          </w:p>
        </w:tc>
        <w:tc>
          <w:tcPr>
            <w:tcW w:w="1319" w:type="dxa"/>
            <w:vMerge w:val="continue"/>
            <w:tcBorders>
              <w:tl2br w:val="nil"/>
              <w:tr2bl w:val="nil"/>
            </w:tcBorders>
            <w:vAlign w:val="top"/>
          </w:tcPr>
          <w:p w14:paraId="5A0C248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EE24D60">
            <w:pPr>
              <w:rPr>
                <w:rFonts w:hint="eastAsia" w:ascii="仿宋" w:hAnsi="仿宋" w:eastAsia="仿宋" w:cs="仿宋"/>
                <w:sz w:val="20"/>
                <w:szCs w:val="20"/>
                <w:lang w:eastAsia="zh-CN"/>
              </w:rPr>
            </w:pPr>
          </w:p>
        </w:tc>
        <w:tc>
          <w:tcPr>
            <w:tcW w:w="1286" w:type="dxa"/>
            <w:tcBorders>
              <w:tl2br w:val="nil"/>
              <w:tr2bl w:val="nil"/>
            </w:tcBorders>
            <w:vAlign w:val="top"/>
          </w:tcPr>
          <w:p w14:paraId="6ABF18CA">
            <w:pPr>
              <w:spacing w:line="289" w:lineRule="auto"/>
              <w:rPr>
                <w:rFonts w:hint="eastAsia" w:ascii="仿宋" w:hAnsi="仿宋" w:eastAsia="仿宋" w:cs="仿宋"/>
                <w:sz w:val="20"/>
                <w:szCs w:val="20"/>
                <w:lang w:eastAsia="zh-CN"/>
              </w:rPr>
            </w:pPr>
          </w:p>
          <w:p w14:paraId="4026F113">
            <w:pPr>
              <w:spacing w:line="289" w:lineRule="auto"/>
              <w:rPr>
                <w:rFonts w:hint="eastAsia" w:ascii="仿宋" w:hAnsi="仿宋" w:eastAsia="仿宋" w:cs="仿宋"/>
                <w:sz w:val="20"/>
                <w:szCs w:val="20"/>
                <w:lang w:eastAsia="zh-CN"/>
              </w:rPr>
            </w:pPr>
          </w:p>
          <w:p w14:paraId="30FB2AC3">
            <w:pPr>
              <w:spacing w:line="289" w:lineRule="auto"/>
              <w:rPr>
                <w:rFonts w:hint="eastAsia" w:ascii="仿宋" w:hAnsi="仿宋" w:eastAsia="仿宋" w:cs="仿宋"/>
                <w:sz w:val="20"/>
                <w:szCs w:val="20"/>
                <w:lang w:eastAsia="zh-CN"/>
              </w:rPr>
            </w:pPr>
          </w:p>
          <w:p w14:paraId="2EA451E8">
            <w:pPr>
              <w:spacing w:line="289" w:lineRule="auto"/>
              <w:rPr>
                <w:rFonts w:hint="eastAsia" w:ascii="仿宋" w:hAnsi="仿宋" w:eastAsia="仿宋" w:cs="仿宋"/>
                <w:sz w:val="20"/>
                <w:szCs w:val="20"/>
                <w:lang w:eastAsia="zh-CN"/>
              </w:rPr>
            </w:pPr>
          </w:p>
          <w:p w14:paraId="70E70DAA">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6B043189">
            <w:pPr>
              <w:rPr>
                <w:rFonts w:hint="eastAsia" w:ascii="仿宋" w:hAnsi="仿宋" w:eastAsia="仿宋" w:cs="仿宋"/>
                <w:snapToGrid w:val="0"/>
                <w:color w:val="010101"/>
                <w:spacing w:val="9"/>
                <w:sz w:val="20"/>
                <w:szCs w:val="20"/>
                <w:lang w:val="en-US" w:eastAsia="zh-CN" w:bidi="ar-SA"/>
              </w:rPr>
            </w:pPr>
            <w:r>
              <w:rPr>
                <w:rFonts w:hint="eastAsia" w:ascii="仿宋" w:hAnsi="仿宋" w:eastAsia="仿宋" w:cs="仿宋"/>
                <w:snapToGrid w:val="0"/>
                <w:color w:val="010101"/>
                <w:spacing w:val="9"/>
                <w:sz w:val="20"/>
                <w:szCs w:val="20"/>
                <w:lang w:val="en-US" w:eastAsia="zh-CN" w:bidi="ar-SA"/>
              </w:rPr>
              <w:t>有下列情形之一的：</w:t>
            </w:r>
            <w:r>
              <w:rPr>
                <w:rFonts w:hint="eastAsia" w:ascii="仿宋" w:hAnsi="仿宋" w:eastAsia="仿宋" w:cs="仿宋"/>
                <w:snapToGrid w:val="0"/>
                <w:color w:val="010101"/>
                <w:spacing w:val="9"/>
                <w:sz w:val="20"/>
                <w:szCs w:val="20"/>
                <w:lang w:val="en-US" w:eastAsia="zh-CN" w:bidi="ar-SA"/>
              </w:rPr>
              <w:br w:type="textWrapping"/>
            </w:r>
            <w:r>
              <w:rPr>
                <w:rFonts w:hint="eastAsia" w:ascii="仿宋" w:hAnsi="仿宋" w:eastAsia="仿宋" w:cs="仿宋"/>
                <w:snapToGrid w:val="0"/>
                <w:color w:val="010101"/>
                <w:spacing w:val="9"/>
                <w:sz w:val="20"/>
                <w:szCs w:val="20"/>
                <w:lang w:val="en-US" w:eastAsia="zh-CN" w:bidi="ar-SA"/>
              </w:rPr>
              <w:t>1.因违法行为产生旅游纠纷、旅行社不积极解决、造成事态扩大、造成不良社会影响的</w:t>
            </w:r>
          </w:p>
          <w:p w14:paraId="1AED3B80">
            <w:pPr>
              <w:pStyle w:val="8"/>
              <w:spacing w:before="2" w:line="221"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p w14:paraId="1A10522D">
            <w:pPr>
              <w:pStyle w:val="8"/>
              <w:spacing w:before="1" w:line="224" w:lineRule="auto"/>
              <w:ind w:right="241"/>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3.涉及旅游者人数</w:t>
            </w:r>
            <w:r>
              <w:rPr>
                <w:rFonts w:hint="eastAsia" w:cs="仿宋"/>
                <w:color w:val="010101"/>
                <w:spacing w:val="7"/>
                <w:sz w:val="20"/>
                <w:szCs w:val="20"/>
                <w:lang w:val="en-US" w:eastAsia="zh-CN"/>
              </w:rPr>
              <w:t>三十</w:t>
            </w:r>
            <w:r>
              <w:rPr>
                <w:rFonts w:hint="eastAsia" w:ascii="仿宋" w:hAnsi="仿宋" w:eastAsia="仿宋" w:cs="仿宋"/>
                <w:color w:val="010101"/>
                <w:spacing w:val="5"/>
                <w:sz w:val="20"/>
                <w:szCs w:val="20"/>
                <w:lang w:eastAsia="zh-CN"/>
              </w:rPr>
              <w:t>人以上的</w:t>
            </w:r>
          </w:p>
        </w:tc>
        <w:tc>
          <w:tcPr>
            <w:tcW w:w="4991" w:type="dxa"/>
            <w:tcBorders>
              <w:tl2br w:val="nil"/>
              <w:tr2bl w:val="nil"/>
            </w:tcBorders>
            <w:vAlign w:val="top"/>
          </w:tcPr>
          <w:p w14:paraId="7F2D566B">
            <w:pPr>
              <w:spacing w:line="288" w:lineRule="auto"/>
              <w:rPr>
                <w:rFonts w:hint="eastAsia" w:ascii="仿宋" w:hAnsi="仿宋" w:eastAsia="仿宋" w:cs="仿宋"/>
                <w:sz w:val="20"/>
                <w:szCs w:val="20"/>
                <w:lang w:eastAsia="zh-CN"/>
              </w:rPr>
            </w:pPr>
          </w:p>
          <w:p w14:paraId="0959516B">
            <w:pPr>
              <w:spacing w:line="289" w:lineRule="auto"/>
              <w:rPr>
                <w:rFonts w:hint="eastAsia" w:ascii="仿宋" w:hAnsi="仿宋" w:eastAsia="仿宋" w:cs="仿宋"/>
                <w:sz w:val="20"/>
                <w:szCs w:val="20"/>
                <w:lang w:eastAsia="zh-CN"/>
              </w:rPr>
            </w:pPr>
          </w:p>
          <w:p w14:paraId="429523CD">
            <w:pPr>
              <w:spacing w:line="289" w:lineRule="auto"/>
              <w:rPr>
                <w:rFonts w:hint="eastAsia" w:ascii="仿宋" w:hAnsi="仿宋" w:eastAsia="仿宋" w:cs="仿宋"/>
                <w:sz w:val="20"/>
                <w:szCs w:val="20"/>
                <w:lang w:eastAsia="zh-CN"/>
              </w:rPr>
            </w:pPr>
          </w:p>
          <w:p w14:paraId="6E8B5692">
            <w:pPr>
              <w:spacing w:line="289" w:lineRule="auto"/>
              <w:rPr>
                <w:rFonts w:hint="eastAsia" w:ascii="仿宋" w:hAnsi="仿宋" w:eastAsia="仿宋" w:cs="仿宋"/>
                <w:sz w:val="20"/>
                <w:szCs w:val="20"/>
                <w:lang w:eastAsia="zh-CN"/>
              </w:rPr>
            </w:pPr>
          </w:p>
          <w:p w14:paraId="72851CD7">
            <w:pPr>
              <w:pStyle w:val="8"/>
              <w:spacing w:before="72" w:line="219"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责令改正，责令停业整顿</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6565B922">
      <w:pPr>
        <w:rPr>
          <w:lang w:eastAsia="zh-CN"/>
        </w:rPr>
        <w:sectPr>
          <w:footerReference r:id="rId2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2CF707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875"/>
        <w:gridCol w:w="2610"/>
        <w:gridCol w:w="4991"/>
      </w:tblGrid>
      <w:tr w14:paraId="50EBF270">
        <w:tblPrEx>
          <w:tblLayout w:type="fixed"/>
        </w:tblPrEx>
        <w:trPr>
          <w:trHeight w:val="657" w:hRule="atLeast"/>
        </w:trPr>
        <w:tc>
          <w:tcPr>
            <w:tcW w:w="711" w:type="dxa"/>
            <w:tcBorders>
              <w:tl2br w:val="nil"/>
              <w:tr2bl w:val="nil"/>
            </w:tcBorders>
            <w:vAlign w:val="top"/>
          </w:tcPr>
          <w:p w14:paraId="0B1A9DDD">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726DAD7">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8A61C62">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875" w:type="dxa"/>
            <w:tcBorders>
              <w:tl2br w:val="nil"/>
              <w:tr2bl w:val="nil"/>
            </w:tcBorders>
            <w:vAlign w:val="top"/>
          </w:tcPr>
          <w:p w14:paraId="279BB0DF">
            <w:pPr>
              <w:spacing w:before="229" w:line="180" w:lineRule="auto"/>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610" w:type="dxa"/>
            <w:tcBorders>
              <w:tl2br w:val="nil"/>
              <w:tr2bl w:val="nil"/>
            </w:tcBorders>
            <w:vAlign w:val="top"/>
          </w:tcPr>
          <w:p w14:paraId="1ADD299D">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31923444">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29CB77E">
        <w:tblPrEx>
          <w:tblLayout w:type="fixed"/>
        </w:tblPrEx>
        <w:trPr>
          <w:trHeight w:val="1568" w:hRule="atLeast"/>
        </w:trPr>
        <w:tc>
          <w:tcPr>
            <w:tcW w:w="711" w:type="dxa"/>
            <w:vMerge w:val="restart"/>
            <w:tcBorders>
              <w:tl2br w:val="nil"/>
              <w:tr2bl w:val="nil"/>
            </w:tcBorders>
            <w:vAlign w:val="top"/>
          </w:tcPr>
          <w:p w14:paraId="06C09572">
            <w:pPr>
              <w:spacing w:line="244" w:lineRule="auto"/>
            </w:pPr>
          </w:p>
          <w:p w14:paraId="2531F954">
            <w:pPr>
              <w:spacing w:line="244" w:lineRule="auto"/>
            </w:pPr>
          </w:p>
          <w:p w14:paraId="0936C6DD">
            <w:pPr>
              <w:spacing w:line="244" w:lineRule="auto"/>
            </w:pPr>
          </w:p>
          <w:p w14:paraId="1577BA5E">
            <w:pPr>
              <w:spacing w:line="244" w:lineRule="auto"/>
            </w:pPr>
          </w:p>
          <w:p w14:paraId="2D3576D3">
            <w:pPr>
              <w:spacing w:line="244" w:lineRule="auto"/>
            </w:pPr>
          </w:p>
          <w:p w14:paraId="771C4BD9">
            <w:pPr>
              <w:spacing w:line="244" w:lineRule="auto"/>
            </w:pPr>
          </w:p>
          <w:p w14:paraId="1396C3D0">
            <w:pPr>
              <w:spacing w:line="245" w:lineRule="auto"/>
            </w:pPr>
          </w:p>
          <w:p w14:paraId="19E2BF55">
            <w:pPr>
              <w:spacing w:line="245" w:lineRule="auto"/>
            </w:pPr>
          </w:p>
          <w:p w14:paraId="2AD2DF45">
            <w:pPr>
              <w:spacing w:line="245" w:lineRule="auto"/>
            </w:pPr>
          </w:p>
          <w:p w14:paraId="76CC272A">
            <w:pPr>
              <w:spacing w:line="245" w:lineRule="auto"/>
            </w:pPr>
          </w:p>
          <w:p w14:paraId="110772F1">
            <w:pPr>
              <w:spacing w:line="245" w:lineRule="auto"/>
            </w:pPr>
          </w:p>
          <w:p w14:paraId="65D1449E">
            <w:pPr>
              <w:spacing w:line="245" w:lineRule="auto"/>
            </w:pPr>
          </w:p>
          <w:p w14:paraId="28423CAA">
            <w:pPr>
              <w:spacing w:line="245" w:lineRule="auto"/>
            </w:pPr>
          </w:p>
          <w:p w14:paraId="101E0261">
            <w:pPr>
              <w:spacing w:line="245" w:lineRule="auto"/>
            </w:pPr>
          </w:p>
          <w:p w14:paraId="6A4DF4B0">
            <w:pPr>
              <w:spacing w:line="245" w:lineRule="auto"/>
            </w:pPr>
          </w:p>
          <w:p w14:paraId="4BB0FFA5">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3</w:t>
            </w:r>
          </w:p>
        </w:tc>
        <w:tc>
          <w:tcPr>
            <w:tcW w:w="1319" w:type="dxa"/>
            <w:vMerge w:val="restart"/>
            <w:tcBorders>
              <w:tl2br w:val="nil"/>
              <w:tr2bl w:val="nil"/>
            </w:tcBorders>
            <w:vAlign w:val="top"/>
          </w:tcPr>
          <w:p w14:paraId="604C3282">
            <w:pPr>
              <w:spacing w:line="255" w:lineRule="auto"/>
              <w:rPr>
                <w:lang w:eastAsia="zh-CN"/>
              </w:rPr>
            </w:pPr>
          </w:p>
          <w:p w14:paraId="663A8FB3">
            <w:pPr>
              <w:spacing w:line="255" w:lineRule="auto"/>
              <w:rPr>
                <w:lang w:eastAsia="zh-CN"/>
              </w:rPr>
            </w:pPr>
          </w:p>
          <w:p w14:paraId="6FA7A422">
            <w:pPr>
              <w:spacing w:line="255" w:lineRule="auto"/>
              <w:rPr>
                <w:lang w:eastAsia="zh-CN"/>
              </w:rPr>
            </w:pPr>
          </w:p>
          <w:p w14:paraId="0D50B1F4">
            <w:pPr>
              <w:spacing w:line="255" w:lineRule="auto"/>
              <w:rPr>
                <w:lang w:eastAsia="zh-CN"/>
              </w:rPr>
            </w:pPr>
          </w:p>
          <w:p w14:paraId="6BC78C05">
            <w:pPr>
              <w:spacing w:line="255" w:lineRule="auto"/>
              <w:rPr>
                <w:lang w:eastAsia="zh-CN"/>
              </w:rPr>
            </w:pPr>
          </w:p>
          <w:p w14:paraId="6153865D">
            <w:pPr>
              <w:spacing w:line="255" w:lineRule="auto"/>
              <w:rPr>
                <w:lang w:eastAsia="zh-CN"/>
              </w:rPr>
            </w:pPr>
          </w:p>
          <w:p w14:paraId="5C568303">
            <w:pPr>
              <w:spacing w:line="255" w:lineRule="auto"/>
              <w:rPr>
                <w:lang w:eastAsia="zh-CN"/>
              </w:rPr>
            </w:pPr>
          </w:p>
          <w:p w14:paraId="7DECF323">
            <w:pPr>
              <w:spacing w:line="255" w:lineRule="auto"/>
              <w:rPr>
                <w:lang w:eastAsia="zh-CN"/>
              </w:rPr>
            </w:pPr>
          </w:p>
          <w:p w14:paraId="063878E2">
            <w:pPr>
              <w:spacing w:line="255" w:lineRule="auto"/>
              <w:rPr>
                <w:lang w:eastAsia="zh-CN"/>
              </w:rPr>
            </w:pPr>
          </w:p>
          <w:p w14:paraId="3F82309F">
            <w:pPr>
              <w:spacing w:line="255" w:lineRule="auto"/>
              <w:rPr>
                <w:lang w:eastAsia="zh-CN"/>
              </w:rPr>
            </w:pPr>
          </w:p>
          <w:p w14:paraId="00901849">
            <w:pPr>
              <w:spacing w:line="255" w:lineRule="auto"/>
              <w:rPr>
                <w:lang w:eastAsia="zh-CN"/>
              </w:rPr>
            </w:pPr>
          </w:p>
          <w:p w14:paraId="330057CD">
            <w:pPr>
              <w:pStyle w:val="8"/>
              <w:spacing w:before="65" w:line="225" w:lineRule="auto"/>
              <w:ind w:left="418"/>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w:t>
            </w:r>
            <w:r>
              <w:rPr>
                <w:rFonts w:hint="eastAsia" w:ascii="Times New Roman" w:hAnsi="Times New Roman" w:eastAsia="Times New Roman" w:cs="Times New Roman"/>
                <w:b/>
                <w:bCs/>
                <w:spacing w:val="-8"/>
                <w:lang w:val="en-US" w:eastAsia="zh-CN"/>
              </w:rPr>
              <w:t>6</w:t>
            </w:r>
            <w:r>
              <w:rPr>
                <w:b/>
                <w:bCs/>
                <w:spacing w:val="-8"/>
                <w:lang w:eastAsia="zh-CN"/>
              </w:rPr>
              <w:t>项</w:t>
            </w:r>
          </w:p>
          <w:p w14:paraId="2F351E8E">
            <w:pPr>
              <w:pStyle w:val="8"/>
              <w:spacing w:before="116" w:line="225" w:lineRule="auto"/>
              <w:ind w:left="91"/>
              <w:rPr>
                <w:rFonts w:hint="eastAsia"/>
                <w:lang w:eastAsia="zh-CN"/>
              </w:rPr>
            </w:pPr>
            <w:r>
              <w:rPr>
                <w:b/>
                <w:bCs/>
                <w:color w:val="010101"/>
                <w:spacing w:val="17"/>
                <w:lang w:eastAsia="zh-CN"/>
              </w:rPr>
              <w:t>未取得旅游</w:t>
            </w:r>
          </w:p>
          <w:p w14:paraId="23E1ECB7">
            <w:pPr>
              <w:pStyle w:val="8"/>
              <w:spacing w:before="117" w:line="324" w:lineRule="auto"/>
              <w:ind w:left="89" w:right="104" w:firstLine="3"/>
              <w:jc w:val="both"/>
              <w:rPr>
                <w:rFonts w:hint="eastAsia"/>
                <w:lang w:eastAsia="zh-CN"/>
              </w:rPr>
            </w:pPr>
            <w:r>
              <w:rPr>
                <w:b/>
                <w:bCs/>
                <w:color w:val="010101"/>
                <w:spacing w:val="17"/>
                <w:lang w:eastAsia="zh-CN"/>
              </w:rPr>
              <w:t>者同意，将旅游业务委托给其他旅</w:t>
            </w:r>
            <w:r>
              <w:rPr>
                <w:b/>
                <w:bCs/>
                <w:color w:val="010101"/>
                <w:spacing w:val="4"/>
                <w:lang w:eastAsia="zh-CN"/>
              </w:rPr>
              <w:t>行社</w:t>
            </w:r>
          </w:p>
        </w:tc>
        <w:tc>
          <w:tcPr>
            <w:tcW w:w="4540" w:type="dxa"/>
            <w:vMerge w:val="restart"/>
            <w:tcBorders>
              <w:tl2br w:val="nil"/>
              <w:tr2bl w:val="nil"/>
            </w:tcBorders>
            <w:vAlign w:val="top"/>
          </w:tcPr>
          <w:p w14:paraId="2D42F060">
            <w:pPr>
              <w:spacing w:line="244" w:lineRule="auto"/>
              <w:rPr>
                <w:lang w:eastAsia="zh-CN"/>
              </w:rPr>
            </w:pPr>
          </w:p>
          <w:p w14:paraId="7C0C646E">
            <w:pPr>
              <w:spacing w:line="244" w:lineRule="auto"/>
              <w:rPr>
                <w:lang w:eastAsia="zh-CN"/>
              </w:rPr>
            </w:pPr>
          </w:p>
          <w:p w14:paraId="0275D872">
            <w:pPr>
              <w:spacing w:line="244" w:lineRule="auto"/>
              <w:rPr>
                <w:lang w:eastAsia="zh-CN"/>
              </w:rPr>
            </w:pPr>
          </w:p>
          <w:p w14:paraId="7DFD4EAC">
            <w:pPr>
              <w:spacing w:line="245" w:lineRule="auto"/>
              <w:rPr>
                <w:lang w:eastAsia="zh-CN"/>
              </w:rPr>
            </w:pPr>
          </w:p>
          <w:p w14:paraId="79C024B4">
            <w:pPr>
              <w:spacing w:line="245" w:lineRule="auto"/>
              <w:rPr>
                <w:lang w:eastAsia="zh-CN"/>
              </w:rPr>
            </w:pPr>
          </w:p>
          <w:p w14:paraId="5B4D06D9">
            <w:pPr>
              <w:spacing w:line="245" w:lineRule="auto"/>
              <w:rPr>
                <w:lang w:eastAsia="zh-CN"/>
              </w:rPr>
            </w:pPr>
          </w:p>
          <w:p w14:paraId="350C9D9B">
            <w:pPr>
              <w:spacing w:line="245" w:lineRule="auto"/>
              <w:rPr>
                <w:lang w:eastAsia="zh-CN"/>
              </w:rPr>
            </w:pPr>
          </w:p>
          <w:p w14:paraId="400716EE">
            <w:pPr>
              <w:spacing w:line="245" w:lineRule="auto"/>
              <w:rPr>
                <w:lang w:eastAsia="zh-CN"/>
              </w:rPr>
            </w:pPr>
          </w:p>
          <w:p w14:paraId="6B077735">
            <w:pPr>
              <w:spacing w:line="245" w:lineRule="auto"/>
              <w:rPr>
                <w:lang w:eastAsia="zh-CN"/>
              </w:rPr>
            </w:pPr>
          </w:p>
          <w:p w14:paraId="187528CA">
            <w:pPr>
              <w:spacing w:line="245" w:lineRule="auto"/>
              <w:rPr>
                <w:lang w:eastAsia="zh-CN"/>
              </w:rPr>
            </w:pPr>
          </w:p>
          <w:p w14:paraId="61AA7CA9">
            <w:pPr>
              <w:pStyle w:val="8"/>
              <w:spacing w:before="65" w:line="224" w:lineRule="auto"/>
              <w:ind w:left="91" w:firstLine="432" w:firstLineChars="200"/>
              <w:rPr>
                <w:rFonts w:hint="eastAsia"/>
                <w:lang w:eastAsia="zh-CN"/>
              </w:rPr>
            </w:pPr>
            <w:r>
              <w:rPr>
                <w:color w:val="010101"/>
                <w:spacing w:val="8"/>
                <w:lang w:eastAsia="zh-CN"/>
              </w:rPr>
              <w:t>《旅行社条例》</w:t>
            </w:r>
          </w:p>
          <w:p w14:paraId="647D50D6">
            <w:pPr>
              <w:pStyle w:val="8"/>
              <w:spacing w:before="116" w:line="325" w:lineRule="auto"/>
              <w:ind w:left="90" w:right="98" w:firstLine="434"/>
              <w:jc w:val="both"/>
              <w:rPr>
                <w:rFonts w:hint="eastAsia"/>
                <w:color w:val="010101"/>
                <w:spacing w:val="6"/>
                <w:lang w:eastAsia="zh-CN"/>
              </w:rPr>
            </w:pPr>
            <w:r>
              <w:rPr>
                <w:color w:val="010101"/>
                <w:spacing w:val="4"/>
                <w:lang w:eastAsia="zh-CN"/>
              </w:rPr>
              <w:t>第五十五条第三项：违反本条例的规定，旅</w:t>
            </w:r>
            <w:r>
              <w:rPr>
                <w:color w:val="010101"/>
                <w:spacing w:val="6"/>
                <w:lang w:eastAsia="zh-CN"/>
              </w:rPr>
              <w:t>行社有下列情形之一的，由旅游行政管理部门责令改正，处</w:t>
            </w:r>
            <w:r>
              <w:rPr>
                <w:rFonts w:hint="eastAsia"/>
                <w:color w:val="010101"/>
                <w:spacing w:val="6"/>
                <w:lang w:val="en-US" w:eastAsia="zh-CN"/>
              </w:rPr>
              <w:t>二</w:t>
            </w:r>
            <w:r>
              <w:rPr>
                <w:color w:val="010101"/>
                <w:spacing w:val="6"/>
                <w:lang w:eastAsia="zh-CN"/>
              </w:rPr>
              <w:t>万元以上</w:t>
            </w:r>
            <w:r>
              <w:rPr>
                <w:rFonts w:hint="eastAsia"/>
                <w:color w:val="010101"/>
                <w:spacing w:val="6"/>
                <w:lang w:val="en-US" w:eastAsia="zh-CN"/>
              </w:rPr>
              <w:t>十</w:t>
            </w:r>
            <w:r>
              <w:rPr>
                <w:color w:val="010101"/>
                <w:spacing w:val="6"/>
                <w:lang w:eastAsia="zh-CN"/>
              </w:rPr>
              <w:t>万元以下的罚款；情节严重的，责令停业整顿</w:t>
            </w:r>
            <w:r>
              <w:rPr>
                <w:rFonts w:hint="eastAsia"/>
                <w:color w:val="010101"/>
                <w:spacing w:val="6"/>
                <w:lang w:val="en-US" w:eastAsia="zh-CN"/>
              </w:rPr>
              <w:t>一</w:t>
            </w:r>
            <w:r>
              <w:rPr>
                <w:color w:val="010101"/>
                <w:spacing w:val="6"/>
                <w:lang w:eastAsia="zh-CN"/>
              </w:rPr>
              <w:t>个月至</w:t>
            </w:r>
            <w:r>
              <w:rPr>
                <w:rFonts w:hint="eastAsia"/>
                <w:color w:val="010101"/>
                <w:spacing w:val="6"/>
                <w:lang w:val="en-US" w:eastAsia="zh-CN"/>
              </w:rPr>
              <w:t>三</w:t>
            </w:r>
            <w:r>
              <w:rPr>
                <w:color w:val="010101"/>
                <w:spacing w:val="6"/>
                <w:lang w:eastAsia="zh-CN"/>
              </w:rPr>
              <w:t>个月</w:t>
            </w:r>
            <w:r>
              <w:rPr>
                <w:rFonts w:hint="eastAsia"/>
                <w:color w:val="010101"/>
                <w:spacing w:val="6"/>
                <w:lang w:eastAsia="zh-CN"/>
              </w:rPr>
              <w:t>。</w:t>
            </w:r>
          </w:p>
          <w:p w14:paraId="3692FBBB">
            <w:pPr>
              <w:pStyle w:val="8"/>
              <w:spacing w:before="32" w:line="306" w:lineRule="auto"/>
              <w:ind w:left="94" w:right="96" w:firstLine="420"/>
              <w:jc w:val="both"/>
              <w:rPr>
                <w:rFonts w:hint="default"/>
                <w:lang w:val="en-US" w:eastAsia="zh-CN"/>
              </w:rPr>
            </w:pPr>
            <w:r>
              <w:rPr>
                <w:rFonts w:hint="eastAsia" w:ascii="Times New Roman" w:hAnsi="Times New Roman" w:eastAsia="Times New Roman" w:cs="Times New Roman"/>
                <w:color w:val="010101"/>
                <w:spacing w:val="8"/>
                <w:lang w:eastAsia="zh-CN"/>
              </w:rPr>
              <w:t>（</w:t>
            </w:r>
            <w:r>
              <w:rPr>
                <w:rFonts w:hint="eastAsia" w:ascii="Times New Roman" w:hAnsi="Times New Roman" w:eastAsia="Times New Roman" w:cs="Times New Roman"/>
                <w:color w:val="010101"/>
                <w:spacing w:val="8"/>
                <w:lang w:val="en-US" w:eastAsia="zh-CN"/>
              </w:rPr>
              <w:t>一）</w:t>
            </w:r>
            <w:r>
              <w:rPr>
                <w:color w:val="010101"/>
                <w:spacing w:val="8"/>
                <w:lang w:eastAsia="zh-CN"/>
              </w:rPr>
              <w:t>未取得旅游者同意</w:t>
            </w:r>
            <w:r>
              <w:rPr>
                <w:rFonts w:hint="eastAsia"/>
                <w:color w:val="010101"/>
                <w:spacing w:val="8"/>
                <w:lang w:eastAsia="zh-CN"/>
              </w:rPr>
              <w:t>，</w:t>
            </w:r>
            <w:r>
              <w:rPr>
                <w:color w:val="010101"/>
                <w:spacing w:val="8"/>
                <w:lang w:eastAsia="zh-CN"/>
              </w:rPr>
              <w:t>将旅游业务委托给</w:t>
            </w:r>
            <w:r>
              <w:rPr>
                <w:color w:val="010101"/>
                <w:spacing w:val="6"/>
                <w:lang w:eastAsia="zh-CN"/>
              </w:rPr>
              <w:t>其他旅行社</w:t>
            </w:r>
            <w:r>
              <w:rPr>
                <w:rFonts w:hint="eastAsia"/>
                <w:color w:val="010101"/>
                <w:spacing w:val="6"/>
                <w:lang w:eastAsia="zh-CN"/>
              </w:rPr>
              <w:t>。</w:t>
            </w:r>
          </w:p>
        </w:tc>
        <w:tc>
          <w:tcPr>
            <w:tcW w:w="875" w:type="dxa"/>
            <w:tcBorders>
              <w:tl2br w:val="nil"/>
              <w:tr2bl w:val="nil"/>
            </w:tcBorders>
            <w:vAlign w:val="top"/>
          </w:tcPr>
          <w:p w14:paraId="3FD0148B">
            <w:pPr>
              <w:keepNext w:val="0"/>
              <w:keepLines w:val="0"/>
              <w:pageBreakBefore w:val="0"/>
              <w:widowControl/>
              <w:kinsoku w:val="0"/>
              <w:wordWrap/>
              <w:overflowPunct/>
              <w:topLinePunct w:val="0"/>
              <w:autoSpaceDE w:val="0"/>
              <w:autoSpaceDN w:val="0"/>
              <w:bidi w:val="0"/>
              <w:adjustRightInd w:val="0"/>
              <w:snapToGrid w:val="0"/>
              <w:spacing w:line="279" w:lineRule="auto"/>
              <w:ind w:left="0"/>
              <w:jc w:val="center"/>
              <w:textAlignment w:val="baseline"/>
              <w:rPr>
                <w:lang w:eastAsia="zh-CN"/>
              </w:rPr>
            </w:pPr>
          </w:p>
          <w:p w14:paraId="2CB0E9A5">
            <w:pPr>
              <w:keepNext w:val="0"/>
              <w:keepLines w:val="0"/>
              <w:pageBreakBefore w:val="0"/>
              <w:widowControl/>
              <w:kinsoku w:val="0"/>
              <w:wordWrap/>
              <w:overflowPunct/>
              <w:topLinePunct w:val="0"/>
              <w:autoSpaceDE w:val="0"/>
              <w:autoSpaceDN w:val="0"/>
              <w:bidi w:val="0"/>
              <w:adjustRightInd w:val="0"/>
              <w:snapToGrid w:val="0"/>
              <w:spacing w:line="279" w:lineRule="auto"/>
              <w:ind w:left="0"/>
              <w:jc w:val="center"/>
              <w:textAlignment w:val="baseline"/>
              <w:rPr>
                <w:lang w:eastAsia="zh-CN"/>
              </w:rPr>
            </w:pPr>
          </w:p>
          <w:p w14:paraId="1A002DEB">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sz w:val="22"/>
                <w:szCs w:val="22"/>
              </w:rPr>
            </w:pPr>
            <w:r>
              <w:rPr>
                <w:color w:val="010101"/>
                <w:spacing w:val="-7"/>
                <w:sz w:val="22"/>
                <w:szCs w:val="22"/>
              </w:rPr>
              <w:t>较轻</w:t>
            </w:r>
          </w:p>
        </w:tc>
        <w:tc>
          <w:tcPr>
            <w:tcW w:w="2610" w:type="dxa"/>
            <w:tcBorders>
              <w:tl2br w:val="nil"/>
              <w:tr2bl w:val="nil"/>
            </w:tcBorders>
            <w:vAlign w:val="top"/>
          </w:tcPr>
          <w:p w14:paraId="13EE5515">
            <w:pPr>
              <w:pStyle w:val="8"/>
              <w:spacing w:before="6" w:line="222" w:lineRule="auto"/>
              <w:ind w:left="110"/>
              <w:rPr>
                <w:rFonts w:hint="eastAsia"/>
                <w:lang w:eastAsia="zh-CN"/>
              </w:rPr>
            </w:pPr>
            <w:r>
              <w:rPr>
                <w:color w:val="010101"/>
                <w:spacing w:val="7"/>
                <w:lang w:eastAsia="zh-CN"/>
              </w:rPr>
              <w:t>有下列情形之一的：</w:t>
            </w:r>
          </w:p>
          <w:p w14:paraId="3942CFC2">
            <w:pPr>
              <w:pStyle w:val="8"/>
              <w:spacing w:before="1" w:line="221" w:lineRule="auto"/>
              <w:ind w:right="94"/>
              <w:rPr>
                <w:rFonts w:hint="eastAsia"/>
                <w:lang w:eastAsia="zh-CN"/>
              </w:rPr>
            </w:pPr>
            <w:r>
              <w:rPr>
                <w:rFonts w:ascii="Times New Roman" w:hAnsi="Times New Roman" w:eastAsia="Times New Roman" w:cs="Times New Roman"/>
                <w:color w:val="010101"/>
                <w:lang w:eastAsia="zh-CN"/>
              </w:rPr>
              <w:t>1.</w:t>
            </w:r>
            <w:r>
              <w:rPr>
                <w:color w:val="010101"/>
                <w:lang w:eastAsia="zh-CN"/>
              </w:rPr>
              <w:t>初次违法，涉及旅游</w:t>
            </w:r>
            <w:r>
              <w:rPr>
                <w:color w:val="010101"/>
                <w:spacing w:val="6"/>
                <w:lang w:eastAsia="zh-CN"/>
              </w:rPr>
              <w:t>者人数</w:t>
            </w:r>
            <w:r>
              <w:rPr>
                <w:rFonts w:hint="eastAsia"/>
                <w:color w:val="010101"/>
                <w:spacing w:val="6"/>
                <w:lang w:val="en-US" w:eastAsia="zh-CN"/>
              </w:rPr>
              <w:t>十</w:t>
            </w:r>
            <w:r>
              <w:rPr>
                <w:color w:val="010101"/>
                <w:spacing w:val="6"/>
                <w:lang w:eastAsia="zh-CN"/>
              </w:rPr>
              <w:t>人以下的</w:t>
            </w:r>
          </w:p>
          <w:p w14:paraId="774780B9">
            <w:pPr>
              <w:pStyle w:val="8"/>
              <w:spacing w:before="65" w:line="222" w:lineRule="auto"/>
              <w:rPr>
                <w:rFonts w:hint="eastAsia"/>
                <w:lang w:eastAsia="zh-CN"/>
              </w:rPr>
            </w:pPr>
            <w:r>
              <w:rPr>
                <w:color w:val="010101"/>
                <w:spacing w:val="7"/>
                <w:lang w:eastAsia="zh-CN"/>
              </w:rPr>
              <w:t>2</w:t>
            </w:r>
            <w:r>
              <w:rPr>
                <w:rFonts w:hint="eastAsia"/>
                <w:color w:val="010101"/>
                <w:spacing w:val="7"/>
                <w:lang w:eastAsia="zh-CN"/>
              </w:rPr>
              <w:t>.因违法行为产生旅游纠纷、旅行社积极解决并主动消除或者减轻危害后果的</w:t>
            </w:r>
          </w:p>
        </w:tc>
        <w:tc>
          <w:tcPr>
            <w:tcW w:w="4991" w:type="dxa"/>
            <w:tcBorders>
              <w:tl2br w:val="nil"/>
              <w:tr2bl w:val="nil"/>
            </w:tcBorders>
            <w:vAlign w:val="top"/>
          </w:tcPr>
          <w:p w14:paraId="0D223D75">
            <w:pPr>
              <w:spacing w:line="279" w:lineRule="auto"/>
              <w:rPr>
                <w:lang w:eastAsia="zh-CN"/>
              </w:rPr>
            </w:pPr>
          </w:p>
          <w:p w14:paraId="759C7BE8">
            <w:pPr>
              <w:spacing w:line="279" w:lineRule="auto"/>
              <w:rPr>
                <w:lang w:eastAsia="zh-CN"/>
              </w:rPr>
            </w:pPr>
          </w:p>
          <w:p w14:paraId="0F4A5B49">
            <w:pPr>
              <w:pStyle w:val="8"/>
              <w:spacing w:before="71" w:line="218" w:lineRule="auto"/>
              <w:ind w:left="556"/>
              <w:rPr>
                <w:rFonts w:hint="eastAsia"/>
                <w:sz w:val="22"/>
                <w:szCs w:val="22"/>
                <w:lang w:eastAsia="zh-CN"/>
              </w:rPr>
            </w:pPr>
            <w:r>
              <w:rPr>
                <w:color w:val="010101"/>
                <w:spacing w:val="-1"/>
                <w:sz w:val="22"/>
                <w:szCs w:val="22"/>
                <w:lang w:eastAsia="zh-CN"/>
              </w:rPr>
              <w:t>责令改正，处</w:t>
            </w:r>
            <w:r>
              <w:rPr>
                <w:rFonts w:hint="eastAsia"/>
                <w:color w:val="010101"/>
                <w:spacing w:val="-1"/>
                <w:sz w:val="22"/>
                <w:szCs w:val="22"/>
                <w:lang w:val="en-US" w:eastAsia="zh-CN"/>
              </w:rPr>
              <w:t>二</w:t>
            </w:r>
            <w:r>
              <w:rPr>
                <w:color w:val="010101"/>
                <w:spacing w:val="-1"/>
                <w:sz w:val="22"/>
                <w:szCs w:val="22"/>
                <w:lang w:eastAsia="zh-CN"/>
              </w:rPr>
              <w:t>万元以上</w:t>
            </w:r>
            <w:r>
              <w:rPr>
                <w:rFonts w:hint="eastAsia"/>
                <w:color w:val="010101"/>
                <w:spacing w:val="-1"/>
                <w:sz w:val="22"/>
                <w:szCs w:val="22"/>
                <w:lang w:val="en-US" w:eastAsia="zh-CN"/>
              </w:rPr>
              <w:t>四</w:t>
            </w:r>
            <w:r>
              <w:rPr>
                <w:color w:val="010101"/>
                <w:spacing w:val="-1"/>
                <w:sz w:val="22"/>
                <w:szCs w:val="22"/>
                <w:lang w:eastAsia="zh-CN"/>
              </w:rPr>
              <w:t>万元以下的罚款。</w:t>
            </w:r>
          </w:p>
        </w:tc>
      </w:tr>
      <w:tr w14:paraId="6D11AA06">
        <w:tblPrEx>
          <w:tblLayout w:type="fixed"/>
        </w:tblPrEx>
        <w:trPr>
          <w:trHeight w:val="1438" w:hRule="atLeast"/>
        </w:trPr>
        <w:tc>
          <w:tcPr>
            <w:tcW w:w="711" w:type="dxa"/>
            <w:vMerge w:val="continue"/>
            <w:tcBorders>
              <w:tl2br w:val="nil"/>
              <w:tr2bl w:val="nil"/>
            </w:tcBorders>
            <w:vAlign w:val="top"/>
          </w:tcPr>
          <w:p w14:paraId="41382A8D">
            <w:pPr>
              <w:rPr>
                <w:lang w:eastAsia="zh-CN"/>
              </w:rPr>
            </w:pPr>
          </w:p>
        </w:tc>
        <w:tc>
          <w:tcPr>
            <w:tcW w:w="1319" w:type="dxa"/>
            <w:vMerge w:val="continue"/>
            <w:tcBorders>
              <w:tl2br w:val="nil"/>
              <w:tr2bl w:val="nil"/>
            </w:tcBorders>
            <w:vAlign w:val="top"/>
          </w:tcPr>
          <w:p w14:paraId="22C52B88">
            <w:pPr>
              <w:rPr>
                <w:lang w:eastAsia="zh-CN"/>
              </w:rPr>
            </w:pPr>
          </w:p>
        </w:tc>
        <w:tc>
          <w:tcPr>
            <w:tcW w:w="4540" w:type="dxa"/>
            <w:vMerge w:val="continue"/>
            <w:tcBorders>
              <w:tl2br w:val="nil"/>
              <w:tr2bl w:val="nil"/>
            </w:tcBorders>
            <w:vAlign w:val="top"/>
          </w:tcPr>
          <w:p w14:paraId="0123BEC0">
            <w:pPr>
              <w:rPr>
                <w:lang w:eastAsia="zh-CN"/>
              </w:rPr>
            </w:pPr>
          </w:p>
        </w:tc>
        <w:tc>
          <w:tcPr>
            <w:tcW w:w="875" w:type="dxa"/>
            <w:tcBorders>
              <w:tl2br w:val="nil"/>
              <w:tr2bl w:val="nil"/>
            </w:tcBorders>
            <w:vAlign w:val="top"/>
          </w:tcPr>
          <w:p w14:paraId="53598405">
            <w:pPr>
              <w:keepNext w:val="0"/>
              <w:keepLines w:val="0"/>
              <w:pageBreakBefore w:val="0"/>
              <w:widowControl/>
              <w:kinsoku w:val="0"/>
              <w:wordWrap/>
              <w:overflowPunct/>
              <w:topLinePunct w:val="0"/>
              <w:autoSpaceDE w:val="0"/>
              <w:autoSpaceDN w:val="0"/>
              <w:bidi w:val="0"/>
              <w:adjustRightInd w:val="0"/>
              <w:snapToGrid w:val="0"/>
              <w:spacing w:line="346" w:lineRule="auto"/>
              <w:ind w:left="0"/>
              <w:jc w:val="center"/>
              <w:textAlignment w:val="baseline"/>
              <w:rPr>
                <w:lang w:eastAsia="zh-CN"/>
              </w:rPr>
            </w:pPr>
          </w:p>
          <w:p w14:paraId="2C2A9D78">
            <w:pPr>
              <w:keepNext w:val="0"/>
              <w:keepLines w:val="0"/>
              <w:pageBreakBefore w:val="0"/>
              <w:widowControl/>
              <w:kinsoku w:val="0"/>
              <w:wordWrap/>
              <w:overflowPunct/>
              <w:topLinePunct w:val="0"/>
              <w:autoSpaceDE w:val="0"/>
              <w:autoSpaceDN w:val="0"/>
              <w:bidi w:val="0"/>
              <w:adjustRightInd w:val="0"/>
              <w:snapToGrid w:val="0"/>
              <w:spacing w:line="347" w:lineRule="auto"/>
              <w:ind w:left="0"/>
              <w:jc w:val="center"/>
              <w:textAlignment w:val="baseline"/>
              <w:rPr>
                <w:lang w:eastAsia="zh-CN"/>
              </w:rPr>
            </w:pPr>
          </w:p>
          <w:p w14:paraId="79E7C7E0">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sz w:val="22"/>
                <w:szCs w:val="22"/>
              </w:rPr>
            </w:pPr>
            <w:r>
              <w:rPr>
                <w:spacing w:val="-11"/>
                <w:sz w:val="22"/>
                <w:szCs w:val="22"/>
              </w:rPr>
              <w:t>一般</w:t>
            </w:r>
          </w:p>
        </w:tc>
        <w:tc>
          <w:tcPr>
            <w:tcW w:w="2610" w:type="dxa"/>
            <w:tcBorders>
              <w:tl2br w:val="nil"/>
              <w:tr2bl w:val="nil"/>
            </w:tcBorders>
            <w:vAlign w:val="top"/>
          </w:tcPr>
          <w:p w14:paraId="4BEBE0EC">
            <w:pPr>
              <w:pStyle w:val="8"/>
              <w:spacing w:before="20" w:line="222" w:lineRule="auto"/>
              <w:rPr>
                <w:rFonts w:hint="eastAsia"/>
                <w:lang w:eastAsia="zh-CN"/>
              </w:rPr>
            </w:pPr>
            <w:r>
              <w:rPr>
                <w:color w:val="010101"/>
                <w:spacing w:val="7"/>
                <w:lang w:eastAsia="zh-CN"/>
              </w:rPr>
              <w:t>有下列情形之一的：</w:t>
            </w:r>
          </w:p>
          <w:p w14:paraId="3320A403">
            <w:pPr>
              <w:pStyle w:val="8"/>
              <w:spacing w:before="1" w:line="221" w:lineRule="auto"/>
              <w:ind w:right="91"/>
              <w:rPr>
                <w:rFonts w:hint="eastAsia"/>
                <w:color w:val="010101"/>
                <w:lang w:eastAsia="zh-CN"/>
              </w:rPr>
            </w:pPr>
            <w:r>
              <w:rPr>
                <w:rFonts w:ascii="Times New Roman" w:hAnsi="Times New Roman" w:eastAsia="Times New Roman" w:cs="Times New Roman"/>
                <w:color w:val="010101"/>
                <w:lang w:eastAsia="zh-CN"/>
              </w:rPr>
              <w:t>1.</w:t>
            </w:r>
            <w:r>
              <w:rPr>
                <w:color w:val="010101"/>
                <w:lang w:eastAsia="zh-CN"/>
              </w:rPr>
              <w:t>初次违法，涉及旅游者</w:t>
            </w:r>
            <w:r>
              <w:rPr>
                <w:rFonts w:hint="eastAsia"/>
                <w:color w:val="010101"/>
                <w:lang w:val="en-US" w:eastAsia="zh-CN"/>
              </w:rPr>
              <w:t>十</w:t>
            </w:r>
            <w:r>
              <w:rPr>
                <w:color w:val="010101"/>
                <w:lang w:eastAsia="zh-CN"/>
              </w:rPr>
              <w:t>人以上</w:t>
            </w:r>
            <w:r>
              <w:rPr>
                <w:rFonts w:hint="eastAsia"/>
                <w:color w:val="010101"/>
                <w:lang w:val="en-US" w:eastAsia="zh-CN"/>
              </w:rPr>
              <w:t>二十</w:t>
            </w:r>
            <w:r>
              <w:rPr>
                <w:color w:val="010101"/>
                <w:lang w:eastAsia="zh-CN"/>
              </w:rPr>
              <w:t>人以下的</w:t>
            </w:r>
          </w:p>
          <w:p w14:paraId="0640DE9C">
            <w:pPr>
              <w:pStyle w:val="8"/>
              <w:spacing w:before="1" w:line="221" w:lineRule="auto"/>
              <w:ind w:right="91"/>
              <w:rPr>
                <w:rFonts w:hint="eastAsia"/>
                <w:lang w:eastAsia="zh-CN"/>
              </w:rPr>
            </w:pPr>
            <w:r>
              <w:rPr>
                <w:color w:val="010101"/>
                <w:lang w:eastAsia="zh-CN"/>
              </w:rPr>
              <w:t>2.初次违法，不能主动消除或者减轻违法行为危害</w:t>
            </w:r>
            <w:r>
              <w:rPr>
                <w:color w:val="010101"/>
                <w:spacing w:val="6"/>
                <w:lang w:eastAsia="zh-CN"/>
              </w:rPr>
              <w:t>后果的</w:t>
            </w:r>
          </w:p>
        </w:tc>
        <w:tc>
          <w:tcPr>
            <w:tcW w:w="4991" w:type="dxa"/>
            <w:tcBorders>
              <w:tl2br w:val="nil"/>
              <w:tr2bl w:val="nil"/>
            </w:tcBorders>
            <w:vAlign w:val="top"/>
          </w:tcPr>
          <w:p w14:paraId="01A8C025">
            <w:pPr>
              <w:spacing w:line="346" w:lineRule="auto"/>
              <w:rPr>
                <w:lang w:eastAsia="zh-CN"/>
              </w:rPr>
            </w:pPr>
          </w:p>
          <w:p w14:paraId="41E00B21">
            <w:pPr>
              <w:spacing w:line="347" w:lineRule="auto"/>
              <w:rPr>
                <w:lang w:eastAsia="zh-CN"/>
              </w:rPr>
            </w:pPr>
          </w:p>
          <w:p w14:paraId="4B17D9F7">
            <w:pPr>
              <w:pStyle w:val="8"/>
              <w:spacing w:before="71" w:line="218" w:lineRule="auto"/>
              <w:ind w:left="556"/>
              <w:rPr>
                <w:rFonts w:hint="eastAsia"/>
                <w:sz w:val="22"/>
                <w:szCs w:val="22"/>
                <w:lang w:eastAsia="zh-CN"/>
              </w:rPr>
            </w:pPr>
            <w:r>
              <w:rPr>
                <w:color w:val="010101"/>
                <w:spacing w:val="-1"/>
                <w:sz w:val="22"/>
                <w:szCs w:val="22"/>
                <w:lang w:eastAsia="zh-CN"/>
              </w:rPr>
              <w:t>责令改正，处</w:t>
            </w:r>
            <w:r>
              <w:rPr>
                <w:rFonts w:hint="eastAsia"/>
                <w:color w:val="010101"/>
                <w:spacing w:val="-1"/>
                <w:sz w:val="22"/>
                <w:szCs w:val="22"/>
                <w:lang w:val="en-US" w:eastAsia="zh-CN"/>
              </w:rPr>
              <w:t>四</w:t>
            </w:r>
            <w:r>
              <w:rPr>
                <w:color w:val="010101"/>
                <w:spacing w:val="-1"/>
                <w:sz w:val="22"/>
                <w:szCs w:val="22"/>
                <w:lang w:eastAsia="zh-CN"/>
              </w:rPr>
              <w:t>万元以上</w:t>
            </w:r>
            <w:r>
              <w:rPr>
                <w:rFonts w:hint="eastAsia"/>
                <w:color w:val="010101"/>
                <w:spacing w:val="-1"/>
                <w:sz w:val="22"/>
                <w:szCs w:val="22"/>
                <w:lang w:val="en-US" w:eastAsia="zh-CN"/>
              </w:rPr>
              <w:t>七</w:t>
            </w:r>
            <w:r>
              <w:rPr>
                <w:color w:val="010101"/>
                <w:spacing w:val="-1"/>
                <w:sz w:val="22"/>
                <w:szCs w:val="22"/>
                <w:lang w:eastAsia="zh-CN"/>
              </w:rPr>
              <w:t>万元以下的罚款。</w:t>
            </w:r>
          </w:p>
        </w:tc>
      </w:tr>
      <w:tr w14:paraId="4D8908C1">
        <w:tblPrEx>
          <w:tblLayout w:type="fixed"/>
        </w:tblPrEx>
        <w:trPr>
          <w:trHeight w:val="1593" w:hRule="atLeast"/>
        </w:trPr>
        <w:tc>
          <w:tcPr>
            <w:tcW w:w="711" w:type="dxa"/>
            <w:vMerge w:val="continue"/>
            <w:tcBorders>
              <w:tl2br w:val="nil"/>
              <w:tr2bl w:val="nil"/>
            </w:tcBorders>
            <w:vAlign w:val="top"/>
          </w:tcPr>
          <w:p w14:paraId="59B4AB74">
            <w:pPr>
              <w:rPr>
                <w:lang w:eastAsia="zh-CN"/>
              </w:rPr>
            </w:pPr>
          </w:p>
        </w:tc>
        <w:tc>
          <w:tcPr>
            <w:tcW w:w="1319" w:type="dxa"/>
            <w:vMerge w:val="continue"/>
            <w:tcBorders>
              <w:tl2br w:val="nil"/>
              <w:tr2bl w:val="nil"/>
            </w:tcBorders>
            <w:vAlign w:val="top"/>
          </w:tcPr>
          <w:p w14:paraId="032263FA">
            <w:pPr>
              <w:rPr>
                <w:lang w:eastAsia="zh-CN"/>
              </w:rPr>
            </w:pPr>
          </w:p>
        </w:tc>
        <w:tc>
          <w:tcPr>
            <w:tcW w:w="4540" w:type="dxa"/>
            <w:vMerge w:val="continue"/>
            <w:tcBorders>
              <w:tl2br w:val="nil"/>
              <w:tr2bl w:val="nil"/>
            </w:tcBorders>
            <w:vAlign w:val="top"/>
          </w:tcPr>
          <w:p w14:paraId="59621156">
            <w:pPr>
              <w:rPr>
                <w:lang w:eastAsia="zh-CN"/>
              </w:rPr>
            </w:pPr>
          </w:p>
        </w:tc>
        <w:tc>
          <w:tcPr>
            <w:tcW w:w="875" w:type="dxa"/>
            <w:tcBorders>
              <w:tl2br w:val="nil"/>
              <w:tr2bl w:val="nil"/>
            </w:tcBorders>
            <w:vAlign w:val="top"/>
          </w:tcPr>
          <w:p w14:paraId="223FEDD5">
            <w:pPr>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lang w:eastAsia="zh-CN"/>
              </w:rPr>
            </w:pPr>
          </w:p>
          <w:p w14:paraId="0993C9D7">
            <w:pPr>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lang w:eastAsia="zh-CN"/>
              </w:rPr>
            </w:pPr>
          </w:p>
          <w:p w14:paraId="05B2FF32">
            <w:pPr>
              <w:keepNext w:val="0"/>
              <w:keepLines w:val="0"/>
              <w:pageBreakBefore w:val="0"/>
              <w:widowControl/>
              <w:kinsoku w:val="0"/>
              <w:wordWrap/>
              <w:overflowPunct/>
              <w:topLinePunct w:val="0"/>
              <w:autoSpaceDE w:val="0"/>
              <w:autoSpaceDN w:val="0"/>
              <w:bidi w:val="0"/>
              <w:adjustRightInd w:val="0"/>
              <w:snapToGrid w:val="0"/>
              <w:spacing w:line="278" w:lineRule="auto"/>
              <w:ind w:left="0"/>
              <w:jc w:val="center"/>
              <w:textAlignment w:val="baseline"/>
              <w:rPr>
                <w:lang w:eastAsia="zh-CN"/>
              </w:rPr>
            </w:pPr>
          </w:p>
          <w:p w14:paraId="3EF4DC95">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sz w:val="22"/>
                <w:szCs w:val="22"/>
              </w:rPr>
            </w:pPr>
            <w:r>
              <w:rPr>
                <w:color w:val="010101"/>
                <w:spacing w:val="-7"/>
                <w:sz w:val="22"/>
                <w:szCs w:val="22"/>
              </w:rPr>
              <w:t>较重</w:t>
            </w:r>
          </w:p>
        </w:tc>
        <w:tc>
          <w:tcPr>
            <w:tcW w:w="2610" w:type="dxa"/>
            <w:tcBorders>
              <w:tl2br w:val="nil"/>
              <w:tr2bl w:val="nil"/>
            </w:tcBorders>
            <w:vAlign w:val="top"/>
          </w:tcPr>
          <w:p w14:paraId="52BF1B8A">
            <w:pPr>
              <w:spacing w:line="332" w:lineRule="auto"/>
              <w:rPr>
                <w:lang w:eastAsia="zh-CN"/>
              </w:rPr>
            </w:pPr>
          </w:p>
          <w:p w14:paraId="08906E0E">
            <w:pPr>
              <w:pStyle w:val="8"/>
              <w:spacing w:before="65" w:line="222" w:lineRule="auto"/>
              <w:rPr>
                <w:rFonts w:hint="eastAsia"/>
                <w:lang w:eastAsia="zh-CN"/>
              </w:rPr>
            </w:pPr>
            <w:r>
              <w:rPr>
                <w:color w:val="010101"/>
                <w:spacing w:val="7"/>
                <w:lang w:eastAsia="zh-CN"/>
              </w:rPr>
              <w:t>有下列情形之一的：</w:t>
            </w:r>
          </w:p>
          <w:p w14:paraId="0CDD11B5">
            <w:pPr>
              <w:pStyle w:val="8"/>
              <w:spacing w:before="1" w:line="221" w:lineRule="auto"/>
              <w:ind w:right="91"/>
              <w:rPr>
                <w:rFonts w:hint="default"/>
                <w:color w:val="010101"/>
                <w:lang w:val="en-US" w:eastAsia="zh-CN"/>
              </w:rPr>
            </w:pPr>
            <w:r>
              <w:rPr>
                <w:rFonts w:ascii="Times New Roman" w:hAnsi="Times New Roman" w:eastAsia="Times New Roman" w:cs="Times New Roman"/>
                <w:color w:val="010101"/>
                <w:lang w:eastAsia="zh-CN"/>
              </w:rPr>
              <w:t>1.</w:t>
            </w:r>
            <w:r>
              <w:rPr>
                <w:color w:val="010101"/>
                <w:lang w:eastAsia="zh-CN"/>
              </w:rPr>
              <w:t>初次违法，涉及旅游者</w:t>
            </w:r>
            <w:r>
              <w:rPr>
                <w:rFonts w:hint="eastAsia"/>
                <w:color w:val="010101"/>
                <w:lang w:val="en-US" w:eastAsia="zh-CN"/>
              </w:rPr>
              <w:t>二十人</w:t>
            </w:r>
            <w:r>
              <w:rPr>
                <w:color w:val="010101"/>
                <w:lang w:eastAsia="zh-CN"/>
              </w:rPr>
              <w:t>以上</w:t>
            </w:r>
            <w:r>
              <w:rPr>
                <w:rFonts w:hint="eastAsia"/>
                <w:color w:val="010101"/>
                <w:lang w:val="en-US" w:eastAsia="zh-CN"/>
              </w:rPr>
              <w:t>三十</w:t>
            </w:r>
            <w:r>
              <w:rPr>
                <w:color w:val="010101"/>
                <w:lang w:eastAsia="zh-CN"/>
              </w:rPr>
              <w:t>人以下</w:t>
            </w:r>
            <w:r>
              <w:rPr>
                <w:rFonts w:hint="eastAsia"/>
                <w:color w:val="010101"/>
                <w:lang w:val="en-US" w:eastAsia="zh-CN"/>
              </w:rPr>
              <w:t>的</w:t>
            </w:r>
          </w:p>
          <w:p w14:paraId="17FCF4EB">
            <w:pPr>
              <w:pStyle w:val="8"/>
              <w:spacing w:before="1" w:line="221" w:lineRule="auto"/>
              <w:ind w:right="91"/>
              <w:rPr>
                <w:rFonts w:hint="eastAsia"/>
              </w:rPr>
            </w:pPr>
            <w:r>
              <w:rPr>
                <w:color w:val="010101"/>
                <w:lang w:eastAsia="zh-CN"/>
              </w:rPr>
              <w:t>2.再次被查处的</w:t>
            </w:r>
          </w:p>
        </w:tc>
        <w:tc>
          <w:tcPr>
            <w:tcW w:w="4991" w:type="dxa"/>
            <w:tcBorders>
              <w:tl2br w:val="nil"/>
              <w:tr2bl w:val="nil"/>
            </w:tcBorders>
            <w:vAlign w:val="top"/>
          </w:tcPr>
          <w:p w14:paraId="5E4C9CA2">
            <w:pPr>
              <w:spacing w:line="277" w:lineRule="auto"/>
              <w:rPr>
                <w:lang w:eastAsia="zh-CN"/>
              </w:rPr>
            </w:pPr>
          </w:p>
          <w:p w14:paraId="3C21D4B5">
            <w:pPr>
              <w:spacing w:line="277" w:lineRule="auto"/>
              <w:rPr>
                <w:lang w:eastAsia="zh-CN"/>
              </w:rPr>
            </w:pPr>
          </w:p>
          <w:p w14:paraId="78EA0622">
            <w:pPr>
              <w:spacing w:line="278" w:lineRule="auto"/>
              <w:rPr>
                <w:lang w:eastAsia="zh-CN"/>
              </w:rPr>
            </w:pPr>
          </w:p>
          <w:p w14:paraId="44FA3326">
            <w:pPr>
              <w:pStyle w:val="8"/>
              <w:spacing w:before="71" w:line="218" w:lineRule="auto"/>
              <w:ind w:left="556"/>
              <w:rPr>
                <w:rFonts w:hint="eastAsia"/>
                <w:sz w:val="22"/>
                <w:szCs w:val="22"/>
                <w:lang w:eastAsia="zh-CN"/>
              </w:rPr>
            </w:pPr>
            <w:r>
              <w:rPr>
                <w:color w:val="010101"/>
                <w:spacing w:val="-1"/>
                <w:sz w:val="22"/>
                <w:szCs w:val="22"/>
                <w:lang w:eastAsia="zh-CN"/>
              </w:rPr>
              <w:t>责令改正，处</w:t>
            </w:r>
            <w:r>
              <w:rPr>
                <w:rFonts w:hint="eastAsia"/>
                <w:color w:val="010101"/>
                <w:spacing w:val="-1"/>
                <w:sz w:val="22"/>
                <w:szCs w:val="22"/>
                <w:lang w:val="en-US" w:eastAsia="zh-CN"/>
              </w:rPr>
              <w:t>七</w:t>
            </w:r>
            <w:r>
              <w:rPr>
                <w:color w:val="010101"/>
                <w:spacing w:val="-1"/>
                <w:sz w:val="22"/>
                <w:szCs w:val="22"/>
                <w:lang w:eastAsia="zh-CN"/>
              </w:rPr>
              <w:t>万元以上</w:t>
            </w:r>
            <w:r>
              <w:rPr>
                <w:rFonts w:hint="eastAsia"/>
                <w:color w:val="010101"/>
                <w:spacing w:val="-1"/>
                <w:sz w:val="22"/>
                <w:szCs w:val="22"/>
                <w:lang w:val="en-US" w:eastAsia="zh-CN"/>
              </w:rPr>
              <w:t>十</w:t>
            </w:r>
            <w:r>
              <w:rPr>
                <w:color w:val="010101"/>
                <w:spacing w:val="-1"/>
                <w:sz w:val="22"/>
                <w:szCs w:val="22"/>
                <w:lang w:eastAsia="zh-CN"/>
              </w:rPr>
              <w:t>万元以下的罚款。</w:t>
            </w:r>
          </w:p>
        </w:tc>
      </w:tr>
      <w:tr w14:paraId="6DC381F3">
        <w:tblPrEx>
          <w:tblLayout w:type="fixed"/>
        </w:tblPrEx>
        <w:trPr>
          <w:trHeight w:val="2541" w:hRule="atLeast"/>
        </w:trPr>
        <w:tc>
          <w:tcPr>
            <w:tcW w:w="711" w:type="dxa"/>
            <w:vMerge w:val="continue"/>
            <w:tcBorders>
              <w:tl2br w:val="nil"/>
              <w:tr2bl w:val="nil"/>
            </w:tcBorders>
            <w:vAlign w:val="top"/>
          </w:tcPr>
          <w:p w14:paraId="1D21A6B0">
            <w:pPr>
              <w:rPr>
                <w:lang w:eastAsia="zh-CN"/>
              </w:rPr>
            </w:pPr>
          </w:p>
        </w:tc>
        <w:tc>
          <w:tcPr>
            <w:tcW w:w="1319" w:type="dxa"/>
            <w:vMerge w:val="continue"/>
            <w:tcBorders>
              <w:tl2br w:val="nil"/>
              <w:tr2bl w:val="nil"/>
            </w:tcBorders>
            <w:vAlign w:val="top"/>
          </w:tcPr>
          <w:p w14:paraId="2F0467DC">
            <w:pPr>
              <w:rPr>
                <w:lang w:eastAsia="zh-CN"/>
              </w:rPr>
            </w:pPr>
          </w:p>
        </w:tc>
        <w:tc>
          <w:tcPr>
            <w:tcW w:w="4540" w:type="dxa"/>
            <w:vMerge w:val="continue"/>
            <w:tcBorders>
              <w:tl2br w:val="nil"/>
              <w:tr2bl w:val="nil"/>
            </w:tcBorders>
            <w:vAlign w:val="top"/>
          </w:tcPr>
          <w:p w14:paraId="5711260E">
            <w:pPr>
              <w:rPr>
                <w:lang w:eastAsia="zh-CN"/>
              </w:rPr>
            </w:pPr>
          </w:p>
        </w:tc>
        <w:tc>
          <w:tcPr>
            <w:tcW w:w="875" w:type="dxa"/>
            <w:tcBorders>
              <w:tl2br w:val="nil"/>
              <w:tr2bl w:val="nil"/>
            </w:tcBorders>
            <w:vAlign w:val="top"/>
          </w:tcPr>
          <w:p w14:paraId="47EDDDB2">
            <w:pPr>
              <w:pStyle w:val="8"/>
              <w:spacing w:before="2" w:line="221" w:lineRule="auto"/>
              <w:ind w:right="94"/>
              <w:jc w:val="both"/>
              <w:rPr>
                <w:color w:val="010101"/>
                <w:spacing w:val="9"/>
                <w:lang w:eastAsia="zh-CN"/>
              </w:rPr>
            </w:pPr>
          </w:p>
          <w:p w14:paraId="0B5EE41D">
            <w:pPr>
              <w:pStyle w:val="8"/>
              <w:spacing w:before="2" w:line="221" w:lineRule="auto"/>
              <w:ind w:right="94"/>
              <w:jc w:val="both"/>
              <w:rPr>
                <w:color w:val="010101"/>
                <w:spacing w:val="9"/>
                <w:lang w:eastAsia="zh-CN"/>
              </w:rPr>
            </w:pPr>
          </w:p>
          <w:p w14:paraId="5261D5F8">
            <w:pPr>
              <w:pStyle w:val="8"/>
              <w:spacing w:before="2" w:line="221" w:lineRule="auto"/>
              <w:ind w:right="94"/>
              <w:jc w:val="both"/>
              <w:rPr>
                <w:color w:val="010101"/>
                <w:spacing w:val="9"/>
                <w:lang w:eastAsia="zh-CN"/>
              </w:rPr>
            </w:pPr>
          </w:p>
          <w:p w14:paraId="0E5A7618">
            <w:pPr>
              <w:pStyle w:val="8"/>
              <w:spacing w:before="2" w:line="221" w:lineRule="auto"/>
              <w:ind w:right="94"/>
              <w:jc w:val="both"/>
              <w:rPr>
                <w:color w:val="010101"/>
                <w:spacing w:val="9"/>
                <w:lang w:eastAsia="zh-CN"/>
              </w:rPr>
            </w:pPr>
          </w:p>
          <w:p w14:paraId="759FF87C">
            <w:pPr>
              <w:pStyle w:val="8"/>
              <w:spacing w:before="2" w:line="221" w:lineRule="auto"/>
              <w:ind w:right="94"/>
              <w:jc w:val="center"/>
              <w:rPr>
                <w:rFonts w:hint="eastAsia"/>
                <w:color w:val="010101"/>
                <w:spacing w:val="9"/>
                <w:lang w:eastAsia="zh-CN"/>
              </w:rPr>
            </w:pPr>
            <w:r>
              <w:rPr>
                <w:color w:val="010101"/>
                <w:spacing w:val="9"/>
                <w:lang w:eastAsia="zh-CN"/>
              </w:rPr>
              <w:t>严重</w:t>
            </w:r>
          </w:p>
        </w:tc>
        <w:tc>
          <w:tcPr>
            <w:tcW w:w="2610" w:type="dxa"/>
            <w:tcBorders>
              <w:tl2br w:val="nil"/>
              <w:tr2bl w:val="nil"/>
            </w:tcBorders>
            <w:vAlign w:val="top"/>
          </w:tcPr>
          <w:p w14:paraId="73695CE4">
            <w:pPr>
              <w:pStyle w:val="8"/>
              <w:spacing w:before="2" w:line="221" w:lineRule="auto"/>
              <w:ind w:right="94"/>
              <w:jc w:val="both"/>
              <w:rPr>
                <w:color w:val="010101"/>
                <w:spacing w:val="9"/>
                <w:lang w:eastAsia="zh-CN"/>
              </w:rPr>
            </w:pPr>
            <w:r>
              <w:rPr>
                <w:color w:val="010101"/>
                <w:spacing w:val="9"/>
                <w:lang w:eastAsia="zh-CN"/>
              </w:rPr>
              <w:t>有下列情形之一的：</w:t>
            </w:r>
          </w:p>
          <w:p w14:paraId="150CAAB4">
            <w:pPr>
              <w:pStyle w:val="8"/>
              <w:spacing w:before="2" w:line="221" w:lineRule="auto"/>
              <w:ind w:right="94"/>
              <w:jc w:val="both"/>
              <w:rPr>
                <w:color w:val="010101"/>
                <w:spacing w:val="9"/>
                <w:lang w:eastAsia="zh-CN"/>
              </w:rPr>
            </w:pPr>
            <w:r>
              <w:rPr>
                <w:color w:val="010101"/>
                <w:spacing w:val="9"/>
                <w:lang w:eastAsia="zh-CN"/>
              </w:rPr>
              <w:t>1.</w:t>
            </w:r>
            <w:r>
              <w:rPr>
                <w:rFonts w:hint="eastAsia"/>
                <w:color w:val="010101"/>
                <w:spacing w:val="9"/>
                <w:lang w:eastAsia="zh-CN"/>
              </w:rPr>
              <w:t>因违法行为产生旅游纠纷、旅行社不积极解决、造成事态扩大、造成不良社会影响的</w:t>
            </w:r>
          </w:p>
          <w:p w14:paraId="21FD8665">
            <w:pPr>
              <w:pStyle w:val="8"/>
              <w:spacing w:before="2" w:line="221" w:lineRule="auto"/>
              <w:ind w:right="94"/>
              <w:jc w:val="both"/>
              <w:rPr>
                <w:rFonts w:hint="eastAsia"/>
                <w:color w:val="010101"/>
                <w:spacing w:val="9"/>
                <w:lang w:eastAsia="zh-CN"/>
              </w:rPr>
            </w:pPr>
            <w:r>
              <w:rPr>
                <w:rFonts w:hint="eastAsia"/>
                <w:color w:val="010101"/>
                <w:spacing w:val="9"/>
                <w:lang w:eastAsia="zh-CN"/>
              </w:rPr>
              <w:t>2</w:t>
            </w:r>
            <w:r>
              <w:rPr>
                <w:color w:val="010101"/>
                <w:spacing w:val="9"/>
                <w:lang w:eastAsia="zh-CN"/>
              </w:rPr>
              <w:t>.具有《文化市场综合执法行政处罚裁量权适用办法》第十四条规定应当从重处罚情形的</w:t>
            </w:r>
          </w:p>
          <w:p w14:paraId="1619A3B7">
            <w:pPr>
              <w:pStyle w:val="8"/>
              <w:spacing w:before="2" w:line="221" w:lineRule="auto"/>
              <w:ind w:right="94"/>
              <w:jc w:val="both"/>
              <w:rPr>
                <w:rFonts w:hint="eastAsia"/>
                <w:color w:val="010101"/>
                <w:spacing w:val="9"/>
                <w:lang w:eastAsia="zh-CN"/>
              </w:rPr>
            </w:pPr>
            <w:r>
              <w:rPr>
                <w:rFonts w:hint="eastAsia"/>
                <w:color w:val="010101"/>
                <w:spacing w:val="9"/>
                <w:lang w:eastAsia="zh-CN"/>
              </w:rPr>
              <w:t>3</w:t>
            </w:r>
            <w:r>
              <w:rPr>
                <w:color w:val="010101"/>
                <w:spacing w:val="9"/>
                <w:lang w:eastAsia="zh-CN"/>
              </w:rPr>
              <w:t>.涉及旅游者人数</w:t>
            </w:r>
            <w:r>
              <w:rPr>
                <w:rFonts w:hint="eastAsia"/>
                <w:color w:val="010101"/>
                <w:spacing w:val="9"/>
                <w:lang w:val="en-US" w:eastAsia="zh-CN"/>
              </w:rPr>
              <w:t>三十</w:t>
            </w:r>
            <w:r>
              <w:rPr>
                <w:color w:val="010101"/>
                <w:spacing w:val="9"/>
                <w:lang w:eastAsia="zh-CN"/>
              </w:rPr>
              <w:t>人以上的</w:t>
            </w:r>
          </w:p>
        </w:tc>
        <w:tc>
          <w:tcPr>
            <w:tcW w:w="4991" w:type="dxa"/>
            <w:tcBorders>
              <w:tl2br w:val="nil"/>
              <w:tr2bl w:val="nil"/>
            </w:tcBorders>
            <w:vAlign w:val="top"/>
          </w:tcPr>
          <w:p w14:paraId="70AA60D8">
            <w:pPr>
              <w:spacing w:line="278" w:lineRule="auto"/>
              <w:rPr>
                <w:lang w:eastAsia="zh-CN"/>
              </w:rPr>
            </w:pPr>
          </w:p>
          <w:p w14:paraId="5352359B">
            <w:pPr>
              <w:spacing w:line="278" w:lineRule="auto"/>
              <w:rPr>
                <w:lang w:eastAsia="zh-CN"/>
              </w:rPr>
            </w:pPr>
          </w:p>
          <w:p w14:paraId="13DF4DF5">
            <w:pPr>
              <w:spacing w:line="279" w:lineRule="auto"/>
              <w:rPr>
                <w:lang w:eastAsia="zh-CN"/>
              </w:rPr>
            </w:pPr>
          </w:p>
          <w:p w14:paraId="78BE70E4">
            <w:pPr>
              <w:spacing w:line="279" w:lineRule="auto"/>
              <w:rPr>
                <w:lang w:eastAsia="zh-CN"/>
              </w:rPr>
            </w:pPr>
          </w:p>
          <w:p w14:paraId="3CFDC035">
            <w:pPr>
              <w:pStyle w:val="8"/>
              <w:spacing w:before="72" w:line="219" w:lineRule="auto"/>
              <w:ind w:left="556"/>
              <w:rPr>
                <w:rFonts w:hint="eastAsia"/>
                <w:sz w:val="22"/>
                <w:szCs w:val="22"/>
                <w:lang w:eastAsia="zh-CN"/>
              </w:rPr>
            </w:pPr>
            <w:r>
              <w:rPr>
                <w:color w:val="010101"/>
                <w:spacing w:val="-1"/>
                <w:sz w:val="22"/>
                <w:szCs w:val="22"/>
                <w:lang w:eastAsia="zh-CN"/>
              </w:rPr>
              <w:t>责令改正，责令停业整顿</w:t>
            </w:r>
            <w:r>
              <w:rPr>
                <w:rFonts w:hint="eastAsia"/>
                <w:color w:val="010101"/>
                <w:spacing w:val="-1"/>
                <w:sz w:val="22"/>
                <w:szCs w:val="22"/>
                <w:lang w:eastAsia="zh-CN"/>
              </w:rPr>
              <w:t>一</w:t>
            </w:r>
            <w:r>
              <w:rPr>
                <w:color w:val="010101"/>
                <w:spacing w:val="-1"/>
                <w:sz w:val="22"/>
                <w:szCs w:val="22"/>
                <w:lang w:eastAsia="zh-CN"/>
              </w:rPr>
              <w:t>个月至</w:t>
            </w:r>
            <w:r>
              <w:rPr>
                <w:rFonts w:hint="eastAsia"/>
                <w:color w:val="010101"/>
                <w:spacing w:val="-1"/>
                <w:sz w:val="22"/>
                <w:szCs w:val="22"/>
                <w:lang w:eastAsia="zh-CN"/>
              </w:rPr>
              <w:t>三</w:t>
            </w:r>
            <w:r>
              <w:rPr>
                <w:color w:val="010101"/>
                <w:spacing w:val="-1"/>
                <w:sz w:val="22"/>
                <w:szCs w:val="22"/>
                <w:lang w:eastAsia="zh-CN"/>
              </w:rPr>
              <w:t>个月。</w:t>
            </w:r>
          </w:p>
        </w:tc>
      </w:tr>
    </w:tbl>
    <w:p w14:paraId="005D392C">
      <w:pPr>
        <w:pStyle w:val="2"/>
        <w:rPr>
          <w:lang w:eastAsia="zh-CN"/>
        </w:rPr>
      </w:pPr>
    </w:p>
    <w:p w14:paraId="0A1F1371">
      <w:pPr>
        <w:rPr>
          <w:lang w:eastAsia="zh-CN"/>
        </w:rPr>
        <w:sectPr>
          <w:footerReference r:id="rId3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72137A5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182C0AA6">
        <w:tblPrEx>
          <w:tblLayout w:type="fixed"/>
        </w:tblPrEx>
        <w:trPr>
          <w:trHeight w:val="657" w:hRule="atLeast"/>
        </w:trPr>
        <w:tc>
          <w:tcPr>
            <w:tcW w:w="711" w:type="dxa"/>
            <w:tcBorders>
              <w:tl2br w:val="nil"/>
              <w:tr2bl w:val="nil"/>
            </w:tcBorders>
            <w:vAlign w:val="top"/>
          </w:tcPr>
          <w:p w14:paraId="7048F0A4">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944A6DC">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9C21353">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56C22FB">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6086CA21">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2E0530C0">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6009250">
        <w:tblPrEx>
          <w:tblLayout w:type="fixed"/>
        </w:tblPrEx>
        <w:trPr>
          <w:trHeight w:val="1181" w:hRule="atLeast"/>
        </w:trPr>
        <w:tc>
          <w:tcPr>
            <w:tcW w:w="711" w:type="dxa"/>
            <w:vMerge w:val="restart"/>
            <w:tcBorders>
              <w:tl2br w:val="nil"/>
              <w:tr2bl w:val="nil"/>
            </w:tcBorders>
            <w:vAlign w:val="top"/>
          </w:tcPr>
          <w:p w14:paraId="6CA12E0F">
            <w:pPr>
              <w:spacing w:line="252" w:lineRule="auto"/>
            </w:pPr>
          </w:p>
          <w:p w14:paraId="7E70F8A5">
            <w:pPr>
              <w:spacing w:line="252" w:lineRule="auto"/>
            </w:pPr>
          </w:p>
          <w:p w14:paraId="4EFFD43E">
            <w:pPr>
              <w:spacing w:line="253" w:lineRule="auto"/>
            </w:pPr>
          </w:p>
          <w:p w14:paraId="477E2391">
            <w:pPr>
              <w:spacing w:line="253" w:lineRule="auto"/>
            </w:pPr>
          </w:p>
          <w:p w14:paraId="4D2751BC">
            <w:pPr>
              <w:spacing w:line="253" w:lineRule="auto"/>
            </w:pPr>
          </w:p>
          <w:p w14:paraId="78776DE3">
            <w:pPr>
              <w:spacing w:line="253" w:lineRule="auto"/>
            </w:pPr>
          </w:p>
          <w:p w14:paraId="18BFA071">
            <w:pPr>
              <w:spacing w:line="253" w:lineRule="auto"/>
            </w:pPr>
          </w:p>
          <w:p w14:paraId="0A7AD603">
            <w:pPr>
              <w:spacing w:line="253" w:lineRule="auto"/>
            </w:pPr>
          </w:p>
          <w:p w14:paraId="2570E518">
            <w:pPr>
              <w:spacing w:line="253" w:lineRule="auto"/>
            </w:pPr>
          </w:p>
          <w:p w14:paraId="77117F70">
            <w:pPr>
              <w:spacing w:line="253" w:lineRule="auto"/>
            </w:pPr>
          </w:p>
          <w:p w14:paraId="7552F4F4">
            <w:pPr>
              <w:spacing w:line="253" w:lineRule="auto"/>
            </w:pPr>
          </w:p>
          <w:p w14:paraId="0A8C2BDB">
            <w:pPr>
              <w:spacing w:line="253" w:lineRule="auto"/>
            </w:pPr>
          </w:p>
          <w:p w14:paraId="3E7B23BC">
            <w:pPr>
              <w:spacing w:line="253" w:lineRule="auto"/>
            </w:pPr>
          </w:p>
          <w:p w14:paraId="1516BF76">
            <w:pPr>
              <w:spacing w:line="253" w:lineRule="auto"/>
            </w:pPr>
          </w:p>
          <w:p w14:paraId="24BBD561">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54F5B6F7">
            <w:pPr>
              <w:spacing w:line="259" w:lineRule="auto"/>
              <w:rPr>
                <w:rFonts w:hint="eastAsia" w:ascii="仿宋" w:hAnsi="仿宋" w:eastAsia="仿宋" w:cs="仿宋"/>
                <w:sz w:val="20"/>
                <w:szCs w:val="20"/>
                <w:lang w:eastAsia="zh-CN"/>
              </w:rPr>
            </w:pPr>
          </w:p>
          <w:p w14:paraId="7178FB91">
            <w:pPr>
              <w:spacing w:line="259" w:lineRule="auto"/>
              <w:rPr>
                <w:rFonts w:hint="eastAsia" w:ascii="仿宋" w:hAnsi="仿宋" w:eastAsia="仿宋" w:cs="仿宋"/>
                <w:sz w:val="20"/>
                <w:szCs w:val="20"/>
                <w:lang w:eastAsia="zh-CN"/>
              </w:rPr>
            </w:pPr>
          </w:p>
          <w:p w14:paraId="4957E1B6">
            <w:pPr>
              <w:spacing w:line="259" w:lineRule="auto"/>
              <w:rPr>
                <w:rFonts w:hint="eastAsia" w:ascii="仿宋" w:hAnsi="仿宋" w:eastAsia="仿宋" w:cs="仿宋"/>
                <w:sz w:val="20"/>
                <w:szCs w:val="20"/>
                <w:lang w:eastAsia="zh-CN"/>
              </w:rPr>
            </w:pPr>
          </w:p>
          <w:p w14:paraId="4B7ADCA8">
            <w:pPr>
              <w:spacing w:line="259" w:lineRule="auto"/>
              <w:rPr>
                <w:rFonts w:hint="eastAsia" w:ascii="仿宋" w:hAnsi="仿宋" w:eastAsia="仿宋" w:cs="仿宋"/>
                <w:sz w:val="20"/>
                <w:szCs w:val="20"/>
                <w:lang w:eastAsia="zh-CN"/>
              </w:rPr>
            </w:pPr>
          </w:p>
          <w:p w14:paraId="436FF531">
            <w:pPr>
              <w:spacing w:line="259" w:lineRule="auto"/>
              <w:rPr>
                <w:rFonts w:hint="eastAsia" w:ascii="仿宋" w:hAnsi="仿宋" w:eastAsia="仿宋" w:cs="仿宋"/>
                <w:sz w:val="20"/>
                <w:szCs w:val="20"/>
                <w:lang w:eastAsia="zh-CN"/>
              </w:rPr>
            </w:pPr>
          </w:p>
          <w:p w14:paraId="391E42AD">
            <w:pPr>
              <w:spacing w:line="260" w:lineRule="auto"/>
              <w:rPr>
                <w:rFonts w:hint="eastAsia" w:ascii="仿宋" w:hAnsi="仿宋" w:eastAsia="仿宋" w:cs="仿宋"/>
                <w:sz w:val="20"/>
                <w:szCs w:val="20"/>
                <w:lang w:eastAsia="zh-CN"/>
              </w:rPr>
            </w:pPr>
          </w:p>
          <w:p w14:paraId="58F0B393">
            <w:pPr>
              <w:spacing w:line="260" w:lineRule="auto"/>
              <w:rPr>
                <w:rFonts w:hint="eastAsia" w:ascii="仿宋" w:hAnsi="仿宋" w:eastAsia="仿宋" w:cs="仿宋"/>
                <w:sz w:val="20"/>
                <w:szCs w:val="20"/>
                <w:lang w:eastAsia="zh-CN"/>
              </w:rPr>
            </w:pPr>
          </w:p>
          <w:p w14:paraId="2525E83E">
            <w:pPr>
              <w:spacing w:line="260" w:lineRule="auto"/>
              <w:rPr>
                <w:rFonts w:hint="eastAsia" w:ascii="仿宋" w:hAnsi="仿宋" w:eastAsia="仿宋" w:cs="仿宋"/>
                <w:sz w:val="20"/>
                <w:szCs w:val="20"/>
                <w:lang w:eastAsia="zh-CN"/>
              </w:rPr>
            </w:pPr>
          </w:p>
          <w:p w14:paraId="3A4B6432">
            <w:pPr>
              <w:spacing w:line="260" w:lineRule="auto"/>
              <w:rPr>
                <w:rFonts w:hint="eastAsia" w:ascii="仿宋" w:hAnsi="仿宋" w:eastAsia="仿宋" w:cs="仿宋"/>
                <w:sz w:val="20"/>
                <w:szCs w:val="20"/>
                <w:lang w:eastAsia="zh-CN"/>
              </w:rPr>
            </w:pPr>
          </w:p>
          <w:p w14:paraId="794FAB8D">
            <w:pPr>
              <w:spacing w:line="260" w:lineRule="auto"/>
              <w:rPr>
                <w:rFonts w:hint="eastAsia" w:ascii="仿宋" w:hAnsi="仿宋" w:eastAsia="仿宋" w:cs="仿宋"/>
                <w:sz w:val="20"/>
                <w:szCs w:val="20"/>
                <w:lang w:eastAsia="zh-CN"/>
              </w:rPr>
            </w:pPr>
          </w:p>
          <w:p w14:paraId="007534D1">
            <w:pPr>
              <w:spacing w:line="260" w:lineRule="auto"/>
              <w:rPr>
                <w:rFonts w:hint="eastAsia" w:ascii="仿宋" w:hAnsi="仿宋" w:eastAsia="仿宋" w:cs="仿宋"/>
                <w:sz w:val="20"/>
                <w:szCs w:val="20"/>
                <w:lang w:eastAsia="zh-CN"/>
              </w:rPr>
            </w:pPr>
          </w:p>
          <w:p w14:paraId="2B77DB51">
            <w:pPr>
              <w:pStyle w:val="8"/>
              <w:spacing w:before="65" w:line="225" w:lineRule="auto"/>
              <w:ind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w:t>
            </w:r>
            <w:r>
              <w:rPr>
                <w:rFonts w:hint="eastAsia" w:cs="仿宋"/>
                <w:b/>
                <w:bCs/>
                <w:spacing w:val="-8"/>
                <w:sz w:val="20"/>
                <w:szCs w:val="20"/>
                <w:lang w:val="en-US" w:eastAsia="zh-CN"/>
              </w:rPr>
              <w:t>7</w:t>
            </w:r>
            <w:r>
              <w:rPr>
                <w:rFonts w:hint="eastAsia" w:ascii="仿宋" w:hAnsi="仿宋" w:eastAsia="仿宋" w:cs="仿宋"/>
                <w:b/>
                <w:bCs/>
                <w:spacing w:val="-8"/>
                <w:sz w:val="20"/>
                <w:szCs w:val="20"/>
                <w:lang w:eastAsia="zh-CN"/>
              </w:rPr>
              <w:t>项</w:t>
            </w:r>
          </w:p>
          <w:p w14:paraId="296F21CE">
            <w:pPr>
              <w:pStyle w:val="8"/>
              <w:spacing w:before="115" w:line="322" w:lineRule="auto"/>
              <w:ind w:left="95" w:right="104" w:hanging="2"/>
              <w:jc w:val="both"/>
              <w:rPr>
                <w:rFonts w:hint="eastAsia" w:ascii="仿宋" w:hAnsi="仿宋" w:eastAsia="仿宋" w:cs="仿宋"/>
                <w:sz w:val="20"/>
                <w:szCs w:val="20"/>
              </w:rPr>
            </w:pPr>
            <w:r>
              <w:rPr>
                <w:rFonts w:hint="eastAsia" w:ascii="仿宋" w:hAnsi="仿宋" w:eastAsia="仿宋" w:cs="仿宋"/>
                <w:b/>
                <w:bCs/>
                <w:color w:val="010101"/>
                <w:spacing w:val="17"/>
                <w:sz w:val="20"/>
                <w:szCs w:val="20"/>
                <w:lang w:eastAsia="zh-CN"/>
              </w:rPr>
              <w:t>将旅游业务</w:t>
            </w:r>
            <w:r>
              <w:rPr>
                <w:rFonts w:hint="eastAsia" w:ascii="仿宋" w:hAnsi="仿宋" w:eastAsia="仿宋" w:cs="仿宋"/>
                <w:b/>
                <w:bCs/>
                <w:color w:val="010101"/>
                <w:spacing w:val="16"/>
                <w:sz w:val="20"/>
                <w:szCs w:val="20"/>
                <w:lang w:eastAsia="zh-CN"/>
              </w:rPr>
              <w:t>委托给不具有相应资质</w:t>
            </w:r>
            <w:r>
              <w:rPr>
                <w:rFonts w:hint="eastAsia" w:ascii="仿宋" w:hAnsi="仿宋" w:eastAsia="仿宋" w:cs="仿宋"/>
                <w:b/>
                <w:bCs/>
                <w:color w:val="010101"/>
                <w:spacing w:val="1"/>
                <w:sz w:val="20"/>
                <w:szCs w:val="20"/>
              </w:rPr>
              <w:t>的旅行社。</w:t>
            </w:r>
          </w:p>
        </w:tc>
        <w:tc>
          <w:tcPr>
            <w:tcW w:w="4540" w:type="dxa"/>
            <w:vMerge w:val="restart"/>
            <w:tcBorders>
              <w:tl2br w:val="nil"/>
              <w:tr2bl w:val="nil"/>
            </w:tcBorders>
            <w:vAlign w:val="top"/>
          </w:tcPr>
          <w:p w14:paraId="277098A4">
            <w:pPr>
              <w:spacing w:line="240" w:lineRule="auto"/>
              <w:rPr>
                <w:rFonts w:hint="eastAsia" w:ascii="仿宋" w:hAnsi="仿宋" w:eastAsia="仿宋" w:cs="仿宋"/>
                <w:sz w:val="20"/>
                <w:szCs w:val="20"/>
                <w:lang w:eastAsia="zh-CN"/>
              </w:rPr>
            </w:pPr>
          </w:p>
          <w:p w14:paraId="259CA1A3">
            <w:pPr>
              <w:spacing w:line="240" w:lineRule="auto"/>
              <w:rPr>
                <w:rFonts w:hint="eastAsia" w:ascii="仿宋" w:hAnsi="仿宋" w:eastAsia="仿宋" w:cs="仿宋"/>
                <w:sz w:val="20"/>
                <w:szCs w:val="20"/>
                <w:lang w:eastAsia="zh-CN"/>
              </w:rPr>
            </w:pPr>
          </w:p>
          <w:p w14:paraId="04F1A214">
            <w:pPr>
              <w:spacing w:line="240" w:lineRule="auto"/>
              <w:rPr>
                <w:rFonts w:hint="eastAsia" w:ascii="仿宋" w:hAnsi="仿宋" w:eastAsia="仿宋" w:cs="仿宋"/>
                <w:sz w:val="20"/>
                <w:szCs w:val="20"/>
                <w:lang w:eastAsia="zh-CN"/>
              </w:rPr>
            </w:pPr>
          </w:p>
          <w:p w14:paraId="44E38968">
            <w:pPr>
              <w:spacing w:line="240" w:lineRule="auto"/>
              <w:rPr>
                <w:rFonts w:hint="eastAsia" w:ascii="仿宋" w:hAnsi="仿宋" w:eastAsia="仿宋" w:cs="仿宋"/>
                <w:sz w:val="20"/>
                <w:szCs w:val="20"/>
                <w:lang w:eastAsia="zh-CN"/>
              </w:rPr>
            </w:pPr>
          </w:p>
          <w:p w14:paraId="681B3C73">
            <w:pPr>
              <w:spacing w:line="240" w:lineRule="auto"/>
              <w:rPr>
                <w:rFonts w:hint="eastAsia" w:ascii="仿宋" w:hAnsi="仿宋" w:eastAsia="仿宋" w:cs="仿宋"/>
                <w:sz w:val="20"/>
                <w:szCs w:val="20"/>
                <w:lang w:eastAsia="zh-CN"/>
              </w:rPr>
            </w:pPr>
          </w:p>
          <w:p w14:paraId="77EAEBE1">
            <w:pPr>
              <w:spacing w:line="240" w:lineRule="auto"/>
              <w:rPr>
                <w:rFonts w:hint="eastAsia" w:ascii="仿宋" w:hAnsi="仿宋" w:eastAsia="仿宋" w:cs="仿宋"/>
                <w:sz w:val="20"/>
                <w:szCs w:val="20"/>
                <w:lang w:eastAsia="zh-CN"/>
              </w:rPr>
            </w:pPr>
          </w:p>
          <w:p w14:paraId="0A680A5B">
            <w:pPr>
              <w:spacing w:line="240" w:lineRule="auto"/>
              <w:rPr>
                <w:rFonts w:hint="eastAsia" w:ascii="仿宋" w:hAnsi="仿宋" w:eastAsia="仿宋" w:cs="仿宋"/>
                <w:sz w:val="20"/>
                <w:szCs w:val="20"/>
                <w:lang w:eastAsia="zh-CN"/>
              </w:rPr>
            </w:pPr>
          </w:p>
          <w:p w14:paraId="54620306">
            <w:pPr>
              <w:spacing w:line="240" w:lineRule="auto"/>
              <w:rPr>
                <w:rFonts w:hint="eastAsia" w:ascii="仿宋" w:hAnsi="仿宋" w:eastAsia="仿宋" w:cs="仿宋"/>
                <w:sz w:val="20"/>
                <w:szCs w:val="20"/>
                <w:lang w:eastAsia="zh-CN"/>
              </w:rPr>
            </w:pPr>
          </w:p>
          <w:p w14:paraId="4F1ADF56">
            <w:pPr>
              <w:spacing w:line="240" w:lineRule="auto"/>
              <w:rPr>
                <w:rFonts w:hint="eastAsia" w:ascii="仿宋" w:hAnsi="仿宋" w:eastAsia="仿宋" w:cs="仿宋"/>
                <w:sz w:val="20"/>
                <w:szCs w:val="20"/>
                <w:lang w:eastAsia="zh-CN"/>
              </w:rPr>
            </w:pPr>
          </w:p>
          <w:p w14:paraId="54F6BE22">
            <w:pPr>
              <w:pStyle w:val="8"/>
              <w:spacing w:before="65" w:line="240"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18E8FAAA">
            <w:pPr>
              <w:pStyle w:val="8"/>
              <w:spacing w:before="116" w:line="240" w:lineRule="auto"/>
              <w:ind w:left="90" w:right="98" w:firstLine="43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第五十五条第四项：违反本条例的规定，旅</w:t>
            </w:r>
            <w:r>
              <w:rPr>
                <w:rFonts w:hint="eastAsia" w:ascii="仿宋" w:hAnsi="仿宋" w:eastAsia="仿宋" w:cs="仿宋"/>
                <w:color w:val="010101"/>
                <w:spacing w:val="6"/>
                <w:sz w:val="20"/>
                <w:szCs w:val="20"/>
                <w:lang w:eastAsia="zh-CN"/>
              </w:rPr>
              <w:t>行社有下列情形之一的，由旅游行政管理部</w:t>
            </w:r>
            <w:r>
              <w:rPr>
                <w:rFonts w:hint="eastAsia" w:ascii="仿宋" w:hAnsi="仿宋" w:eastAsia="仿宋" w:cs="仿宋"/>
                <w:color w:val="010101"/>
                <w:spacing w:val="5"/>
                <w:sz w:val="20"/>
                <w:szCs w:val="20"/>
                <w:lang w:eastAsia="zh-CN"/>
              </w:rPr>
              <w:t>门责</w:t>
            </w:r>
            <w:r>
              <w:rPr>
                <w:rFonts w:hint="eastAsia" w:ascii="仿宋" w:hAnsi="仿宋" w:eastAsia="仿宋" w:cs="仿宋"/>
                <w:color w:val="010101"/>
                <w:spacing w:val="10"/>
                <w:sz w:val="20"/>
                <w:szCs w:val="20"/>
                <w:lang w:eastAsia="zh-CN"/>
              </w:rPr>
              <w:t>令改正，处</w:t>
            </w:r>
            <w:r>
              <w:rPr>
                <w:rFonts w:hint="eastAsia" w:cs="仿宋"/>
                <w:color w:val="010101"/>
                <w:spacing w:val="10"/>
                <w:sz w:val="20"/>
                <w:szCs w:val="20"/>
                <w:lang w:val="en-US" w:eastAsia="zh-CN"/>
              </w:rPr>
              <w:t>二</w:t>
            </w:r>
            <w:r>
              <w:rPr>
                <w:rFonts w:hint="eastAsia" w:ascii="仿宋" w:hAnsi="仿宋" w:eastAsia="仿宋" w:cs="仿宋"/>
                <w:color w:val="010101"/>
                <w:spacing w:val="10"/>
                <w:sz w:val="20"/>
                <w:szCs w:val="20"/>
                <w:lang w:eastAsia="zh-CN"/>
              </w:rPr>
              <w:t>万元以上</w:t>
            </w:r>
            <w:r>
              <w:rPr>
                <w:rFonts w:hint="eastAsia" w:cs="仿宋"/>
                <w:color w:val="010101"/>
                <w:spacing w:val="10"/>
                <w:sz w:val="20"/>
                <w:szCs w:val="20"/>
                <w:lang w:val="en-US" w:eastAsia="zh-CN"/>
              </w:rPr>
              <w:t>十</w:t>
            </w:r>
            <w:r>
              <w:rPr>
                <w:rFonts w:hint="eastAsia" w:ascii="仿宋" w:hAnsi="仿宋" w:eastAsia="仿宋" w:cs="仿宋"/>
                <w:color w:val="010101"/>
                <w:spacing w:val="10"/>
                <w:sz w:val="20"/>
                <w:szCs w:val="20"/>
                <w:lang w:eastAsia="zh-CN"/>
              </w:rPr>
              <w:t>万元以下的罚款；情节</w:t>
            </w:r>
            <w:r>
              <w:rPr>
                <w:rFonts w:hint="eastAsia" w:ascii="仿宋" w:hAnsi="仿宋" w:eastAsia="仿宋" w:cs="仿宋"/>
                <w:color w:val="010101"/>
                <w:spacing w:val="8"/>
                <w:sz w:val="20"/>
                <w:szCs w:val="20"/>
                <w:lang w:eastAsia="zh-CN"/>
              </w:rPr>
              <w:t>严重的，责令停业整顿</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个月至</w:t>
            </w:r>
            <w:r>
              <w:rPr>
                <w:rFonts w:hint="eastAsia" w:cs="仿宋"/>
                <w:color w:val="010101"/>
                <w:spacing w:val="8"/>
                <w:sz w:val="20"/>
                <w:szCs w:val="20"/>
                <w:lang w:val="en-US" w:eastAsia="zh-CN"/>
              </w:rPr>
              <w:t>三</w:t>
            </w:r>
            <w:r>
              <w:rPr>
                <w:rFonts w:hint="eastAsia" w:ascii="仿宋" w:hAnsi="仿宋" w:eastAsia="仿宋" w:cs="仿宋"/>
                <w:color w:val="010101"/>
                <w:spacing w:val="8"/>
                <w:sz w:val="20"/>
                <w:szCs w:val="20"/>
                <w:lang w:eastAsia="zh-CN"/>
              </w:rPr>
              <w:t>个月。</w:t>
            </w:r>
          </w:p>
          <w:p w14:paraId="3CE51D35">
            <w:pPr>
              <w:pStyle w:val="8"/>
              <w:spacing w:before="32" w:line="240" w:lineRule="auto"/>
              <w:ind w:left="93" w:right="98" w:firstLine="422"/>
              <w:jc w:val="both"/>
              <w:rPr>
                <w:rFonts w:hint="eastAsia" w:ascii="仿宋" w:hAnsi="仿宋" w:eastAsia="仿宋" w:cs="仿宋"/>
                <w:sz w:val="20"/>
                <w:szCs w:val="20"/>
                <w:lang w:eastAsia="zh-CN"/>
              </w:rPr>
            </w:pPr>
            <w:r>
              <w:rPr>
                <w:rFonts w:hint="eastAsia" w:cs="仿宋"/>
                <w:color w:val="010101"/>
                <w:spacing w:val="19"/>
                <w:sz w:val="20"/>
                <w:szCs w:val="20"/>
                <w:lang w:eastAsia="zh-CN"/>
              </w:rPr>
              <w:t>（</w:t>
            </w:r>
            <w:r>
              <w:rPr>
                <w:rFonts w:hint="eastAsia" w:ascii="仿宋" w:hAnsi="仿宋" w:eastAsia="仿宋" w:cs="仿宋"/>
                <w:color w:val="010101"/>
                <w:spacing w:val="19"/>
                <w:sz w:val="20"/>
                <w:szCs w:val="20"/>
                <w:lang w:val="en-US" w:eastAsia="zh-CN"/>
              </w:rPr>
              <w:t>一</w:t>
            </w:r>
            <w:r>
              <w:rPr>
                <w:rFonts w:hint="eastAsia" w:cs="仿宋"/>
                <w:color w:val="010101"/>
                <w:spacing w:val="19"/>
                <w:sz w:val="20"/>
                <w:szCs w:val="20"/>
                <w:lang w:val="en-US" w:eastAsia="zh-CN"/>
              </w:rPr>
              <w:t>）</w:t>
            </w:r>
            <w:r>
              <w:rPr>
                <w:rFonts w:hint="eastAsia" w:ascii="仿宋" w:hAnsi="仿宋" w:eastAsia="仿宋" w:cs="仿宋"/>
                <w:color w:val="010101"/>
                <w:spacing w:val="19"/>
                <w:sz w:val="20"/>
                <w:szCs w:val="20"/>
                <w:lang w:eastAsia="zh-CN"/>
              </w:rPr>
              <w:t>将旅游业务委托给不具有相应资质的</w:t>
            </w:r>
            <w:r>
              <w:rPr>
                <w:rFonts w:hint="eastAsia" w:ascii="仿宋" w:hAnsi="仿宋" w:eastAsia="仿宋" w:cs="仿宋"/>
                <w:color w:val="010101"/>
                <w:spacing w:val="5"/>
                <w:sz w:val="20"/>
                <w:szCs w:val="20"/>
                <w:lang w:eastAsia="zh-CN"/>
              </w:rPr>
              <w:t>旅行社。</w:t>
            </w:r>
          </w:p>
        </w:tc>
        <w:tc>
          <w:tcPr>
            <w:tcW w:w="1286" w:type="dxa"/>
            <w:tcBorders>
              <w:tl2br w:val="nil"/>
              <w:tr2bl w:val="nil"/>
            </w:tcBorders>
            <w:vAlign w:val="top"/>
          </w:tcPr>
          <w:p w14:paraId="3C9E3EBD">
            <w:pPr>
              <w:spacing w:line="240" w:lineRule="auto"/>
              <w:rPr>
                <w:rFonts w:hint="eastAsia" w:ascii="仿宋" w:hAnsi="仿宋" w:eastAsia="仿宋" w:cs="仿宋"/>
                <w:sz w:val="20"/>
                <w:szCs w:val="20"/>
                <w:lang w:eastAsia="zh-CN"/>
              </w:rPr>
            </w:pPr>
          </w:p>
          <w:p w14:paraId="1DD9B340">
            <w:pPr>
              <w:pStyle w:val="8"/>
              <w:spacing w:before="72" w:line="240"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709E516E">
            <w:pPr>
              <w:pStyle w:val="8"/>
              <w:spacing w:before="65" w:line="240"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43BE68E1">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187"/>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7ACA5647">
            <w:pPr>
              <w:spacing w:line="240" w:lineRule="auto"/>
              <w:rPr>
                <w:rFonts w:hint="eastAsia" w:ascii="仿宋" w:hAnsi="仿宋" w:eastAsia="仿宋" w:cs="仿宋"/>
                <w:color w:val="010101"/>
                <w:spacing w:val="5"/>
                <w:sz w:val="20"/>
                <w:szCs w:val="20"/>
                <w:lang w:eastAsia="zh-CN"/>
              </w:rPr>
            </w:pPr>
            <w:r>
              <w:rPr>
                <w:rFonts w:hint="eastAsia" w:ascii="仿宋" w:hAnsi="仿宋" w:eastAsia="仿宋" w:cs="仿宋"/>
                <w:snapToGrid w:val="0"/>
                <w:color w:val="010101"/>
                <w:spacing w:val="8"/>
                <w:sz w:val="20"/>
                <w:szCs w:val="20"/>
                <w:lang w:val="en-US" w:eastAsia="zh-CN" w:bidi="ar-SA"/>
              </w:rPr>
              <w:t>2.因违法行为产生旅游纠纷、旅行社积极解决并主动消除或者减轻危害后果的</w:t>
            </w:r>
          </w:p>
        </w:tc>
        <w:tc>
          <w:tcPr>
            <w:tcW w:w="4991" w:type="dxa"/>
            <w:tcBorders>
              <w:tl2br w:val="nil"/>
              <w:tr2bl w:val="nil"/>
            </w:tcBorders>
            <w:vAlign w:val="top"/>
          </w:tcPr>
          <w:p w14:paraId="3F5CDA21">
            <w:pPr>
              <w:spacing w:line="240" w:lineRule="auto"/>
              <w:rPr>
                <w:rFonts w:hint="eastAsia" w:ascii="仿宋" w:hAnsi="仿宋" w:eastAsia="仿宋" w:cs="仿宋"/>
                <w:sz w:val="20"/>
                <w:szCs w:val="20"/>
                <w:lang w:eastAsia="zh-CN"/>
              </w:rPr>
            </w:pPr>
          </w:p>
          <w:p w14:paraId="6828F309">
            <w:pPr>
              <w:pStyle w:val="8"/>
              <w:spacing w:before="71" w:line="240"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4F5C9562">
        <w:tblPrEx>
          <w:tblLayout w:type="fixed"/>
        </w:tblPrEx>
        <w:trPr>
          <w:trHeight w:val="1406" w:hRule="atLeast"/>
        </w:trPr>
        <w:tc>
          <w:tcPr>
            <w:tcW w:w="711" w:type="dxa"/>
            <w:vMerge w:val="continue"/>
            <w:tcBorders>
              <w:tl2br w:val="nil"/>
              <w:tr2bl w:val="nil"/>
            </w:tcBorders>
            <w:vAlign w:val="top"/>
          </w:tcPr>
          <w:p w14:paraId="5EF9CC12">
            <w:pPr>
              <w:rPr>
                <w:lang w:eastAsia="zh-CN"/>
              </w:rPr>
            </w:pPr>
          </w:p>
        </w:tc>
        <w:tc>
          <w:tcPr>
            <w:tcW w:w="1319" w:type="dxa"/>
            <w:vMerge w:val="continue"/>
            <w:tcBorders>
              <w:tl2br w:val="nil"/>
              <w:tr2bl w:val="nil"/>
            </w:tcBorders>
            <w:vAlign w:val="top"/>
          </w:tcPr>
          <w:p w14:paraId="3016B38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1F2AFA3">
            <w:pPr>
              <w:spacing w:line="240" w:lineRule="auto"/>
              <w:rPr>
                <w:rFonts w:hint="eastAsia" w:ascii="仿宋" w:hAnsi="仿宋" w:eastAsia="仿宋" w:cs="仿宋"/>
                <w:sz w:val="20"/>
                <w:szCs w:val="20"/>
                <w:lang w:eastAsia="zh-CN"/>
              </w:rPr>
            </w:pPr>
          </w:p>
        </w:tc>
        <w:tc>
          <w:tcPr>
            <w:tcW w:w="1286" w:type="dxa"/>
            <w:tcBorders>
              <w:tl2br w:val="nil"/>
              <w:tr2bl w:val="nil"/>
            </w:tcBorders>
            <w:vAlign w:val="top"/>
          </w:tcPr>
          <w:p w14:paraId="0648FFBF">
            <w:pPr>
              <w:spacing w:line="240" w:lineRule="auto"/>
              <w:rPr>
                <w:rFonts w:hint="eastAsia" w:ascii="仿宋" w:hAnsi="仿宋" w:eastAsia="仿宋" w:cs="仿宋"/>
                <w:sz w:val="20"/>
                <w:szCs w:val="20"/>
                <w:lang w:eastAsia="zh-CN"/>
              </w:rPr>
            </w:pPr>
          </w:p>
          <w:p w14:paraId="3987FBDC">
            <w:pPr>
              <w:spacing w:line="240" w:lineRule="auto"/>
              <w:rPr>
                <w:rFonts w:hint="eastAsia" w:ascii="仿宋" w:hAnsi="仿宋" w:eastAsia="仿宋" w:cs="仿宋"/>
                <w:sz w:val="20"/>
                <w:szCs w:val="20"/>
                <w:lang w:eastAsia="zh-CN"/>
              </w:rPr>
            </w:pPr>
          </w:p>
          <w:p w14:paraId="30D5E69D">
            <w:pPr>
              <w:pStyle w:val="8"/>
              <w:spacing w:before="71" w:line="24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4462B49B">
            <w:pPr>
              <w:pStyle w:val="8"/>
              <w:spacing w:before="65" w:line="240"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6E9C124">
            <w:pPr>
              <w:pStyle w:val="8"/>
              <w:spacing w:before="65" w:line="240" w:lineRule="auto"/>
              <w:ind w:right="187"/>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val="en-US" w:eastAsia="zh-CN"/>
              </w:rPr>
              <w:t>1.</w:t>
            </w: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40A340A5">
            <w:pPr>
              <w:spacing w:line="240" w:lineRule="auto"/>
              <w:rPr>
                <w:rFonts w:hint="eastAsia" w:ascii="仿宋" w:hAnsi="仿宋" w:eastAsia="仿宋" w:cs="仿宋"/>
                <w:sz w:val="20"/>
                <w:szCs w:val="20"/>
                <w:lang w:eastAsia="zh-CN"/>
              </w:rPr>
            </w:pPr>
          </w:p>
          <w:p w14:paraId="51F3C71E">
            <w:pPr>
              <w:spacing w:line="240" w:lineRule="auto"/>
              <w:rPr>
                <w:rFonts w:hint="eastAsia" w:ascii="仿宋" w:hAnsi="仿宋" w:eastAsia="仿宋" w:cs="仿宋"/>
                <w:sz w:val="20"/>
                <w:szCs w:val="20"/>
                <w:lang w:eastAsia="zh-CN"/>
              </w:rPr>
            </w:pPr>
          </w:p>
          <w:p w14:paraId="102AA730">
            <w:pPr>
              <w:pStyle w:val="8"/>
              <w:spacing w:before="72" w:line="240"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eastAsia="zh-CN"/>
              </w:rPr>
              <w:t>七</w:t>
            </w:r>
            <w:r>
              <w:rPr>
                <w:rFonts w:hint="eastAsia" w:ascii="仿宋" w:hAnsi="仿宋" w:eastAsia="仿宋" w:cs="仿宋"/>
                <w:color w:val="010101"/>
                <w:spacing w:val="-1"/>
                <w:sz w:val="20"/>
                <w:szCs w:val="20"/>
                <w:lang w:eastAsia="zh-CN"/>
              </w:rPr>
              <w:t>万元以下的罚款。</w:t>
            </w:r>
          </w:p>
        </w:tc>
      </w:tr>
      <w:tr w14:paraId="66CA644D">
        <w:tblPrEx>
          <w:tblLayout w:type="fixed"/>
        </w:tblPrEx>
        <w:trPr>
          <w:trHeight w:val="1207" w:hRule="atLeast"/>
        </w:trPr>
        <w:tc>
          <w:tcPr>
            <w:tcW w:w="711" w:type="dxa"/>
            <w:vMerge w:val="continue"/>
            <w:tcBorders>
              <w:tl2br w:val="nil"/>
              <w:tr2bl w:val="nil"/>
            </w:tcBorders>
            <w:vAlign w:val="top"/>
          </w:tcPr>
          <w:p w14:paraId="2DDBAC3E">
            <w:pPr>
              <w:rPr>
                <w:lang w:eastAsia="zh-CN"/>
              </w:rPr>
            </w:pPr>
          </w:p>
        </w:tc>
        <w:tc>
          <w:tcPr>
            <w:tcW w:w="1319" w:type="dxa"/>
            <w:vMerge w:val="continue"/>
            <w:tcBorders>
              <w:tl2br w:val="nil"/>
              <w:tr2bl w:val="nil"/>
            </w:tcBorders>
            <w:vAlign w:val="top"/>
          </w:tcPr>
          <w:p w14:paraId="5F6B7F9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A0BB9F9">
            <w:pPr>
              <w:spacing w:line="240" w:lineRule="auto"/>
              <w:rPr>
                <w:rFonts w:hint="eastAsia" w:ascii="仿宋" w:hAnsi="仿宋" w:eastAsia="仿宋" w:cs="仿宋"/>
                <w:sz w:val="20"/>
                <w:szCs w:val="20"/>
                <w:lang w:eastAsia="zh-CN"/>
              </w:rPr>
            </w:pPr>
          </w:p>
        </w:tc>
        <w:tc>
          <w:tcPr>
            <w:tcW w:w="1286" w:type="dxa"/>
            <w:tcBorders>
              <w:tl2br w:val="nil"/>
              <w:tr2bl w:val="nil"/>
            </w:tcBorders>
            <w:vAlign w:val="top"/>
          </w:tcPr>
          <w:p w14:paraId="2FF21CCF">
            <w:pPr>
              <w:spacing w:line="240" w:lineRule="auto"/>
              <w:rPr>
                <w:rFonts w:hint="eastAsia" w:ascii="仿宋" w:hAnsi="仿宋" w:eastAsia="仿宋" w:cs="仿宋"/>
                <w:sz w:val="20"/>
                <w:szCs w:val="20"/>
                <w:lang w:eastAsia="zh-CN"/>
              </w:rPr>
            </w:pPr>
          </w:p>
          <w:p w14:paraId="76480172">
            <w:pPr>
              <w:spacing w:line="240" w:lineRule="auto"/>
              <w:rPr>
                <w:rFonts w:hint="eastAsia" w:ascii="仿宋" w:hAnsi="仿宋" w:eastAsia="仿宋" w:cs="仿宋"/>
                <w:sz w:val="20"/>
                <w:szCs w:val="20"/>
                <w:lang w:eastAsia="zh-CN"/>
              </w:rPr>
            </w:pPr>
          </w:p>
          <w:p w14:paraId="436C60DC">
            <w:pPr>
              <w:pStyle w:val="8"/>
              <w:spacing w:before="71" w:line="240" w:lineRule="auto"/>
              <w:ind w:left="426"/>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199" w:type="dxa"/>
            <w:tcBorders>
              <w:tl2br w:val="nil"/>
              <w:tr2bl w:val="nil"/>
            </w:tcBorders>
            <w:vAlign w:val="top"/>
          </w:tcPr>
          <w:p w14:paraId="2FCCA7DF">
            <w:pPr>
              <w:spacing w:line="240" w:lineRule="auto"/>
              <w:rPr>
                <w:rFonts w:hint="eastAsia" w:ascii="仿宋" w:hAnsi="仿宋" w:eastAsia="仿宋" w:cs="仿宋"/>
                <w:sz w:val="20"/>
                <w:szCs w:val="20"/>
              </w:rPr>
            </w:pPr>
          </w:p>
          <w:p w14:paraId="0FF77C6A">
            <w:pPr>
              <w:spacing w:line="240" w:lineRule="auto"/>
              <w:rPr>
                <w:rFonts w:hint="eastAsia" w:ascii="仿宋" w:hAnsi="仿宋" w:eastAsia="仿宋" w:cs="仿宋"/>
                <w:sz w:val="20"/>
                <w:szCs w:val="20"/>
              </w:rPr>
            </w:pPr>
          </w:p>
          <w:p w14:paraId="78E7D730">
            <w:pPr>
              <w:pStyle w:val="8"/>
              <w:spacing w:before="65" w:line="240"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71373AE1">
            <w:pPr>
              <w:spacing w:line="240" w:lineRule="auto"/>
              <w:rPr>
                <w:rFonts w:hint="eastAsia" w:ascii="仿宋" w:hAnsi="仿宋" w:eastAsia="仿宋" w:cs="仿宋"/>
                <w:sz w:val="20"/>
                <w:szCs w:val="20"/>
                <w:lang w:eastAsia="zh-CN"/>
              </w:rPr>
            </w:pPr>
          </w:p>
          <w:p w14:paraId="5906855E">
            <w:pPr>
              <w:spacing w:line="240" w:lineRule="auto"/>
              <w:rPr>
                <w:rFonts w:hint="eastAsia" w:ascii="仿宋" w:hAnsi="仿宋" w:eastAsia="仿宋" w:cs="仿宋"/>
                <w:sz w:val="20"/>
                <w:szCs w:val="20"/>
                <w:lang w:eastAsia="zh-CN"/>
              </w:rPr>
            </w:pPr>
          </w:p>
          <w:p w14:paraId="6A374E79">
            <w:pPr>
              <w:pStyle w:val="8"/>
              <w:spacing w:before="71" w:line="240"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eastAsia="zh-CN"/>
              </w:rPr>
              <w:t>七</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r w14:paraId="07CA69D7">
        <w:tblPrEx>
          <w:tblLayout w:type="fixed"/>
        </w:tblPrEx>
        <w:trPr>
          <w:trHeight w:val="2731" w:hRule="atLeast"/>
        </w:trPr>
        <w:tc>
          <w:tcPr>
            <w:tcW w:w="711" w:type="dxa"/>
            <w:vMerge w:val="continue"/>
            <w:tcBorders>
              <w:tl2br w:val="nil"/>
              <w:tr2bl w:val="nil"/>
            </w:tcBorders>
            <w:vAlign w:val="top"/>
          </w:tcPr>
          <w:p w14:paraId="7D76D0D6">
            <w:pPr>
              <w:rPr>
                <w:lang w:eastAsia="zh-CN"/>
              </w:rPr>
            </w:pPr>
          </w:p>
        </w:tc>
        <w:tc>
          <w:tcPr>
            <w:tcW w:w="1319" w:type="dxa"/>
            <w:vMerge w:val="continue"/>
            <w:tcBorders>
              <w:tl2br w:val="nil"/>
              <w:tr2bl w:val="nil"/>
            </w:tcBorders>
            <w:vAlign w:val="top"/>
          </w:tcPr>
          <w:p w14:paraId="52368D0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1CD96AC">
            <w:pPr>
              <w:spacing w:line="240" w:lineRule="auto"/>
              <w:rPr>
                <w:rFonts w:hint="eastAsia" w:ascii="仿宋" w:hAnsi="仿宋" w:eastAsia="仿宋" w:cs="仿宋"/>
                <w:sz w:val="20"/>
                <w:szCs w:val="20"/>
                <w:lang w:eastAsia="zh-CN"/>
              </w:rPr>
            </w:pPr>
          </w:p>
        </w:tc>
        <w:tc>
          <w:tcPr>
            <w:tcW w:w="1286" w:type="dxa"/>
            <w:tcBorders>
              <w:tl2br w:val="nil"/>
              <w:tr2bl w:val="nil"/>
            </w:tcBorders>
            <w:vAlign w:val="top"/>
          </w:tcPr>
          <w:p w14:paraId="1719F664">
            <w:pPr>
              <w:spacing w:line="240" w:lineRule="auto"/>
              <w:rPr>
                <w:rFonts w:hint="eastAsia" w:ascii="仿宋" w:hAnsi="仿宋" w:eastAsia="仿宋" w:cs="仿宋"/>
                <w:sz w:val="20"/>
                <w:szCs w:val="20"/>
                <w:lang w:eastAsia="zh-CN"/>
              </w:rPr>
            </w:pPr>
          </w:p>
          <w:p w14:paraId="5A0E0CC1">
            <w:pPr>
              <w:spacing w:line="240" w:lineRule="auto"/>
              <w:rPr>
                <w:rFonts w:hint="eastAsia" w:ascii="仿宋" w:hAnsi="仿宋" w:eastAsia="仿宋" w:cs="仿宋"/>
                <w:sz w:val="20"/>
                <w:szCs w:val="20"/>
                <w:lang w:eastAsia="zh-CN"/>
              </w:rPr>
            </w:pPr>
          </w:p>
          <w:p w14:paraId="680C2B51">
            <w:pPr>
              <w:spacing w:line="240" w:lineRule="auto"/>
              <w:rPr>
                <w:rFonts w:hint="eastAsia" w:ascii="仿宋" w:hAnsi="仿宋" w:eastAsia="仿宋" w:cs="仿宋"/>
                <w:sz w:val="20"/>
                <w:szCs w:val="20"/>
                <w:lang w:eastAsia="zh-CN"/>
              </w:rPr>
            </w:pPr>
          </w:p>
          <w:p w14:paraId="35E6AF26">
            <w:pPr>
              <w:spacing w:line="240" w:lineRule="auto"/>
              <w:rPr>
                <w:rFonts w:hint="eastAsia" w:ascii="仿宋" w:hAnsi="仿宋" w:eastAsia="仿宋" w:cs="仿宋"/>
                <w:sz w:val="20"/>
                <w:szCs w:val="20"/>
                <w:lang w:eastAsia="zh-CN"/>
              </w:rPr>
            </w:pPr>
          </w:p>
          <w:p w14:paraId="6DDA0DC8">
            <w:pPr>
              <w:spacing w:line="240" w:lineRule="auto"/>
              <w:rPr>
                <w:rFonts w:hint="eastAsia" w:ascii="仿宋" w:hAnsi="仿宋" w:eastAsia="仿宋" w:cs="仿宋"/>
                <w:sz w:val="20"/>
                <w:szCs w:val="20"/>
                <w:lang w:eastAsia="zh-CN"/>
              </w:rPr>
            </w:pPr>
          </w:p>
          <w:p w14:paraId="614FAEB6">
            <w:pPr>
              <w:pStyle w:val="8"/>
              <w:spacing w:before="71" w:line="240"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48EE5C1A">
            <w:pPr>
              <w:pStyle w:val="8"/>
              <w:spacing w:before="50" w:line="240" w:lineRule="auto"/>
              <w:ind w:right="94"/>
              <w:jc w:val="both"/>
              <w:rPr>
                <w:rFonts w:hint="eastAsia" w:ascii="仿宋" w:hAnsi="仿宋" w:eastAsia="仿宋" w:cs="仿宋"/>
                <w:color w:val="010101"/>
                <w:spacing w:val="9"/>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9"/>
                <w:sz w:val="20"/>
                <w:szCs w:val="20"/>
                <w:lang w:eastAsia="zh-CN"/>
              </w:rPr>
              <w:t>1.因违法行为产生旅游纠纷、旅行社不积极解决、造成事态扩大、造成不良社会影响的</w:t>
            </w:r>
          </w:p>
          <w:p w14:paraId="7B501F11">
            <w:pPr>
              <w:pStyle w:val="8"/>
              <w:spacing w:before="50" w:line="240"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2.具有《</w:t>
            </w:r>
            <w:r>
              <w:rPr>
                <w:rFonts w:hint="eastAsia" w:ascii="仿宋" w:hAnsi="仿宋" w:eastAsia="仿宋" w:cs="仿宋"/>
                <w:color w:val="010101"/>
                <w:spacing w:val="2"/>
                <w:sz w:val="20"/>
                <w:szCs w:val="20"/>
                <w:lang w:eastAsia="zh-CN"/>
              </w:rPr>
              <w:t>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4991" w:type="dxa"/>
            <w:tcBorders>
              <w:tl2br w:val="nil"/>
              <w:tr2bl w:val="nil"/>
            </w:tcBorders>
            <w:vAlign w:val="top"/>
          </w:tcPr>
          <w:p w14:paraId="4BC4D645">
            <w:pPr>
              <w:spacing w:line="240" w:lineRule="auto"/>
              <w:rPr>
                <w:rFonts w:hint="eastAsia" w:ascii="仿宋" w:hAnsi="仿宋" w:eastAsia="仿宋" w:cs="仿宋"/>
                <w:sz w:val="20"/>
                <w:szCs w:val="20"/>
                <w:lang w:eastAsia="zh-CN"/>
              </w:rPr>
            </w:pPr>
          </w:p>
          <w:p w14:paraId="595D0216">
            <w:pPr>
              <w:spacing w:line="240" w:lineRule="auto"/>
              <w:rPr>
                <w:rFonts w:hint="eastAsia" w:ascii="仿宋" w:hAnsi="仿宋" w:eastAsia="仿宋" w:cs="仿宋"/>
                <w:sz w:val="20"/>
                <w:szCs w:val="20"/>
                <w:lang w:eastAsia="zh-CN"/>
              </w:rPr>
            </w:pPr>
          </w:p>
          <w:p w14:paraId="6025EAD8">
            <w:pPr>
              <w:spacing w:line="240" w:lineRule="auto"/>
              <w:rPr>
                <w:rFonts w:hint="eastAsia" w:ascii="仿宋" w:hAnsi="仿宋" w:eastAsia="仿宋" w:cs="仿宋"/>
                <w:sz w:val="20"/>
                <w:szCs w:val="20"/>
                <w:lang w:eastAsia="zh-CN"/>
              </w:rPr>
            </w:pPr>
          </w:p>
          <w:p w14:paraId="452B5A0A">
            <w:pPr>
              <w:spacing w:line="240" w:lineRule="auto"/>
              <w:rPr>
                <w:rFonts w:hint="eastAsia" w:ascii="仿宋" w:hAnsi="仿宋" w:eastAsia="仿宋" w:cs="仿宋"/>
                <w:sz w:val="20"/>
                <w:szCs w:val="20"/>
                <w:lang w:eastAsia="zh-CN"/>
              </w:rPr>
            </w:pPr>
          </w:p>
          <w:p w14:paraId="2B2A1092">
            <w:pPr>
              <w:pStyle w:val="8"/>
              <w:spacing w:before="72" w:line="240"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责令改正，责令停业整顿</w:t>
            </w:r>
            <w:r>
              <w:rPr>
                <w:rFonts w:hint="eastAsia" w:cs="仿宋"/>
                <w:color w:val="010101"/>
                <w:spacing w:val="-1"/>
                <w:sz w:val="20"/>
                <w:szCs w:val="20"/>
                <w:lang w:eastAsia="zh-CN"/>
              </w:rPr>
              <w:t>一</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4C4A6426">
      <w:pPr>
        <w:rPr>
          <w:lang w:eastAsia="zh-CN"/>
        </w:rPr>
        <w:sectPr>
          <w:footerReference r:id="rId3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7F64AC1">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358DCF16">
        <w:tblPrEx>
          <w:tblLayout w:type="fixed"/>
        </w:tblPrEx>
        <w:trPr>
          <w:trHeight w:val="657" w:hRule="atLeast"/>
        </w:trPr>
        <w:tc>
          <w:tcPr>
            <w:tcW w:w="711" w:type="dxa"/>
            <w:tcBorders>
              <w:tl2br w:val="nil"/>
              <w:tr2bl w:val="nil"/>
            </w:tcBorders>
            <w:vAlign w:val="top"/>
          </w:tcPr>
          <w:p w14:paraId="0E9E9094">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41D35A9">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FA08191">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B97642D">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29EAFDA6">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371180FA">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D9D03BB">
        <w:tblPrEx>
          <w:tblLayout w:type="fixed"/>
        </w:tblPrEx>
        <w:trPr>
          <w:trHeight w:val="1441" w:hRule="atLeast"/>
        </w:trPr>
        <w:tc>
          <w:tcPr>
            <w:tcW w:w="711" w:type="dxa"/>
            <w:vMerge w:val="restart"/>
            <w:tcBorders>
              <w:tl2br w:val="nil"/>
              <w:tr2bl w:val="nil"/>
            </w:tcBorders>
            <w:vAlign w:val="top"/>
          </w:tcPr>
          <w:p w14:paraId="1C4E57C9">
            <w:pPr>
              <w:spacing w:line="243" w:lineRule="auto"/>
            </w:pPr>
          </w:p>
          <w:p w14:paraId="048A76DE">
            <w:pPr>
              <w:spacing w:line="243" w:lineRule="auto"/>
            </w:pPr>
          </w:p>
          <w:p w14:paraId="4EFEC2A4">
            <w:pPr>
              <w:spacing w:line="243" w:lineRule="auto"/>
            </w:pPr>
          </w:p>
          <w:p w14:paraId="1E7DFCED">
            <w:pPr>
              <w:spacing w:line="244" w:lineRule="auto"/>
            </w:pPr>
          </w:p>
          <w:p w14:paraId="625CC06D">
            <w:pPr>
              <w:spacing w:line="244" w:lineRule="auto"/>
            </w:pPr>
          </w:p>
          <w:p w14:paraId="1B4EF582">
            <w:pPr>
              <w:spacing w:line="244" w:lineRule="auto"/>
            </w:pPr>
          </w:p>
          <w:p w14:paraId="3F2D42E2">
            <w:pPr>
              <w:spacing w:line="244" w:lineRule="auto"/>
            </w:pPr>
          </w:p>
          <w:p w14:paraId="466BBCF4">
            <w:pPr>
              <w:spacing w:line="244" w:lineRule="auto"/>
            </w:pPr>
          </w:p>
          <w:p w14:paraId="2E3CC937">
            <w:pPr>
              <w:spacing w:line="244" w:lineRule="auto"/>
            </w:pPr>
          </w:p>
          <w:p w14:paraId="6CFFFE06">
            <w:pPr>
              <w:spacing w:line="244" w:lineRule="auto"/>
            </w:pPr>
          </w:p>
          <w:p w14:paraId="33C10B1D">
            <w:pPr>
              <w:spacing w:line="244" w:lineRule="auto"/>
            </w:pPr>
          </w:p>
          <w:p w14:paraId="0FD436C6">
            <w:pPr>
              <w:spacing w:line="244" w:lineRule="auto"/>
            </w:pPr>
          </w:p>
          <w:p w14:paraId="5B45F83C">
            <w:pPr>
              <w:spacing w:line="244" w:lineRule="auto"/>
            </w:pPr>
          </w:p>
          <w:p w14:paraId="2650F961">
            <w:pPr>
              <w:spacing w:line="244" w:lineRule="auto"/>
            </w:pPr>
          </w:p>
          <w:p w14:paraId="0B7BC114">
            <w:pPr>
              <w:spacing w:line="244" w:lineRule="auto"/>
            </w:pPr>
          </w:p>
          <w:p w14:paraId="25AAD0A4">
            <w:pPr>
              <w:spacing w:line="244" w:lineRule="auto"/>
            </w:pPr>
          </w:p>
          <w:p w14:paraId="2512FC25">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645FE5BD">
            <w:pPr>
              <w:spacing w:line="259" w:lineRule="auto"/>
              <w:rPr>
                <w:rFonts w:hint="eastAsia" w:ascii="仿宋" w:hAnsi="仿宋" w:eastAsia="仿宋" w:cs="仿宋"/>
                <w:sz w:val="20"/>
                <w:szCs w:val="20"/>
                <w:lang w:eastAsia="zh-CN"/>
              </w:rPr>
            </w:pPr>
          </w:p>
          <w:p w14:paraId="4DFD7CBE">
            <w:pPr>
              <w:spacing w:line="259" w:lineRule="auto"/>
              <w:rPr>
                <w:rFonts w:hint="eastAsia" w:ascii="仿宋" w:hAnsi="仿宋" w:eastAsia="仿宋" w:cs="仿宋"/>
                <w:sz w:val="20"/>
                <w:szCs w:val="20"/>
                <w:lang w:eastAsia="zh-CN"/>
              </w:rPr>
            </w:pPr>
          </w:p>
          <w:p w14:paraId="10A7733F">
            <w:pPr>
              <w:spacing w:line="259" w:lineRule="auto"/>
              <w:rPr>
                <w:rFonts w:hint="eastAsia" w:ascii="仿宋" w:hAnsi="仿宋" w:eastAsia="仿宋" w:cs="仿宋"/>
                <w:sz w:val="20"/>
                <w:szCs w:val="20"/>
                <w:lang w:eastAsia="zh-CN"/>
              </w:rPr>
            </w:pPr>
          </w:p>
          <w:p w14:paraId="02FCF2C9">
            <w:pPr>
              <w:spacing w:line="260" w:lineRule="auto"/>
              <w:rPr>
                <w:rFonts w:hint="eastAsia" w:ascii="仿宋" w:hAnsi="仿宋" w:eastAsia="仿宋" w:cs="仿宋"/>
                <w:sz w:val="20"/>
                <w:szCs w:val="20"/>
                <w:lang w:eastAsia="zh-CN"/>
              </w:rPr>
            </w:pPr>
          </w:p>
          <w:p w14:paraId="3CFAB3A7">
            <w:pPr>
              <w:spacing w:line="260" w:lineRule="auto"/>
              <w:rPr>
                <w:rFonts w:hint="eastAsia" w:ascii="仿宋" w:hAnsi="仿宋" w:eastAsia="仿宋" w:cs="仿宋"/>
                <w:sz w:val="20"/>
                <w:szCs w:val="20"/>
                <w:lang w:eastAsia="zh-CN"/>
              </w:rPr>
            </w:pPr>
          </w:p>
          <w:p w14:paraId="78CAF511">
            <w:pPr>
              <w:spacing w:line="260" w:lineRule="auto"/>
              <w:rPr>
                <w:rFonts w:hint="eastAsia" w:ascii="仿宋" w:hAnsi="仿宋" w:eastAsia="仿宋" w:cs="仿宋"/>
                <w:sz w:val="20"/>
                <w:szCs w:val="20"/>
                <w:lang w:eastAsia="zh-CN"/>
              </w:rPr>
            </w:pPr>
          </w:p>
          <w:p w14:paraId="1D28977F">
            <w:pPr>
              <w:spacing w:line="260" w:lineRule="auto"/>
              <w:rPr>
                <w:rFonts w:hint="eastAsia" w:ascii="仿宋" w:hAnsi="仿宋" w:eastAsia="仿宋" w:cs="仿宋"/>
                <w:sz w:val="20"/>
                <w:szCs w:val="20"/>
                <w:lang w:eastAsia="zh-CN"/>
              </w:rPr>
            </w:pPr>
          </w:p>
          <w:p w14:paraId="3948A29A">
            <w:pPr>
              <w:spacing w:line="260" w:lineRule="auto"/>
              <w:rPr>
                <w:rFonts w:hint="eastAsia" w:ascii="仿宋" w:hAnsi="仿宋" w:eastAsia="仿宋" w:cs="仿宋"/>
                <w:sz w:val="20"/>
                <w:szCs w:val="20"/>
                <w:lang w:eastAsia="zh-CN"/>
              </w:rPr>
            </w:pPr>
          </w:p>
          <w:p w14:paraId="3292C204">
            <w:pPr>
              <w:spacing w:line="260" w:lineRule="auto"/>
              <w:rPr>
                <w:rFonts w:hint="eastAsia" w:ascii="仿宋" w:hAnsi="仿宋" w:eastAsia="仿宋" w:cs="仿宋"/>
                <w:sz w:val="20"/>
                <w:szCs w:val="20"/>
                <w:lang w:eastAsia="zh-CN"/>
              </w:rPr>
            </w:pPr>
          </w:p>
          <w:p w14:paraId="4329E5A6">
            <w:pPr>
              <w:spacing w:line="260" w:lineRule="auto"/>
              <w:rPr>
                <w:rFonts w:hint="eastAsia" w:ascii="仿宋" w:hAnsi="仿宋" w:eastAsia="仿宋" w:cs="仿宋"/>
                <w:sz w:val="20"/>
                <w:szCs w:val="20"/>
                <w:lang w:eastAsia="zh-CN"/>
              </w:rPr>
            </w:pPr>
          </w:p>
          <w:p w14:paraId="395BF51C">
            <w:pPr>
              <w:spacing w:line="260" w:lineRule="auto"/>
              <w:rPr>
                <w:rFonts w:hint="eastAsia" w:ascii="仿宋" w:hAnsi="仿宋" w:eastAsia="仿宋" w:cs="仿宋"/>
                <w:sz w:val="20"/>
                <w:szCs w:val="20"/>
                <w:lang w:eastAsia="zh-CN"/>
              </w:rPr>
            </w:pPr>
          </w:p>
          <w:p w14:paraId="17D70AEA">
            <w:pPr>
              <w:pStyle w:val="8"/>
              <w:spacing w:before="65" w:line="225" w:lineRule="auto"/>
              <w:ind w:left="207"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w:t>
            </w:r>
            <w:r>
              <w:rPr>
                <w:rFonts w:hint="eastAsia" w:cs="仿宋"/>
                <w:b/>
                <w:bCs/>
                <w:spacing w:val="-8"/>
                <w:sz w:val="20"/>
                <w:szCs w:val="20"/>
                <w:lang w:val="en-US" w:eastAsia="zh-CN"/>
              </w:rPr>
              <w:t>8</w:t>
            </w:r>
            <w:r>
              <w:rPr>
                <w:rFonts w:hint="eastAsia" w:ascii="仿宋" w:hAnsi="仿宋" w:eastAsia="仿宋" w:cs="仿宋"/>
                <w:b/>
                <w:bCs/>
                <w:spacing w:val="-8"/>
                <w:sz w:val="20"/>
                <w:szCs w:val="20"/>
                <w:lang w:eastAsia="zh-CN"/>
              </w:rPr>
              <w:t>项</w:t>
            </w:r>
          </w:p>
          <w:p w14:paraId="06D2664B">
            <w:pPr>
              <w:pStyle w:val="8"/>
              <w:spacing w:before="115" w:line="325" w:lineRule="auto"/>
              <w:ind w:left="89" w:right="104" w:firstLine="1"/>
              <w:jc w:val="both"/>
              <w:rPr>
                <w:rFonts w:hint="eastAsia" w:ascii="仿宋" w:hAnsi="仿宋" w:eastAsia="仿宋" w:cs="仿宋"/>
                <w:sz w:val="20"/>
                <w:szCs w:val="20"/>
              </w:rPr>
            </w:pPr>
            <w:r>
              <w:rPr>
                <w:rFonts w:hint="eastAsia" w:ascii="仿宋" w:hAnsi="仿宋" w:eastAsia="仿宋" w:cs="仿宋"/>
                <w:b/>
                <w:bCs/>
                <w:color w:val="010101"/>
                <w:spacing w:val="17"/>
                <w:sz w:val="20"/>
                <w:szCs w:val="20"/>
                <w:lang w:eastAsia="zh-CN"/>
              </w:rPr>
              <w:t>未与接受委托的旅行社就接待旅游者的事宜签</w:t>
            </w:r>
            <w:r>
              <w:rPr>
                <w:rFonts w:hint="eastAsia" w:ascii="仿宋" w:hAnsi="仿宋" w:eastAsia="仿宋" w:cs="仿宋"/>
                <w:b/>
                <w:bCs/>
                <w:color w:val="010101"/>
                <w:spacing w:val="-2"/>
                <w:sz w:val="20"/>
                <w:szCs w:val="20"/>
              </w:rPr>
              <w:t>订委托合</w:t>
            </w:r>
            <w:r>
              <w:rPr>
                <w:rFonts w:hint="eastAsia" w:ascii="仿宋" w:hAnsi="仿宋" w:eastAsia="仿宋" w:cs="仿宋"/>
                <w:b/>
                <w:bCs/>
                <w:color w:val="010101"/>
                <w:spacing w:val="-13"/>
                <w:sz w:val="20"/>
                <w:szCs w:val="20"/>
              </w:rPr>
              <w:t>同。</w:t>
            </w:r>
          </w:p>
        </w:tc>
        <w:tc>
          <w:tcPr>
            <w:tcW w:w="4540" w:type="dxa"/>
            <w:vMerge w:val="restart"/>
            <w:tcBorders>
              <w:tl2br w:val="nil"/>
              <w:tr2bl w:val="nil"/>
            </w:tcBorders>
            <w:vAlign w:val="top"/>
          </w:tcPr>
          <w:p w14:paraId="50AB0EFB">
            <w:pPr>
              <w:spacing w:line="259" w:lineRule="auto"/>
              <w:rPr>
                <w:rFonts w:hint="eastAsia" w:ascii="仿宋" w:hAnsi="仿宋" w:eastAsia="仿宋" w:cs="仿宋"/>
                <w:sz w:val="20"/>
                <w:szCs w:val="20"/>
                <w:lang w:eastAsia="zh-CN"/>
              </w:rPr>
            </w:pPr>
          </w:p>
          <w:p w14:paraId="4D6A94D1">
            <w:pPr>
              <w:spacing w:line="259" w:lineRule="auto"/>
              <w:rPr>
                <w:rFonts w:hint="eastAsia" w:ascii="仿宋" w:hAnsi="仿宋" w:eastAsia="仿宋" w:cs="仿宋"/>
                <w:sz w:val="20"/>
                <w:szCs w:val="20"/>
                <w:lang w:eastAsia="zh-CN"/>
              </w:rPr>
            </w:pPr>
          </w:p>
          <w:p w14:paraId="0CDBE368">
            <w:pPr>
              <w:spacing w:line="259" w:lineRule="auto"/>
              <w:rPr>
                <w:rFonts w:hint="eastAsia" w:ascii="仿宋" w:hAnsi="仿宋" w:eastAsia="仿宋" w:cs="仿宋"/>
                <w:sz w:val="20"/>
                <w:szCs w:val="20"/>
                <w:lang w:eastAsia="zh-CN"/>
              </w:rPr>
            </w:pPr>
          </w:p>
          <w:p w14:paraId="6AAFB936">
            <w:pPr>
              <w:spacing w:line="260" w:lineRule="auto"/>
              <w:rPr>
                <w:rFonts w:hint="eastAsia" w:ascii="仿宋" w:hAnsi="仿宋" w:eastAsia="仿宋" w:cs="仿宋"/>
                <w:sz w:val="20"/>
                <w:szCs w:val="20"/>
                <w:lang w:eastAsia="zh-CN"/>
              </w:rPr>
            </w:pPr>
          </w:p>
          <w:p w14:paraId="726141CD">
            <w:pPr>
              <w:spacing w:line="260" w:lineRule="auto"/>
              <w:rPr>
                <w:rFonts w:hint="eastAsia" w:ascii="仿宋" w:hAnsi="仿宋" w:eastAsia="仿宋" w:cs="仿宋"/>
                <w:sz w:val="20"/>
                <w:szCs w:val="20"/>
                <w:lang w:eastAsia="zh-CN"/>
              </w:rPr>
            </w:pPr>
          </w:p>
          <w:p w14:paraId="182658F9">
            <w:pPr>
              <w:spacing w:line="260" w:lineRule="auto"/>
              <w:rPr>
                <w:rFonts w:hint="eastAsia" w:ascii="仿宋" w:hAnsi="仿宋" w:eastAsia="仿宋" w:cs="仿宋"/>
                <w:sz w:val="20"/>
                <w:szCs w:val="20"/>
                <w:lang w:eastAsia="zh-CN"/>
              </w:rPr>
            </w:pPr>
          </w:p>
          <w:p w14:paraId="123019E8">
            <w:pPr>
              <w:spacing w:line="260" w:lineRule="auto"/>
              <w:rPr>
                <w:rFonts w:hint="eastAsia" w:ascii="仿宋" w:hAnsi="仿宋" w:eastAsia="仿宋" w:cs="仿宋"/>
                <w:sz w:val="20"/>
                <w:szCs w:val="20"/>
                <w:lang w:eastAsia="zh-CN"/>
              </w:rPr>
            </w:pPr>
          </w:p>
          <w:p w14:paraId="5A5E9DC4">
            <w:pPr>
              <w:spacing w:line="260" w:lineRule="auto"/>
              <w:rPr>
                <w:rFonts w:hint="eastAsia" w:ascii="仿宋" w:hAnsi="仿宋" w:eastAsia="仿宋" w:cs="仿宋"/>
                <w:sz w:val="20"/>
                <w:szCs w:val="20"/>
                <w:lang w:eastAsia="zh-CN"/>
              </w:rPr>
            </w:pPr>
          </w:p>
          <w:p w14:paraId="7AD742CA">
            <w:pPr>
              <w:spacing w:line="260" w:lineRule="auto"/>
              <w:rPr>
                <w:rFonts w:hint="eastAsia" w:ascii="仿宋" w:hAnsi="仿宋" w:eastAsia="仿宋" w:cs="仿宋"/>
                <w:sz w:val="20"/>
                <w:szCs w:val="20"/>
                <w:lang w:eastAsia="zh-CN"/>
              </w:rPr>
            </w:pPr>
          </w:p>
          <w:p w14:paraId="2F2A3060">
            <w:pPr>
              <w:spacing w:line="260" w:lineRule="auto"/>
              <w:rPr>
                <w:rFonts w:hint="eastAsia" w:ascii="仿宋" w:hAnsi="仿宋" w:eastAsia="仿宋" w:cs="仿宋"/>
                <w:sz w:val="20"/>
                <w:szCs w:val="20"/>
                <w:lang w:eastAsia="zh-CN"/>
              </w:rPr>
            </w:pPr>
          </w:p>
          <w:p w14:paraId="008EA96C">
            <w:pPr>
              <w:spacing w:line="260" w:lineRule="auto"/>
              <w:rPr>
                <w:rFonts w:hint="eastAsia" w:ascii="仿宋" w:hAnsi="仿宋" w:eastAsia="仿宋" w:cs="仿宋"/>
                <w:sz w:val="20"/>
                <w:szCs w:val="20"/>
                <w:lang w:eastAsia="zh-CN"/>
              </w:rPr>
            </w:pPr>
          </w:p>
          <w:p w14:paraId="7C063FD7">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16CC105F">
            <w:pPr>
              <w:pStyle w:val="8"/>
              <w:spacing w:before="116" w:line="325" w:lineRule="auto"/>
              <w:ind w:left="90" w:right="98" w:firstLine="43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第五十五条第五项：违反本条例的规定，旅</w:t>
            </w:r>
            <w:r>
              <w:rPr>
                <w:rFonts w:hint="eastAsia" w:ascii="仿宋" w:hAnsi="仿宋" w:eastAsia="仿宋" w:cs="仿宋"/>
                <w:color w:val="010101"/>
                <w:spacing w:val="6"/>
                <w:sz w:val="20"/>
                <w:szCs w:val="20"/>
                <w:lang w:eastAsia="zh-CN"/>
              </w:rPr>
              <w:t>行社有下列情形之一的，由旅游行政管理部</w:t>
            </w:r>
            <w:r>
              <w:rPr>
                <w:rFonts w:hint="eastAsia" w:ascii="仿宋" w:hAnsi="仿宋" w:eastAsia="仿宋" w:cs="仿宋"/>
                <w:color w:val="010101"/>
                <w:spacing w:val="5"/>
                <w:sz w:val="20"/>
                <w:szCs w:val="20"/>
                <w:lang w:eastAsia="zh-CN"/>
              </w:rPr>
              <w:t>门责</w:t>
            </w:r>
            <w:r>
              <w:rPr>
                <w:rFonts w:hint="eastAsia" w:ascii="仿宋" w:hAnsi="仿宋" w:eastAsia="仿宋" w:cs="仿宋"/>
                <w:color w:val="010101"/>
                <w:spacing w:val="10"/>
                <w:sz w:val="20"/>
                <w:szCs w:val="20"/>
                <w:lang w:eastAsia="zh-CN"/>
              </w:rPr>
              <w:t>令改正，处</w:t>
            </w:r>
            <w:r>
              <w:rPr>
                <w:rFonts w:hint="eastAsia" w:cs="仿宋"/>
                <w:color w:val="010101"/>
                <w:spacing w:val="10"/>
                <w:sz w:val="20"/>
                <w:szCs w:val="20"/>
                <w:lang w:val="en-US" w:eastAsia="zh-CN"/>
              </w:rPr>
              <w:t>二</w:t>
            </w:r>
            <w:r>
              <w:rPr>
                <w:rFonts w:hint="eastAsia" w:ascii="仿宋" w:hAnsi="仿宋" w:eastAsia="仿宋" w:cs="仿宋"/>
                <w:color w:val="010101"/>
                <w:spacing w:val="10"/>
                <w:sz w:val="20"/>
                <w:szCs w:val="20"/>
                <w:lang w:eastAsia="zh-CN"/>
              </w:rPr>
              <w:t>万元以上</w:t>
            </w:r>
            <w:r>
              <w:rPr>
                <w:rFonts w:hint="eastAsia" w:cs="仿宋"/>
                <w:color w:val="010101"/>
                <w:spacing w:val="10"/>
                <w:sz w:val="20"/>
                <w:szCs w:val="20"/>
                <w:lang w:val="en-US" w:eastAsia="zh-CN"/>
              </w:rPr>
              <w:t>十</w:t>
            </w:r>
            <w:r>
              <w:rPr>
                <w:rFonts w:hint="eastAsia" w:ascii="仿宋" w:hAnsi="仿宋" w:eastAsia="仿宋" w:cs="仿宋"/>
                <w:color w:val="010101"/>
                <w:spacing w:val="10"/>
                <w:sz w:val="20"/>
                <w:szCs w:val="20"/>
                <w:lang w:eastAsia="zh-CN"/>
              </w:rPr>
              <w:t>万元以下的罚款；情节</w:t>
            </w:r>
            <w:r>
              <w:rPr>
                <w:rFonts w:hint="eastAsia" w:ascii="仿宋" w:hAnsi="仿宋" w:eastAsia="仿宋" w:cs="仿宋"/>
                <w:color w:val="010101"/>
                <w:spacing w:val="8"/>
                <w:sz w:val="20"/>
                <w:szCs w:val="20"/>
                <w:lang w:eastAsia="zh-CN"/>
              </w:rPr>
              <w:t>严重的，责令停业整顿</w:t>
            </w:r>
            <w:r>
              <w:rPr>
                <w:rFonts w:hint="eastAsia" w:cs="仿宋"/>
                <w:color w:val="010101"/>
                <w:spacing w:val="8"/>
                <w:sz w:val="20"/>
                <w:szCs w:val="20"/>
                <w:lang w:val="en-US" w:eastAsia="zh-CN"/>
              </w:rPr>
              <w:t>一</w:t>
            </w:r>
            <w:r>
              <w:rPr>
                <w:rFonts w:hint="eastAsia" w:ascii="仿宋" w:hAnsi="仿宋" w:eastAsia="仿宋" w:cs="仿宋"/>
                <w:color w:val="010101"/>
                <w:spacing w:val="8"/>
                <w:sz w:val="20"/>
                <w:szCs w:val="20"/>
                <w:lang w:eastAsia="zh-CN"/>
              </w:rPr>
              <w:t>个月至</w:t>
            </w:r>
            <w:r>
              <w:rPr>
                <w:rFonts w:hint="eastAsia" w:cs="仿宋"/>
                <w:color w:val="010101"/>
                <w:spacing w:val="8"/>
                <w:sz w:val="20"/>
                <w:szCs w:val="20"/>
                <w:lang w:val="en-US" w:eastAsia="zh-CN"/>
              </w:rPr>
              <w:t>三</w:t>
            </w:r>
            <w:r>
              <w:rPr>
                <w:rFonts w:hint="eastAsia" w:ascii="仿宋" w:hAnsi="仿宋" w:eastAsia="仿宋" w:cs="仿宋"/>
                <w:color w:val="010101"/>
                <w:spacing w:val="8"/>
                <w:sz w:val="20"/>
                <w:szCs w:val="20"/>
                <w:lang w:eastAsia="zh-CN"/>
              </w:rPr>
              <w:t>个月。</w:t>
            </w:r>
          </w:p>
          <w:p w14:paraId="2D9CD5DE">
            <w:pPr>
              <w:pStyle w:val="8"/>
              <w:spacing w:before="32" w:line="307" w:lineRule="auto"/>
              <w:ind w:left="112" w:right="98" w:firstLine="402"/>
              <w:rPr>
                <w:rFonts w:hint="eastAsia" w:ascii="仿宋" w:hAnsi="仿宋" w:eastAsia="仿宋" w:cs="仿宋"/>
                <w:sz w:val="20"/>
                <w:szCs w:val="20"/>
                <w:lang w:eastAsia="zh-CN"/>
              </w:rPr>
            </w:pPr>
            <w:r>
              <w:rPr>
                <w:rFonts w:hint="eastAsia" w:cs="仿宋"/>
                <w:color w:val="010101"/>
                <w:spacing w:val="19"/>
                <w:sz w:val="20"/>
                <w:szCs w:val="20"/>
                <w:lang w:eastAsia="zh-CN"/>
              </w:rPr>
              <w:t>（</w:t>
            </w:r>
            <w:r>
              <w:rPr>
                <w:rFonts w:hint="eastAsia" w:ascii="仿宋" w:hAnsi="仿宋" w:eastAsia="仿宋" w:cs="仿宋"/>
                <w:color w:val="010101"/>
                <w:spacing w:val="19"/>
                <w:sz w:val="20"/>
                <w:szCs w:val="20"/>
                <w:lang w:val="en-US" w:eastAsia="zh-CN"/>
              </w:rPr>
              <w:t>一</w:t>
            </w:r>
            <w:r>
              <w:rPr>
                <w:rFonts w:hint="eastAsia" w:cs="仿宋"/>
                <w:color w:val="010101"/>
                <w:spacing w:val="19"/>
                <w:sz w:val="20"/>
                <w:szCs w:val="20"/>
                <w:lang w:val="en-US" w:eastAsia="zh-CN"/>
              </w:rPr>
              <w:t>）</w:t>
            </w:r>
            <w:r>
              <w:rPr>
                <w:rFonts w:hint="eastAsia" w:ascii="仿宋" w:hAnsi="仿宋" w:eastAsia="仿宋" w:cs="仿宋"/>
                <w:color w:val="010101"/>
                <w:spacing w:val="19"/>
                <w:sz w:val="20"/>
                <w:szCs w:val="20"/>
                <w:lang w:eastAsia="zh-CN"/>
              </w:rPr>
              <w:t>未与接受委托的旅行社就接待旅游者</w:t>
            </w:r>
            <w:r>
              <w:rPr>
                <w:rFonts w:hint="eastAsia" w:ascii="仿宋" w:hAnsi="仿宋" w:eastAsia="仿宋" w:cs="仿宋"/>
                <w:color w:val="010101"/>
                <w:spacing w:val="6"/>
                <w:sz w:val="20"/>
                <w:szCs w:val="20"/>
                <w:lang w:eastAsia="zh-CN"/>
              </w:rPr>
              <w:t>的事宜签订委托合同。</w:t>
            </w:r>
          </w:p>
        </w:tc>
        <w:tc>
          <w:tcPr>
            <w:tcW w:w="1286" w:type="dxa"/>
            <w:tcBorders>
              <w:tl2br w:val="nil"/>
              <w:tr2bl w:val="nil"/>
            </w:tcBorders>
            <w:vAlign w:val="top"/>
          </w:tcPr>
          <w:p w14:paraId="74C578D1">
            <w:pPr>
              <w:spacing w:line="279" w:lineRule="auto"/>
              <w:rPr>
                <w:rFonts w:hint="eastAsia" w:ascii="仿宋" w:hAnsi="仿宋" w:eastAsia="仿宋" w:cs="仿宋"/>
                <w:sz w:val="20"/>
                <w:szCs w:val="20"/>
                <w:lang w:eastAsia="zh-CN"/>
              </w:rPr>
            </w:pPr>
          </w:p>
          <w:p w14:paraId="56B8DB97">
            <w:pPr>
              <w:spacing w:line="279" w:lineRule="auto"/>
              <w:rPr>
                <w:rFonts w:hint="eastAsia" w:ascii="仿宋" w:hAnsi="仿宋" w:eastAsia="仿宋" w:cs="仿宋"/>
                <w:sz w:val="20"/>
                <w:szCs w:val="20"/>
                <w:lang w:eastAsia="zh-CN"/>
              </w:rPr>
            </w:pPr>
          </w:p>
          <w:p w14:paraId="0CCD1ED4">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34245EDE">
            <w:pPr>
              <w:pStyle w:val="8"/>
              <w:spacing w:before="6"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25838CC">
            <w:pPr>
              <w:pStyle w:val="8"/>
              <w:spacing w:before="1" w:line="221" w:lineRule="auto"/>
              <w:ind w:right="94"/>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6"/>
                <w:sz w:val="20"/>
                <w:szCs w:val="20"/>
                <w:lang w:eastAsia="zh-CN"/>
              </w:rPr>
              <w:t>者人数</w:t>
            </w:r>
            <w:r>
              <w:rPr>
                <w:rFonts w:hint="eastAsia" w:cs="仿宋"/>
                <w:color w:val="010101"/>
                <w:spacing w:val="6"/>
                <w:sz w:val="20"/>
                <w:szCs w:val="20"/>
                <w:lang w:val="en-US" w:eastAsia="zh-CN"/>
              </w:rPr>
              <w:t>十</w:t>
            </w:r>
            <w:r>
              <w:rPr>
                <w:rFonts w:hint="eastAsia" w:ascii="仿宋" w:hAnsi="仿宋" w:eastAsia="仿宋" w:cs="仿宋"/>
                <w:color w:val="010101"/>
                <w:spacing w:val="6"/>
                <w:sz w:val="20"/>
                <w:szCs w:val="20"/>
                <w:lang w:eastAsia="zh-CN"/>
              </w:rPr>
              <w:t>人以下的</w:t>
            </w:r>
          </w:p>
          <w:p w14:paraId="3D87D542">
            <w:pPr>
              <w:pStyle w:val="8"/>
              <w:spacing w:before="1" w:line="216" w:lineRule="auto"/>
              <w:ind w:right="94"/>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2.初次违法，主动消除</w:t>
            </w:r>
            <w:r>
              <w:rPr>
                <w:rFonts w:hint="eastAsia" w:ascii="仿宋" w:hAnsi="仿宋" w:eastAsia="仿宋" w:cs="仿宋"/>
                <w:color w:val="010101"/>
                <w:spacing w:val="8"/>
                <w:sz w:val="20"/>
                <w:szCs w:val="20"/>
                <w:lang w:eastAsia="zh-CN"/>
              </w:rPr>
              <w:t>或者减轻违法行为危</w:t>
            </w:r>
            <w:r>
              <w:rPr>
                <w:rFonts w:hint="eastAsia" w:ascii="仿宋" w:hAnsi="仿宋" w:eastAsia="仿宋" w:cs="仿宋"/>
                <w:color w:val="010101"/>
                <w:spacing w:val="5"/>
                <w:sz w:val="20"/>
                <w:szCs w:val="20"/>
                <w:lang w:eastAsia="zh-CN"/>
              </w:rPr>
              <w:t>害后果的</w:t>
            </w:r>
          </w:p>
        </w:tc>
        <w:tc>
          <w:tcPr>
            <w:tcW w:w="4991" w:type="dxa"/>
            <w:tcBorders>
              <w:tl2br w:val="nil"/>
              <w:tr2bl w:val="nil"/>
            </w:tcBorders>
            <w:vAlign w:val="top"/>
          </w:tcPr>
          <w:p w14:paraId="1F0D153A">
            <w:pPr>
              <w:spacing w:line="279" w:lineRule="auto"/>
              <w:rPr>
                <w:rFonts w:hint="eastAsia" w:ascii="仿宋" w:hAnsi="仿宋" w:eastAsia="仿宋" w:cs="仿宋"/>
                <w:sz w:val="20"/>
                <w:szCs w:val="20"/>
                <w:lang w:eastAsia="zh-CN"/>
              </w:rPr>
            </w:pPr>
          </w:p>
          <w:p w14:paraId="53F41A27">
            <w:pPr>
              <w:spacing w:line="279" w:lineRule="auto"/>
              <w:rPr>
                <w:rFonts w:hint="eastAsia" w:ascii="仿宋" w:hAnsi="仿宋" w:eastAsia="仿宋" w:cs="仿宋"/>
                <w:sz w:val="20"/>
                <w:szCs w:val="20"/>
                <w:lang w:eastAsia="zh-CN"/>
              </w:rPr>
            </w:pPr>
          </w:p>
          <w:p w14:paraId="569C19F7">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42C17428">
        <w:tblPrEx>
          <w:tblLayout w:type="fixed"/>
        </w:tblPrEx>
        <w:trPr>
          <w:trHeight w:val="1680" w:hRule="atLeast"/>
        </w:trPr>
        <w:tc>
          <w:tcPr>
            <w:tcW w:w="711" w:type="dxa"/>
            <w:vMerge w:val="continue"/>
            <w:tcBorders>
              <w:tl2br w:val="nil"/>
              <w:tr2bl w:val="nil"/>
            </w:tcBorders>
            <w:vAlign w:val="top"/>
          </w:tcPr>
          <w:p w14:paraId="4BA4DF18">
            <w:pPr>
              <w:rPr>
                <w:lang w:eastAsia="zh-CN"/>
              </w:rPr>
            </w:pPr>
          </w:p>
        </w:tc>
        <w:tc>
          <w:tcPr>
            <w:tcW w:w="1319" w:type="dxa"/>
            <w:vMerge w:val="continue"/>
            <w:tcBorders>
              <w:tl2br w:val="nil"/>
              <w:tr2bl w:val="nil"/>
            </w:tcBorders>
            <w:vAlign w:val="top"/>
          </w:tcPr>
          <w:p w14:paraId="0F0F8479">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159C6E2">
            <w:pPr>
              <w:rPr>
                <w:rFonts w:hint="eastAsia" w:ascii="仿宋" w:hAnsi="仿宋" w:eastAsia="仿宋" w:cs="仿宋"/>
                <w:sz w:val="20"/>
                <w:szCs w:val="20"/>
                <w:lang w:eastAsia="zh-CN"/>
              </w:rPr>
            </w:pPr>
          </w:p>
        </w:tc>
        <w:tc>
          <w:tcPr>
            <w:tcW w:w="1286" w:type="dxa"/>
            <w:tcBorders>
              <w:tl2br w:val="nil"/>
              <w:tr2bl w:val="nil"/>
            </w:tcBorders>
            <w:vAlign w:val="top"/>
          </w:tcPr>
          <w:p w14:paraId="4C2FBD65">
            <w:pPr>
              <w:spacing w:line="340" w:lineRule="auto"/>
              <w:rPr>
                <w:rFonts w:hint="eastAsia" w:ascii="仿宋" w:hAnsi="仿宋" w:eastAsia="仿宋" w:cs="仿宋"/>
                <w:sz w:val="20"/>
                <w:szCs w:val="20"/>
                <w:lang w:eastAsia="zh-CN"/>
              </w:rPr>
            </w:pPr>
          </w:p>
          <w:p w14:paraId="5E8197BE">
            <w:pPr>
              <w:spacing w:line="340" w:lineRule="auto"/>
              <w:rPr>
                <w:rFonts w:hint="eastAsia" w:ascii="仿宋" w:hAnsi="仿宋" w:eastAsia="仿宋" w:cs="仿宋"/>
                <w:sz w:val="20"/>
                <w:szCs w:val="20"/>
                <w:lang w:eastAsia="zh-CN"/>
              </w:rPr>
            </w:pPr>
          </w:p>
          <w:p w14:paraId="2CA73BE0">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26B0D0C6">
            <w:pPr>
              <w:pStyle w:val="8"/>
              <w:spacing w:before="9"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684611F2">
            <w:pPr>
              <w:pStyle w:val="8"/>
              <w:spacing w:before="1" w:line="221" w:lineRule="auto"/>
              <w:ind w:right="91"/>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15"/>
                <w:sz w:val="20"/>
                <w:szCs w:val="20"/>
                <w:lang w:eastAsia="zh-CN"/>
              </w:rPr>
              <w:t>者</w:t>
            </w:r>
            <w:r>
              <w:rPr>
                <w:rFonts w:hint="eastAsia" w:cs="仿宋"/>
                <w:color w:val="010101"/>
                <w:spacing w:val="15"/>
                <w:sz w:val="20"/>
                <w:szCs w:val="20"/>
                <w:lang w:val="en-US" w:eastAsia="zh-CN"/>
              </w:rPr>
              <w:t>十</w:t>
            </w:r>
            <w:r>
              <w:rPr>
                <w:rFonts w:hint="eastAsia" w:ascii="仿宋" w:hAnsi="仿宋" w:eastAsia="仿宋" w:cs="仿宋"/>
                <w:color w:val="010101"/>
                <w:spacing w:val="15"/>
                <w:sz w:val="20"/>
                <w:szCs w:val="20"/>
                <w:lang w:eastAsia="zh-CN"/>
              </w:rPr>
              <w:t>人以上</w:t>
            </w:r>
            <w:r>
              <w:rPr>
                <w:rFonts w:hint="eastAsia" w:cs="仿宋"/>
                <w:color w:val="010101"/>
                <w:spacing w:val="15"/>
                <w:sz w:val="20"/>
                <w:szCs w:val="20"/>
                <w:lang w:val="en-US" w:eastAsia="zh-CN"/>
              </w:rPr>
              <w:t>二十</w:t>
            </w:r>
            <w:r>
              <w:rPr>
                <w:rFonts w:hint="eastAsia" w:ascii="仿宋" w:hAnsi="仿宋" w:eastAsia="仿宋" w:cs="仿宋"/>
                <w:color w:val="010101"/>
                <w:spacing w:val="15"/>
                <w:sz w:val="20"/>
                <w:szCs w:val="20"/>
                <w:lang w:eastAsia="zh-CN"/>
              </w:rPr>
              <w:t>人以下</w:t>
            </w:r>
            <w:r>
              <w:rPr>
                <w:rFonts w:hint="eastAsia" w:ascii="仿宋" w:hAnsi="仿宋" w:eastAsia="仿宋" w:cs="仿宋"/>
                <w:color w:val="010101"/>
                <w:spacing w:val="-1"/>
                <w:sz w:val="20"/>
                <w:szCs w:val="20"/>
                <w:lang w:eastAsia="zh-CN"/>
              </w:rPr>
              <w:t>的</w:t>
            </w:r>
          </w:p>
          <w:p w14:paraId="632B5ED5">
            <w:pPr>
              <w:pStyle w:val="8"/>
              <w:spacing w:before="1" w:line="215"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2.初次违法，不能主动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11E1FD21">
            <w:pPr>
              <w:spacing w:line="340" w:lineRule="auto"/>
              <w:rPr>
                <w:rFonts w:hint="eastAsia" w:ascii="仿宋" w:hAnsi="仿宋" w:eastAsia="仿宋" w:cs="仿宋"/>
                <w:sz w:val="20"/>
                <w:szCs w:val="20"/>
                <w:lang w:eastAsia="zh-CN"/>
              </w:rPr>
            </w:pPr>
          </w:p>
          <w:p w14:paraId="25B8961C">
            <w:pPr>
              <w:spacing w:line="340" w:lineRule="auto"/>
              <w:rPr>
                <w:rFonts w:hint="eastAsia" w:ascii="仿宋" w:hAnsi="仿宋" w:eastAsia="仿宋" w:cs="仿宋"/>
                <w:sz w:val="20"/>
                <w:szCs w:val="20"/>
                <w:lang w:eastAsia="zh-CN"/>
              </w:rPr>
            </w:pPr>
          </w:p>
          <w:p w14:paraId="35636FB6">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万元以下的罚款。</w:t>
            </w:r>
          </w:p>
        </w:tc>
      </w:tr>
      <w:tr w14:paraId="588A751A">
        <w:tblPrEx>
          <w:tblLayout w:type="fixed"/>
        </w:tblPrEx>
        <w:trPr>
          <w:trHeight w:val="1943" w:hRule="atLeast"/>
        </w:trPr>
        <w:tc>
          <w:tcPr>
            <w:tcW w:w="711" w:type="dxa"/>
            <w:vMerge w:val="continue"/>
            <w:tcBorders>
              <w:tl2br w:val="nil"/>
              <w:tr2bl w:val="nil"/>
            </w:tcBorders>
            <w:vAlign w:val="top"/>
          </w:tcPr>
          <w:p w14:paraId="1291F09C">
            <w:pPr>
              <w:rPr>
                <w:lang w:eastAsia="zh-CN"/>
              </w:rPr>
            </w:pPr>
          </w:p>
        </w:tc>
        <w:tc>
          <w:tcPr>
            <w:tcW w:w="1319" w:type="dxa"/>
            <w:vMerge w:val="continue"/>
            <w:tcBorders>
              <w:tl2br w:val="nil"/>
              <w:tr2bl w:val="nil"/>
            </w:tcBorders>
            <w:vAlign w:val="top"/>
          </w:tcPr>
          <w:p w14:paraId="03C84E7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677E5A1">
            <w:pPr>
              <w:rPr>
                <w:rFonts w:hint="eastAsia" w:ascii="仿宋" w:hAnsi="仿宋" w:eastAsia="仿宋" w:cs="仿宋"/>
                <w:sz w:val="20"/>
                <w:szCs w:val="20"/>
                <w:lang w:eastAsia="zh-CN"/>
              </w:rPr>
            </w:pPr>
          </w:p>
        </w:tc>
        <w:tc>
          <w:tcPr>
            <w:tcW w:w="1286" w:type="dxa"/>
            <w:tcBorders>
              <w:tl2br w:val="nil"/>
              <w:tr2bl w:val="nil"/>
            </w:tcBorders>
            <w:vAlign w:val="top"/>
          </w:tcPr>
          <w:p w14:paraId="30B1319F">
            <w:pPr>
              <w:spacing w:line="311" w:lineRule="auto"/>
              <w:rPr>
                <w:rFonts w:hint="eastAsia" w:ascii="仿宋" w:hAnsi="仿宋" w:eastAsia="仿宋" w:cs="仿宋"/>
                <w:sz w:val="20"/>
                <w:szCs w:val="20"/>
                <w:lang w:eastAsia="zh-CN"/>
              </w:rPr>
            </w:pPr>
          </w:p>
          <w:p w14:paraId="18C97C54">
            <w:pPr>
              <w:spacing w:line="311" w:lineRule="auto"/>
              <w:rPr>
                <w:rFonts w:hint="eastAsia" w:ascii="仿宋" w:hAnsi="仿宋" w:eastAsia="仿宋" w:cs="仿宋"/>
                <w:sz w:val="20"/>
                <w:szCs w:val="20"/>
                <w:lang w:eastAsia="zh-CN"/>
              </w:rPr>
            </w:pPr>
          </w:p>
          <w:p w14:paraId="04B354A6">
            <w:pPr>
              <w:spacing w:line="312" w:lineRule="auto"/>
              <w:rPr>
                <w:rFonts w:hint="eastAsia" w:ascii="仿宋" w:hAnsi="仿宋" w:eastAsia="仿宋" w:cs="仿宋"/>
                <w:sz w:val="20"/>
                <w:szCs w:val="20"/>
                <w:lang w:eastAsia="zh-CN"/>
              </w:rPr>
            </w:pPr>
          </w:p>
          <w:p w14:paraId="6EC30545">
            <w:pPr>
              <w:pStyle w:val="8"/>
              <w:spacing w:before="72" w:line="217" w:lineRule="auto"/>
              <w:ind w:left="426"/>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199" w:type="dxa"/>
            <w:tcBorders>
              <w:tl2br w:val="nil"/>
              <w:tr2bl w:val="nil"/>
            </w:tcBorders>
            <w:vAlign w:val="top"/>
          </w:tcPr>
          <w:p w14:paraId="4AAE2545">
            <w:pPr>
              <w:spacing w:line="435" w:lineRule="auto"/>
              <w:rPr>
                <w:rFonts w:hint="eastAsia" w:ascii="仿宋" w:hAnsi="仿宋" w:eastAsia="仿宋" w:cs="仿宋"/>
                <w:sz w:val="20"/>
                <w:szCs w:val="20"/>
                <w:lang w:eastAsia="zh-CN"/>
              </w:rPr>
            </w:pPr>
          </w:p>
          <w:p w14:paraId="15D8B5FD">
            <w:pPr>
              <w:pStyle w:val="8"/>
              <w:spacing w:before="65"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242CEBB">
            <w:pPr>
              <w:pStyle w:val="8"/>
              <w:spacing w:before="1" w:line="221" w:lineRule="auto"/>
              <w:ind w:right="94"/>
              <w:rPr>
                <w:rFonts w:hint="eastAsia" w:ascii="仿宋" w:hAnsi="仿宋" w:eastAsia="仿宋" w:cs="仿宋"/>
                <w:sz w:val="20"/>
                <w:szCs w:val="20"/>
              </w:rPr>
            </w:pPr>
            <w:r>
              <w:rPr>
                <w:rFonts w:hint="eastAsia" w:ascii="仿宋" w:hAnsi="仿宋" w:eastAsia="仿宋" w:cs="仿宋"/>
                <w:color w:val="010101"/>
                <w:sz w:val="20"/>
                <w:szCs w:val="20"/>
                <w:lang w:eastAsia="zh-CN"/>
              </w:rPr>
              <w:t>1.初次违法，涉及旅游</w:t>
            </w:r>
            <w:r>
              <w:rPr>
                <w:rFonts w:hint="eastAsia" w:ascii="仿宋" w:hAnsi="仿宋" w:eastAsia="仿宋" w:cs="仿宋"/>
                <w:color w:val="010101"/>
                <w:spacing w:val="6"/>
                <w:sz w:val="20"/>
                <w:szCs w:val="20"/>
                <w:lang w:eastAsia="zh-CN"/>
              </w:rPr>
              <w:t>者</w:t>
            </w:r>
            <w:r>
              <w:rPr>
                <w:rFonts w:hint="eastAsia" w:cs="仿宋"/>
                <w:color w:val="010101"/>
                <w:spacing w:val="6"/>
                <w:sz w:val="20"/>
                <w:szCs w:val="20"/>
                <w:lang w:val="en-US" w:eastAsia="zh-CN"/>
              </w:rPr>
              <w:t>二十人</w:t>
            </w:r>
            <w:r>
              <w:rPr>
                <w:rFonts w:hint="eastAsia" w:ascii="仿宋" w:hAnsi="仿宋" w:eastAsia="仿宋" w:cs="仿宋"/>
                <w:color w:val="010101"/>
                <w:spacing w:val="6"/>
                <w:sz w:val="20"/>
                <w:szCs w:val="20"/>
                <w:lang w:eastAsia="zh-CN"/>
              </w:rPr>
              <w:t>以上</w:t>
            </w:r>
            <w:r>
              <w:rPr>
                <w:rFonts w:hint="eastAsia" w:cs="仿宋"/>
                <w:color w:val="010101"/>
                <w:spacing w:val="6"/>
                <w:sz w:val="20"/>
                <w:szCs w:val="20"/>
                <w:lang w:val="en-US" w:eastAsia="zh-CN"/>
              </w:rPr>
              <w:t>三十</w:t>
            </w:r>
            <w:r>
              <w:rPr>
                <w:rFonts w:hint="eastAsia" w:ascii="仿宋" w:hAnsi="仿宋" w:eastAsia="仿宋" w:cs="仿宋"/>
                <w:color w:val="010101"/>
                <w:spacing w:val="6"/>
                <w:sz w:val="20"/>
                <w:szCs w:val="20"/>
                <w:lang w:eastAsia="zh-CN"/>
              </w:rPr>
              <w:t>人以下</w:t>
            </w:r>
            <w:r>
              <w:rPr>
                <w:rFonts w:hint="eastAsia" w:ascii="仿宋" w:hAnsi="仿宋" w:eastAsia="仿宋" w:cs="仿宋"/>
                <w:color w:val="010101"/>
                <w:spacing w:val="-9"/>
                <w:sz w:val="20"/>
                <w:szCs w:val="20"/>
              </w:rPr>
              <w:t>的</w:t>
            </w:r>
          </w:p>
          <w:p w14:paraId="48019B79">
            <w:pPr>
              <w:pStyle w:val="8"/>
              <w:spacing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4991" w:type="dxa"/>
            <w:tcBorders>
              <w:tl2br w:val="nil"/>
              <w:tr2bl w:val="nil"/>
            </w:tcBorders>
            <w:vAlign w:val="top"/>
          </w:tcPr>
          <w:p w14:paraId="00B64C00">
            <w:pPr>
              <w:spacing w:line="311" w:lineRule="auto"/>
              <w:rPr>
                <w:rFonts w:hint="eastAsia" w:ascii="仿宋" w:hAnsi="仿宋" w:eastAsia="仿宋" w:cs="仿宋"/>
                <w:sz w:val="20"/>
                <w:szCs w:val="20"/>
                <w:lang w:eastAsia="zh-CN"/>
              </w:rPr>
            </w:pPr>
          </w:p>
          <w:p w14:paraId="6C8E43B6">
            <w:pPr>
              <w:spacing w:line="311" w:lineRule="auto"/>
              <w:rPr>
                <w:rFonts w:hint="eastAsia" w:ascii="仿宋" w:hAnsi="仿宋" w:eastAsia="仿宋" w:cs="仿宋"/>
                <w:sz w:val="20"/>
                <w:szCs w:val="20"/>
                <w:lang w:eastAsia="zh-CN"/>
              </w:rPr>
            </w:pPr>
          </w:p>
          <w:p w14:paraId="28C8814D">
            <w:pPr>
              <w:spacing w:line="312" w:lineRule="auto"/>
              <w:rPr>
                <w:rFonts w:hint="eastAsia" w:ascii="仿宋" w:hAnsi="仿宋" w:eastAsia="仿宋" w:cs="仿宋"/>
                <w:sz w:val="20"/>
                <w:szCs w:val="20"/>
                <w:lang w:eastAsia="zh-CN"/>
              </w:rPr>
            </w:pPr>
          </w:p>
          <w:p w14:paraId="2F152072">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七</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r w14:paraId="20478961">
        <w:tblPrEx>
          <w:tblLayout w:type="fixed"/>
        </w:tblPrEx>
        <w:trPr>
          <w:trHeight w:val="2821" w:hRule="atLeast"/>
        </w:trPr>
        <w:tc>
          <w:tcPr>
            <w:tcW w:w="711" w:type="dxa"/>
            <w:vMerge w:val="continue"/>
            <w:tcBorders>
              <w:tl2br w:val="nil"/>
              <w:tr2bl w:val="nil"/>
            </w:tcBorders>
            <w:vAlign w:val="top"/>
          </w:tcPr>
          <w:p w14:paraId="52BB4F6B">
            <w:pPr>
              <w:rPr>
                <w:lang w:eastAsia="zh-CN"/>
              </w:rPr>
            </w:pPr>
          </w:p>
        </w:tc>
        <w:tc>
          <w:tcPr>
            <w:tcW w:w="1319" w:type="dxa"/>
            <w:vMerge w:val="continue"/>
            <w:tcBorders>
              <w:tl2br w:val="nil"/>
              <w:tr2bl w:val="nil"/>
            </w:tcBorders>
            <w:vAlign w:val="top"/>
          </w:tcPr>
          <w:p w14:paraId="76E2A81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056791A">
            <w:pPr>
              <w:rPr>
                <w:rFonts w:hint="eastAsia" w:ascii="仿宋" w:hAnsi="仿宋" w:eastAsia="仿宋" w:cs="仿宋"/>
                <w:sz w:val="20"/>
                <w:szCs w:val="20"/>
                <w:lang w:eastAsia="zh-CN"/>
              </w:rPr>
            </w:pPr>
          </w:p>
        </w:tc>
        <w:tc>
          <w:tcPr>
            <w:tcW w:w="1286" w:type="dxa"/>
            <w:tcBorders>
              <w:tl2br w:val="nil"/>
              <w:tr2bl w:val="nil"/>
            </w:tcBorders>
            <w:vAlign w:val="top"/>
          </w:tcPr>
          <w:p w14:paraId="4070CE0F">
            <w:pPr>
              <w:spacing w:line="250" w:lineRule="auto"/>
              <w:rPr>
                <w:rFonts w:hint="eastAsia" w:ascii="仿宋" w:hAnsi="仿宋" w:eastAsia="仿宋" w:cs="仿宋"/>
                <w:sz w:val="20"/>
                <w:szCs w:val="20"/>
                <w:lang w:eastAsia="zh-CN"/>
              </w:rPr>
            </w:pPr>
          </w:p>
          <w:p w14:paraId="429DF9C7">
            <w:pPr>
              <w:spacing w:line="250" w:lineRule="auto"/>
              <w:rPr>
                <w:rFonts w:hint="eastAsia" w:ascii="仿宋" w:hAnsi="仿宋" w:eastAsia="仿宋" w:cs="仿宋"/>
                <w:sz w:val="20"/>
                <w:szCs w:val="20"/>
                <w:lang w:eastAsia="zh-CN"/>
              </w:rPr>
            </w:pPr>
          </w:p>
          <w:p w14:paraId="41842973">
            <w:pPr>
              <w:spacing w:line="251" w:lineRule="auto"/>
              <w:rPr>
                <w:rFonts w:hint="eastAsia" w:ascii="仿宋" w:hAnsi="仿宋" w:eastAsia="仿宋" w:cs="仿宋"/>
                <w:sz w:val="20"/>
                <w:szCs w:val="20"/>
                <w:lang w:eastAsia="zh-CN"/>
              </w:rPr>
            </w:pPr>
          </w:p>
          <w:p w14:paraId="0636F8AC">
            <w:pPr>
              <w:spacing w:line="251" w:lineRule="auto"/>
              <w:rPr>
                <w:rFonts w:hint="eastAsia" w:ascii="仿宋" w:hAnsi="仿宋" w:eastAsia="仿宋" w:cs="仿宋"/>
                <w:sz w:val="20"/>
                <w:szCs w:val="20"/>
                <w:lang w:eastAsia="zh-CN"/>
              </w:rPr>
            </w:pPr>
          </w:p>
          <w:p w14:paraId="05EE9470">
            <w:pPr>
              <w:spacing w:line="251" w:lineRule="auto"/>
              <w:rPr>
                <w:rFonts w:hint="eastAsia" w:ascii="仿宋" w:hAnsi="仿宋" w:eastAsia="仿宋" w:cs="仿宋"/>
                <w:sz w:val="20"/>
                <w:szCs w:val="20"/>
                <w:lang w:eastAsia="zh-CN"/>
              </w:rPr>
            </w:pPr>
          </w:p>
          <w:p w14:paraId="2CC137C6">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0B856B6B">
            <w:pPr>
              <w:pStyle w:val="8"/>
              <w:spacing w:before="2" w:line="221" w:lineRule="auto"/>
              <w:ind w:right="94"/>
              <w:jc w:val="both"/>
              <w:rPr>
                <w:rFonts w:hint="eastAsia" w:ascii="仿宋" w:hAnsi="仿宋" w:eastAsia="仿宋" w:cs="仿宋"/>
                <w:color w:val="010101"/>
                <w:spacing w:val="9"/>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9"/>
                <w:sz w:val="20"/>
                <w:szCs w:val="20"/>
                <w:lang w:eastAsia="zh-CN"/>
              </w:rPr>
              <w:t>1.因违法行为产生旅游纠纷、旅行社不积极解决、造成事态扩大、造成不良社会影响的</w:t>
            </w:r>
          </w:p>
          <w:p w14:paraId="18769C19">
            <w:pPr>
              <w:pStyle w:val="8"/>
              <w:spacing w:before="2" w:line="221" w:lineRule="auto"/>
              <w:ind w:right="94"/>
              <w:jc w:val="both"/>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2.具有《文化市场综合执法行政处罚裁量权适用办法》第十四条规定应当从重处罚情</w:t>
            </w:r>
            <w:r>
              <w:rPr>
                <w:rFonts w:hint="eastAsia" w:ascii="仿宋" w:hAnsi="仿宋" w:eastAsia="仿宋" w:cs="仿宋"/>
                <w:color w:val="010101"/>
                <w:spacing w:val="5"/>
                <w:sz w:val="20"/>
                <w:szCs w:val="20"/>
                <w:lang w:eastAsia="zh-CN"/>
              </w:rPr>
              <w:t>形的</w:t>
            </w:r>
          </w:p>
          <w:p w14:paraId="194F35B7">
            <w:pPr>
              <w:pStyle w:val="8"/>
              <w:spacing w:before="1" w:line="224" w:lineRule="auto"/>
              <w:ind w:right="241"/>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3.涉及旅游者人数</w:t>
            </w:r>
            <w:r>
              <w:rPr>
                <w:rFonts w:hint="eastAsia" w:cs="仿宋"/>
                <w:color w:val="010101"/>
                <w:spacing w:val="7"/>
                <w:sz w:val="20"/>
                <w:szCs w:val="20"/>
                <w:lang w:val="en-US" w:eastAsia="zh-CN"/>
              </w:rPr>
              <w:t>三十</w:t>
            </w:r>
            <w:r>
              <w:rPr>
                <w:rFonts w:hint="eastAsia" w:ascii="仿宋" w:hAnsi="仿宋" w:eastAsia="仿宋" w:cs="仿宋"/>
                <w:color w:val="010101"/>
                <w:spacing w:val="5"/>
                <w:sz w:val="20"/>
                <w:szCs w:val="20"/>
                <w:lang w:eastAsia="zh-CN"/>
              </w:rPr>
              <w:t>人以上的</w:t>
            </w:r>
          </w:p>
        </w:tc>
        <w:tc>
          <w:tcPr>
            <w:tcW w:w="4991" w:type="dxa"/>
            <w:tcBorders>
              <w:tl2br w:val="nil"/>
              <w:tr2bl w:val="nil"/>
            </w:tcBorders>
            <w:vAlign w:val="top"/>
          </w:tcPr>
          <w:p w14:paraId="0ECC5DAA">
            <w:pPr>
              <w:spacing w:line="250" w:lineRule="auto"/>
              <w:rPr>
                <w:rFonts w:hint="eastAsia" w:ascii="仿宋" w:hAnsi="仿宋" w:eastAsia="仿宋" w:cs="仿宋"/>
                <w:sz w:val="20"/>
                <w:szCs w:val="20"/>
                <w:lang w:eastAsia="zh-CN"/>
              </w:rPr>
            </w:pPr>
          </w:p>
          <w:p w14:paraId="5131EE5E">
            <w:pPr>
              <w:spacing w:line="250" w:lineRule="auto"/>
              <w:rPr>
                <w:rFonts w:hint="eastAsia" w:ascii="仿宋" w:hAnsi="仿宋" w:eastAsia="仿宋" w:cs="仿宋"/>
                <w:sz w:val="20"/>
                <w:szCs w:val="20"/>
                <w:lang w:eastAsia="zh-CN"/>
              </w:rPr>
            </w:pPr>
          </w:p>
          <w:p w14:paraId="03925B0D">
            <w:pPr>
              <w:spacing w:line="250" w:lineRule="auto"/>
              <w:rPr>
                <w:rFonts w:hint="eastAsia" w:ascii="仿宋" w:hAnsi="仿宋" w:eastAsia="仿宋" w:cs="仿宋"/>
                <w:sz w:val="20"/>
                <w:szCs w:val="20"/>
                <w:lang w:eastAsia="zh-CN"/>
              </w:rPr>
            </w:pPr>
          </w:p>
          <w:p w14:paraId="20BBBF77">
            <w:pPr>
              <w:spacing w:line="251" w:lineRule="auto"/>
              <w:rPr>
                <w:rFonts w:hint="eastAsia" w:ascii="仿宋" w:hAnsi="仿宋" w:eastAsia="仿宋" w:cs="仿宋"/>
                <w:sz w:val="20"/>
                <w:szCs w:val="20"/>
                <w:lang w:eastAsia="zh-CN"/>
              </w:rPr>
            </w:pPr>
          </w:p>
          <w:p w14:paraId="5DAD057B">
            <w:pPr>
              <w:spacing w:line="251" w:lineRule="auto"/>
              <w:rPr>
                <w:rFonts w:hint="eastAsia" w:ascii="仿宋" w:hAnsi="仿宋" w:eastAsia="仿宋" w:cs="仿宋"/>
                <w:sz w:val="20"/>
                <w:szCs w:val="20"/>
                <w:lang w:eastAsia="zh-CN"/>
              </w:rPr>
            </w:pPr>
          </w:p>
          <w:p w14:paraId="51B823F0">
            <w:pPr>
              <w:pStyle w:val="8"/>
              <w:spacing w:before="71" w:line="219"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责令改正，责令停业整顿</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7A6574B3">
      <w:pPr>
        <w:rPr>
          <w:lang w:eastAsia="zh-CN"/>
        </w:rPr>
        <w:sectPr>
          <w:footerReference r:id="rId3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6FAFF77">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404"/>
        <w:gridCol w:w="4786"/>
      </w:tblGrid>
      <w:tr w14:paraId="51ECC0BE">
        <w:tblPrEx>
          <w:tblLayout w:type="fixed"/>
        </w:tblPrEx>
        <w:trPr>
          <w:trHeight w:val="657" w:hRule="atLeast"/>
        </w:trPr>
        <w:tc>
          <w:tcPr>
            <w:tcW w:w="711" w:type="dxa"/>
            <w:tcBorders>
              <w:tl2br w:val="nil"/>
              <w:tr2bl w:val="nil"/>
            </w:tcBorders>
            <w:vAlign w:val="top"/>
          </w:tcPr>
          <w:p w14:paraId="662731EC">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8B325B2">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BB9D3E9">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3037EF8">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404" w:type="dxa"/>
            <w:tcBorders>
              <w:tl2br w:val="nil"/>
              <w:tr2bl w:val="nil"/>
            </w:tcBorders>
            <w:vAlign w:val="top"/>
          </w:tcPr>
          <w:p w14:paraId="382AA418">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786" w:type="dxa"/>
            <w:tcBorders>
              <w:tl2br w:val="nil"/>
              <w:tr2bl w:val="nil"/>
            </w:tcBorders>
            <w:vAlign w:val="top"/>
          </w:tcPr>
          <w:p w14:paraId="56E608CF">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B2585A1">
        <w:tblPrEx>
          <w:tblLayout w:type="fixed"/>
        </w:tblPrEx>
        <w:trPr>
          <w:trHeight w:val="1378" w:hRule="atLeast"/>
        </w:trPr>
        <w:tc>
          <w:tcPr>
            <w:tcW w:w="711" w:type="dxa"/>
            <w:vMerge w:val="restart"/>
            <w:tcBorders>
              <w:tl2br w:val="nil"/>
              <w:tr2bl w:val="nil"/>
            </w:tcBorders>
            <w:vAlign w:val="top"/>
          </w:tcPr>
          <w:p w14:paraId="02AB272C">
            <w:pPr>
              <w:spacing w:line="243" w:lineRule="auto"/>
              <w:rPr>
                <w:rFonts w:hint="eastAsia" w:ascii="仿宋" w:hAnsi="仿宋" w:eastAsia="仿宋" w:cs="仿宋"/>
                <w:sz w:val="20"/>
                <w:szCs w:val="20"/>
              </w:rPr>
            </w:pPr>
          </w:p>
          <w:p w14:paraId="7B0A76E8">
            <w:pPr>
              <w:spacing w:line="243" w:lineRule="auto"/>
              <w:rPr>
                <w:rFonts w:hint="eastAsia" w:ascii="仿宋" w:hAnsi="仿宋" w:eastAsia="仿宋" w:cs="仿宋"/>
                <w:sz w:val="20"/>
                <w:szCs w:val="20"/>
              </w:rPr>
            </w:pPr>
          </w:p>
          <w:p w14:paraId="5B809DC4">
            <w:pPr>
              <w:spacing w:line="243" w:lineRule="auto"/>
              <w:rPr>
                <w:rFonts w:hint="eastAsia" w:ascii="仿宋" w:hAnsi="仿宋" w:eastAsia="仿宋" w:cs="仿宋"/>
                <w:sz w:val="20"/>
                <w:szCs w:val="20"/>
              </w:rPr>
            </w:pPr>
          </w:p>
          <w:p w14:paraId="70313FF1">
            <w:pPr>
              <w:spacing w:line="243" w:lineRule="auto"/>
              <w:rPr>
                <w:rFonts w:hint="eastAsia" w:ascii="仿宋" w:hAnsi="仿宋" w:eastAsia="仿宋" w:cs="仿宋"/>
                <w:sz w:val="20"/>
                <w:szCs w:val="20"/>
              </w:rPr>
            </w:pPr>
          </w:p>
          <w:p w14:paraId="2C6EF54A">
            <w:pPr>
              <w:spacing w:line="243" w:lineRule="auto"/>
              <w:rPr>
                <w:rFonts w:hint="eastAsia" w:ascii="仿宋" w:hAnsi="仿宋" w:eastAsia="仿宋" w:cs="仿宋"/>
                <w:sz w:val="20"/>
                <w:szCs w:val="20"/>
              </w:rPr>
            </w:pPr>
          </w:p>
          <w:p w14:paraId="37C4F1B9">
            <w:pPr>
              <w:spacing w:line="243" w:lineRule="auto"/>
              <w:rPr>
                <w:rFonts w:hint="eastAsia" w:ascii="仿宋" w:hAnsi="仿宋" w:eastAsia="仿宋" w:cs="仿宋"/>
                <w:sz w:val="20"/>
                <w:szCs w:val="20"/>
              </w:rPr>
            </w:pPr>
          </w:p>
          <w:p w14:paraId="37813402">
            <w:pPr>
              <w:spacing w:line="243" w:lineRule="auto"/>
              <w:rPr>
                <w:rFonts w:hint="eastAsia" w:ascii="仿宋" w:hAnsi="仿宋" w:eastAsia="仿宋" w:cs="仿宋"/>
                <w:sz w:val="20"/>
                <w:szCs w:val="20"/>
              </w:rPr>
            </w:pPr>
          </w:p>
          <w:p w14:paraId="72B50AB6">
            <w:pPr>
              <w:spacing w:line="244" w:lineRule="auto"/>
              <w:rPr>
                <w:rFonts w:hint="eastAsia" w:ascii="仿宋" w:hAnsi="仿宋" w:eastAsia="仿宋" w:cs="仿宋"/>
                <w:sz w:val="20"/>
                <w:szCs w:val="20"/>
              </w:rPr>
            </w:pPr>
          </w:p>
          <w:p w14:paraId="2668EE17">
            <w:pPr>
              <w:spacing w:before="80" w:line="189" w:lineRule="auto"/>
              <w:ind w:left="147"/>
              <w:rPr>
                <w:rFonts w:hint="eastAsia" w:ascii="仿宋" w:hAnsi="仿宋" w:eastAsia="仿宋" w:cs="仿宋"/>
                <w:sz w:val="20"/>
                <w:szCs w:val="20"/>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6</w:t>
            </w:r>
          </w:p>
        </w:tc>
        <w:tc>
          <w:tcPr>
            <w:tcW w:w="1319" w:type="dxa"/>
            <w:vMerge w:val="restart"/>
            <w:tcBorders>
              <w:tl2br w:val="nil"/>
              <w:tr2bl w:val="nil"/>
            </w:tcBorders>
            <w:vAlign w:val="top"/>
          </w:tcPr>
          <w:p w14:paraId="2282B981">
            <w:pPr>
              <w:spacing w:line="242" w:lineRule="auto"/>
              <w:rPr>
                <w:rFonts w:hint="eastAsia" w:ascii="仿宋" w:hAnsi="仿宋" w:eastAsia="仿宋" w:cs="仿宋"/>
                <w:sz w:val="20"/>
                <w:szCs w:val="20"/>
                <w:lang w:eastAsia="zh-CN"/>
              </w:rPr>
            </w:pPr>
          </w:p>
          <w:p w14:paraId="0C1358D7">
            <w:pPr>
              <w:spacing w:line="242" w:lineRule="auto"/>
              <w:rPr>
                <w:rFonts w:hint="eastAsia" w:ascii="仿宋" w:hAnsi="仿宋" w:eastAsia="仿宋" w:cs="仿宋"/>
                <w:sz w:val="20"/>
                <w:szCs w:val="20"/>
                <w:lang w:eastAsia="zh-CN"/>
              </w:rPr>
            </w:pPr>
          </w:p>
          <w:p w14:paraId="5D43F4D0">
            <w:pPr>
              <w:spacing w:line="242" w:lineRule="auto"/>
              <w:rPr>
                <w:rFonts w:hint="eastAsia" w:ascii="仿宋" w:hAnsi="仿宋" w:eastAsia="仿宋" w:cs="仿宋"/>
                <w:sz w:val="20"/>
                <w:szCs w:val="20"/>
                <w:lang w:eastAsia="zh-CN"/>
              </w:rPr>
            </w:pPr>
          </w:p>
          <w:p w14:paraId="1313BF0F">
            <w:pPr>
              <w:spacing w:line="242" w:lineRule="auto"/>
              <w:rPr>
                <w:rFonts w:hint="eastAsia" w:ascii="仿宋" w:hAnsi="仿宋" w:eastAsia="仿宋" w:cs="仿宋"/>
                <w:sz w:val="20"/>
                <w:szCs w:val="20"/>
                <w:lang w:eastAsia="zh-CN"/>
              </w:rPr>
            </w:pPr>
          </w:p>
          <w:p w14:paraId="779560B6">
            <w:pPr>
              <w:spacing w:line="242" w:lineRule="auto"/>
              <w:rPr>
                <w:rFonts w:hint="eastAsia" w:ascii="仿宋" w:hAnsi="仿宋" w:eastAsia="仿宋" w:cs="仿宋"/>
                <w:sz w:val="20"/>
                <w:szCs w:val="20"/>
                <w:lang w:eastAsia="zh-CN"/>
              </w:rPr>
            </w:pPr>
          </w:p>
          <w:p w14:paraId="38AC2426">
            <w:pPr>
              <w:spacing w:line="242" w:lineRule="auto"/>
              <w:rPr>
                <w:rFonts w:hint="eastAsia" w:ascii="仿宋" w:hAnsi="仿宋" w:eastAsia="仿宋" w:cs="仿宋"/>
                <w:sz w:val="20"/>
                <w:szCs w:val="20"/>
                <w:lang w:eastAsia="zh-CN"/>
              </w:rPr>
            </w:pPr>
          </w:p>
          <w:p w14:paraId="3EF38D5D">
            <w:pPr>
              <w:spacing w:line="243" w:lineRule="auto"/>
              <w:rPr>
                <w:rFonts w:hint="eastAsia" w:ascii="仿宋" w:hAnsi="仿宋" w:eastAsia="仿宋" w:cs="仿宋"/>
                <w:sz w:val="20"/>
                <w:szCs w:val="20"/>
                <w:lang w:eastAsia="zh-CN"/>
              </w:rPr>
            </w:pPr>
          </w:p>
          <w:p w14:paraId="2082EE2C">
            <w:pPr>
              <w:pStyle w:val="8"/>
              <w:spacing w:before="65" w:line="225" w:lineRule="auto"/>
              <w:ind w:firstLine="370" w:firstLineChars="200"/>
              <w:jc w:val="left"/>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第1</w:t>
            </w:r>
            <w:r>
              <w:rPr>
                <w:rFonts w:hint="eastAsia" w:cs="仿宋"/>
                <w:b/>
                <w:bCs/>
                <w:spacing w:val="-8"/>
                <w:sz w:val="20"/>
                <w:szCs w:val="20"/>
                <w:lang w:val="en-US" w:eastAsia="zh-CN"/>
              </w:rPr>
              <w:t>9</w:t>
            </w:r>
            <w:r>
              <w:rPr>
                <w:rFonts w:hint="eastAsia" w:ascii="仿宋" w:hAnsi="仿宋" w:eastAsia="仿宋" w:cs="仿宋"/>
                <w:b/>
                <w:bCs/>
                <w:spacing w:val="-8"/>
                <w:sz w:val="20"/>
                <w:szCs w:val="20"/>
                <w:lang w:eastAsia="zh-CN"/>
              </w:rPr>
              <w:t>项</w:t>
            </w:r>
          </w:p>
          <w:p w14:paraId="59F7C91A">
            <w:pPr>
              <w:pStyle w:val="8"/>
              <w:spacing w:before="117" w:line="328" w:lineRule="auto"/>
              <w:ind w:right="104"/>
              <w:jc w:val="left"/>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旅行社组织</w:t>
            </w:r>
            <w:r>
              <w:rPr>
                <w:rFonts w:hint="eastAsia" w:ascii="仿宋" w:hAnsi="仿宋" w:eastAsia="仿宋" w:cs="仿宋"/>
                <w:b/>
                <w:bCs/>
                <w:color w:val="010101"/>
                <w:spacing w:val="-1"/>
                <w:sz w:val="20"/>
                <w:szCs w:val="20"/>
                <w:lang w:eastAsia="zh-CN"/>
              </w:rPr>
              <w:t>中国内地居</w:t>
            </w:r>
            <w:r>
              <w:rPr>
                <w:rFonts w:hint="eastAsia" w:ascii="仿宋" w:hAnsi="仿宋" w:eastAsia="仿宋" w:cs="仿宋"/>
                <w:b/>
                <w:bCs/>
                <w:color w:val="010101"/>
                <w:spacing w:val="-5"/>
                <w:sz w:val="20"/>
                <w:szCs w:val="20"/>
                <w:lang w:eastAsia="zh-CN"/>
              </w:rPr>
              <w:t>民出境旅</w:t>
            </w:r>
            <w:r>
              <w:rPr>
                <w:rFonts w:hint="eastAsia" w:ascii="仿宋" w:hAnsi="仿宋" w:eastAsia="仿宋" w:cs="仿宋"/>
                <w:b/>
                <w:bCs/>
                <w:color w:val="010101"/>
                <w:spacing w:val="18"/>
                <w:sz w:val="20"/>
                <w:szCs w:val="20"/>
                <w:lang w:eastAsia="zh-CN"/>
              </w:rPr>
              <w:t>游，不为旅游团队安排领队全程陪</w:t>
            </w:r>
            <w:r>
              <w:rPr>
                <w:rFonts w:hint="eastAsia" w:ascii="仿宋" w:hAnsi="仿宋" w:eastAsia="仿宋" w:cs="仿宋"/>
                <w:b/>
                <w:bCs/>
                <w:color w:val="010101"/>
                <w:spacing w:val="4"/>
                <w:sz w:val="20"/>
                <w:szCs w:val="20"/>
                <w:lang w:eastAsia="zh-CN"/>
              </w:rPr>
              <w:t>同的。</w:t>
            </w:r>
          </w:p>
        </w:tc>
        <w:tc>
          <w:tcPr>
            <w:tcW w:w="4540" w:type="dxa"/>
            <w:vMerge w:val="restart"/>
            <w:tcBorders>
              <w:tl2br w:val="nil"/>
              <w:tr2bl w:val="nil"/>
            </w:tcBorders>
            <w:vAlign w:val="top"/>
          </w:tcPr>
          <w:p w14:paraId="11EAD05A">
            <w:pPr>
              <w:spacing w:line="252" w:lineRule="auto"/>
              <w:rPr>
                <w:rFonts w:hint="eastAsia" w:ascii="仿宋" w:hAnsi="仿宋" w:eastAsia="仿宋" w:cs="仿宋"/>
                <w:sz w:val="20"/>
                <w:szCs w:val="20"/>
                <w:lang w:eastAsia="zh-CN"/>
              </w:rPr>
            </w:pPr>
          </w:p>
          <w:p w14:paraId="7847C15E">
            <w:pPr>
              <w:spacing w:line="252" w:lineRule="auto"/>
              <w:rPr>
                <w:rFonts w:hint="eastAsia" w:ascii="仿宋" w:hAnsi="仿宋" w:eastAsia="仿宋" w:cs="仿宋"/>
                <w:sz w:val="20"/>
                <w:szCs w:val="20"/>
                <w:lang w:eastAsia="zh-CN"/>
              </w:rPr>
            </w:pPr>
          </w:p>
          <w:p w14:paraId="2E14668A">
            <w:pPr>
              <w:spacing w:line="252" w:lineRule="auto"/>
              <w:rPr>
                <w:rFonts w:hint="eastAsia" w:ascii="仿宋" w:hAnsi="仿宋" w:eastAsia="仿宋" w:cs="仿宋"/>
                <w:sz w:val="20"/>
                <w:szCs w:val="20"/>
                <w:lang w:eastAsia="zh-CN"/>
              </w:rPr>
            </w:pPr>
          </w:p>
          <w:p w14:paraId="5FAE8DF4">
            <w:pPr>
              <w:spacing w:line="252" w:lineRule="auto"/>
              <w:rPr>
                <w:rFonts w:hint="eastAsia" w:ascii="仿宋" w:hAnsi="仿宋" w:eastAsia="仿宋" w:cs="仿宋"/>
                <w:sz w:val="20"/>
                <w:szCs w:val="20"/>
                <w:lang w:eastAsia="zh-CN"/>
              </w:rPr>
            </w:pPr>
          </w:p>
          <w:p w14:paraId="4688B0F7">
            <w:pPr>
              <w:spacing w:line="252" w:lineRule="auto"/>
              <w:rPr>
                <w:rFonts w:hint="eastAsia" w:ascii="仿宋" w:hAnsi="仿宋" w:eastAsia="仿宋" w:cs="仿宋"/>
                <w:sz w:val="20"/>
                <w:szCs w:val="20"/>
                <w:lang w:eastAsia="zh-CN"/>
              </w:rPr>
            </w:pPr>
          </w:p>
          <w:p w14:paraId="04F9E015">
            <w:pPr>
              <w:pStyle w:val="8"/>
              <w:spacing w:before="65" w:line="224" w:lineRule="auto"/>
              <w:ind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4A99E980">
            <w:pPr>
              <w:pStyle w:val="8"/>
              <w:spacing w:before="116" w:line="322" w:lineRule="auto"/>
              <w:ind w:left="112" w:right="77" w:firstLine="371"/>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第五十六条违反本条例的规定，旅行社组织中</w:t>
            </w:r>
            <w:r>
              <w:rPr>
                <w:rFonts w:hint="eastAsia" w:ascii="仿宋" w:hAnsi="仿宋" w:eastAsia="仿宋" w:cs="仿宋"/>
                <w:spacing w:val="-12"/>
                <w:sz w:val="20"/>
                <w:szCs w:val="20"/>
                <w:lang w:eastAsia="zh-CN"/>
              </w:rPr>
              <w:t>国内地居民出境旅游，不为旅游团队安排领队全程陪同的，由旅游行政管理部门责令改正，处</w:t>
            </w:r>
            <w:r>
              <w:rPr>
                <w:rFonts w:hint="eastAsia" w:cs="仿宋"/>
                <w:spacing w:val="-12"/>
                <w:sz w:val="20"/>
                <w:szCs w:val="20"/>
                <w:lang w:val="en-US" w:eastAsia="zh-CN"/>
              </w:rPr>
              <w:t>一</w:t>
            </w:r>
            <w:r>
              <w:rPr>
                <w:rFonts w:hint="eastAsia" w:ascii="仿宋" w:hAnsi="仿宋" w:eastAsia="仿宋" w:cs="仿宋"/>
                <w:spacing w:val="-12"/>
                <w:sz w:val="20"/>
                <w:szCs w:val="20"/>
                <w:lang w:eastAsia="zh-CN"/>
              </w:rPr>
              <w:t>万元以上</w:t>
            </w:r>
            <w:r>
              <w:rPr>
                <w:rFonts w:hint="eastAsia" w:cs="仿宋"/>
                <w:spacing w:val="-12"/>
                <w:sz w:val="20"/>
                <w:szCs w:val="20"/>
                <w:lang w:val="en-US" w:eastAsia="zh-CN"/>
              </w:rPr>
              <w:t>五</w:t>
            </w:r>
            <w:r>
              <w:rPr>
                <w:rFonts w:hint="eastAsia" w:ascii="仿宋" w:hAnsi="仿宋" w:eastAsia="仿宋" w:cs="仿宋"/>
                <w:spacing w:val="-8"/>
                <w:sz w:val="20"/>
                <w:szCs w:val="20"/>
                <w:lang w:eastAsia="zh-CN"/>
              </w:rPr>
              <w:t>万元以下的罚款；拒不改正的，责令停业整顿</w:t>
            </w:r>
            <w:r>
              <w:rPr>
                <w:rFonts w:hint="eastAsia" w:cs="仿宋"/>
                <w:spacing w:val="-8"/>
                <w:sz w:val="20"/>
                <w:szCs w:val="20"/>
                <w:lang w:val="en-US" w:eastAsia="zh-CN"/>
              </w:rPr>
              <w:t>一</w:t>
            </w:r>
            <w:r>
              <w:rPr>
                <w:rFonts w:hint="eastAsia" w:ascii="仿宋" w:hAnsi="仿宋" w:eastAsia="仿宋" w:cs="仿宋"/>
                <w:spacing w:val="-8"/>
                <w:sz w:val="20"/>
                <w:szCs w:val="20"/>
                <w:lang w:eastAsia="zh-CN"/>
              </w:rPr>
              <w:t>个月至</w:t>
            </w:r>
            <w:r>
              <w:rPr>
                <w:rFonts w:hint="eastAsia" w:cs="仿宋"/>
                <w:spacing w:val="-8"/>
                <w:sz w:val="20"/>
                <w:szCs w:val="20"/>
                <w:lang w:val="en-US" w:eastAsia="zh-CN"/>
              </w:rPr>
              <w:t>三</w:t>
            </w:r>
            <w:r>
              <w:rPr>
                <w:rFonts w:hint="eastAsia" w:ascii="仿宋" w:hAnsi="仿宋" w:eastAsia="仿宋" w:cs="仿宋"/>
                <w:spacing w:val="-8"/>
                <w:sz w:val="20"/>
                <w:szCs w:val="20"/>
                <w:lang w:eastAsia="zh-CN"/>
              </w:rPr>
              <w:t>个月。</w:t>
            </w:r>
          </w:p>
        </w:tc>
        <w:tc>
          <w:tcPr>
            <w:tcW w:w="1286" w:type="dxa"/>
            <w:tcBorders>
              <w:tl2br w:val="nil"/>
              <w:tr2bl w:val="nil"/>
            </w:tcBorders>
            <w:vAlign w:val="top"/>
          </w:tcPr>
          <w:p w14:paraId="0D9FB18A">
            <w:pPr>
              <w:pStyle w:val="8"/>
              <w:spacing w:before="30" w:line="244" w:lineRule="auto"/>
              <w:ind w:left="111" w:right="242" w:hanging="10"/>
              <w:rPr>
                <w:rFonts w:hint="eastAsia" w:ascii="仿宋" w:hAnsi="仿宋" w:eastAsia="仿宋" w:cs="仿宋"/>
                <w:spacing w:val="7"/>
                <w:sz w:val="20"/>
                <w:szCs w:val="20"/>
                <w:lang w:eastAsia="zh-CN"/>
              </w:rPr>
            </w:pPr>
          </w:p>
          <w:p w14:paraId="426AB880">
            <w:pPr>
              <w:pStyle w:val="8"/>
              <w:spacing w:before="30" w:line="244" w:lineRule="auto"/>
              <w:ind w:left="111" w:right="242" w:hanging="10"/>
              <w:rPr>
                <w:rFonts w:hint="eastAsia" w:ascii="仿宋" w:hAnsi="仿宋" w:eastAsia="仿宋" w:cs="仿宋"/>
                <w:spacing w:val="7"/>
                <w:sz w:val="20"/>
                <w:szCs w:val="20"/>
                <w:lang w:eastAsia="zh-CN"/>
              </w:rPr>
            </w:pPr>
          </w:p>
          <w:p w14:paraId="1334D747">
            <w:pPr>
              <w:pStyle w:val="8"/>
              <w:spacing w:before="30" w:line="244" w:lineRule="auto"/>
              <w:ind w:right="242" w:firstLine="428" w:firstLineChars="200"/>
              <w:rPr>
                <w:rFonts w:hint="eastAsia" w:ascii="仿宋" w:hAnsi="仿宋" w:eastAsia="仿宋" w:cs="仿宋"/>
                <w:spacing w:val="7"/>
                <w:sz w:val="20"/>
                <w:szCs w:val="20"/>
              </w:rPr>
            </w:pPr>
            <w:r>
              <w:rPr>
                <w:rFonts w:hint="eastAsia" w:ascii="仿宋" w:hAnsi="仿宋" w:eastAsia="仿宋" w:cs="仿宋"/>
                <w:spacing w:val="7"/>
                <w:sz w:val="20"/>
                <w:szCs w:val="20"/>
              </w:rPr>
              <w:t>较轻</w:t>
            </w:r>
          </w:p>
        </w:tc>
        <w:tc>
          <w:tcPr>
            <w:tcW w:w="2404" w:type="dxa"/>
            <w:tcBorders>
              <w:tl2br w:val="nil"/>
              <w:tr2bl w:val="nil"/>
            </w:tcBorders>
            <w:vAlign w:val="top"/>
          </w:tcPr>
          <w:p w14:paraId="6D336AEC">
            <w:pPr>
              <w:pStyle w:val="8"/>
              <w:spacing w:before="30" w:line="244" w:lineRule="auto"/>
              <w:ind w:right="242"/>
              <w:jc w:val="both"/>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1.违法所得五万元以下的</w:t>
            </w:r>
          </w:p>
          <w:p w14:paraId="721CACC3">
            <w:pPr>
              <w:jc w:val="both"/>
              <w:rPr>
                <w:rFonts w:hint="eastAsia" w:ascii="仿宋" w:hAnsi="仿宋" w:eastAsia="仿宋" w:cs="仿宋"/>
                <w:spacing w:val="7"/>
                <w:sz w:val="20"/>
                <w:szCs w:val="20"/>
                <w:lang w:eastAsia="zh-CN"/>
              </w:rPr>
            </w:pPr>
            <w:r>
              <w:rPr>
                <w:rFonts w:hint="eastAsia" w:ascii="仿宋" w:hAnsi="仿宋" w:eastAsia="仿宋" w:cs="仿宋"/>
                <w:snapToGrid w:val="0"/>
                <w:color w:val="000000"/>
                <w:spacing w:val="2"/>
                <w:sz w:val="20"/>
                <w:szCs w:val="20"/>
                <w:lang w:val="en-US" w:eastAsia="zh-CN" w:bidi="ar-SA"/>
              </w:rPr>
              <w:t>2.因违法行为产生旅游纠纷、旅行社积极解决并主动消除或者减轻危害后果的</w:t>
            </w:r>
          </w:p>
        </w:tc>
        <w:tc>
          <w:tcPr>
            <w:tcW w:w="4786" w:type="dxa"/>
            <w:tcBorders>
              <w:tl2br w:val="nil"/>
              <w:tr2bl w:val="nil"/>
            </w:tcBorders>
            <w:vAlign w:val="top"/>
          </w:tcPr>
          <w:p w14:paraId="511CAB13">
            <w:pPr>
              <w:pStyle w:val="8"/>
              <w:spacing w:before="30" w:line="244" w:lineRule="auto"/>
              <w:ind w:left="111" w:right="242" w:hanging="10"/>
              <w:rPr>
                <w:rFonts w:hint="eastAsia" w:ascii="仿宋" w:hAnsi="仿宋" w:eastAsia="仿宋" w:cs="仿宋"/>
                <w:spacing w:val="7"/>
                <w:sz w:val="20"/>
                <w:szCs w:val="20"/>
                <w:lang w:eastAsia="zh-CN"/>
              </w:rPr>
            </w:pPr>
          </w:p>
          <w:p w14:paraId="53DBEA04">
            <w:pPr>
              <w:pStyle w:val="8"/>
              <w:spacing w:before="30" w:line="244" w:lineRule="auto"/>
              <w:ind w:left="111" w:right="242" w:hanging="10"/>
              <w:rPr>
                <w:rFonts w:hint="eastAsia" w:ascii="仿宋" w:hAnsi="仿宋" w:eastAsia="仿宋" w:cs="仿宋"/>
                <w:spacing w:val="7"/>
                <w:sz w:val="20"/>
                <w:szCs w:val="20"/>
                <w:lang w:eastAsia="zh-CN"/>
              </w:rPr>
            </w:pPr>
          </w:p>
          <w:p w14:paraId="36AD8DCB">
            <w:pPr>
              <w:pStyle w:val="8"/>
              <w:spacing w:before="30" w:line="244" w:lineRule="auto"/>
              <w:ind w:right="242" w:firstLine="428" w:firstLineChars="200"/>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责令改正，处</w:t>
            </w:r>
            <w:r>
              <w:rPr>
                <w:rFonts w:hint="eastAsia" w:cs="仿宋"/>
                <w:spacing w:val="7"/>
                <w:sz w:val="20"/>
                <w:szCs w:val="20"/>
                <w:lang w:val="en-US" w:eastAsia="zh-CN"/>
              </w:rPr>
              <w:t>一</w:t>
            </w:r>
            <w:r>
              <w:rPr>
                <w:rFonts w:hint="eastAsia" w:ascii="仿宋" w:hAnsi="仿宋" w:eastAsia="仿宋" w:cs="仿宋"/>
                <w:spacing w:val="7"/>
                <w:sz w:val="20"/>
                <w:szCs w:val="20"/>
                <w:lang w:eastAsia="zh-CN"/>
              </w:rPr>
              <w:t>万元以上</w:t>
            </w:r>
            <w:r>
              <w:rPr>
                <w:rFonts w:hint="eastAsia" w:cs="仿宋"/>
                <w:spacing w:val="7"/>
                <w:sz w:val="20"/>
                <w:szCs w:val="20"/>
                <w:lang w:val="en-US" w:eastAsia="zh-CN"/>
              </w:rPr>
              <w:t>二</w:t>
            </w:r>
            <w:r>
              <w:rPr>
                <w:rFonts w:hint="eastAsia" w:ascii="仿宋" w:hAnsi="仿宋" w:eastAsia="仿宋" w:cs="仿宋"/>
                <w:spacing w:val="7"/>
                <w:sz w:val="20"/>
                <w:szCs w:val="20"/>
                <w:lang w:eastAsia="zh-CN"/>
              </w:rPr>
              <w:t>万元以下的罚款。</w:t>
            </w:r>
          </w:p>
        </w:tc>
      </w:tr>
      <w:tr w14:paraId="5E093CDA">
        <w:tblPrEx>
          <w:tblLayout w:type="fixed"/>
        </w:tblPrEx>
        <w:trPr>
          <w:trHeight w:val="1444" w:hRule="atLeast"/>
        </w:trPr>
        <w:tc>
          <w:tcPr>
            <w:tcW w:w="711" w:type="dxa"/>
            <w:vMerge w:val="continue"/>
            <w:tcBorders>
              <w:tl2br w:val="nil"/>
              <w:tr2bl w:val="nil"/>
            </w:tcBorders>
            <w:vAlign w:val="top"/>
          </w:tcPr>
          <w:p w14:paraId="29844602">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527E905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C755797">
            <w:pPr>
              <w:rPr>
                <w:rFonts w:hint="eastAsia" w:ascii="仿宋" w:hAnsi="仿宋" w:eastAsia="仿宋" w:cs="仿宋"/>
                <w:sz w:val="20"/>
                <w:szCs w:val="20"/>
                <w:lang w:eastAsia="zh-CN"/>
              </w:rPr>
            </w:pPr>
          </w:p>
        </w:tc>
        <w:tc>
          <w:tcPr>
            <w:tcW w:w="1286" w:type="dxa"/>
            <w:tcBorders>
              <w:tl2br w:val="nil"/>
              <w:tr2bl w:val="nil"/>
            </w:tcBorders>
            <w:vAlign w:val="top"/>
          </w:tcPr>
          <w:p w14:paraId="1CAE15D9">
            <w:pPr>
              <w:spacing w:line="319" w:lineRule="auto"/>
              <w:rPr>
                <w:rFonts w:hint="eastAsia" w:ascii="仿宋" w:hAnsi="仿宋" w:eastAsia="仿宋" w:cs="仿宋"/>
                <w:sz w:val="20"/>
                <w:szCs w:val="20"/>
                <w:lang w:eastAsia="zh-CN"/>
              </w:rPr>
            </w:pPr>
          </w:p>
          <w:p w14:paraId="5D88DF13">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404" w:type="dxa"/>
            <w:tcBorders>
              <w:tl2br w:val="nil"/>
              <w:tr2bl w:val="nil"/>
            </w:tcBorders>
            <w:vAlign w:val="top"/>
          </w:tcPr>
          <w:p w14:paraId="4399FCA5">
            <w:pPr>
              <w:pStyle w:val="8"/>
              <w:spacing w:before="39" w:line="249" w:lineRule="auto"/>
              <w:ind w:right="242"/>
              <w:jc w:val="both"/>
              <w:rPr>
                <w:rFonts w:hint="eastAsia" w:ascii="仿宋" w:hAnsi="仿宋" w:eastAsia="仿宋" w:cs="仿宋"/>
                <w:spacing w:val="1"/>
                <w:sz w:val="20"/>
                <w:szCs w:val="20"/>
                <w:lang w:eastAsia="zh-CN"/>
              </w:rPr>
            </w:pPr>
            <w:r>
              <w:rPr>
                <w:rFonts w:hint="eastAsia" w:ascii="仿宋" w:hAnsi="仿宋" w:eastAsia="仿宋" w:cs="仿宋"/>
                <w:spacing w:val="2"/>
                <w:sz w:val="20"/>
                <w:szCs w:val="20"/>
                <w:lang w:eastAsia="zh-CN"/>
              </w:rPr>
              <w:t>有下列情形之一的：</w:t>
            </w:r>
          </w:p>
          <w:p w14:paraId="66E2D369">
            <w:pPr>
              <w:pStyle w:val="8"/>
              <w:spacing w:before="39" w:line="249" w:lineRule="auto"/>
              <w:ind w:right="242"/>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1.违法所得五万至十</w:t>
            </w:r>
            <w:r>
              <w:rPr>
                <w:rFonts w:hint="eastAsia" w:ascii="仿宋" w:hAnsi="仿宋" w:eastAsia="仿宋" w:cs="仿宋"/>
                <w:spacing w:val="2"/>
                <w:sz w:val="20"/>
                <w:szCs w:val="20"/>
                <w:lang w:eastAsia="zh-CN"/>
              </w:rPr>
              <w:t>万元的</w:t>
            </w:r>
          </w:p>
          <w:p w14:paraId="26D5587C">
            <w:pPr>
              <w:pStyle w:val="8"/>
              <w:spacing w:before="34" w:line="242" w:lineRule="auto"/>
              <w:ind w:right="78"/>
              <w:jc w:val="left"/>
              <w:rPr>
                <w:rFonts w:hint="eastAsia" w:ascii="仿宋" w:hAnsi="仿宋" w:eastAsia="仿宋" w:cs="仿宋"/>
                <w:sz w:val="20"/>
                <w:szCs w:val="20"/>
                <w:lang w:eastAsia="zh-CN"/>
              </w:rPr>
            </w:pPr>
            <w:r>
              <w:rPr>
                <w:rFonts w:hint="eastAsia" w:cs="仿宋"/>
                <w:color w:val="010101"/>
                <w:spacing w:val="7"/>
                <w:sz w:val="20"/>
                <w:szCs w:val="20"/>
                <w:lang w:val="en-US" w:eastAsia="zh-CN"/>
              </w:rPr>
              <w:t>2</w:t>
            </w: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8"/>
                <w:sz w:val="20"/>
                <w:szCs w:val="20"/>
                <w:lang w:eastAsia="zh-CN"/>
              </w:rPr>
              <w:t>规定再次被查处的</w:t>
            </w:r>
          </w:p>
        </w:tc>
        <w:tc>
          <w:tcPr>
            <w:tcW w:w="4786" w:type="dxa"/>
            <w:tcBorders>
              <w:tl2br w:val="nil"/>
              <w:tr2bl w:val="nil"/>
            </w:tcBorders>
            <w:vAlign w:val="top"/>
          </w:tcPr>
          <w:p w14:paraId="61B051C1">
            <w:pPr>
              <w:spacing w:line="259" w:lineRule="auto"/>
              <w:rPr>
                <w:rFonts w:hint="eastAsia" w:ascii="仿宋" w:hAnsi="仿宋" w:eastAsia="仿宋" w:cs="仿宋"/>
                <w:sz w:val="20"/>
                <w:szCs w:val="20"/>
                <w:lang w:eastAsia="zh-CN"/>
              </w:rPr>
            </w:pPr>
          </w:p>
          <w:p w14:paraId="443D489B">
            <w:pPr>
              <w:spacing w:line="260" w:lineRule="auto"/>
              <w:rPr>
                <w:rFonts w:hint="eastAsia" w:ascii="仿宋" w:hAnsi="仿宋" w:eastAsia="仿宋" w:cs="仿宋"/>
                <w:sz w:val="20"/>
                <w:szCs w:val="20"/>
                <w:lang w:eastAsia="zh-CN"/>
              </w:rPr>
            </w:pPr>
          </w:p>
          <w:p w14:paraId="7E1746EF">
            <w:pPr>
              <w:pStyle w:val="8"/>
              <w:spacing w:before="71" w:line="288" w:lineRule="auto"/>
              <w:ind w:right="95" w:firstLine="380" w:firstLineChars="200"/>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责令改正，处</w:t>
            </w:r>
            <w:r>
              <w:rPr>
                <w:rFonts w:hint="eastAsia" w:cs="仿宋"/>
                <w:color w:val="010101"/>
                <w:spacing w:val="-5"/>
                <w:sz w:val="20"/>
                <w:szCs w:val="20"/>
                <w:lang w:val="en-US" w:eastAsia="zh-CN"/>
              </w:rPr>
              <w:t>二</w:t>
            </w:r>
            <w:r>
              <w:rPr>
                <w:rFonts w:hint="eastAsia" w:ascii="仿宋" w:hAnsi="仿宋" w:eastAsia="仿宋" w:cs="仿宋"/>
                <w:color w:val="010101"/>
                <w:spacing w:val="-5"/>
                <w:sz w:val="20"/>
                <w:szCs w:val="20"/>
                <w:lang w:eastAsia="zh-CN"/>
              </w:rPr>
              <w:t>万元以上</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eastAsia="zh-CN"/>
              </w:rPr>
              <w:t>万元以下的罚款。拒</w:t>
            </w:r>
            <w:r>
              <w:rPr>
                <w:rFonts w:hint="eastAsia" w:ascii="仿宋" w:hAnsi="仿宋" w:eastAsia="仿宋" w:cs="仿宋"/>
                <w:color w:val="010101"/>
                <w:spacing w:val="-1"/>
                <w:sz w:val="20"/>
                <w:szCs w:val="20"/>
                <w:lang w:eastAsia="zh-CN"/>
              </w:rPr>
              <w:t>不改正的，责令停业整顿</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6491FB60">
        <w:tblPrEx>
          <w:tblLayout w:type="fixed"/>
        </w:tblPrEx>
        <w:trPr>
          <w:trHeight w:val="1289" w:hRule="atLeast"/>
        </w:trPr>
        <w:tc>
          <w:tcPr>
            <w:tcW w:w="711" w:type="dxa"/>
            <w:vMerge w:val="continue"/>
            <w:tcBorders>
              <w:tl2br w:val="nil"/>
              <w:tr2bl w:val="nil"/>
            </w:tcBorders>
            <w:vAlign w:val="top"/>
          </w:tcPr>
          <w:p w14:paraId="2370651E">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29E3F549">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945ACA4">
            <w:pPr>
              <w:rPr>
                <w:rFonts w:hint="eastAsia" w:ascii="仿宋" w:hAnsi="仿宋" w:eastAsia="仿宋" w:cs="仿宋"/>
                <w:sz w:val="20"/>
                <w:szCs w:val="20"/>
                <w:lang w:eastAsia="zh-CN"/>
              </w:rPr>
            </w:pPr>
          </w:p>
        </w:tc>
        <w:tc>
          <w:tcPr>
            <w:tcW w:w="1286" w:type="dxa"/>
            <w:tcBorders>
              <w:tl2br w:val="nil"/>
              <w:tr2bl w:val="nil"/>
            </w:tcBorders>
            <w:vAlign w:val="top"/>
          </w:tcPr>
          <w:p w14:paraId="70FCCF1D">
            <w:pPr>
              <w:spacing w:line="243" w:lineRule="auto"/>
              <w:rPr>
                <w:rFonts w:hint="eastAsia" w:ascii="仿宋" w:hAnsi="仿宋" w:eastAsia="仿宋" w:cs="仿宋"/>
                <w:sz w:val="20"/>
                <w:szCs w:val="20"/>
                <w:lang w:eastAsia="zh-CN"/>
              </w:rPr>
            </w:pPr>
          </w:p>
          <w:p w14:paraId="2DA28CF0">
            <w:pPr>
              <w:spacing w:line="243" w:lineRule="auto"/>
              <w:rPr>
                <w:rFonts w:hint="eastAsia" w:ascii="仿宋" w:hAnsi="仿宋" w:eastAsia="仿宋" w:cs="仿宋"/>
                <w:sz w:val="20"/>
                <w:szCs w:val="20"/>
                <w:lang w:eastAsia="zh-CN"/>
              </w:rPr>
            </w:pPr>
          </w:p>
          <w:p w14:paraId="5005A156">
            <w:pPr>
              <w:pStyle w:val="8"/>
              <w:spacing w:before="71" w:line="217" w:lineRule="auto"/>
              <w:ind w:firstLine="372" w:firstLineChars="200"/>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404" w:type="dxa"/>
            <w:tcBorders>
              <w:tl2br w:val="nil"/>
              <w:tr2bl w:val="nil"/>
            </w:tcBorders>
            <w:vAlign w:val="top"/>
          </w:tcPr>
          <w:p w14:paraId="4D402E96">
            <w:pPr>
              <w:pStyle w:val="8"/>
              <w:spacing w:before="44" w:line="251" w:lineRule="auto"/>
              <w:ind w:right="211"/>
              <w:jc w:val="both"/>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有下列情形之一的：</w:t>
            </w:r>
          </w:p>
          <w:p w14:paraId="3399A054">
            <w:pPr>
              <w:pStyle w:val="8"/>
              <w:numPr>
                <w:ilvl w:val="0"/>
                <w:numId w:val="2"/>
              </w:numPr>
              <w:spacing w:before="44" w:line="251" w:lineRule="auto"/>
              <w:ind w:right="211"/>
              <w:jc w:val="both"/>
              <w:rPr>
                <w:rFonts w:hint="eastAsia" w:cs="仿宋"/>
                <w:spacing w:val="5"/>
                <w:sz w:val="20"/>
                <w:szCs w:val="20"/>
                <w:lang w:eastAsia="zh-CN"/>
              </w:rPr>
            </w:pPr>
            <w:r>
              <w:rPr>
                <w:rFonts w:hint="eastAsia" w:ascii="仿宋" w:hAnsi="仿宋" w:eastAsia="仿宋" w:cs="仿宋"/>
                <w:spacing w:val="-9"/>
                <w:sz w:val="20"/>
                <w:szCs w:val="20"/>
                <w:lang w:eastAsia="zh-CN"/>
              </w:rPr>
              <w:t>违法所得十万元以</w:t>
            </w:r>
            <w:r>
              <w:rPr>
                <w:rFonts w:hint="eastAsia" w:ascii="仿宋" w:hAnsi="仿宋" w:eastAsia="仿宋" w:cs="仿宋"/>
                <w:spacing w:val="5"/>
                <w:sz w:val="20"/>
                <w:szCs w:val="20"/>
                <w:lang w:eastAsia="zh-CN"/>
              </w:rPr>
              <w:t>下</w:t>
            </w:r>
            <w:r>
              <w:rPr>
                <w:rFonts w:hint="eastAsia" w:cs="仿宋"/>
                <w:spacing w:val="5"/>
                <w:sz w:val="20"/>
                <w:szCs w:val="20"/>
                <w:lang w:eastAsia="zh-CN"/>
              </w:rPr>
              <w:t>的</w:t>
            </w:r>
          </w:p>
          <w:p w14:paraId="63580B6D">
            <w:pPr>
              <w:pStyle w:val="8"/>
              <w:spacing w:before="33" w:line="248" w:lineRule="auto"/>
              <w:ind w:right="242"/>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2.两年内因违反本项规定第三次被查处</w:t>
            </w:r>
            <w:r>
              <w:rPr>
                <w:rFonts w:hint="eastAsia" w:ascii="仿宋" w:hAnsi="仿宋" w:eastAsia="仿宋" w:cs="仿宋"/>
                <w:color w:val="010101"/>
                <w:spacing w:val="-3"/>
                <w:sz w:val="20"/>
                <w:szCs w:val="20"/>
                <w:lang w:eastAsia="zh-CN"/>
              </w:rPr>
              <w:t>的</w:t>
            </w:r>
          </w:p>
        </w:tc>
        <w:tc>
          <w:tcPr>
            <w:tcW w:w="4786" w:type="dxa"/>
            <w:tcBorders>
              <w:tl2br w:val="nil"/>
              <w:tr2bl w:val="nil"/>
            </w:tcBorders>
            <w:vAlign w:val="top"/>
          </w:tcPr>
          <w:p w14:paraId="43BB351C">
            <w:pPr>
              <w:spacing w:line="265" w:lineRule="auto"/>
              <w:rPr>
                <w:rFonts w:hint="eastAsia" w:ascii="仿宋" w:hAnsi="仿宋" w:eastAsia="仿宋" w:cs="仿宋"/>
                <w:sz w:val="20"/>
                <w:szCs w:val="20"/>
                <w:lang w:eastAsia="zh-CN"/>
              </w:rPr>
            </w:pPr>
          </w:p>
          <w:p w14:paraId="7FF13BD9">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380"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责令改正，处</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eastAsia="zh-CN"/>
              </w:rPr>
              <w:t>万元以上</w:t>
            </w:r>
            <w:r>
              <w:rPr>
                <w:rFonts w:hint="eastAsia" w:cs="仿宋"/>
                <w:color w:val="010101"/>
                <w:spacing w:val="-5"/>
                <w:sz w:val="20"/>
                <w:szCs w:val="20"/>
                <w:lang w:val="en-US" w:eastAsia="zh-CN"/>
              </w:rPr>
              <w:t>四</w:t>
            </w:r>
            <w:r>
              <w:rPr>
                <w:rFonts w:hint="eastAsia" w:ascii="仿宋" w:hAnsi="仿宋" w:eastAsia="仿宋" w:cs="仿宋"/>
                <w:color w:val="010101"/>
                <w:spacing w:val="-5"/>
                <w:sz w:val="20"/>
                <w:szCs w:val="20"/>
                <w:lang w:eastAsia="zh-CN"/>
              </w:rPr>
              <w:t>万元以下的罚款。拒</w:t>
            </w:r>
            <w:r>
              <w:rPr>
                <w:rFonts w:hint="eastAsia" w:ascii="仿宋" w:hAnsi="仿宋" w:eastAsia="仿宋" w:cs="仿宋"/>
                <w:color w:val="010101"/>
                <w:spacing w:val="-1"/>
                <w:sz w:val="20"/>
                <w:szCs w:val="20"/>
                <w:lang w:eastAsia="zh-CN"/>
              </w:rPr>
              <w:t>不改正的，责令停业整顿</w:t>
            </w:r>
            <w:r>
              <w:rPr>
                <w:rFonts w:hint="eastAsia" w:cs="仿宋"/>
                <w:color w:val="010101"/>
                <w:spacing w:val="-1"/>
                <w:sz w:val="20"/>
                <w:szCs w:val="20"/>
                <w:lang w:val="en-US" w:eastAsia="zh-CN"/>
              </w:rPr>
              <w:t>两</w:t>
            </w:r>
            <w:r>
              <w:rPr>
                <w:rFonts w:hint="eastAsia" w:ascii="仿宋" w:hAnsi="仿宋" w:eastAsia="仿宋" w:cs="仿宋"/>
                <w:color w:val="010101"/>
                <w:spacing w:val="-1"/>
                <w:sz w:val="20"/>
                <w:szCs w:val="20"/>
                <w:lang w:eastAsia="zh-CN"/>
              </w:rPr>
              <w:t>个月。</w:t>
            </w:r>
          </w:p>
        </w:tc>
      </w:tr>
      <w:tr w14:paraId="123E7ED5">
        <w:tblPrEx>
          <w:tblLayout w:type="fixed"/>
        </w:tblPrEx>
        <w:trPr>
          <w:trHeight w:val="261" w:hRule="atLeast"/>
        </w:trPr>
        <w:tc>
          <w:tcPr>
            <w:tcW w:w="711" w:type="dxa"/>
            <w:vMerge w:val="continue"/>
            <w:tcBorders>
              <w:tl2br w:val="nil"/>
              <w:tr2bl w:val="nil"/>
            </w:tcBorders>
            <w:vAlign w:val="top"/>
          </w:tcPr>
          <w:p w14:paraId="4F658257">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0446361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496258A">
            <w:pPr>
              <w:rPr>
                <w:rFonts w:hint="eastAsia" w:ascii="仿宋" w:hAnsi="仿宋" w:eastAsia="仿宋" w:cs="仿宋"/>
                <w:sz w:val="20"/>
                <w:szCs w:val="20"/>
                <w:lang w:eastAsia="zh-CN"/>
              </w:rPr>
            </w:pPr>
          </w:p>
        </w:tc>
        <w:tc>
          <w:tcPr>
            <w:tcW w:w="1286" w:type="dxa"/>
            <w:tcBorders>
              <w:tl2br w:val="nil"/>
              <w:tr2bl w:val="nil"/>
            </w:tcBorders>
            <w:vAlign w:val="top"/>
          </w:tcPr>
          <w:p w14:paraId="5F2AEB69">
            <w:pPr>
              <w:spacing w:line="249" w:lineRule="auto"/>
              <w:rPr>
                <w:rFonts w:hint="eastAsia" w:ascii="仿宋" w:hAnsi="仿宋" w:eastAsia="仿宋" w:cs="仿宋"/>
                <w:sz w:val="20"/>
                <w:szCs w:val="20"/>
                <w:lang w:eastAsia="zh-CN"/>
              </w:rPr>
            </w:pPr>
          </w:p>
          <w:p w14:paraId="0C95F18A">
            <w:pPr>
              <w:spacing w:line="250" w:lineRule="auto"/>
              <w:rPr>
                <w:rFonts w:hint="eastAsia" w:ascii="仿宋" w:hAnsi="仿宋" w:eastAsia="仿宋" w:cs="仿宋"/>
                <w:sz w:val="20"/>
                <w:szCs w:val="20"/>
                <w:lang w:eastAsia="zh-CN"/>
              </w:rPr>
            </w:pPr>
          </w:p>
          <w:p w14:paraId="6F5FFF2A">
            <w:pPr>
              <w:spacing w:line="250" w:lineRule="auto"/>
              <w:rPr>
                <w:rFonts w:hint="eastAsia" w:ascii="仿宋" w:hAnsi="仿宋" w:eastAsia="仿宋" w:cs="仿宋"/>
                <w:sz w:val="20"/>
                <w:szCs w:val="20"/>
                <w:lang w:eastAsia="zh-CN"/>
              </w:rPr>
            </w:pPr>
          </w:p>
          <w:p w14:paraId="50CCEBC3">
            <w:pPr>
              <w:spacing w:line="250" w:lineRule="auto"/>
              <w:rPr>
                <w:rFonts w:hint="eastAsia" w:ascii="仿宋" w:hAnsi="仿宋" w:eastAsia="仿宋" w:cs="仿宋"/>
                <w:sz w:val="20"/>
                <w:szCs w:val="20"/>
                <w:lang w:eastAsia="zh-CN"/>
              </w:rPr>
            </w:pPr>
          </w:p>
          <w:p w14:paraId="607D7B45">
            <w:pPr>
              <w:spacing w:line="250" w:lineRule="auto"/>
              <w:rPr>
                <w:rFonts w:hint="eastAsia" w:ascii="仿宋" w:hAnsi="仿宋" w:eastAsia="仿宋" w:cs="仿宋"/>
                <w:sz w:val="20"/>
                <w:szCs w:val="20"/>
                <w:lang w:eastAsia="zh-CN"/>
              </w:rPr>
            </w:pPr>
          </w:p>
          <w:p w14:paraId="48EEE154">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404" w:type="dxa"/>
            <w:tcBorders>
              <w:tl2br w:val="nil"/>
              <w:tr2bl w:val="nil"/>
            </w:tcBorders>
            <w:vAlign w:val="top"/>
          </w:tcPr>
          <w:p w14:paraId="0F473680">
            <w:pPr>
              <w:pStyle w:val="8"/>
              <w:spacing w:before="28" w:line="253" w:lineRule="auto"/>
              <w:ind w:right="91"/>
              <w:jc w:val="both"/>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有下列情形之一的：</w:t>
            </w:r>
          </w:p>
          <w:p w14:paraId="3A027DF4">
            <w:pPr>
              <w:pStyle w:val="8"/>
              <w:spacing w:before="28" w:line="253" w:lineRule="auto"/>
              <w:ind w:right="91"/>
              <w:jc w:val="both"/>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1.违法所得二十万元以上的</w:t>
            </w:r>
          </w:p>
          <w:p w14:paraId="0CA6CEFD">
            <w:pPr>
              <w:pStyle w:val="8"/>
              <w:spacing w:before="28" w:line="253" w:lineRule="auto"/>
              <w:ind w:right="91"/>
              <w:jc w:val="both"/>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2.具有《文化市场综合执法行政处罚裁量权适用办法》第十四条规定应当从重处罚情形的</w:t>
            </w:r>
          </w:p>
          <w:p w14:paraId="765F6F1D">
            <w:pPr>
              <w:pStyle w:val="8"/>
              <w:spacing w:before="28" w:line="253" w:lineRule="auto"/>
              <w:ind w:right="91"/>
              <w:jc w:val="both"/>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3.造成严重旅游突发事件的</w:t>
            </w:r>
          </w:p>
          <w:p w14:paraId="3725A8EA">
            <w:pPr>
              <w:pStyle w:val="8"/>
              <w:spacing w:before="28" w:line="253" w:lineRule="auto"/>
              <w:ind w:right="91"/>
              <w:jc w:val="both"/>
              <w:rPr>
                <w:rFonts w:hint="eastAsia" w:ascii="仿宋" w:hAnsi="仿宋" w:eastAsia="仿宋" w:cs="仿宋"/>
                <w:color w:val="010101"/>
                <w:spacing w:val="3"/>
                <w:sz w:val="20"/>
                <w:szCs w:val="20"/>
                <w:lang w:eastAsia="zh-CN"/>
              </w:rPr>
            </w:pPr>
            <w:r>
              <w:rPr>
                <w:rFonts w:hint="eastAsia" w:ascii="仿宋" w:hAnsi="仿宋" w:eastAsia="仿宋" w:cs="仿宋"/>
                <w:color w:val="010101"/>
                <w:spacing w:val="2"/>
                <w:sz w:val="20"/>
                <w:szCs w:val="20"/>
                <w:lang w:eastAsia="zh-CN"/>
              </w:rPr>
              <w:t>4.因违法行为产生旅游纠纷、旅行社不积极解决、造成事态扩大、造成不</w:t>
            </w:r>
            <w:r>
              <w:rPr>
                <w:rFonts w:hint="eastAsia" w:cs="仿宋"/>
                <w:color w:val="010101"/>
                <w:spacing w:val="2"/>
                <w:sz w:val="20"/>
                <w:szCs w:val="20"/>
                <w:lang w:eastAsia="zh-CN"/>
              </w:rPr>
              <w:t>良社</w:t>
            </w:r>
            <w:r>
              <w:rPr>
                <w:rFonts w:hint="eastAsia" w:ascii="仿宋" w:hAnsi="仿宋" w:eastAsia="仿宋" w:cs="仿宋"/>
                <w:color w:val="010101"/>
                <w:spacing w:val="2"/>
                <w:sz w:val="20"/>
                <w:szCs w:val="20"/>
                <w:lang w:eastAsia="zh-CN"/>
              </w:rPr>
              <w:t>会影响的</w:t>
            </w:r>
          </w:p>
        </w:tc>
        <w:tc>
          <w:tcPr>
            <w:tcW w:w="4786" w:type="dxa"/>
            <w:tcBorders>
              <w:tl2br w:val="nil"/>
              <w:tr2bl w:val="nil"/>
            </w:tcBorders>
            <w:vAlign w:val="top"/>
          </w:tcPr>
          <w:p w14:paraId="3ACDD8D9">
            <w:pPr>
              <w:spacing w:line="267" w:lineRule="auto"/>
              <w:rPr>
                <w:rFonts w:hint="eastAsia" w:ascii="仿宋" w:hAnsi="仿宋" w:eastAsia="仿宋" w:cs="仿宋"/>
                <w:sz w:val="20"/>
                <w:szCs w:val="20"/>
                <w:lang w:eastAsia="zh-CN"/>
              </w:rPr>
            </w:pPr>
          </w:p>
          <w:p w14:paraId="0604CD62">
            <w:pPr>
              <w:spacing w:line="268" w:lineRule="auto"/>
              <w:rPr>
                <w:rFonts w:hint="eastAsia" w:ascii="仿宋" w:hAnsi="仿宋" w:eastAsia="仿宋" w:cs="仿宋"/>
                <w:sz w:val="20"/>
                <w:szCs w:val="20"/>
                <w:lang w:eastAsia="zh-CN"/>
              </w:rPr>
            </w:pPr>
          </w:p>
          <w:p w14:paraId="0147E632">
            <w:pPr>
              <w:spacing w:line="268" w:lineRule="auto"/>
              <w:rPr>
                <w:rFonts w:hint="eastAsia" w:ascii="仿宋" w:hAnsi="仿宋" w:eastAsia="仿宋" w:cs="仿宋"/>
                <w:sz w:val="20"/>
                <w:szCs w:val="20"/>
                <w:lang w:eastAsia="zh-CN"/>
              </w:rPr>
            </w:pPr>
          </w:p>
          <w:p w14:paraId="3E56CB7B">
            <w:pPr>
              <w:spacing w:line="268" w:lineRule="auto"/>
              <w:rPr>
                <w:rFonts w:hint="eastAsia" w:ascii="仿宋" w:hAnsi="仿宋" w:eastAsia="仿宋" w:cs="仿宋"/>
                <w:sz w:val="20"/>
                <w:szCs w:val="20"/>
                <w:lang w:eastAsia="zh-CN"/>
              </w:rPr>
            </w:pPr>
          </w:p>
          <w:p w14:paraId="22C8F3D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80"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责令改正，处</w:t>
            </w:r>
            <w:r>
              <w:rPr>
                <w:rFonts w:hint="eastAsia" w:cs="仿宋"/>
                <w:color w:val="010101"/>
                <w:spacing w:val="-5"/>
                <w:sz w:val="20"/>
                <w:szCs w:val="20"/>
                <w:lang w:val="en-US" w:eastAsia="zh-CN"/>
              </w:rPr>
              <w:t>四</w:t>
            </w:r>
            <w:r>
              <w:rPr>
                <w:rFonts w:hint="eastAsia" w:ascii="仿宋" w:hAnsi="仿宋" w:eastAsia="仿宋" w:cs="仿宋"/>
                <w:color w:val="010101"/>
                <w:spacing w:val="-5"/>
                <w:sz w:val="20"/>
                <w:szCs w:val="20"/>
                <w:lang w:eastAsia="zh-CN"/>
              </w:rPr>
              <w:t>万元以上</w:t>
            </w:r>
            <w:r>
              <w:rPr>
                <w:rFonts w:hint="eastAsia" w:cs="仿宋"/>
                <w:color w:val="010101"/>
                <w:spacing w:val="-5"/>
                <w:sz w:val="20"/>
                <w:szCs w:val="20"/>
                <w:lang w:val="en-US" w:eastAsia="zh-CN"/>
              </w:rPr>
              <w:t>五</w:t>
            </w:r>
            <w:r>
              <w:rPr>
                <w:rFonts w:hint="eastAsia" w:ascii="仿宋" w:hAnsi="仿宋" w:eastAsia="仿宋" w:cs="仿宋"/>
                <w:color w:val="010101"/>
                <w:spacing w:val="-5"/>
                <w:sz w:val="20"/>
                <w:szCs w:val="20"/>
                <w:lang w:eastAsia="zh-CN"/>
              </w:rPr>
              <w:t>万元以下的罚款。拒</w:t>
            </w:r>
            <w:r>
              <w:rPr>
                <w:rFonts w:hint="eastAsia" w:ascii="仿宋" w:hAnsi="仿宋" w:eastAsia="仿宋" w:cs="仿宋"/>
                <w:color w:val="010101"/>
                <w:spacing w:val="-1"/>
                <w:sz w:val="20"/>
                <w:szCs w:val="20"/>
                <w:lang w:eastAsia="zh-CN"/>
              </w:rPr>
              <w:t>不改正的，责令停业整顿</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1E688B3D">
      <w:pPr>
        <w:rPr>
          <w:lang w:eastAsia="zh-CN"/>
        </w:rPr>
        <w:sectPr>
          <w:footerReference r:id="rId3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21BF52A">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24E99D7F">
        <w:tblPrEx>
          <w:tblLayout w:type="fixed"/>
        </w:tblPrEx>
        <w:trPr>
          <w:trHeight w:val="657" w:hRule="atLeast"/>
        </w:trPr>
        <w:tc>
          <w:tcPr>
            <w:tcW w:w="711" w:type="dxa"/>
            <w:tcBorders>
              <w:tl2br w:val="nil"/>
              <w:tr2bl w:val="nil"/>
            </w:tcBorders>
            <w:vAlign w:val="top"/>
          </w:tcPr>
          <w:p w14:paraId="55990A13">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B24661F">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E6EB0B0">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77D52D7">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0DDFC22C">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5C28D113">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78C0A6E">
        <w:tblPrEx>
          <w:tblLayout w:type="fixed"/>
        </w:tblPrEx>
        <w:trPr>
          <w:trHeight w:val="912" w:hRule="atLeast"/>
        </w:trPr>
        <w:tc>
          <w:tcPr>
            <w:tcW w:w="711" w:type="dxa"/>
            <w:vMerge w:val="restart"/>
            <w:tcBorders>
              <w:tl2br w:val="nil"/>
              <w:tr2bl w:val="nil"/>
            </w:tcBorders>
            <w:vAlign w:val="top"/>
          </w:tcPr>
          <w:p w14:paraId="314BD194">
            <w:pPr>
              <w:spacing w:line="258" w:lineRule="auto"/>
            </w:pPr>
          </w:p>
          <w:p w14:paraId="44B3D655">
            <w:pPr>
              <w:spacing w:line="258" w:lineRule="auto"/>
            </w:pPr>
          </w:p>
          <w:p w14:paraId="4232643A">
            <w:pPr>
              <w:spacing w:line="258" w:lineRule="auto"/>
            </w:pPr>
          </w:p>
          <w:p w14:paraId="223BEDBF">
            <w:pPr>
              <w:spacing w:line="258" w:lineRule="auto"/>
            </w:pPr>
          </w:p>
          <w:p w14:paraId="701C88B5">
            <w:pPr>
              <w:spacing w:line="258" w:lineRule="auto"/>
            </w:pPr>
          </w:p>
          <w:p w14:paraId="11B57D2B">
            <w:pPr>
              <w:spacing w:line="258" w:lineRule="auto"/>
            </w:pPr>
          </w:p>
          <w:p w14:paraId="7A8FA65F">
            <w:pPr>
              <w:spacing w:line="258" w:lineRule="auto"/>
            </w:pPr>
          </w:p>
          <w:p w14:paraId="73EE7CD9">
            <w:pPr>
              <w:spacing w:line="258" w:lineRule="auto"/>
            </w:pPr>
          </w:p>
          <w:p w14:paraId="1F38983B">
            <w:pPr>
              <w:spacing w:line="259" w:lineRule="auto"/>
            </w:pPr>
          </w:p>
          <w:p w14:paraId="5934CB9A">
            <w:pPr>
              <w:spacing w:line="259" w:lineRule="auto"/>
            </w:pPr>
          </w:p>
          <w:p w14:paraId="5973A750">
            <w:pPr>
              <w:spacing w:line="259" w:lineRule="auto"/>
            </w:pPr>
          </w:p>
          <w:p w14:paraId="44E69622">
            <w:pPr>
              <w:spacing w:line="259" w:lineRule="auto"/>
            </w:pPr>
          </w:p>
          <w:p w14:paraId="5D1A69AC">
            <w:pPr>
              <w:spacing w:line="259" w:lineRule="auto"/>
            </w:pPr>
          </w:p>
          <w:p w14:paraId="5954C4B9">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240BD3DC">
            <w:pPr>
              <w:spacing w:line="254" w:lineRule="auto"/>
              <w:rPr>
                <w:rFonts w:hint="eastAsia" w:ascii="仿宋" w:hAnsi="仿宋" w:eastAsia="仿宋" w:cs="仿宋"/>
                <w:sz w:val="20"/>
                <w:szCs w:val="20"/>
                <w:lang w:eastAsia="zh-CN"/>
              </w:rPr>
            </w:pPr>
          </w:p>
          <w:p w14:paraId="74CB72EA">
            <w:pPr>
              <w:spacing w:line="254" w:lineRule="auto"/>
              <w:rPr>
                <w:rFonts w:hint="eastAsia" w:ascii="仿宋" w:hAnsi="仿宋" w:eastAsia="仿宋" w:cs="仿宋"/>
                <w:sz w:val="20"/>
                <w:szCs w:val="20"/>
                <w:lang w:eastAsia="zh-CN"/>
              </w:rPr>
            </w:pPr>
          </w:p>
          <w:p w14:paraId="3C046C9A">
            <w:pPr>
              <w:spacing w:line="254" w:lineRule="auto"/>
              <w:rPr>
                <w:rFonts w:hint="eastAsia" w:ascii="仿宋" w:hAnsi="仿宋" w:eastAsia="仿宋" w:cs="仿宋"/>
                <w:sz w:val="20"/>
                <w:szCs w:val="20"/>
                <w:lang w:eastAsia="zh-CN"/>
              </w:rPr>
            </w:pPr>
          </w:p>
          <w:p w14:paraId="10C71183">
            <w:pPr>
              <w:spacing w:line="254" w:lineRule="auto"/>
              <w:rPr>
                <w:rFonts w:hint="eastAsia" w:ascii="仿宋" w:hAnsi="仿宋" w:eastAsia="仿宋" w:cs="仿宋"/>
                <w:sz w:val="20"/>
                <w:szCs w:val="20"/>
                <w:lang w:eastAsia="zh-CN"/>
              </w:rPr>
            </w:pPr>
          </w:p>
          <w:p w14:paraId="3FF77F98">
            <w:pPr>
              <w:spacing w:line="254" w:lineRule="auto"/>
              <w:rPr>
                <w:rFonts w:hint="eastAsia" w:ascii="仿宋" w:hAnsi="仿宋" w:eastAsia="仿宋" w:cs="仿宋"/>
                <w:sz w:val="20"/>
                <w:szCs w:val="20"/>
                <w:lang w:eastAsia="zh-CN"/>
              </w:rPr>
            </w:pPr>
          </w:p>
          <w:p w14:paraId="14E6BC1E">
            <w:pPr>
              <w:spacing w:line="254" w:lineRule="auto"/>
              <w:rPr>
                <w:rFonts w:hint="eastAsia" w:ascii="仿宋" w:hAnsi="仿宋" w:eastAsia="仿宋" w:cs="仿宋"/>
                <w:sz w:val="20"/>
                <w:szCs w:val="20"/>
                <w:lang w:eastAsia="zh-CN"/>
              </w:rPr>
            </w:pPr>
          </w:p>
          <w:p w14:paraId="72CB92D4">
            <w:pPr>
              <w:spacing w:line="255" w:lineRule="auto"/>
              <w:rPr>
                <w:rFonts w:hint="eastAsia" w:ascii="仿宋" w:hAnsi="仿宋" w:eastAsia="仿宋" w:cs="仿宋"/>
                <w:sz w:val="20"/>
                <w:szCs w:val="20"/>
                <w:lang w:eastAsia="zh-CN"/>
              </w:rPr>
            </w:pPr>
          </w:p>
          <w:p w14:paraId="06CCB73F">
            <w:pPr>
              <w:pStyle w:val="8"/>
              <w:spacing w:before="65" w:line="225" w:lineRule="auto"/>
              <w:ind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20</w:t>
            </w:r>
            <w:r>
              <w:rPr>
                <w:rFonts w:hint="eastAsia" w:ascii="仿宋" w:hAnsi="仿宋" w:eastAsia="仿宋" w:cs="仿宋"/>
                <w:b/>
                <w:bCs/>
                <w:spacing w:val="-8"/>
                <w:sz w:val="20"/>
                <w:szCs w:val="20"/>
                <w:lang w:eastAsia="zh-CN"/>
              </w:rPr>
              <w:t>项</w:t>
            </w:r>
          </w:p>
          <w:p w14:paraId="769E9279">
            <w:pPr>
              <w:pStyle w:val="8"/>
              <w:spacing w:before="119" w:line="329" w:lineRule="auto"/>
              <w:ind w:right="104"/>
              <w:jc w:val="both"/>
              <w:rPr>
                <w:rFonts w:hint="eastAsia" w:ascii="仿宋" w:hAnsi="仿宋" w:eastAsia="仿宋" w:cs="仿宋"/>
                <w:sz w:val="20"/>
                <w:szCs w:val="20"/>
                <w:lang w:eastAsia="zh-CN"/>
              </w:rPr>
            </w:pPr>
            <w:r>
              <w:rPr>
                <w:rFonts w:hint="eastAsia" w:ascii="仿宋" w:hAnsi="仿宋" w:eastAsia="仿宋" w:cs="仿宋"/>
                <w:b/>
                <w:bCs/>
                <w:color w:val="010101"/>
                <w:spacing w:val="17"/>
                <w:sz w:val="20"/>
                <w:szCs w:val="20"/>
                <w:lang w:eastAsia="zh-CN"/>
              </w:rPr>
              <w:t>旅行社委派的导游人员未持有国家规定的导游证或者委派的领队人员不具备规定的领队条件</w:t>
            </w:r>
            <w:r>
              <w:rPr>
                <w:rFonts w:hint="eastAsia" w:ascii="仿宋" w:hAnsi="仿宋" w:eastAsia="仿宋" w:cs="仿宋"/>
                <w:b/>
                <w:bCs/>
                <w:color w:val="010101"/>
                <w:spacing w:val="-2"/>
                <w:sz w:val="20"/>
                <w:szCs w:val="20"/>
                <w:lang w:eastAsia="zh-CN"/>
              </w:rPr>
              <w:t>的。</w:t>
            </w:r>
          </w:p>
        </w:tc>
        <w:tc>
          <w:tcPr>
            <w:tcW w:w="4540" w:type="dxa"/>
            <w:vMerge w:val="restart"/>
            <w:tcBorders>
              <w:tl2br w:val="nil"/>
              <w:tr2bl w:val="nil"/>
            </w:tcBorders>
            <w:vAlign w:val="top"/>
          </w:tcPr>
          <w:p w14:paraId="3C661AB4">
            <w:pPr>
              <w:spacing w:line="243" w:lineRule="auto"/>
              <w:rPr>
                <w:rFonts w:hint="eastAsia" w:ascii="仿宋" w:hAnsi="仿宋" w:eastAsia="仿宋" w:cs="仿宋"/>
                <w:sz w:val="20"/>
                <w:szCs w:val="20"/>
                <w:lang w:eastAsia="zh-CN"/>
              </w:rPr>
            </w:pPr>
          </w:p>
          <w:p w14:paraId="341B30DA">
            <w:pPr>
              <w:spacing w:line="243" w:lineRule="auto"/>
              <w:rPr>
                <w:rFonts w:hint="eastAsia" w:ascii="仿宋" w:hAnsi="仿宋" w:eastAsia="仿宋" w:cs="仿宋"/>
                <w:sz w:val="20"/>
                <w:szCs w:val="20"/>
                <w:lang w:eastAsia="zh-CN"/>
              </w:rPr>
            </w:pPr>
          </w:p>
          <w:p w14:paraId="122DDD49">
            <w:pPr>
              <w:spacing w:line="243" w:lineRule="auto"/>
              <w:rPr>
                <w:rFonts w:hint="eastAsia" w:ascii="仿宋" w:hAnsi="仿宋" w:eastAsia="仿宋" w:cs="仿宋"/>
                <w:sz w:val="20"/>
                <w:szCs w:val="20"/>
                <w:lang w:eastAsia="zh-CN"/>
              </w:rPr>
            </w:pPr>
          </w:p>
          <w:p w14:paraId="048EF4F1">
            <w:pPr>
              <w:spacing w:line="243" w:lineRule="auto"/>
              <w:rPr>
                <w:rFonts w:hint="eastAsia" w:ascii="仿宋" w:hAnsi="仿宋" w:eastAsia="仿宋" w:cs="仿宋"/>
                <w:sz w:val="20"/>
                <w:szCs w:val="20"/>
                <w:lang w:eastAsia="zh-CN"/>
              </w:rPr>
            </w:pPr>
          </w:p>
          <w:p w14:paraId="7B577699">
            <w:pPr>
              <w:spacing w:line="243" w:lineRule="auto"/>
              <w:rPr>
                <w:rFonts w:hint="eastAsia" w:ascii="仿宋" w:hAnsi="仿宋" w:eastAsia="仿宋" w:cs="仿宋"/>
                <w:sz w:val="20"/>
                <w:szCs w:val="20"/>
                <w:lang w:eastAsia="zh-CN"/>
              </w:rPr>
            </w:pPr>
          </w:p>
          <w:p w14:paraId="656DBC7F">
            <w:pPr>
              <w:spacing w:line="243" w:lineRule="auto"/>
              <w:rPr>
                <w:rFonts w:hint="eastAsia" w:ascii="仿宋" w:hAnsi="仿宋" w:eastAsia="仿宋" w:cs="仿宋"/>
                <w:sz w:val="20"/>
                <w:szCs w:val="20"/>
                <w:lang w:eastAsia="zh-CN"/>
              </w:rPr>
            </w:pPr>
          </w:p>
          <w:p w14:paraId="3DE54A26">
            <w:pPr>
              <w:spacing w:line="243" w:lineRule="auto"/>
              <w:rPr>
                <w:rFonts w:hint="eastAsia" w:ascii="仿宋" w:hAnsi="仿宋" w:eastAsia="仿宋" w:cs="仿宋"/>
                <w:sz w:val="20"/>
                <w:szCs w:val="20"/>
                <w:lang w:eastAsia="zh-CN"/>
              </w:rPr>
            </w:pPr>
          </w:p>
          <w:p w14:paraId="205A70DE">
            <w:pPr>
              <w:spacing w:line="243" w:lineRule="auto"/>
              <w:rPr>
                <w:rFonts w:hint="eastAsia" w:ascii="仿宋" w:hAnsi="仿宋" w:eastAsia="仿宋" w:cs="仿宋"/>
                <w:sz w:val="20"/>
                <w:szCs w:val="20"/>
                <w:lang w:eastAsia="zh-CN"/>
              </w:rPr>
            </w:pPr>
          </w:p>
          <w:p w14:paraId="48A8BF0D">
            <w:pPr>
              <w:spacing w:line="243" w:lineRule="auto"/>
              <w:rPr>
                <w:rFonts w:hint="eastAsia" w:ascii="仿宋" w:hAnsi="仿宋" w:eastAsia="仿宋" w:cs="仿宋"/>
                <w:sz w:val="20"/>
                <w:szCs w:val="20"/>
                <w:lang w:eastAsia="zh-CN"/>
              </w:rPr>
            </w:pPr>
          </w:p>
          <w:p w14:paraId="0CB63DBA">
            <w:pPr>
              <w:spacing w:line="243" w:lineRule="auto"/>
              <w:rPr>
                <w:rFonts w:hint="eastAsia" w:ascii="仿宋" w:hAnsi="仿宋" w:eastAsia="仿宋" w:cs="仿宋"/>
                <w:sz w:val="20"/>
                <w:szCs w:val="20"/>
                <w:lang w:eastAsia="zh-CN"/>
              </w:rPr>
            </w:pPr>
          </w:p>
          <w:p w14:paraId="466AC08B">
            <w:pPr>
              <w:spacing w:line="243" w:lineRule="auto"/>
              <w:rPr>
                <w:rFonts w:hint="eastAsia" w:ascii="仿宋" w:hAnsi="仿宋" w:eastAsia="仿宋" w:cs="仿宋"/>
                <w:sz w:val="20"/>
                <w:szCs w:val="20"/>
                <w:lang w:eastAsia="zh-CN"/>
              </w:rPr>
            </w:pPr>
          </w:p>
          <w:p w14:paraId="08696246">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4DEBDFBC">
            <w:pPr>
              <w:pStyle w:val="8"/>
              <w:spacing w:before="118" w:line="324" w:lineRule="auto"/>
              <w:ind w:left="96" w:right="30" w:firstLine="388"/>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第五十七条违反本条例的规定，旅行社委派的</w:t>
            </w:r>
            <w:r>
              <w:rPr>
                <w:rFonts w:hint="eastAsia" w:ascii="仿宋" w:hAnsi="仿宋" w:eastAsia="仿宋" w:cs="仿宋"/>
                <w:spacing w:val="-3"/>
                <w:sz w:val="20"/>
                <w:szCs w:val="20"/>
                <w:lang w:eastAsia="zh-CN"/>
              </w:rPr>
              <w:t>导游人员未持有国家规定的导游证或者委派的领队</w:t>
            </w:r>
            <w:r>
              <w:rPr>
                <w:rFonts w:hint="eastAsia" w:ascii="仿宋" w:hAnsi="仿宋" w:eastAsia="仿宋" w:cs="仿宋"/>
                <w:spacing w:val="-12"/>
                <w:sz w:val="20"/>
                <w:szCs w:val="20"/>
                <w:lang w:eastAsia="zh-CN"/>
              </w:rPr>
              <w:t>人员不具备规定的领队条件的，由旅游行政管理部门</w:t>
            </w:r>
            <w:r>
              <w:rPr>
                <w:rFonts w:hint="eastAsia" w:ascii="仿宋" w:hAnsi="仿宋" w:eastAsia="仿宋" w:cs="仿宋"/>
                <w:spacing w:val="-13"/>
                <w:sz w:val="20"/>
                <w:szCs w:val="20"/>
                <w:lang w:eastAsia="zh-CN"/>
              </w:rPr>
              <w:t>责令改正，对旅行社处</w:t>
            </w:r>
            <w:r>
              <w:rPr>
                <w:rFonts w:hint="eastAsia" w:cs="仿宋"/>
                <w:spacing w:val="-13"/>
                <w:sz w:val="20"/>
                <w:szCs w:val="20"/>
                <w:lang w:val="en-US" w:eastAsia="zh-CN"/>
              </w:rPr>
              <w:t>二</w:t>
            </w:r>
            <w:r>
              <w:rPr>
                <w:rFonts w:hint="eastAsia" w:ascii="仿宋" w:hAnsi="仿宋" w:eastAsia="仿宋" w:cs="仿宋"/>
                <w:spacing w:val="-13"/>
                <w:sz w:val="20"/>
                <w:szCs w:val="20"/>
                <w:lang w:eastAsia="zh-CN"/>
              </w:rPr>
              <w:t>万元以上</w:t>
            </w:r>
            <w:r>
              <w:rPr>
                <w:rFonts w:hint="eastAsia" w:cs="仿宋"/>
                <w:spacing w:val="-13"/>
                <w:sz w:val="20"/>
                <w:szCs w:val="20"/>
                <w:lang w:val="en-US" w:eastAsia="zh-CN"/>
              </w:rPr>
              <w:t>十</w:t>
            </w:r>
            <w:r>
              <w:rPr>
                <w:rFonts w:hint="eastAsia" w:ascii="仿宋" w:hAnsi="仿宋" w:eastAsia="仿宋" w:cs="仿宋"/>
                <w:spacing w:val="-13"/>
                <w:sz w:val="20"/>
                <w:szCs w:val="20"/>
                <w:lang w:eastAsia="zh-CN"/>
              </w:rPr>
              <w:t>万元以下的罚款。</w:t>
            </w:r>
          </w:p>
        </w:tc>
        <w:tc>
          <w:tcPr>
            <w:tcW w:w="1286" w:type="dxa"/>
            <w:tcBorders>
              <w:tl2br w:val="nil"/>
              <w:tr2bl w:val="nil"/>
            </w:tcBorders>
            <w:vAlign w:val="top"/>
          </w:tcPr>
          <w:p w14:paraId="6CF31400">
            <w:pPr>
              <w:spacing w:line="296" w:lineRule="auto"/>
              <w:rPr>
                <w:rFonts w:hint="eastAsia" w:ascii="仿宋" w:hAnsi="仿宋" w:eastAsia="仿宋" w:cs="仿宋"/>
                <w:sz w:val="20"/>
                <w:szCs w:val="20"/>
                <w:lang w:eastAsia="zh-CN"/>
              </w:rPr>
            </w:pPr>
          </w:p>
          <w:p w14:paraId="445322A2">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46409295">
            <w:pPr>
              <w:pStyle w:val="8"/>
              <w:spacing w:before="65"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44648A93">
            <w:pPr>
              <w:pStyle w:val="8"/>
              <w:spacing w:before="60" w:line="259" w:lineRule="auto"/>
              <w:ind w:right="187"/>
              <w:jc w:val="both"/>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1.初次被查，主动消除或者减轻违法行为危害后果的</w:t>
            </w:r>
          </w:p>
          <w:p w14:paraId="60250E8E">
            <w:pPr>
              <w:pStyle w:val="8"/>
              <w:spacing w:before="60" w:line="259" w:lineRule="auto"/>
              <w:ind w:right="187"/>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2.因违法行为产生旅游纠纷、旅行社积极解决并主动消除或者减轻危害后果的</w:t>
            </w:r>
          </w:p>
        </w:tc>
        <w:tc>
          <w:tcPr>
            <w:tcW w:w="4991" w:type="dxa"/>
            <w:tcBorders>
              <w:tl2br w:val="nil"/>
              <w:tr2bl w:val="nil"/>
            </w:tcBorders>
            <w:vAlign w:val="top"/>
          </w:tcPr>
          <w:p w14:paraId="08AC3FAC">
            <w:pPr>
              <w:spacing w:line="295" w:lineRule="auto"/>
              <w:rPr>
                <w:rFonts w:hint="eastAsia" w:ascii="仿宋" w:hAnsi="仿宋" w:eastAsia="仿宋" w:cs="仿宋"/>
                <w:sz w:val="20"/>
                <w:szCs w:val="20"/>
                <w:lang w:eastAsia="zh-CN"/>
              </w:rPr>
            </w:pPr>
          </w:p>
          <w:p w14:paraId="2BECADCB">
            <w:pPr>
              <w:pStyle w:val="8"/>
              <w:spacing w:before="72" w:line="218" w:lineRule="auto"/>
              <w:ind w:left="556"/>
              <w:rPr>
                <w:rFonts w:hint="eastAsia" w:ascii="仿宋" w:hAnsi="仿宋" w:eastAsia="仿宋" w:cs="仿宋"/>
                <w:color w:val="010101"/>
                <w:spacing w:val="-1"/>
                <w:sz w:val="20"/>
                <w:szCs w:val="20"/>
                <w:lang w:eastAsia="zh-CN"/>
              </w:rPr>
            </w:pPr>
          </w:p>
          <w:p w14:paraId="29F7A78D">
            <w:pPr>
              <w:pStyle w:val="8"/>
              <w:spacing w:before="72" w:line="218" w:lineRule="auto"/>
              <w:ind w:left="556"/>
              <w:rPr>
                <w:rFonts w:hint="eastAsia" w:ascii="仿宋" w:hAnsi="仿宋" w:eastAsia="仿宋" w:cs="仿宋"/>
                <w:color w:val="010101"/>
                <w:spacing w:val="-1"/>
                <w:sz w:val="20"/>
                <w:szCs w:val="20"/>
                <w:lang w:eastAsia="zh-CN"/>
              </w:rPr>
            </w:pPr>
          </w:p>
          <w:p w14:paraId="5313540B">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两</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2A9C2E69">
        <w:tblPrEx>
          <w:tblLayout w:type="fixed"/>
        </w:tblPrEx>
        <w:trPr>
          <w:trHeight w:val="1200" w:hRule="atLeast"/>
        </w:trPr>
        <w:tc>
          <w:tcPr>
            <w:tcW w:w="711" w:type="dxa"/>
            <w:vMerge w:val="continue"/>
            <w:tcBorders>
              <w:tl2br w:val="nil"/>
              <w:tr2bl w:val="nil"/>
            </w:tcBorders>
            <w:vAlign w:val="top"/>
          </w:tcPr>
          <w:p w14:paraId="4278EF09">
            <w:pPr>
              <w:rPr>
                <w:lang w:eastAsia="zh-CN"/>
              </w:rPr>
            </w:pPr>
          </w:p>
        </w:tc>
        <w:tc>
          <w:tcPr>
            <w:tcW w:w="1319" w:type="dxa"/>
            <w:vMerge w:val="continue"/>
            <w:tcBorders>
              <w:tl2br w:val="nil"/>
              <w:tr2bl w:val="nil"/>
            </w:tcBorders>
            <w:vAlign w:val="top"/>
          </w:tcPr>
          <w:p w14:paraId="3476F44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286109F">
            <w:pPr>
              <w:rPr>
                <w:rFonts w:hint="eastAsia" w:ascii="仿宋" w:hAnsi="仿宋" w:eastAsia="仿宋" w:cs="仿宋"/>
                <w:sz w:val="20"/>
                <w:szCs w:val="20"/>
                <w:lang w:eastAsia="zh-CN"/>
              </w:rPr>
            </w:pPr>
          </w:p>
        </w:tc>
        <w:tc>
          <w:tcPr>
            <w:tcW w:w="1286" w:type="dxa"/>
            <w:tcBorders>
              <w:tl2br w:val="nil"/>
              <w:tr2bl w:val="nil"/>
            </w:tcBorders>
            <w:vAlign w:val="top"/>
          </w:tcPr>
          <w:p w14:paraId="7C3892E1">
            <w:pPr>
              <w:spacing w:line="440" w:lineRule="auto"/>
              <w:rPr>
                <w:rFonts w:hint="eastAsia" w:ascii="仿宋" w:hAnsi="仿宋" w:eastAsia="仿宋" w:cs="仿宋"/>
                <w:sz w:val="20"/>
                <w:szCs w:val="20"/>
                <w:lang w:eastAsia="zh-CN"/>
              </w:rPr>
            </w:pPr>
          </w:p>
          <w:p w14:paraId="2167A9E4">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20ED55E3">
            <w:pPr>
              <w:pStyle w:val="8"/>
              <w:spacing w:before="204" w:line="267" w:lineRule="auto"/>
              <w:ind w:right="187"/>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4C04B8EF">
            <w:pPr>
              <w:spacing w:line="440" w:lineRule="auto"/>
              <w:rPr>
                <w:rFonts w:hint="eastAsia" w:ascii="仿宋" w:hAnsi="仿宋" w:eastAsia="仿宋" w:cs="仿宋"/>
                <w:sz w:val="20"/>
                <w:szCs w:val="20"/>
                <w:lang w:eastAsia="zh-CN"/>
              </w:rPr>
            </w:pPr>
          </w:p>
          <w:p w14:paraId="6C379000">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万元以下的罚款。</w:t>
            </w:r>
          </w:p>
        </w:tc>
      </w:tr>
      <w:tr w14:paraId="5ED404C7">
        <w:tblPrEx>
          <w:tblLayout w:type="fixed"/>
        </w:tblPrEx>
        <w:trPr>
          <w:trHeight w:val="1255" w:hRule="atLeast"/>
        </w:trPr>
        <w:tc>
          <w:tcPr>
            <w:tcW w:w="711" w:type="dxa"/>
            <w:vMerge w:val="continue"/>
            <w:tcBorders>
              <w:tl2br w:val="nil"/>
              <w:tr2bl w:val="nil"/>
            </w:tcBorders>
            <w:vAlign w:val="top"/>
          </w:tcPr>
          <w:p w14:paraId="44AD46E3">
            <w:pPr>
              <w:rPr>
                <w:lang w:eastAsia="zh-CN"/>
              </w:rPr>
            </w:pPr>
          </w:p>
        </w:tc>
        <w:tc>
          <w:tcPr>
            <w:tcW w:w="1319" w:type="dxa"/>
            <w:vMerge w:val="continue"/>
            <w:tcBorders>
              <w:tl2br w:val="nil"/>
              <w:tr2bl w:val="nil"/>
            </w:tcBorders>
            <w:vAlign w:val="top"/>
          </w:tcPr>
          <w:p w14:paraId="46855D0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54E212C">
            <w:pPr>
              <w:rPr>
                <w:rFonts w:hint="eastAsia" w:ascii="仿宋" w:hAnsi="仿宋" w:eastAsia="仿宋" w:cs="仿宋"/>
                <w:sz w:val="20"/>
                <w:szCs w:val="20"/>
                <w:lang w:eastAsia="zh-CN"/>
              </w:rPr>
            </w:pPr>
          </w:p>
        </w:tc>
        <w:tc>
          <w:tcPr>
            <w:tcW w:w="1286" w:type="dxa"/>
            <w:tcBorders>
              <w:tl2br w:val="nil"/>
              <w:tr2bl w:val="nil"/>
            </w:tcBorders>
            <w:vAlign w:val="top"/>
          </w:tcPr>
          <w:p w14:paraId="215B49BC">
            <w:pPr>
              <w:spacing w:line="294" w:lineRule="auto"/>
              <w:rPr>
                <w:rFonts w:hint="eastAsia" w:ascii="仿宋" w:hAnsi="仿宋" w:eastAsia="仿宋" w:cs="仿宋"/>
                <w:sz w:val="20"/>
                <w:szCs w:val="20"/>
                <w:lang w:eastAsia="zh-CN"/>
              </w:rPr>
            </w:pPr>
          </w:p>
          <w:p w14:paraId="46288657">
            <w:pPr>
              <w:pStyle w:val="8"/>
              <w:spacing w:before="72" w:line="217" w:lineRule="auto"/>
              <w:ind w:left="426"/>
              <w:rPr>
                <w:rFonts w:hint="eastAsia" w:ascii="仿宋" w:hAnsi="仿宋" w:eastAsia="仿宋" w:cs="仿宋"/>
                <w:sz w:val="20"/>
                <w:szCs w:val="20"/>
                <w:lang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199" w:type="dxa"/>
            <w:tcBorders>
              <w:tl2br w:val="nil"/>
              <w:tr2bl w:val="nil"/>
            </w:tcBorders>
            <w:vAlign w:val="top"/>
          </w:tcPr>
          <w:p w14:paraId="1BB697AB">
            <w:pPr>
              <w:spacing w:line="243" w:lineRule="auto"/>
              <w:rPr>
                <w:rFonts w:hint="eastAsia" w:ascii="仿宋" w:hAnsi="仿宋" w:eastAsia="仿宋" w:cs="仿宋"/>
                <w:sz w:val="20"/>
                <w:szCs w:val="20"/>
              </w:rPr>
            </w:pPr>
          </w:p>
          <w:p w14:paraId="60703E4E">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4D1323A8">
            <w:pPr>
              <w:spacing w:line="294" w:lineRule="auto"/>
              <w:rPr>
                <w:rFonts w:hint="eastAsia" w:ascii="仿宋" w:hAnsi="仿宋" w:eastAsia="仿宋" w:cs="仿宋"/>
                <w:sz w:val="20"/>
                <w:szCs w:val="20"/>
                <w:lang w:eastAsia="zh-CN"/>
              </w:rPr>
            </w:pPr>
          </w:p>
          <w:p w14:paraId="724BBE64">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八</w:t>
            </w:r>
            <w:r>
              <w:rPr>
                <w:rFonts w:hint="eastAsia" w:ascii="仿宋" w:hAnsi="仿宋" w:eastAsia="仿宋" w:cs="仿宋"/>
                <w:color w:val="010101"/>
                <w:spacing w:val="-1"/>
                <w:sz w:val="20"/>
                <w:szCs w:val="20"/>
                <w:lang w:eastAsia="zh-CN"/>
              </w:rPr>
              <w:t>万元以下的罚款。</w:t>
            </w:r>
          </w:p>
        </w:tc>
      </w:tr>
      <w:tr w14:paraId="0A7614A6">
        <w:tblPrEx>
          <w:tblLayout w:type="fixed"/>
        </w:tblPrEx>
        <w:trPr>
          <w:trHeight w:val="2905" w:hRule="atLeast"/>
        </w:trPr>
        <w:tc>
          <w:tcPr>
            <w:tcW w:w="711" w:type="dxa"/>
            <w:vMerge w:val="continue"/>
            <w:tcBorders>
              <w:tl2br w:val="nil"/>
              <w:tr2bl w:val="nil"/>
            </w:tcBorders>
            <w:vAlign w:val="top"/>
          </w:tcPr>
          <w:p w14:paraId="06C82947">
            <w:pPr>
              <w:rPr>
                <w:lang w:eastAsia="zh-CN"/>
              </w:rPr>
            </w:pPr>
          </w:p>
        </w:tc>
        <w:tc>
          <w:tcPr>
            <w:tcW w:w="1319" w:type="dxa"/>
            <w:vMerge w:val="continue"/>
            <w:tcBorders>
              <w:tl2br w:val="nil"/>
              <w:tr2bl w:val="nil"/>
            </w:tcBorders>
            <w:vAlign w:val="top"/>
          </w:tcPr>
          <w:p w14:paraId="47E43A3F">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99B583C">
            <w:pPr>
              <w:rPr>
                <w:rFonts w:hint="eastAsia" w:ascii="仿宋" w:hAnsi="仿宋" w:eastAsia="仿宋" w:cs="仿宋"/>
                <w:sz w:val="20"/>
                <w:szCs w:val="20"/>
                <w:lang w:eastAsia="zh-CN"/>
              </w:rPr>
            </w:pPr>
          </w:p>
        </w:tc>
        <w:tc>
          <w:tcPr>
            <w:tcW w:w="1286" w:type="dxa"/>
            <w:tcBorders>
              <w:tl2br w:val="nil"/>
              <w:tr2bl w:val="nil"/>
            </w:tcBorders>
            <w:vAlign w:val="top"/>
          </w:tcPr>
          <w:p w14:paraId="7794A500">
            <w:pPr>
              <w:spacing w:line="252" w:lineRule="auto"/>
              <w:rPr>
                <w:rFonts w:hint="eastAsia" w:ascii="仿宋" w:hAnsi="仿宋" w:eastAsia="仿宋" w:cs="仿宋"/>
                <w:sz w:val="20"/>
                <w:szCs w:val="20"/>
                <w:lang w:eastAsia="zh-CN"/>
              </w:rPr>
            </w:pPr>
          </w:p>
          <w:p w14:paraId="1C8ADB7A">
            <w:pPr>
              <w:spacing w:line="252" w:lineRule="auto"/>
              <w:rPr>
                <w:rFonts w:hint="eastAsia" w:ascii="仿宋" w:hAnsi="仿宋" w:eastAsia="仿宋" w:cs="仿宋"/>
                <w:sz w:val="20"/>
                <w:szCs w:val="20"/>
                <w:lang w:eastAsia="zh-CN"/>
              </w:rPr>
            </w:pPr>
          </w:p>
          <w:p w14:paraId="16128F25">
            <w:pPr>
              <w:spacing w:line="252" w:lineRule="auto"/>
              <w:rPr>
                <w:rFonts w:hint="eastAsia" w:ascii="仿宋" w:hAnsi="仿宋" w:eastAsia="仿宋" w:cs="仿宋"/>
                <w:sz w:val="20"/>
                <w:szCs w:val="20"/>
                <w:lang w:eastAsia="zh-CN"/>
              </w:rPr>
            </w:pPr>
          </w:p>
          <w:p w14:paraId="610A3E47">
            <w:pPr>
              <w:spacing w:line="253" w:lineRule="auto"/>
              <w:rPr>
                <w:rFonts w:hint="eastAsia" w:ascii="仿宋" w:hAnsi="仿宋" w:eastAsia="仿宋" w:cs="仿宋"/>
                <w:sz w:val="20"/>
                <w:szCs w:val="20"/>
                <w:lang w:eastAsia="zh-CN"/>
              </w:rPr>
            </w:pPr>
          </w:p>
          <w:p w14:paraId="610420B4">
            <w:pPr>
              <w:spacing w:line="253" w:lineRule="auto"/>
              <w:rPr>
                <w:rFonts w:hint="eastAsia" w:ascii="仿宋" w:hAnsi="仿宋" w:eastAsia="仿宋" w:cs="仿宋"/>
                <w:sz w:val="20"/>
                <w:szCs w:val="20"/>
                <w:lang w:eastAsia="zh-CN"/>
              </w:rPr>
            </w:pPr>
          </w:p>
          <w:p w14:paraId="76677D58">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35F0124B">
            <w:pPr>
              <w:pStyle w:val="8"/>
              <w:keepNext w:val="0"/>
              <w:keepLines w:val="0"/>
              <w:pageBreakBefore w:val="0"/>
              <w:widowControl/>
              <w:kinsoku w:val="0"/>
              <w:wordWrap/>
              <w:overflowPunct/>
              <w:topLinePunct w:val="0"/>
              <w:autoSpaceDE w:val="0"/>
              <w:autoSpaceDN w:val="0"/>
              <w:bidi w:val="0"/>
              <w:adjustRightInd w:val="0"/>
              <w:snapToGrid w:val="0"/>
              <w:spacing w:line="248" w:lineRule="auto"/>
              <w:ind w:left="0" w:right="0"/>
              <w:textAlignment w:val="baseline"/>
              <w:rPr>
                <w:rFonts w:hint="eastAsia" w:ascii="仿宋" w:hAnsi="仿宋" w:eastAsia="仿宋" w:cs="仿宋"/>
                <w:color w:val="010101"/>
                <w:sz w:val="20"/>
                <w:szCs w:val="20"/>
                <w:lang w:eastAsia="zh-CN"/>
              </w:rPr>
            </w:pPr>
            <w:r>
              <w:rPr>
                <w:rFonts w:hint="eastAsia" w:ascii="仿宋" w:hAnsi="仿宋" w:eastAsia="仿宋" w:cs="仿宋"/>
                <w:color w:val="010101"/>
                <w:spacing w:val="7"/>
                <w:sz w:val="20"/>
                <w:szCs w:val="20"/>
                <w:lang w:eastAsia="zh-CN"/>
              </w:rPr>
              <w:t>有下列情形之一的：</w:t>
            </w:r>
          </w:p>
          <w:p w14:paraId="7B407EA5">
            <w:pPr>
              <w:pStyle w:val="8"/>
              <w:keepNext w:val="0"/>
              <w:keepLines w:val="0"/>
              <w:pageBreakBefore w:val="0"/>
              <w:widowControl/>
              <w:kinsoku w:val="0"/>
              <w:wordWrap/>
              <w:overflowPunct/>
              <w:topLinePunct w:val="0"/>
              <w:autoSpaceDE w:val="0"/>
              <w:autoSpaceDN w:val="0"/>
              <w:bidi w:val="0"/>
              <w:adjustRightInd w:val="0"/>
              <w:snapToGrid w:val="0"/>
              <w:spacing w:line="248" w:lineRule="auto"/>
              <w:ind w:left="0" w:right="0"/>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2"/>
                <w:sz w:val="20"/>
                <w:szCs w:val="20"/>
                <w:lang w:eastAsia="zh-CN"/>
              </w:rPr>
              <w:t>1.造成旅游突发事件</w:t>
            </w:r>
            <w:r>
              <w:rPr>
                <w:rFonts w:hint="eastAsia" w:ascii="仿宋" w:hAnsi="仿宋" w:eastAsia="仿宋" w:cs="仿宋"/>
                <w:color w:val="010101"/>
                <w:spacing w:val="2"/>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74476C82">
            <w:pPr>
              <w:pStyle w:val="8"/>
              <w:keepNext w:val="0"/>
              <w:keepLines w:val="0"/>
              <w:pageBreakBefore w:val="0"/>
              <w:widowControl/>
              <w:kinsoku w:val="0"/>
              <w:wordWrap/>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color w:val="010101"/>
                <w:spacing w:val="9"/>
                <w:sz w:val="20"/>
                <w:szCs w:val="20"/>
                <w:lang w:eastAsia="zh-CN"/>
              </w:rPr>
            </w:pPr>
            <w:r>
              <w:rPr>
                <w:rFonts w:hint="eastAsia" w:ascii="仿宋" w:hAnsi="仿宋" w:eastAsia="仿宋" w:cs="仿宋"/>
                <w:color w:val="010101"/>
                <w:spacing w:val="2"/>
                <w:sz w:val="20"/>
                <w:szCs w:val="20"/>
                <w:lang w:eastAsia="zh-CN"/>
              </w:rPr>
              <w:t>3具有《文化市场综合</w:t>
            </w:r>
            <w:r>
              <w:rPr>
                <w:rFonts w:hint="eastAsia" w:ascii="仿宋" w:hAnsi="仿宋" w:eastAsia="仿宋" w:cs="仿宋"/>
                <w:color w:val="010101"/>
                <w:spacing w:val="9"/>
                <w:sz w:val="20"/>
                <w:szCs w:val="20"/>
                <w:lang w:eastAsia="zh-CN"/>
              </w:rPr>
              <w:t>执法行政处罚裁量权适用办法》第十四条规定应当从重处罚情形的</w:t>
            </w:r>
          </w:p>
          <w:p w14:paraId="731ABF12">
            <w:pPr>
              <w:pStyle w:val="8"/>
              <w:keepNext w:val="0"/>
              <w:keepLines w:val="0"/>
              <w:pageBreakBefore w:val="0"/>
              <w:widowControl/>
              <w:kinsoku w:val="0"/>
              <w:wordWrap/>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9"/>
                <w:sz w:val="20"/>
                <w:szCs w:val="20"/>
                <w:lang w:eastAsia="zh-CN"/>
              </w:rPr>
              <w:t>4.因违法行为产生旅游纠纷、旅行社不积极解决、造成事态扩大、造成不良社会影响的</w:t>
            </w:r>
          </w:p>
        </w:tc>
        <w:tc>
          <w:tcPr>
            <w:tcW w:w="4991" w:type="dxa"/>
            <w:tcBorders>
              <w:tl2br w:val="nil"/>
              <w:tr2bl w:val="nil"/>
            </w:tcBorders>
            <w:vAlign w:val="top"/>
          </w:tcPr>
          <w:p w14:paraId="6420FB84">
            <w:pPr>
              <w:spacing w:line="252" w:lineRule="auto"/>
              <w:rPr>
                <w:rFonts w:hint="eastAsia" w:ascii="仿宋" w:hAnsi="仿宋" w:eastAsia="仿宋" w:cs="仿宋"/>
                <w:sz w:val="20"/>
                <w:szCs w:val="20"/>
                <w:lang w:eastAsia="zh-CN"/>
              </w:rPr>
            </w:pPr>
          </w:p>
          <w:p w14:paraId="605DD908">
            <w:pPr>
              <w:spacing w:line="252" w:lineRule="auto"/>
              <w:rPr>
                <w:rFonts w:hint="eastAsia" w:ascii="仿宋" w:hAnsi="仿宋" w:eastAsia="仿宋" w:cs="仿宋"/>
                <w:sz w:val="20"/>
                <w:szCs w:val="20"/>
                <w:lang w:eastAsia="zh-CN"/>
              </w:rPr>
            </w:pPr>
          </w:p>
          <w:p w14:paraId="0B5BFF32">
            <w:pPr>
              <w:spacing w:line="252" w:lineRule="auto"/>
              <w:rPr>
                <w:rFonts w:hint="eastAsia" w:ascii="仿宋" w:hAnsi="仿宋" w:eastAsia="仿宋" w:cs="仿宋"/>
                <w:sz w:val="20"/>
                <w:szCs w:val="20"/>
                <w:lang w:eastAsia="zh-CN"/>
              </w:rPr>
            </w:pPr>
          </w:p>
          <w:p w14:paraId="6359DB3B">
            <w:pPr>
              <w:spacing w:line="253" w:lineRule="auto"/>
              <w:rPr>
                <w:rFonts w:hint="eastAsia" w:ascii="仿宋" w:hAnsi="仿宋" w:eastAsia="仿宋" w:cs="仿宋"/>
                <w:sz w:val="20"/>
                <w:szCs w:val="20"/>
                <w:lang w:eastAsia="zh-CN"/>
              </w:rPr>
            </w:pPr>
          </w:p>
          <w:p w14:paraId="093C5DDF">
            <w:pPr>
              <w:spacing w:line="253" w:lineRule="auto"/>
              <w:rPr>
                <w:rFonts w:hint="eastAsia" w:ascii="仿宋" w:hAnsi="仿宋" w:eastAsia="仿宋" w:cs="仿宋"/>
                <w:sz w:val="20"/>
                <w:szCs w:val="20"/>
                <w:lang w:eastAsia="zh-CN"/>
              </w:rPr>
            </w:pPr>
          </w:p>
          <w:p w14:paraId="6BE9FC04">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八</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bl>
    <w:p w14:paraId="4FC05108">
      <w:pPr>
        <w:rPr>
          <w:lang w:eastAsia="zh-CN"/>
        </w:rPr>
        <w:sectPr>
          <w:footerReference r:id="rId3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E4D409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5EA5A819">
        <w:tblPrEx>
          <w:tblLayout w:type="fixed"/>
        </w:tblPrEx>
        <w:trPr>
          <w:trHeight w:val="657" w:hRule="atLeast"/>
        </w:trPr>
        <w:tc>
          <w:tcPr>
            <w:tcW w:w="711" w:type="dxa"/>
            <w:tcBorders>
              <w:tl2br w:val="nil"/>
              <w:tr2bl w:val="nil"/>
            </w:tcBorders>
            <w:vAlign w:val="top"/>
          </w:tcPr>
          <w:p w14:paraId="54B41A01">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C566BD6">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A73B18E">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36F7300">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659B7561">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17F2F4CA">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25B691E">
        <w:tblPrEx>
          <w:tblLayout w:type="fixed"/>
        </w:tblPrEx>
        <w:trPr>
          <w:trHeight w:val="1626" w:hRule="atLeast"/>
        </w:trPr>
        <w:tc>
          <w:tcPr>
            <w:tcW w:w="711" w:type="dxa"/>
            <w:vMerge w:val="restart"/>
            <w:tcBorders>
              <w:tl2br w:val="nil"/>
              <w:tr2bl w:val="nil"/>
            </w:tcBorders>
            <w:vAlign w:val="top"/>
          </w:tcPr>
          <w:p w14:paraId="142EA233">
            <w:pPr/>
          </w:p>
          <w:p w14:paraId="5C112D35">
            <w:pPr/>
          </w:p>
          <w:p w14:paraId="1A002A51">
            <w:pPr/>
          </w:p>
          <w:p w14:paraId="136413A9">
            <w:pPr/>
          </w:p>
          <w:p w14:paraId="0152F0A6">
            <w:pPr/>
          </w:p>
          <w:p w14:paraId="65E6B0E6">
            <w:pPr/>
          </w:p>
          <w:p w14:paraId="5E1D41EB">
            <w:pPr/>
          </w:p>
          <w:p w14:paraId="2376BBED">
            <w:pPr/>
          </w:p>
          <w:p w14:paraId="1D1427A0">
            <w:pPr/>
          </w:p>
          <w:p w14:paraId="2940E544">
            <w:pPr/>
          </w:p>
          <w:p w14:paraId="39A827C3">
            <w:pPr/>
          </w:p>
          <w:p w14:paraId="030A3750">
            <w:pPr/>
          </w:p>
          <w:p w14:paraId="39F8B8E0">
            <w:pPr/>
          </w:p>
          <w:p w14:paraId="01E39C7B">
            <w:pPr>
              <w:spacing w:before="81" w:line="189" w:lineRule="auto"/>
              <w:jc w:val="center"/>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3</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13F6CF5C">
            <w:pPr>
              <w:spacing w:line="256" w:lineRule="auto"/>
              <w:rPr>
                <w:rFonts w:hint="eastAsia" w:ascii="仿宋" w:hAnsi="仿宋" w:eastAsia="仿宋" w:cs="仿宋"/>
                <w:sz w:val="20"/>
                <w:szCs w:val="20"/>
                <w:lang w:eastAsia="zh-CN"/>
              </w:rPr>
            </w:pPr>
          </w:p>
          <w:p w14:paraId="7E7DCA7F">
            <w:pPr>
              <w:spacing w:line="256" w:lineRule="auto"/>
              <w:rPr>
                <w:rFonts w:hint="eastAsia" w:ascii="仿宋" w:hAnsi="仿宋" w:eastAsia="仿宋" w:cs="仿宋"/>
                <w:sz w:val="20"/>
                <w:szCs w:val="20"/>
                <w:lang w:eastAsia="zh-CN"/>
              </w:rPr>
            </w:pPr>
          </w:p>
          <w:p w14:paraId="3ACE6552">
            <w:pPr>
              <w:spacing w:line="256" w:lineRule="auto"/>
              <w:rPr>
                <w:rFonts w:hint="eastAsia" w:ascii="仿宋" w:hAnsi="仿宋" w:eastAsia="仿宋" w:cs="仿宋"/>
                <w:sz w:val="20"/>
                <w:szCs w:val="20"/>
                <w:lang w:eastAsia="zh-CN"/>
              </w:rPr>
            </w:pPr>
          </w:p>
          <w:p w14:paraId="1B11C5F2">
            <w:pPr>
              <w:spacing w:line="256" w:lineRule="auto"/>
              <w:rPr>
                <w:rFonts w:hint="eastAsia" w:ascii="仿宋" w:hAnsi="仿宋" w:eastAsia="仿宋" w:cs="仿宋"/>
                <w:sz w:val="20"/>
                <w:szCs w:val="20"/>
                <w:lang w:eastAsia="zh-CN"/>
              </w:rPr>
            </w:pPr>
          </w:p>
          <w:p w14:paraId="13E38F83">
            <w:pPr>
              <w:spacing w:line="257" w:lineRule="auto"/>
              <w:rPr>
                <w:rFonts w:hint="eastAsia" w:ascii="仿宋" w:hAnsi="仿宋" w:eastAsia="仿宋" w:cs="仿宋"/>
                <w:sz w:val="20"/>
                <w:szCs w:val="20"/>
                <w:lang w:eastAsia="zh-CN"/>
              </w:rPr>
            </w:pPr>
          </w:p>
          <w:p w14:paraId="7D26D064">
            <w:pPr>
              <w:spacing w:line="257" w:lineRule="auto"/>
              <w:rPr>
                <w:rFonts w:hint="eastAsia" w:ascii="仿宋" w:hAnsi="仿宋" w:eastAsia="仿宋" w:cs="仿宋"/>
                <w:sz w:val="20"/>
                <w:szCs w:val="20"/>
                <w:lang w:eastAsia="zh-CN"/>
              </w:rPr>
            </w:pPr>
          </w:p>
          <w:p w14:paraId="55157DB2">
            <w:pPr>
              <w:spacing w:line="257" w:lineRule="auto"/>
              <w:rPr>
                <w:rFonts w:hint="eastAsia" w:ascii="仿宋" w:hAnsi="仿宋" w:eastAsia="仿宋" w:cs="仿宋"/>
                <w:sz w:val="20"/>
                <w:szCs w:val="20"/>
                <w:lang w:eastAsia="zh-CN"/>
              </w:rPr>
            </w:pPr>
          </w:p>
          <w:p w14:paraId="3483E8C3">
            <w:pPr>
              <w:spacing w:line="257" w:lineRule="auto"/>
              <w:rPr>
                <w:rFonts w:hint="eastAsia" w:ascii="仿宋" w:hAnsi="仿宋" w:eastAsia="仿宋" w:cs="仿宋"/>
                <w:sz w:val="20"/>
                <w:szCs w:val="20"/>
                <w:lang w:eastAsia="zh-CN"/>
              </w:rPr>
            </w:pPr>
          </w:p>
          <w:p w14:paraId="4385452D">
            <w:pPr>
              <w:spacing w:line="257" w:lineRule="auto"/>
              <w:rPr>
                <w:rFonts w:hint="eastAsia" w:ascii="仿宋" w:hAnsi="仿宋" w:eastAsia="仿宋" w:cs="仿宋"/>
                <w:sz w:val="20"/>
                <w:szCs w:val="20"/>
                <w:lang w:eastAsia="zh-CN"/>
              </w:rPr>
            </w:pPr>
          </w:p>
          <w:p w14:paraId="6ABB9BFF">
            <w:pPr>
              <w:spacing w:line="257" w:lineRule="auto"/>
              <w:rPr>
                <w:rFonts w:hint="eastAsia" w:ascii="仿宋" w:hAnsi="仿宋" w:eastAsia="仿宋" w:cs="仿宋"/>
                <w:sz w:val="20"/>
                <w:szCs w:val="20"/>
                <w:lang w:eastAsia="zh-CN"/>
              </w:rPr>
            </w:pPr>
          </w:p>
          <w:p w14:paraId="3A5C7EDF">
            <w:pPr>
              <w:pStyle w:val="8"/>
              <w:spacing w:before="65" w:line="225" w:lineRule="auto"/>
              <w:ind w:left="313"/>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1</w:t>
            </w:r>
            <w:r>
              <w:rPr>
                <w:rFonts w:hint="eastAsia" w:ascii="仿宋" w:hAnsi="仿宋" w:eastAsia="仿宋" w:cs="仿宋"/>
                <w:b/>
                <w:bCs/>
                <w:spacing w:val="-8"/>
                <w:sz w:val="20"/>
                <w:szCs w:val="20"/>
                <w:lang w:eastAsia="zh-CN"/>
              </w:rPr>
              <w:t>项</w:t>
            </w:r>
          </w:p>
          <w:p w14:paraId="097C06CF">
            <w:pPr>
              <w:pStyle w:val="8"/>
              <w:spacing w:before="116" w:line="322" w:lineRule="auto"/>
              <w:ind w:right="104"/>
              <w:jc w:val="both"/>
              <w:rPr>
                <w:rFonts w:hint="eastAsia" w:ascii="仿宋" w:hAnsi="仿宋" w:eastAsia="仿宋" w:cs="仿宋"/>
                <w:sz w:val="20"/>
                <w:szCs w:val="20"/>
                <w:lang w:eastAsia="zh-CN"/>
              </w:rPr>
            </w:pPr>
            <w:r>
              <w:rPr>
                <w:rFonts w:hint="eastAsia" w:ascii="仿宋" w:hAnsi="仿宋" w:eastAsia="仿宋" w:cs="仿宋"/>
                <w:b/>
                <w:bCs/>
                <w:color w:val="010101"/>
                <w:spacing w:val="16"/>
                <w:sz w:val="20"/>
                <w:szCs w:val="20"/>
                <w:lang w:eastAsia="zh-CN"/>
              </w:rPr>
              <w:t>拒不履行旅游合同约定</w:t>
            </w:r>
            <w:r>
              <w:rPr>
                <w:rFonts w:hint="eastAsia" w:ascii="仿宋" w:hAnsi="仿宋" w:eastAsia="仿宋" w:cs="仿宋"/>
                <w:b/>
                <w:bCs/>
                <w:color w:val="010101"/>
                <w:spacing w:val="3"/>
                <w:sz w:val="20"/>
                <w:szCs w:val="20"/>
                <w:lang w:eastAsia="zh-CN"/>
              </w:rPr>
              <w:t>的义务的；</w:t>
            </w:r>
          </w:p>
        </w:tc>
        <w:tc>
          <w:tcPr>
            <w:tcW w:w="4540" w:type="dxa"/>
            <w:vMerge w:val="restart"/>
            <w:tcBorders>
              <w:tl2br w:val="nil"/>
              <w:tr2bl w:val="nil"/>
            </w:tcBorders>
            <w:vAlign w:val="top"/>
          </w:tcPr>
          <w:p w14:paraId="761DE5D9">
            <w:pPr>
              <w:spacing w:line="251" w:lineRule="auto"/>
              <w:rPr>
                <w:rFonts w:hint="eastAsia" w:ascii="仿宋" w:hAnsi="仿宋" w:eastAsia="仿宋" w:cs="仿宋"/>
                <w:sz w:val="20"/>
                <w:szCs w:val="20"/>
                <w:lang w:eastAsia="zh-CN"/>
              </w:rPr>
            </w:pPr>
          </w:p>
          <w:p w14:paraId="7407ADF0">
            <w:pPr>
              <w:spacing w:line="251" w:lineRule="auto"/>
              <w:rPr>
                <w:rFonts w:hint="eastAsia" w:ascii="仿宋" w:hAnsi="仿宋" w:eastAsia="仿宋" w:cs="仿宋"/>
                <w:sz w:val="20"/>
                <w:szCs w:val="20"/>
                <w:lang w:eastAsia="zh-CN"/>
              </w:rPr>
            </w:pPr>
          </w:p>
          <w:p w14:paraId="65A8D6FB">
            <w:pPr>
              <w:spacing w:line="251" w:lineRule="auto"/>
              <w:rPr>
                <w:rFonts w:hint="eastAsia" w:ascii="仿宋" w:hAnsi="仿宋" w:eastAsia="仿宋" w:cs="仿宋"/>
                <w:sz w:val="20"/>
                <w:szCs w:val="20"/>
                <w:lang w:eastAsia="zh-CN"/>
              </w:rPr>
            </w:pPr>
          </w:p>
          <w:p w14:paraId="194C52B2">
            <w:pPr>
              <w:spacing w:line="251" w:lineRule="auto"/>
              <w:rPr>
                <w:rFonts w:hint="eastAsia" w:ascii="仿宋" w:hAnsi="仿宋" w:eastAsia="仿宋" w:cs="仿宋"/>
                <w:sz w:val="20"/>
                <w:szCs w:val="20"/>
                <w:lang w:eastAsia="zh-CN"/>
              </w:rPr>
            </w:pPr>
          </w:p>
          <w:p w14:paraId="200D45A4">
            <w:pPr>
              <w:spacing w:line="251" w:lineRule="auto"/>
              <w:rPr>
                <w:rFonts w:hint="eastAsia" w:ascii="仿宋" w:hAnsi="仿宋" w:eastAsia="仿宋" w:cs="仿宋"/>
                <w:sz w:val="20"/>
                <w:szCs w:val="20"/>
                <w:lang w:eastAsia="zh-CN"/>
              </w:rPr>
            </w:pPr>
          </w:p>
          <w:p w14:paraId="3835694A">
            <w:pPr>
              <w:spacing w:line="252" w:lineRule="auto"/>
              <w:rPr>
                <w:rFonts w:hint="eastAsia" w:ascii="仿宋" w:hAnsi="仿宋" w:eastAsia="仿宋" w:cs="仿宋"/>
                <w:sz w:val="20"/>
                <w:szCs w:val="20"/>
                <w:lang w:eastAsia="zh-CN"/>
              </w:rPr>
            </w:pPr>
          </w:p>
          <w:p w14:paraId="74150503">
            <w:pPr>
              <w:spacing w:line="252" w:lineRule="auto"/>
              <w:rPr>
                <w:rFonts w:hint="eastAsia" w:ascii="仿宋" w:hAnsi="仿宋" w:eastAsia="仿宋" w:cs="仿宋"/>
                <w:sz w:val="20"/>
                <w:szCs w:val="20"/>
                <w:lang w:eastAsia="zh-CN"/>
              </w:rPr>
            </w:pPr>
          </w:p>
          <w:p w14:paraId="656E28B7">
            <w:pPr>
              <w:spacing w:line="252" w:lineRule="auto"/>
              <w:rPr>
                <w:rFonts w:hint="eastAsia" w:ascii="仿宋" w:hAnsi="仿宋" w:eastAsia="仿宋" w:cs="仿宋"/>
                <w:sz w:val="20"/>
                <w:szCs w:val="20"/>
                <w:lang w:eastAsia="zh-CN"/>
              </w:rPr>
            </w:pPr>
          </w:p>
          <w:p w14:paraId="4E1CF296">
            <w:pPr>
              <w:spacing w:line="252" w:lineRule="auto"/>
              <w:rPr>
                <w:rFonts w:hint="eastAsia" w:ascii="仿宋" w:hAnsi="仿宋" w:eastAsia="仿宋" w:cs="仿宋"/>
                <w:sz w:val="20"/>
                <w:szCs w:val="20"/>
                <w:lang w:eastAsia="zh-CN"/>
              </w:rPr>
            </w:pPr>
          </w:p>
          <w:p w14:paraId="479332DE">
            <w:pPr>
              <w:pStyle w:val="8"/>
              <w:spacing w:before="65" w:line="224"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75134856">
            <w:pPr>
              <w:pStyle w:val="8"/>
              <w:spacing w:before="117" w:line="327" w:lineRule="auto"/>
              <w:ind w:left="90" w:right="77" w:firstLine="393"/>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第五十九条第一项：违反本条例的规定，有下</w:t>
            </w:r>
            <w:r>
              <w:rPr>
                <w:rFonts w:hint="eastAsia" w:ascii="仿宋" w:hAnsi="仿宋" w:eastAsia="仿宋" w:cs="仿宋"/>
                <w:spacing w:val="-11"/>
                <w:sz w:val="20"/>
                <w:szCs w:val="20"/>
                <w:lang w:eastAsia="zh-CN"/>
              </w:rPr>
              <w:t>列情形之一的，对旅行社，由旅游行政管理部门或者工商行政管理部门责令改正，处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万元以下的罚款；对导游人员、领队人员，由旅游行政管理部门责令改正，处</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万元以下的罚款；情节</w:t>
            </w:r>
            <w:r>
              <w:rPr>
                <w:rFonts w:hint="eastAsia" w:ascii="仿宋" w:hAnsi="仿宋" w:eastAsia="仿宋" w:cs="仿宋"/>
                <w:spacing w:val="-9"/>
                <w:sz w:val="20"/>
                <w:szCs w:val="20"/>
                <w:lang w:eastAsia="zh-CN"/>
              </w:rPr>
              <w:t>严重的，吊销旅行社业务经营许可证、导游证</w:t>
            </w:r>
            <w:r>
              <w:rPr>
                <w:rFonts w:hint="eastAsia" w:cs="仿宋"/>
                <w:spacing w:val="-9"/>
                <w:sz w:val="20"/>
                <w:szCs w:val="20"/>
                <w:lang w:eastAsia="zh-CN"/>
              </w:rPr>
              <w:t>。</w:t>
            </w:r>
          </w:p>
          <w:p w14:paraId="7FCAF556">
            <w:pPr>
              <w:pStyle w:val="8"/>
              <w:spacing w:before="34" w:line="220" w:lineRule="auto"/>
              <w:ind w:left="474"/>
              <w:rPr>
                <w:rFonts w:hint="eastAsia" w:ascii="仿宋" w:hAnsi="仿宋" w:eastAsia="仿宋" w:cs="仿宋"/>
                <w:sz w:val="20"/>
                <w:szCs w:val="20"/>
                <w:lang w:eastAsia="zh-CN"/>
              </w:rPr>
            </w:pPr>
            <w:r>
              <w:rPr>
                <w:rFonts w:hint="eastAsia" w:cs="仿宋"/>
                <w:spacing w:val="-9"/>
                <w:sz w:val="20"/>
                <w:szCs w:val="20"/>
                <w:lang w:eastAsia="zh-CN"/>
              </w:rPr>
              <w:t>（</w:t>
            </w:r>
            <w:r>
              <w:rPr>
                <w:rFonts w:hint="eastAsia" w:ascii="仿宋" w:hAnsi="仿宋" w:eastAsia="仿宋" w:cs="仿宋"/>
                <w:spacing w:val="-9"/>
                <w:sz w:val="20"/>
                <w:szCs w:val="20"/>
                <w:lang w:eastAsia="zh-CN"/>
              </w:rPr>
              <w:t>一</w:t>
            </w:r>
            <w:r>
              <w:rPr>
                <w:rFonts w:hint="eastAsia" w:cs="仿宋"/>
                <w:spacing w:val="-9"/>
                <w:sz w:val="20"/>
                <w:szCs w:val="20"/>
                <w:lang w:eastAsia="zh-CN"/>
              </w:rPr>
              <w:t>）</w:t>
            </w:r>
            <w:r>
              <w:rPr>
                <w:rFonts w:hint="eastAsia" w:ascii="仿宋" w:hAnsi="仿宋" w:eastAsia="仿宋" w:cs="仿宋"/>
                <w:spacing w:val="-9"/>
                <w:sz w:val="20"/>
                <w:szCs w:val="20"/>
                <w:lang w:eastAsia="zh-CN"/>
              </w:rPr>
              <w:t>拒不履行旅游合同约定的义务的</w:t>
            </w:r>
            <w:r>
              <w:rPr>
                <w:rFonts w:hint="eastAsia" w:cs="仿宋"/>
                <w:spacing w:val="-9"/>
                <w:sz w:val="20"/>
                <w:szCs w:val="20"/>
                <w:lang w:eastAsia="zh-CN"/>
              </w:rPr>
              <w:t>。</w:t>
            </w:r>
          </w:p>
        </w:tc>
        <w:tc>
          <w:tcPr>
            <w:tcW w:w="1286" w:type="dxa"/>
            <w:tcBorders>
              <w:tl2br w:val="nil"/>
              <w:tr2bl w:val="nil"/>
            </w:tcBorders>
            <w:vAlign w:val="top"/>
          </w:tcPr>
          <w:p w14:paraId="2832EC3D">
            <w:pPr>
              <w:spacing w:line="434" w:lineRule="auto"/>
              <w:rPr>
                <w:rFonts w:hint="eastAsia" w:ascii="仿宋" w:hAnsi="仿宋" w:eastAsia="仿宋" w:cs="仿宋"/>
                <w:sz w:val="20"/>
                <w:szCs w:val="20"/>
                <w:lang w:eastAsia="zh-CN"/>
              </w:rPr>
            </w:pPr>
          </w:p>
          <w:p w14:paraId="449DADB6">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2E1BCE6E">
            <w:pPr>
              <w:pStyle w:val="8"/>
              <w:spacing w:before="65" w:line="222"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01DF8E1">
            <w:pPr>
              <w:spacing w:before="85" w:line="189" w:lineRule="auto"/>
              <w:ind w:right="139"/>
              <w:jc w:val="both"/>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eastAsia="zh-CN"/>
              </w:rPr>
              <w:t>1.</w:t>
            </w:r>
            <w:r>
              <w:rPr>
                <w:rFonts w:hint="eastAsia" w:ascii="仿宋" w:hAnsi="仿宋" w:eastAsia="仿宋" w:cs="仿宋"/>
                <w:spacing w:val="4"/>
                <w:sz w:val="20"/>
                <w:szCs w:val="20"/>
                <w:lang w:val="en-US" w:eastAsia="zh-CN"/>
              </w:rPr>
              <w:t>初次被查处的</w:t>
            </w:r>
          </w:p>
          <w:p w14:paraId="17AE7C6D">
            <w:pPr>
              <w:jc w:val="both"/>
              <w:rPr>
                <w:rFonts w:hint="eastAsia" w:ascii="仿宋" w:hAnsi="仿宋" w:eastAsia="仿宋" w:cs="仿宋"/>
                <w:spacing w:val="4"/>
                <w:sz w:val="20"/>
                <w:szCs w:val="20"/>
                <w:lang w:eastAsia="zh-CN"/>
              </w:rPr>
            </w:pPr>
            <w:r>
              <w:rPr>
                <w:rFonts w:hint="eastAsia" w:ascii="仿宋" w:hAnsi="仿宋" w:eastAsia="仿宋" w:cs="仿宋"/>
                <w:snapToGrid w:val="0"/>
                <w:color w:val="010101"/>
                <w:spacing w:val="7"/>
                <w:sz w:val="20"/>
                <w:szCs w:val="20"/>
                <w:lang w:val="en-US" w:eastAsia="zh-CN" w:bidi="ar-SA"/>
              </w:rPr>
              <w:t>2.因违法行为产生旅游纠纷、旅行社积极解决并主动消除或者减轻危害后果的</w:t>
            </w:r>
          </w:p>
        </w:tc>
        <w:tc>
          <w:tcPr>
            <w:tcW w:w="4991" w:type="dxa"/>
            <w:tcBorders>
              <w:tl2br w:val="nil"/>
              <w:tr2bl w:val="nil"/>
            </w:tcBorders>
            <w:vAlign w:val="top"/>
          </w:tcPr>
          <w:p w14:paraId="30BCB43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二十五</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一</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万元以下的罚款。</w:t>
            </w:r>
          </w:p>
        </w:tc>
      </w:tr>
      <w:tr w14:paraId="2D231EA4">
        <w:tblPrEx>
          <w:tblLayout w:type="fixed"/>
        </w:tblPrEx>
        <w:trPr>
          <w:trHeight w:val="1686" w:hRule="atLeast"/>
        </w:trPr>
        <w:tc>
          <w:tcPr>
            <w:tcW w:w="711" w:type="dxa"/>
            <w:vMerge w:val="continue"/>
            <w:tcBorders>
              <w:tl2br w:val="nil"/>
              <w:tr2bl w:val="nil"/>
            </w:tcBorders>
            <w:vAlign w:val="top"/>
          </w:tcPr>
          <w:p w14:paraId="17DC7F63">
            <w:pPr>
              <w:rPr>
                <w:lang w:eastAsia="zh-CN"/>
              </w:rPr>
            </w:pPr>
          </w:p>
        </w:tc>
        <w:tc>
          <w:tcPr>
            <w:tcW w:w="1319" w:type="dxa"/>
            <w:vMerge w:val="continue"/>
            <w:tcBorders>
              <w:tl2br w:val="nil"/>
              <w:tr2bl w:val="nil"/>
            </w:tcBorders>
            <w:vAlign w:val="top"/>
          </w:tcPr>
          <w:p w14:paraId="010FCA7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5D7E8DD">
            <w:pPr>
              <w:rPr>
                <w:rFonts w:hint="eastAsia" w:ascii="仿宋" w:hAnsi="仿宋" w:eastAsia="仿宋" w:cs="仿宋"/>
                <w:sz w:val="20"/>
                <w:szCs w:val="20"/>
                <w:lang w:eastAsia="zh-CN"/>
              </w:rPr>
            </w:pPr>
          </w:p>
        </w:tc>
        <w:tc>
          <w:tcPr>
            <w:tcW w:w="1286" w:type="dxa"/>
            <w:tcBorders>
              <w:tl2br w:val="nil"/>
              <w:tr2bl w:val="nil"/>
            </w:tcBorders>
            <w:vAlign w:val="top"/>
          </w:tcPr>
          <w:p w14:paraId="570D3CC1">
            <w:pPr>
              <w:spacing w:line="266" w:lineRule="auto"/>
              <w:rPr>
                <w:rFonts w:hint="eastAsia" w:ascii="仿宋" w:hAnsi="仿宋" w:eastAsia="仿宋" w:cs="仿宋"/>
                <w:sz w:val="20"/>
                <w:szCs w:val="20"/>
                <w:lang w:eastAsia="zh-CN"/>
              </w:rPr>
            </w:pPr>
          </w:p>
          <w:p w14:paraId="0ECAB523">
            <w:pPr>
              <w:spacing w:line="267" w:lineRule="auto"/>
              <w:rPr>
                <w:rFonts w:hint="eastAsia" w:ascii="仿宋" w:hAnsi="仿宋" w:eastAsia="仿宋" w:cs="仿宋"/>
                <w:sz w:val="20"/>
                <w:szCs w:val="20"/>
                <w:lang w:eastAsia="zh-CN"/>
              </w:rPr>
            </w:pPr>
          </w:p>
          <w:p w14:paraId="1193AC60">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69489C3D">
            <w:pPr>
              <w:pStyle w:val="8"/>
              <w:spacing w:before="9" w:line="222"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6350811B">
            <w:pPr>
              <w:pStyle w:val="8"/>
              <w:spacing w:before="1" w:line="221" w:lineRule="auto"/>
              <w:ind w:right="242"/>
              <w:jc w:val="both"/>
              <w:rPr>
                <w:rFonts w:hint="eastAsia" w:ascii="仿宋" w:hAnsi="仿宋" w:eastAsia="仿宋" w:cs="仿宋"/>
                <w:sz w:val="20"/>
                <w:szCs w:val="20"/>
                <w:lang w:eastAsia="zh-CN"/>
              </w:rPr>
            </w:pPr>
            <w:r>
              <w:rPr>
                <w:rFonts w:hint="eastAsia" w:ascii="仿宋" w:hAnsi="仿宋" w:eastAsia="仿宋" w:cs="仿宋"/>
                <w:spacing w:val="7"/>
                <w:sz w:val="20"/>
                <w:szCs w:val="20"/>
                <w:lang w:val="en-US" w:eastAsia="zh-CN"/>
              </w:rPr>
              <w:t>1</w:t>
            </w:r>
            <w:r>
              <w:rPr>
                <w:rFonts w:hint="eastAsia" w:ascii="仿宋" w:hAnsi="仿宋" w:eastAsia="仿宋" w:cs="仿宋"/>
                <w:spacing w:val="7"/>
                <w:sz w:val="20"/>
                <w:szCs w:val="20"/>
                <w:lang w:eastAsia="zh-CN"/>
              </w:rPr>
              <w:t>.造成一般旅游突发</w:t>
            </w:r>
            <w:r>
              <w:rPr>
                <w:rFonts w:hint="eastAsia" w:ascii="仿宋" w:hAnsi="仿宋" w:eastAsia="仿宋" w:cs="仿宋"/>
                <w:spacing w:val="3"/>
                <w:sz w:val="20"/>
                <w:szCs w:val="20"/>
                <w:lang w:eastAsia="zh-CN"/>
              </w:rPr>
              <w:t>事件的</w:t>
            </w:r>
          </w:p>
          <w:p w14:paraId="2275C220">
            <w:pPr>
              <w:pStyle w:val="8"/>
              <w:spacing w:before="3" w:line="214" w:lineRule="auto"/>
              <w:ind w:right="78"/>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8"/>
                <w:sz w:val="20"/>
                <w:szCs w:val="20"/>
                <w:lang w:eastAsia="zh-CN"/>
              </w:rPr>
              <w:t>规定再次被查处的</w:t>
            </w:r>
            <w:r>
              <w:rPr>
                <w:rFonts w:hint="eastAsia" w:ascii="仿宋" w:hAnsi="仿宋" w:eastAsia="仿宋" w:cs="仿宋"/>
                <w:color w:val="010101"/>
                <w:sz w:val="20"/>
                <w:szCs w:val="20"/>
                <w:lang w:eastAsia="zh-CN"/>
              </w:rPr>
              <w:br w:type="textWrapping"/>
            </w:r>
            <w:r>
              <w:rPr>
                <w:rFonts w:hint="eastAsia" w:ascii="仿宋" w:hAnsi="仿宋" w:eastAsia="仿宋" w:cs="仿宋"/>
                <w:color w:val="010101"/>
                <w:sz w:val="20"/>
                <w:szCs w:val="20"/>
                <w:lang w:val="en-US" w:eastAsia="zh-CN"/>
              </w:rPr>
              <w:t>3</w:t>
            </w:r>
            <w:r>
              <w:rPr>
                <w:rFonts w:hint="eastAsia" w:ascii="仿宋" w:hAnsi="仿宋" w:eastAsia="仿宋" w:cs="仿宋"/>
                <w:color w:val="010101"/>
                <w:spacing w:val="4"/>
                <w:sz w:val="20"/>
                <w:szCs w:val="20"/>
                <w:lang w:eastAsia="zh-CN"/>
              </w:rPr>
              <w:t>.造成一般社会影响</w:t>
            </w:r>
          </w:p>
        </w:tc>
        <w:tc>
          <w:tcPr>
            <w:tcW w:w="4991" w:type="dxa"/>
            <w:tcBorders>
              <w:tl2br w:val="nil"/>
              <w:tr2bl w:val="nil"/>
            </w:tcBorders>
            <w:vAlign w:val="top"/>
          </w:tcPr>
          <w:p w14:paraId="1AA50CE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textAlignment w:val="baseline"/>
              <w:rPr>
                <w:rFonts w:hint="eastAsia" w:ascii="仿宋" w:hAnsi="仿宋" w:eastAsia="仿宋" w:cs="仿宋"/>
                <w:sz w:val="20"/>
                <w:szCs w:val="20"/>
                <w:lang w:eastAsia="zh-CN"/>
              </w:rPr>
            </w:pPr>
          </w:p>
          <w:p w14:paraId="2247876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二十五</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三十五</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万元以下的罚款。</w:t>
            </w:r>
          </w:p>
        </w:tc>
      </w:tr>
      <w:tr w14:paraId="40A5FA37">
        <w:tblPrEx>
          <w:tblLayout w:type="fixed"/>
        </w:tblPrEx>
        <w:trPr>
          <w:trHeight w:val="1111" w:hRule="atLeast"/>
        </w:trPr>
        <w:tc>
          <w:tcPr>
            <w:tcW w:w="711" w:type="dxa"/>
            <w:vMerge w:val="continue"/>
            <w:tcBorders>
              <w:tl2br w:val="nil"/>
              <w:tr2bl w:val="nil"/>
            </w:tcBorders>
            <w:vAlign w:val="top"/>
          </w:tcPr>
          <w:p w14:paraId="375B3C57">
            <w:pPr>
              <w:rPr>
                <w:lang w:eastAsia="zh-CN"/>
              </w:rPr>
            </w:pPr>
          </w:p>
        </w:tc>
        <w:tc>
          <w:tcPr>
            <w:tcW w:w="1319" w:type="dxa"/>
            <w:vMerge w:val="continue"/>
            <w:tcBorders>
              <w:tl2br w:val="nil"/>
              <w:tr2bl w:val="nil"/>
            </w:tcBorders>
            <w:vAlign w:val="top"/>
          </w:tcPr>
          <w:p w14:paraId="4226A96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03CA48F">
            <w:pPr>
              <w:rPr>
                <w:rFonts w:hint="eastAsia" w:ascii="仿宋" w:hAnsi="仿宋" w:eastAsia="仿宋" w:cs="仿宋"/>
                <w:sz w:val="20"/>
                <w:szCs w:val="20"/>
                <w:lang w:eastAsia="zh-CN"/>
              </w:rPr>
            </w:pPr>
          </w:p>
        </w:tc>
        <w:tc>
          <w:tcPr>
            <w:tcW w:w="1286" w:type="dxa"/>
            <w:tcBorders>
              <w:tl2br w:val="nil"/>
              <w:tr2bl w:val="nil"/>
            </w:tcBorders>
            <w:vAlign w:val="top"/>
          </w:tcPr>
          <w:p w14:paraId="41D05867">
            <w:pPr>
              <w:spacing w:line="309" w:lineRule="auto"/>
              <w:rPr>
                <w:rFonts w:hint="eastAsia" w:ascii="仿宋" w:hAnsi="仿宋" w:eastAsia="仿宋" w:cs="仿宋"/>
                <w:sz w:val="20"/>
                <w:szCs w:val="20"/>
                <w:lang w:eastAsia="zh-CN"/>
              </w:rPr>
            </w:pPr>
          </w:p>
          <w:p w14:paraId="70DC43E0">
            <w:pPr>
              <w:pStyle w:val="8"/>
              <w:spacing w:before="72" w:line="217" w:lineRule="auto"/>
              <w:ind w:left="426"/>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199" w:type="dxa"/>
            <w:tcBorders>
              <w:tl2br w:val="nil"/>
              <w:tr2bl w:val="nil"/>
            </w:tcBorders>
            <w:vAlign w:val="top"/>
          </w:tcPr>
          <w:p w14:paraId="31EAFF63">
            <w:pPr>
              <w:pStyle w:val="8"/>
              <w:spacing w:before="1" w:line="221" w:lineRule="auto"/>
              <w:ind w:right="242"/>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两年内因违反本项规定第三次被查处</w:t>
            </w:r>
            <w:r>
              <w:rPr>
                <w:rFonts w:hint="eastAsia" w:ascii="仿宋" w:hAnsi="仿宋" w:eastAsia="仿宋" w:cs="仿宋"/>
                <w:color w:val="010101"/>
                <w:spacing w:val="-3"/>
                <w:sz w:val="20"/>
                <w:szCs w:val="20"/>
                <w:lang w:eastAsia="zh-CN"/>
              </w:rPr>
              <w:t>的</w:t>
            </w:r>
          </w:p>
        </w:tc>
        <w:tc>
          <w:tcPr>
            <w:tcW w:w="4991" w:type="dxa"/>
            <w:tcBorders>
              <w:tl2br w:val="nil"/>
              <w:tr2bl w:val="nil"/>
            </w:tcBorders>
            <w:vAlign w:val="top"/>
          </w:tcPr>
          <w:p w14:paraId="1F544D1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textAlignment w:val="baseline"/>
              <w:rPr>
                <w:rFonts w:hint="eastAsia" w:ascii="仿宋" w:hAnsi="仿宋" w:eastAsia="仿宋" w:cs="仿宋"/>
                <w:sz w:val="20"/>
                <w:szCs w:val="20"/>
                <w:lang w:eastAsia="zh-CN"/>
              </w:rPr>
            </w:pPr>
          </w:p>
          <w:p w14:paraId="40F636E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三十五</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五十</w:t>
            </w:r>
            <w:r>
              <w:rPr>
                <w:rFonts w:hint="eastAsia" w:ascii="仿宋" w:hAnsi="仿宋" w:eastAsia="仿宋" w:cs="仿宋"/>
                <w:color w:val="010101"/>
                <w:spacing w:val="-1"/>
                <w:sz w:val="20"/>
                <w:szCs w:val="20"/>
                <w:lang w:eastAsia="zh-CN"/>
              </w:rPr>
              <w:t>万元以下的罚款</w:t>
            </w:r>
            <w:r>
              <w:rPr>
                <w:rFonts w:hint="eastAsia" w:cs="仿宋"/>
                <w:color w:val="010101"/>
                <w:spacing w:val="-1"/>
                <w:sz w:val="20"/>
                <w:szCs w:val="20"/>
                <w:lang w:eastAsia="zh-CN"/>
              </w:rPr>
              <w:t>。</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五</w:t>
            </w:r>
            <w:r>
              <w:rPr>
                <w:rFonts w:hint="eastAsia" w:ascii="仿宋" w:hAnsi="仿宋" w:eastAsia="仿宋" w:cs="仿宋"/>
                <w:spacing w:val="-9"/>
                <w:sz w:val="20"/>
                <w:szCs w:val="20"/>
                <w:lang w:eastAsia="zh-CN"/>
              </w:rPr>
              <w:t>万元以下的罚款。</w:t>
            </w:r>
          </w:p>
        </w:tc>
      </w:tr>
      <w:tr w14:paraId="661696D6">
        <w:tblPrEx>
          <w:tblLayout w:type="fixed"/>
        </w:tblPrEx>
        <w:trPr>
          <w:trHeight w:val="3399" w:hRule="atLeast"/>
        </w:trPr>
        <w:tc>
          <w:tcPr>
            <w:tcW w:w="711" w:type="dxa"/>
            <w:vMerge w:val="continue"/>
            <w:tcBorders>
              <w:tl2br w:val="nil"/>
              <w:tr2bl w:val="nil"/>
            </w:tcBorders>
            <w:vAlign w:val="top"/>
          </w:tcPr>
          <w:p w14:paraId="3A7CE939">
            <w:pPr>
              <w:rPr>
                <w:lang w:eastAsia="zh-CN"/>
              </w:rPr>
            </w:pPr>
          </w:p>
        </w:tc>
        <w:tc>
          <w:tcPr>
            <w:tcW w:w="1319" w:type="dxa"/>
            <w:vMerge w:val="continue"/>
            <w:tcBorders>
              <w:tl2br w:val="nil"/>
              <w:tr2bl w:val="nil"/>
            </w:tcBorders>
            <w:vAlign w:val="top"/>
          </w:tcPr>
          <w:p w14:paraId="650BEFF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602DDA2">
            <w:pPr>
              <w:rPr>
                <w:rFonts w:hint="eastAsia" w:ascii="仿宋" w:hAnsi="仿宋" w:eastAsia="仿宋" w:cs="仿宋"/>
                <w:sz w:val="20"/>
                <w:szCs w:val="20"/>
                <w:lang w:eastAsia="zh-CN"/>
              </w:rPr>
            </w:pPr>
          </w:p>
        </w:tc>
        <w:tc>
          <w:tcPr>
            <w:tcW w:w="1286" w:type="dxa"/>
            <w:tcBorders>
              <w:tl2br w:val="nil"/>
              <w:tr2bl w:val="nil"/>
            </w:tcBorders>
            <w:vAlign w:val="top"/>
          </w:tcPr>
          <w:p w14:paraId="06FD5B15">
            <w:pPr>
              <w:spacing w:line="242" w:lineRule="auto"/>
              <w:rPr>
                <w:rFonts w:hint="eastAsia" w:ascii="仿宋" w:hAnsi="仿宋" w:eastAsia="仿宋" w:cs="仿宋"/>
                <w:sz w:val="20"/>
                <w:szCs w:val="20"/>
                <w:lang w:eastAsia="zh-CN"/>
              </w:rPr>
            </w:pPr>
          </w:p>
          <w:p w14:paraId="409BF631">
            <w:pPr>
              <w:spacing w:line="242" w:lineRule="auto"/>
              <w:rPr>
                <w:rFonts w:hint="eastAsia" w:ascii="仿宋" w:hAnsi="仿宋" w:eastAsia="仿宋" w:cs="仿宋"/>
                <w:sz w:val="20"/>
                <w:szCs w:val="20"/>
                <w:lang w:eastAsia="zh-CN"/>
              </w:rPr>
            </w:pPr>
          </w:p>
          <w:p w14:paraId="3A408D2B">
            <w:pPr>
              <w:spacing w:line="242" w:lineRule="auto"/>
              <w:rPr>
                <w:rFonts w:hint="eastAsia" w:ascii="仿宋" w:hAnsi="仿宋" w:eastAsia="仿宋" w:cs="仿宋"/>
                <w:sz w:val="20"/>
                <w:szCs w:val="20"/>
                <w:lang w:eastAsia="zh-CN"/>
              </w:rPr>
            </w:pPr>
          </w:p>
          <w:p w14:paraId="59747C84">
            <w:pPr>
              <w:spacing w:line="242" w:lineRule="auto"/>
              <w:rPr>
                <w:rFonts w:hint="eastAsia" w:ascii="仿宋" w:hAnsi="仿宋" w:eastAsia="仿宋" w:cs="仿宋"/>
                <w:sz w:val="20"/>
                <w:szCs w:val="20"/>
                <w:lang w:eastAsia="zh-CN"/>
              </w:rPr>
            </w:pPr>
          </w:p>
          <w:p w14:paraId="64D9C23F">
            <w:pPr>
              <w:spacing w:line="242" w:lineRule="auto"/>
              <w:rPr>
                <w:rFonts w:hint="eastAsia" w:ascii="仿宋" w:hAnsi="仿宋" w:eastAsia="仿宋" w:cs="仿宋"/>
                <w:sz w:val="20"/>
                <w:szCs w:val="20"/>
                <w:lang w:eastAsia="zh-CN"/>
              </w:rPr>
            </w:pPr>
          </w:p>
          <w:p w14:paraId="10FDD31D">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7498CC69">
            <w:pPr>
              <w:pStyle w:val="8"/>
              <w:spacing w:before="182" w:line="222" w:lineRule="auto"/>
              <w:jc w:val="left"/>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435D8A3D">
            <w:pPr>
              <w:pStyle w:val="8"/>
              <w:spacing w:before="2" w:line="221" w:lineRule="auto"/>
              <w:ind w:right="91"/>
              <w:jc w:val="left"/>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val="en-US" w:eastAsia="zh-CN"/>
              </w:rPr>
              <w:t>1</w:t>
            </w:r>
            <w:r>
              <w:rPr>
                <w:rFonts w:hint="eastAsia" w:ascii="仿宋" w:hAnsi="仿宋" w:eastAsia="仿宋" w:cs="仿宋"/>
                <w:color w:val="010101"/>
                <w:spacing w:val="5"/>
                <w:sz w:val="20"/>
                <w:szCs w:val="20"/>
                <w:lang w:eastAsia="zh-CN"/>
              </w:rPr>
              <w:t>.具有《文化市场综</w:t>
            </w:r>
            <w:r>
              <w:rPr>
                <w:rFonts w:hint="eastAsia" w:ascii="仿宋" w:hAnsi="仿宋" w:eastAsia="仿宋" w:cs="仿宋"/>
                <w:color w:val="010101"/>
                <w:spacing w:val="19"/>
                <w:sz w:val="20"/>
                <w:szCs w:val="20"/>
                <w:lang w:eastAsia="zh-CN"/>
              </w:rPr>
              <w:t>合执法行政处罚裁量</w:t>
            </w:r>
            <w:r>
              <w:rPr>
                <w:rFonts w:hint="eastAsia" w:ascii="仿宋" w:hAnsi="仿宋" w:eastAsia="仿宋" w:cs="仿宋"/>
                <w:color w:val="010101"/>
                <w:spacing w:val="13"/>
                <w:sz w:val="20"/>
                <w:szCs w:val="20"/>
                <w:lang w:eastAsia="zh-CN"/>
              </w:rPr>
              <w:t>权适用办法》第十四</w:t>
            </w:r>
            <w:r>
              <w:rPr>
                <w:rFonts w:hint="eastAsia" w:ascii="仿宋" w:hAnsi="仿宋" w:eastAsia="仿宋" w:cs="仿宋"/>
                <w:color w:val="010101"/>
                <w:spacing w:val="19"/>
                <w:sz w:val="20"/>
                <w:szCs w:val="20"/>
                <w:lang w:eastAsia="zh-CN"/>
              </w:rPr>
              <w:t>条规定应当从重处罚</w:t>
            </w:r>
            <w:r>
              <w:rPr>
                <w:rFonts w:hint="eastAsia" w:ascii="仿宋" w:hAnsi="仿宋" w:eastAsia="仿宋" w:cs="仿宋"/>
                <w:color w:val="010101"/>
                <w:spacing w:val="4"/>
                <w:sz w:val="20"/>
                <w:szCs w:val="20"/>
                <w:lang w:eastAsia="zh-CN"/>
              </w:rPr>
              <w:t>情形的</w:t>
            </w:r>
          </w:p>
          <w:p w14:paraId="768D2744">
            <w:pPr>
              <w:pStyle w:val="8"/>
              <w:spacing w:before="1" w:line="223" w:lineRule="auto"/>
              <w:ind w:right="91"/>
              <w:jc w:val="left"/>
              <w:rPr>
                <w:rFonts w:hint="eastAsia" w:ascii="仿宋" w:hAnsi="仿宋" w:eastAsia="仿宋" w:cs="仿宋"/>
                <w:color w:val="010101"/>
                <w:spacing w:val="3"/>
                <w:sz w:val="20"/>
                <w:szCs w:val="20"/>
                <w:lang w:eastAsia="zh-CN"/>
              </w:rPr>
            </w:pPr>
            <w:r>
              <w:rPr>
                <w:rFonts w:hint="eastAsia" w:ascii="仿宋" w:hAnsi="仿宋" w:eastAsia="仿宋" w:cs="仿宋"/>
                <w:spacing w:val="19"/>
                <w:sz w:val="20"/>
                <w:szCs w:val="20"/>
                <w:lang w:val="en-US" w:eastAsia="zh-CN"/>
              </w:rPr>
              <w:t>2</w:t>
            </w:r>
            <w:r>
              <w:rPr>
                <w:rFonts w:hint="eastAsia" w:ascii="仿宋" w:hAnsi="仿宋" w:eastAsia="仿宋" w:cs="仿宋"/>
                <w:spacing w:val="19"/>
                <w:sz w:val="20"/>
                <w:szCs w:val="20"/>
                <w:lang w:eastAsia="zh-CN"/>
              </w:rPr>
              <w:t>.造成严重旅游突发</w:t>
            </w:r>
            <w:r>
              <w:rPr>
                <w:rFonts w:hint="eastAsia" w:ascii="仿宋" w:hAnsi="仿宋" w:eastAsia="仿宋" w:cs="仿宋"/>
                <w:spacing w:val="3"/>
                <w:sz w:val="20"/>
                <w:szCs w:val="20"/>
                <w:lang w:eastAsia="zh-CN"/>
              </w:rPr>
              <w:t>事件的</w:t>
            </w:r>
          </w:p>
          <w:p w14:paraId="20284521">
            <w:pPr>
              <w:jc w:val="left"/>
              <w:rPr>
                <w:rFonts w:hint="eastAsia" w:ascii="仿宋" w:hAnsi="仿宋" w:eastAsia="仿宋" w:cs="仿宋"/>
                <w:color w:val="010101"/>
                <w:spacing w:val="3"/>
                <w:sz w:val="20"/>
                <w:szCs w:val="20"/>
                <w:lang w:eastAsia="zh-CN"/>
              </w:rPr>
            </w:pPr>
            <w:r>
              <w:rPr>
                <w:rFonts w:hint="eastAsia" w:ascii="仿宋" w:hAnsi="仿宋" w:eastAsia="仿宋" w:cs="仿宋"/>
                <w:snapToGrid w:val="0"/>
                <w:color w:val="010101"/>
                <w:spacing w:val="13"/>
                <w:sz w:val="20"/>
                <w:szCs w:val="20"/>
                <w:lang w:val="en-US" w:eastAsia="zh-CN" w:bidi="ar-SA"/>
              </w:rPr>
              <w:t>3.因违法行为产生旅游纠纷、旅行社不积极解决、造成事态扩大、造成不良社会影响的</w:t>
            </w:r>
          </w:p>
        </w:tc>
        <w:tc>
          <w:tcPr>
            <w:tcW w:w="4991" w:type="dxa"/>
            <w:tcBorders>
              <w:tl2br w:val="nil"/>
              <w:tr2bl w:val="nil"/>
            </w:tcBorders>
            <w:vAlign w:val="top"/>
          </w:tcPr>
          <w:p w14:paraId="43F0CC58">
            <w:pPr>
              <w:spacing w:line="244" w:lineRule="auto"/>
              <w:rPr>
                <w:rFonts w:hint="eastAsia" w:ascii="仿宋" w:hAnsi="仿宋" w:eastAsia="仿宋" w:cs="仿宋"/>
                <w:sz w:val="20"/>
                <w:szCs w:val="20"/>
                <w:lang w:eastAsia="zh-CN"/>
              </w:rPr>
            </w:pPr>
          </w:p>
          <w:p w14:paraId="07DC1F25">
            <w:pPr>
              <w:spacing w:line="244" w:lineRule="auto"/>
              <w:rPr>
                <w:rFonts w:hint="eastAsia" w:ascii="仿宋" w:hAnsi="仿宋" w:eastAsia="仿宋" w:cs="仿宋"/>
                <w:sz w:val="20"/>
                <w:szCs w:val="20"/>
                <w:lang w:eastAsia="zh-CN"/>
              </w:rPr>
            </w:pPr>
          </w:p>
          <w:p w14:paraId="22A37362">
            <w:pPr>
              <w:spacing w:line="244" w:lineRule="auto"/>
              <w:rPr>
                <w:rFonts w:hint="eastAsia" w:ascii="仿宋" w:hAnsi="仿宋" w:eastAsia="仿宋" w:cs="仿宋"/>
                <w:sz w:val="20"/>
                <w:szCs w:val="20"/>
                <w:lang w:eastAsia="zh-CN"/>
              </w:rPr>
            </w:pPr>
          </w:p>
          <w:p w14:paraId="738E3F21">
            <w:pPr>
              <w:spacing w:line="244" w:lineRule="auto"/>
              <w:rPr>
                <w:rFonts w:hint="eastAsia" w:ascii="仿宋" w:hAnsi="仿宋" w:eastAsia="仿宋" w:cs="仿宋"/>
                <w:sz w:val="20"/>
                <w:szCs w:val="20"/>
                <w:lang w:eastAsia="zh-CN"/>
              </w:rPr>
            </w:pPr>
          </w:p>
          <w:p w14:paraId="3318CE99">
            <w:pPr>
              <w:spacing w:line="244" w:lineRule="auto"/>
              <w:rPr>
                <w:rFonts w:hint="eastAsia" w:ascii="仿宋" w:hAnsi="仿宋" w:eastAsia="仿宋" w:cs="仿宋"/>
                <w:sz w:val="20"/>
                <w:szCs w:val="20"/>
                <w:lang w:eastAsia="zh-CN"/>
              </w:rPr>
            </w:pPr>
          </w:p>
          <w:p w14:paraId="59BA95ED">
            <w:pPr>
              <w:pStyle w:val="8"/>
              <w:spacing w:before="72" w:line="208" w:lineRule="auto"/>
              <w:ind w:left="497"/>
              <w:rPr>
                <w:rFonts w:hint="eastAsia" w:ascii="仿宋" w:hAnsi="仿宋" w:eastAsia="仿宋" w:cs="仿宋"/>
                <w:sz w:val="20"/>
                <w:szCs w:val="20"/>
                <w:lang w:eastAsia="zh-CN"/>
              </w:rPr>
            </w:pPr>
            <w:r>
              <w:rPr>
                <w:rFonts w:hint="eastAsia" w:ascii="仿宋" w:hAnsi="仿宋" w:eastAsia="仿宋" w:cs="仿宋"/>
                <w:spacing w:val="-12"/>
                <w:sz w:val="20"/>
                <w:szCs w:val="20"/>
                <w:lang w:eastAsia="zh-CN"/>
              </w:rPr>
              <w:t>情节严重的，吊销旅行社业务经营许可证、导游证。</w:t>
            </w:r>
          </w:p>
        </w:tc>
      </w:tr>
    </w:tbl>
    <w:p w14:paraId="7D31CCA6">
      <w:pPr>
        <w:rPr>
          <w:lang w:eastAsia="zh-CN"/>
        </w:rPr>
        <w:sectPr>
          <w:footerReference r:id="rId3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8035A6E">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29AF7B64">
        <w:tblPrEx>
          <w:tblLayout w:type="fixed"/>
        </w:tblPrEx>
        <w:trPr>
          <w:trHeight w:val="657" w:hRule="atLeast"/>
        </w:trPr>
        <w:tc>
          <w:tcPr>
            <w:tcW w:w="711" w:type="dxa"/>
            <w:tcBorders>
              <w:tl2br w:val="nil"/>
              <w:tr2bl w:val="nil"/>
            </w:tcBorders>
            <w:vAlign w:val="top"/>
          </w:tcPr>
          <w:p w14:paraId="63B126F8">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E30DF59">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3F51859">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CB3DEF4">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1B7D2191">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2A7D72F2">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2D369CA">
        <w:tblPrEx>
          <w:tblLayout w:type="fixed"/>
        </w:tblPrEx>
        <w:trPr>
          <w:trHeight w:val="1570" w:hRule="atLeast"/>
        </w:trPr>
        <w:tc>
          <w:tcPr>
            <w:tcW w:w="711" w:type="dxa"/>
            <w:vMerge w:val="restart"/>
            <w:tcBorders>
              <w:tl2br w:val="nil"/>
              <w:tr2bl w:val="nil"/>
            </w:tcBorders>
            <w:vAlign w:val="top"/>
          </w:tcPr>
          <w:p w14:paraId="4C1D7E20">
            <w:pPr/>
          </w:p>
          <w:p w14:paraId="227C6074">
            <w:pPr/>
          </w:p>
          <w:p w14:paraId="188CF8EA">
            <w:pPr/>
          </w:p>
          <w:p w14:paraId="7335FA61">
            <w:pPr/>
          </w:p>
          <w:p w14:paraId="78D33F1D">
            <w:pPr/>
          </w:p>
          <w:p w14:paraId="5B2940AE">
            <w:pPr/>
          </w:p>
          <w:p w14:paraId="58A34ADF">
            <w:pPr/>
          </w:p>
          <w:p w14:paraId="0B7C29ED">
            <w:pPr/>
          </w:p>
          <w:p w14:paraId="35612591">
            <w:pPr/>
          </w:p>
          <w:p w14:paraId="6AEAF58E">
            <w:pPr/>
          </w:p>
          <w:p w14:paraId="52DB262C">
            <w:pPr/>
          </w:p>
          <w:p w14:paraId="3C543AE1">
            <w:pPr/>
          </w:p>
          <w:p w14:paraId="06639BDD">
            <w:pPr/>
          </w:p>
          <w:p w14:paraId="365F23C2">
            <w:pPr>
              <w:spacing w:line="241" w:lineRule="auto"/>
            </w:pPr>
          </w:p>
          <w:p w14:paraId="7AEBA556">
            <w:pPr>
              <w:spacing w:line="241" w:lineRule="auto"/>
            </w:pPr>
          </w:p>
          <w:p w14:paraId="3D32C89B">
            <w:pPr>
              <w:spacing w:line="241" w:lineRule="auto"/>
            </w:pPr>
          </w:p>
          <w:p w14:paraId="6046BF98">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39</w:t>
            </w:r>
          </w:p>
        </w:tc>
        <w:tc>
          <w:tcPr>
            <w:tcW w:w="1319" w:type="dxa"/>
            <w:vMerge w:val="restart"/>
            <w:tcBorders>
              <w:tl2br w:val="nil"/>
              <w:tr2bl w:val="nil"/>
            </w:tcBorders>
            <w:vAlign w:val="top"/>
          </w:tcPr>
          <w:p w14:paraId="15310988">
            <w:pPr>
              <w:spacing w:line="242" w:lineRule="auto"/>
              <w:rPr>
                <w:rFonts w:hint="eastAsia" w:ascii="仿宋" w:hAnsi="仿宋" w:eastAsia="仿宋" w:cs="仿宋"/>
                <w:sz w:val="20"/>
                <w:szCs w:val="20"/>
                <w:lang w:eastAsia="zh-CN"/>
              </w:rPr>
            </w:pPr>
          </w:p>
          <w:p w14:paraId="15475BAF">
            <w:pPr>
              <w:spacing w:line="243" w:lineRule="auto"/>
              <w:rPr>
                <w:rFonts w:hint="eastAsia" w:ascii="仿宋" w:hAnsi="仿宋" w:eastAsia="仿宋" w:cs="仿宋"/>
                <w:sz w:val="20"/>
                <w:szCs w:val="20"/>
                <w:lang w:eastAsia="zh-CN"/>
              </w:rPr>
            </w:pPr>
          </w:p>
          <w:p w14:paraId="6D9501AB">
            <w:pPr>
              <w:spacing w:line="243" w:lineRule="auto"/>
              <w:rPr>
                <w:rFonts w:hint="eastAsia" w:ascii="仿宋" w:hAnsi="仿宋" w:eastAsia="仿宋" w:cs="仿宋"/>
                <w:sz w:val="20"/>
                <w:szCs w:val="20"/>
                <w:lang w:eastAsia="zh-CN"/>
              </w:rPr>
            </w:pPr>
          </w:p>
          <w:p w14:paraId="086DE6B3">
            <w:pPr>
              <w:spacing w:line="243" w:lineRule="auto"/>
              <w:rPr>
                <w:rFonts w:hint="eastAsia" w:ascii="仿宋" w:hAnsi="仿宋" w:eastAsia="仿宋" w:cs="仿宋"/>
                <w:sz w:val="20"/>
                <w:szCs w:val="20"/>
                <w:lang w:eastAsia="zh-CN"/>
              </w:rPr>
            </w:pPr>
          </w:p>
          <w:p w14:paraId="7B3811F4">
            <w:pPr>
              <w:spacing w:line="243" w:lineRule="auto"/>
              <w:rPr>
                <w:rFonts w:hint="eastAsia" w:ascii="仿宋" w:hAnsi="仿宋" w:eastAsia="仿宋" w:cs="仿宋"/>
                <w:sz w:val="20"/>
                <w:szCs w:val="20"/>
                <w:lang w:eastAsia="zh-CN"/>
              </w:rPr>
            </w:pPr>
          </w:p>
          <w:p w14:paraId="3115AEEF">
            <w:pPr>
              <w:spacing w:line="243" w:lineRule="auto"/>
              <w:rPr>
                <w:rFonts w:hint="eastAsia" w:ascii="仿宋" w:hAnsi="仿宋" w:eastAsia="仿宋" w:cs="仿宋"/>
                <w:sz w:val="20"/>
                <w:szCs w:val="20"/>
                <w:lang w:eastAsia="zh-CN"/>
              </w:rPr>
            </w:pPr>
          </w:p>
          <w:p w14:paraId="27E4D2E1">
            <w:pPr>
              <w:spacing w:line="243" w:lineRule="auto"/>
              <w:rPr>
                <w:rFonts w:hint="eastAsia" w:ascii="仿宋" w:hAnsi="仿宋" w:eastAsia="仿宋" w:cs="仿宋"/>
                <w:sz w:val="20"/>
                <w:szCs w:val="20"/>
                <w:lang w:eastAsia="zh-CN"/>
              </w:rPr>
            </w:pPr>
          </w:p>
          <w:p w14:paraId="107AC33B">
            <w:pPr>
              <w:spacing w:line="243" w:lineRule="auto"/>
              <w:rPr>
                <w:rFonts w:hint="eastAsia" w:ascii="仿宋" w:hAnsi="仿宋" w:eastAsia="仿宋" w:cs="仿宋"/>
                <w:sz w:val="20"/>
                <w:szCs w:val="20"/>
                <w:lang w:eastAsia="zh-CN"/>
              </w:rPr>
            </w:pPr>
          </w:p>
          <w:p w14:paraId="50A05878">
            <w:pPr>
              <w:spacing w:line="243" w:lineRule="auto"/>
              <w:rPr>
                <w:rFonts w:hint="eastAsia" w:ascii="仿宋" w:hAnsi="仿宋" w:eastAsia="仿宋" w:cs="仿宋"/>
                <w:sz w:val="20"/>
                <w:szCs w:val="20"/>
                <w:lang w:eastAsia="zh-CN"/>
              </w:rPr>
            </w:pPr>
          </w:p>
          <w:p w14:paraId="326EC99D">
            <w:pPr>
              <w:spacing w:line="243" w:lineRule="auto"/>
              <w:rPr>
                <w:rFonts w:hint="eastAsia" w:ascii="仿宋" w:hAnsi="仿宋" w:eastAsia="仿宋" w:cs="仿宋"/>
                <w:sz w:val="20"/>
                <w:szCs w:val="20"/>
                <w:lang w:eastAsia="zh-CN"/>
              </w:rPr>
            </w:pPr>
          </w:p>
          <w:p w14:paraId="5F395397">
            <w:pPr>
              <w:spacing w:line="243" w:lineRule="auto"/>
              <w:rPr>
                <w:rFonts w:hint="eastAsia" w:ascii="仿宋" w:hAnsi="仿宋" w:eastAsia="仿宋" w:cs="仿宋"/>
                <w:sz w:val="20"/>
                <w:szCs w:val="20"/>
                <w:lang w:eastAsia="zh-CN"/>
              </w:rPr>
            </w:pPr>
          </w:p>
          <w:p w14:paraId="3548B39A">
            <w:pPr>
              <w:spacing w:line="243" w:lineRule="auto"/>
              <w:rPr>
                <w:rFonts w:hint="eastAsia" w:ascii="仿宋" w:hAnsi="仿宋" w:eastAsia="仿宋" w:cs="仿宋"/>
                <w:sz w:val="20"/>
                <w:szCs w:val="20"/>
                <w:lang w:eastAsia="zh-CN"/>
              </w:rPr>
            </w:pPr>
          </w:p>
          <w:p w14:paraId="411EFC6D">
            <w:pPr>
              <w:spacing w:line="243" w:lineRule="auto"/>
              <w:rPr>
                <w:rFonts w:hint="eastAsia" w:ascii="仿宋" w:hAnsi="仿宋" w:eastAsia="仿宋" w:cs="仿宋"/>
                <w:sz w:val="20"/>
                <w:szCs w:val="20"/>
                <w:lang w:eastAsia="zh-CN"/>
              </w:rPr>
            </w:pPr>
          </w:p>
          <w:p w14:paraId="5CC6C780">
            <w:pPr>
              <w:pStyle w:val="8"/>
              <w:spacing w:before="65" w:line="225" w:lineRule="auto"/>
              <w:ind w:left="207"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2</w:t>
            </w:r>
            <w:r>
              <w:rPr>
                <w:rFonts w:hint="eastAsia" w:ascii="仿宋" w:hAnsi="仿宋" w:eastAsia="仿宋" w:cs="仿宋"/>
                <w:b/>
                <w:bCs/>
                <w:spacing w:val="-8"/>
                <w:sz w:val="20"/>
                <w:szCs w:val="20"/>
                <w:lang w:eastAsia="zh-CN"/>
              </w:rPr>
              <w:t>项</w:t>
            </w:r>
          </w:p>
          <w:p w14:paraId="50E0548A">
            <w:pPr>
              <w:pStyle w:val="8"/>
              <w:spacing w:before="117" w:line="324" w:lineRule="auto"/>
              <w:ind w:right="104"/>
              <w:jc w:val="both"/>
              <w:rPr>
                <w:rFonts w:hint="eastAsia" w:ascii="仿宋" w:hAnsi="仿宋" w:eastAsia="仿宋" w:cs="仿宋"/>
                <w:sz w:val="20"/>
                <w:szCs w:val="20"/>
                <w:lang w:eastAsia="zh-CN"/>
              </w:rPr>
            </w:pPr>
            <w:r>
              <w:rPr>
                <w:rFonts w:hint="eastAsia" w:ascii="仿宋" w:hAnsi="仿宋" w:eastAsia="仿宋" w:cs="仿宋"/>
                <w:b/>
                <w:bCs/>
                <w:color w:val="010101"/>
                <w:spacing w:val="15"/>
                <w:sz w:val="20"/>
                <w:szCs w:val="20"/>
                <w:lang w:eastAsia="zh-CN"/>
              </w:rPr>
              <w:t>非因不可抗</w:t>
            </w:r>
            <w:r>
              <w:rPr>
                <w:rFonts w:hint="eastAsia" w:ascii="仿宋" w:hAnsi="仿宋" w:eastAsia="仿宋" w:cs="仿宋"/>
                <w:b/>
                <w:bCs/>
                <w:color w:val="010101"/>
                <w:spacing w:val="8"/>
                <w:sz w:val="20"/>
                <w:szCs w:val="20"/>
                <w:lang w:eastAsia="zh-CN"/>
              </w:rPr>
              <w:t>力改变旅游</w:t>
            </w:r>
            <w:r>
              <w:rPr>
                <w:rFonts w:hint="eastAsia" w:ascii="仿宋" w:hAnsi="仿宋" w:eastAsia="仿宋" w:cs="仿宋"/>
                <w:b/>
                <w:bCs/>
                <w:color w:val="010101"/>
                <w:spacing w:val="17"/>
                <w:sz w:val="20"/>
                <w:szCs w:val="20"/>
                <w:lang w:eastAsia="zh-CN"/>
              </w:rPr>
              <w:t>合同安排的</w:t>
            </w:r>
            <w:r>
              <w:rPr>
                <w:rFonts w:hint="eastAsia" w:ascii="仿宋" w:hAnsi="仿宋" w:eastAsia="仿宋" w:cs="仿宋"/>
                <w:b/>
                <w:bCs/>
                <w:color w:val="010101"/>
                <w:spacing w:val="3"/>
                <w:sz w:val="20"/>
                <w:szCs w:val="20"/>
                <w:lang w:eastAsia="zh-CN"/>
              </w:rPr>
              <w:t>行程的；</w:t>
            </w:r>
          </w:p>
        </w:tc>
        <w:tc>
          <w:tcPr>
            <w:tcW w:w="4540" w:type="dxa"/>
            <w:vMerge w:val="restart"/>
            <w:tcBorders>
              <w:tl2br w:val="nil"/>
              <w:tr2bl w:val="nil"/>
            </w:tcBorders>
            <w:vAlign w:val="top"/>
          </w:tcPr>
          <w:p w14:paraId="49180035">
            <w:pPr>
              <w:spacing w:line="251" w:lineRule="auto"/>
              <w:rPr>
                <w:rFonts w:hint="eastAsia" w:ascii="仿宋" w:hAnsi="仿宋" w:eastAsia="仿宋" w:cs="仿宋"/>
                <w:sz w:val="20"/>
                <w:szCs w:val="20"/>
                <w:lang w:eastAsia="zh-CN"/>
              </w:rPr>
            </w:pPr>
          </w:p>
          <w:p w14:paraId="38CCD56F">
            <w:pPr>
              <w:spacing w:line="251" w:lineRule="auto"/>
              <w:rPr>
                <w:rFonts w:hint="eastAsia" w:ascii="仿宋" w:hAnsi="仿宋" w:eastAsia="仿宋" w:cs="仿宋"/>
                <w:sz w:val="20"/>
                <w:szCs w:val="20"/>
                <w:lang w:eastAsia="zh-CN"/>
              </w:rPr>
            </w:pPr>
          </w:p>
          <w:p w14:paraId="2524D78C">
            <w:pPr>
              <w:spacing w:line="251" w:lineRule="auto"/>
              <w:rPr>
                <w:rFonts w:hint="eastAsia" w:ascii="仿宋" w:hAnsi="仿宋" w:eastAsia="仿宋" w:cs="仿宋"/>
                <w:sz w:val="20"/>
                <w:szCs w:val="20"/>
                <w:lang w:eastAsia="zh-CN"/>
              </w:rPr>
            </w:pPr>
          </w:p>
          <w:p w14:paraId="116DCFA2">
            <w:pPr>
              <w:spacing w:line="251" w:lineRule="auto"/>
              <w:rPr>
                <w:rFonts w:hint="eastAsia" w:ascii="仿宋" w:hAnsi="仿宋" w:eastAsia="仿宋" w:cs="仿宋"/>
                <w:sz w:val="20"/>
                <w:szCs w:val="20"/>
                <w:lang w:eastAsia="zh-CN"/>
              </w:rPr>
            </w:pPr>
          </w:p>
          <w:p w14:paraId="3CC32F0D">
            <w:pPr>
              <w:spacing w:line="251" w:lineRule="auto"/>
              <w:rPr>
                <w:rFonts w:hint="eastAsia" w:ascii="仿宋" w:hAnsi="仿宋" w:eastAsia="仿宋" w:cs="仿宋"/>
                <w:sz w:val="20"/>
                <w:szCs w:val="20"/>
                <w:lang w:eastAsia="zh-CN"/>
              </w:rPr>
            </w:pPr>
          </w:p>
          <w:p w14:paraId="26F0DE37">
            <w:pPr>
              <w:spacing w:line="252" w:lineRule="auto"/>
              <w:rPr>
                <w:rFonts w:hint="eastAsia" w:ascii="仿宋" w:hAnsi="仿宋" w:eastAsia="仿宋" w:cs="仿宋"/>
                <w:sz w:val="20"/>
                <w:szCs w:val="20"/>
                <w:lang w:eastAsia="zh-CN"/>
              </w:rPr>
            </w:pPr>
          </w:p>
          <w:p w14:paraId="0189AB51">
            <w:pPr>
              <w:spacing w:line="252" w:lineRule="auto"/>
              <w:rPr>
                <w:rFonts w:hint="eastAsia" w:ascii="仿宋" w:hAnsi="仿宋" w:eastAsia="仿宋" w:cs="仿宋"/>
                <w:sz w:val="20"/>
                <w:szCs w:val="20"/>
                <w:lang w:eastAsia="zh-CN"/>
              </w:rPr>
            </w:pPr>
          </w:p>
          <w:p w14:paraId="197DF2E8">
            <w:pPr>
              <w:spacing w:line="252" w:lineRule="auto"/>
              <w:rPr>
                <w:rFonts w:hint="eastAsia" w:ascii="仿宋" w:hAnsi="仿宋" w:eastAsia="仿宋" w:cs="仿宋"/>
                <w:sz w:val="20"/>
                <w:szCs w:val="20"/>
                <w:lang w:eastAsia="zh-CN"/>
              </w:rPr>
            </w:pPr>
          </w:p>
          <w:p w14:paraId="0FDC75C4">
            <w:pPr>
              <w:spacing w:line="252" w:lineRule="auto"/>
              <w:rPr>
                <w:rFonts w:hint="eastAsia" w:ascii="仿宋" w:hAnsi="仿宋" w:eastAsia="仿宋" w:cs="仿宋"/>
                <w:sz w:val="20"/>
                <w:szCs w:val="20"/>
                <w:lang w:eastAsia="zh-CN"/>
              </w:rPr>
            </w:pPr>
          </w:p>
          <w:p w14:paraId="179EAA1F">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3CF13526">
            <w:pPr>
              <w:pStyle w:val="8"/>
              <w:spacing w:before="117" w:line="327" w:lineRule="auto"/>
              <w:ind w:left="90" w:right="77" w:firstLine="393"/>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第五十九条第二项：违反本条例的规定，有下</w:t>
            </w:r>
            <w:r>
              <w:rPr>
                <w:rFonts w:hint="eastAsia" w:ascii="仿宋" w:hAnsi="仿宋" w:eastAsia="仿宋" w:cs="仿宋"/>
                <w:spacing w:val="-11"/>
                <w:sz w:val="20"/>
                <w:szCs w:val="20"/>
                <w:lang w:eastAsia="zh-CN"/>
              </w:rPr>
              <w:t>列情形之一的，对旅行社，由旅游行政管理部门或者工商行政管理部门责令改正，处</w:t>
            </w:r>
            <w:r>
              <w:rPr>
                <w:rFonts w:hint="eastAsia" w:cs="仿宋"/>
                <w:spacing w:val="-11"/>
                <w:sz w:val="20"/>
                <w:szCs w:val="20"/>
                <w:lang w:val="en-US" w:eastAsia="zh-CN"/>
              </w:rPr>
              <w:t>十</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五十</w:t>
            </w:r>
            <w:r>
              <w:rPr>
                <w:rFonts w:hint="eastAsia" w:ascii="仿宋" w:hAnsi="仿宋" w:eastAsia="仿宋" w:cs="仿宋"/>
                <w:spacing w:val="-11"/>
                <w:sz w:val="20"/>
                <w:szCs w:val="20"/>
                <w:lang w:eastAsia="zh-CN"/>
              </w:rPr>
              <w:t>万元以下的罚款；对导游人员、领队人员，由旅游行政管理部门责令改正，处</w:t>
            </w:r>
            <w:r>
              <w:rPr>
                <w:rFonts w:hint="eastAsia" w:cs="仿宋"/>
                <w:spacing w:val="-11"/>
                <w:sz w:val="20"/>
                <w:szCs w:val="20"/>
                <w:lang w:val="en-US" w:eastAsia="zh-CN"/>
              </w:rPr>
              <w:t>一</w:t>
            </w:r>
            <w:r>
              <w:rPr>
                <w:rFonts w:hint="eastAsia" w:ascii="仿宋" w:hAnsi="仿宋" w:eastAsia="仿宋" w:cs="仿宋"/>
                <w:spacing w:val="-11"/>
                <w:sz w:val="20"/>
                <w:szCs w:val="20"/>
                <w:lang w:eastAsia="zh-CN"/>
              </w:rPr>
              <w:t>万元以上</w:t>
            </w:r>
            <w:r>
              <w:rPr>
                <w:rFonts w:hint="eastAsia" w:cs="仿宋"/>
                <w:spacing w:val="-11"/>
                <w:sz w:val="20"/>
                <w:szCs w:val="20"/>
                <w:lang w:val="en-US" w:eastAsia="zh-CN"/>
              </w:rPr>
              <w:t>五</w:t>
            </w:r>
            <w:r>
              <w:rPr>
                <w:rFonts w:hint="eastAsia" w:ascii="仿宋" w:hAnsi="仿宋" w:eastAsia="仿宋" w:cs="仿宋"/>
                <w:spacing w:val="-11"/>
                <w:sz w:val="20"/>
                <w:szCs w:val="20"/>
                <w:lang w:eastAsia="zh-CN"/>
              </w:rPr>
              <w:t>万元以下的罚款；情节</w:t>
            </w:r>
            <w:r>
              <w:rPr>
                <w:rFonts w:hint="eastAsia" w:ascii="仿宋" w:hAnsi="仿宋" w:eastAsia="仿宋" w:cs="仿宋"/>
                <w:spacing w:val="-9"/>
                <w:sz w:val="20"/>
                <w:szCs w:val="20"/>
                <w:lang w:eastAsia="zh-CN"/>
              </w:rPr>
              <w:t>严重的，吊销旅行社业务经营许可证、导游证。</w:t>
            </w:r>
          </w:p>
          <w:p w14:paraId="0C90D8C0">
            <w:pPr>
              <w:pStyle w:val="8"/>
              <w:spacing w:before="34" w:line="220" w:lineRule="auto"/>
              <w:ind w:left="474"/>
              <w:rPr>
                <w:rFonts w:hint="eastAsia" w:ascii="仿宋" w:hAnsi="仿宋" w:eastAsia="仿宋" w:cs="仿宋"/>
                <w:sz w:val="20"/>
                <w:szCs w:val="20"/>
                <w:lang w:eastAsia="zh-CN"/>
              </w:rPr>
            </w:pPr>
            <w:r>
              <w:rPr>
                <w:rFonts w:hint="eastAsia" w:cs="仿宋"/>
                <w:spacing w:val="-9"/>
                <w:sz w:val="20"/>
                <w:szCs w:val="20"/>
                <w:lang w:eastAsia="zh-CN"/>
              </w:rPr>
              <w:t>（</w:t>
            </w:r>
            <w:r>
              <w:rPr>
                <w:rFonts w:hint="eastAsia" w:ascii="仿宋" w:hAnsi="仿宋" w:eastAsia="仿宋" w:cs="仿宋"/>
                <w:spacing w:val="-9"/>
                <w:sz w:val="20"/>
                <w:szCs w:val="20"/>
                <w:lang w:eastAsia="zh-CN"/>
              </w:rPr>
              <w:t>二</w:t>
            </w:r>
            <w:r>
              <w:rPr>
                <w:rFonts w:hint="eastAsia" w:cs="仿宋"/>
                <w:spacing w:val="-9"/>
                <w:sz w:val="20"/>
                <w:szCs w:val="20"/>
                <w:lang w:eastAsia="zh-CN"/>
              </w:rPr>
              <w:t>）</w:t>
            </w:r>
            <w:r>
              <w:rPr>
                <w:rFonts w:hint="eastAsia" w:ascii="仿宋" w:hAnsi="仿宋" w:eastAsia="仿宋" w:cs="仿宋"/>
                <w:spacing w:val="-9"/>
                <w:sz w:val="20"/>
                <w:szCs w:val="20"/>
                <w:lang w:eastAsia="zh-CN"/>
              </w:rPr>
              <w:t>非因不可抗力改变旅游合同安排的行程的。</w:t>
            </w:r>
          </w:p>
        </w:tc>
        <w:tc>
          <w:tcPr>
            <w:tcW w:w="1286" w:type="dxa"/>
            <w:tcBorders>
              <w:tl2br w:val="nil"/>
              <w:tr2bl w:val="nil"/>
            </w:tcBorders>
            <w:vAlign w:val="top"/>
          </w:tcPr>
          <w:p w14:paraId="2BD7E2C4">
            <w:pPr>
              <w:spacing w:line="448" w:lineRule="auto"/>
              <w:rPr>
                <w:rFonts w:hint="eastAsia" w:ascii="仿宋" w:hAnsi="仿宋" w:eastAsia="仿宋" w:cs="仿宋"/>
                <w:sz w:val="20"/>
                <w:szCs w:val="20"/>
                <w:lang w:eastAsia="zh-CN"/>
              </w:rPr>
            </w:pPr>
          </w:p>
          <w:p w14:paraId="142348B4">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741FCA99">
            <w:pPr>
              <w:pStyle w:val="8"/>
              <w:numPr>
                <w:ilvl w:val="0"/>
                <w:numId w:val="0"/>
              </w:numPr>
              <w:spacing w:before="110" w:line="313" w:lineRule="auto"/>
              <w:ind w:right="149" w:rightChars="0"/>
              <w:rPr>
                <w:rFonts w:hint="eastAsia" w:ascii="仿宋" w:hAnsi="仿宋" w:eastAsia="仿宋" w:cs="仿宋"/>
                <w:spacing w:val="-11"/>
                <w:sz w:val="20"/>
                <w:szCs w:val="20"/>
                <w:lang w:eastAsia="zh-CN"/>
              </w:rPr>
            </w:pPr>
            <w:r>
              <w:rPr>
                <w:rFonts w:hint="eastAsia" w:ascii="仿宋" w:hAnsi="仿宋" w:eastAsia="仿宋" w:cs="仿宋"/>
                <w:spacing w:val="-12"/>
                <w:sz w:val="20"/>
                <w:szCs w:val="20"/>
                <w:lang w:val="en-US" w:eastAsia="zh-CN"/>
              </w:rPr>
              <w:t>1.初次被查处的</w:t>
            </w:r>
            <w:r>
              <w:rPr>
                <w:rFonts w:hint="eastAsia" w:ascii="仿宋" w:hAnsi="仿宋" w:eastAsia="仿宋" w:cs="仿宋"/>
                <w:spacing w:val="-12"/>
                <w:sz w:val="20"/>
                <w:szCs w:val="20"/>
                <w:lang w:val="en-US" w:eastAsia="zh-CN"/>
              </w:rPr>
              <w:br w:type="textWrapping"/>
            </w:r>
            <w:r>
              <w:rPr>
                <w:rFonts w:hint="eastAsia" w:ascii="仿宋" w:hAnsi="仿宋" w:eastAsia="仿宋" w:cs="仿宋"/>
                <w:spacing w:val="-12"/>
                <w:sz w:val="20"/>
                <w:szCs w:val="20"/>
                <w:lang w:val="en-US" w:eastAsia="zh-CN"/>
              </w:rPr>
              <w:t>2.</w:t>
            </w:r>
            <w:r>
              <w:rPr>
                <w:rFonts w:hint="eastAsia" w:ascii="仿宋" w:hAnsi="仿宋" w:eastAsia="仿宋" w:cs="仿宋"/>
                <w:spacing w:val="-12"/>
                <w:sz w:val="20"/>
                <w:szCs w:val="20"/>
                <w:lang w:eastAsia="zh-CN"/>
              </w:rPr>
              <w:t>因违法行为产生旅游纠纷、旅行社积极解决并主动消除或者减轻危害后果的</w:t>
            </w:r>
          </w:p>
        </w:tc>
        <w:tc>
          <w:tcPr>
            <w:tcW w:w="4991" w:type="dxa"/>
            <w:tcBorders>
              <w:tl2br w:val="nil"/>
              <w:tr2bl w:val="nil"/>
            </w:tcBorders>
            <w:vAlign w:val="top"/>
          </w:tcPr>
          <w:p w14:paraId="02AC36D6">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0"/>
              <w:jc w:val="right"/>
              <w:textAlignment w:val="baseline"/>
              <w:rPr>
                <w:rFonts w:hint="eastAsia" w:ascii="仿宋" w:hAnsi="仿宋" w:eastAsia="仿宋" w:cs="仿宋"/>
                <w:color w:val="010101"/>
                <w:spacing w:val="-1"/>
                <w:sz w:val="20"/>
                <w:szCs w:val="20"/>
                <w:lang w:eastAsia="zh-CN"/>
              </w:rPr>
            </w:pPr>
          </w:p>
          <w:p w14:paraId="286B98D8">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二十五</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一</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万元以下的罚款。</w:t>
            </w:r>
          </w:p>
        </w:tc>
      </w:tr>
      <w:tr w14:paraId="797C9FC4">
        <w:tblPrEx>
          <w:tblLayout w:type="fixed"/>
        </w:tblPrEx>
        <w:trPr>
          <w:trHeight w:val="1200" w:hRule="atLeast"/>
        </w:trPr>
        <w:tc>
          <w:tcPr>
            <w:tcW w:w="711" w:type="dxa"/>
            <w:vMerge w:val="continue"/>
            <w:tcBorders>
              <w:tl2br w:val="nil"/>
              <w:tr2bl w:val="nil"/>
            </w:tcBorders>
            <w:vAlign w:val="top"/>
          </w:tcPr>
          <w:p w14:paraId="438E439F">
            <w:pPr>
              <w:rPr>
                <w:lang w:eastAsia="zh-CN"/>
              </w:rPr>
            </w:pPr>
          </w:p>
        </w:tc>
        <w:tc>
          <w:tcPr>
            <w:tcW w:w="1319" w:type="dxa"/>
            <w:vMerge w:val="continue"/>
            <w:tcBorders>
              <w:tl2br w:val="nil"/>
              <w:tr2bl w:val="nil"/>
            </w:tcBorders>
            <w:vAlign w:val="top"/>
          </w:tcPr>
          <w:p w14:paraId="43C5116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A39E380">
            <w:pPr>
              <w:rPr>
                <w:rFonts w:hint="eastAsia" w:ascii="仿宋" w:hAnsi="仿宋" w:eastAsia="仿宋" w:cs="仿宋"/>
                <w:sz w:val="20"/>
                <w:szCs w:val="20"/>
                <w:lang w:eastAsia="zh-CN"/>
              </w:rPr>
            </w:pPr>
          </w:p>
        </w:tc>
        <w:tc>
          <w:tcPr>
            <w:tcW w:w="1286" w:type="dxa"/>
            <w:tcBorders>
              <w:tl2br w:val="nil"/>
              <w:tr2bl w:val="nil"/>
            </w:tcBorders>
            <w:vAlign w:val="top"/>
          </w:tcPr>
          <w:p w14:paraId="4B863548">
            <w:pPr>
              <w:spacing w:line="267" w:lineRule="auto"/>
              <w:rPr>
                <w:rFonts w:hint="eastAsia" w:ascii="仿宋" w:hAnsi="仿宋" w:eastAsia="仿宋" w:cs="仿宋"/>
                <w:sz w:val="20"/>
                <w:szCs w:val="20"/>
                <w:lang w:eastAsia="zh-CN"/>
              </w:rPr>
            </w:pPr>
          </w:p>
          <w:p w14:paraId="76B6E285">
            <w:pPr>
              <w:spacing w:line="267" w:lineRule="auto"/>
              <w:rPr>
                <w:rFonts w:hint="eastAsia" w:ascii="仿宋" w:hAnsi="仿宋" w:eastAsia="仿宋" w:cs="仿宋"/>
                <w:sz w:val="20"/>
                <w:szCs w:val="20"/>
                <w:lang w:eastAsia="zh-CN"/>
              </w:rPr>
            </w:pPr>
          </w:p>
          <w:p w14:paraId="611D0093">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20B18699">
            <w:pPr>
              <w:pStyle w:val="8"/>
              <w:spacing w:line="215" w:lineRule="auto"/>
              <w:ind w:left="100" w:right="78" w:firstLine="5"/>
              <w:rPr>
                <w:rFonts w:hint="eastAsia" w:ascii="仿宋" w:hAnsi="仿宋" w:eastAsia="仿宋" w:cs="仿宋"/>
                <w:color w:val="010101"/>
                <w:spacing w:val="7"/>
                <w:sz w:val="20"/>
                <w:szCs w:val="20"/>
                <w:lang w:eastAsia="zh-CN"/>
              </w:rPr>
            </w:pPr>
          </w:p>
          <w:p w14:paraId="0D583ECF">
            <w:pPr>
              <w:pStyle w:val="8"/>
              <w:spacing w:line="215" w:lineRule="auto"/>
              <w:ind w:left="100" w:right="78" w:firstLine="5"/>
              <w:rPr>
                <w:rFonts w:hint="eastAsia" w:ascii="仿宋" w:hAnsi="仿宋" w:eastAsia="仿宋" w:cs="仿宋"/>
                <w:color w:val="010101"/>
                <w:spacing w:val="7"/>
                <w:sz w:val="20"/>
                <w:szCs w:val="20"/>
                <w:lang w:eastAsia="zh-CN"/>
              </w:rPr>
            </w:pPr>
          </w:p>
          <w:p w14:paraId="3CB28299">
            <w:pPr>
              <w:pStyle w:val="8"/>
              <w:spacing w:line="215" w:lineRule="auto"/>
              <w:ind w:right="78"/>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8"/>
                <w:sz w:val="20"/>
                <w:szCs w:val="20"/>
                <w:lang w:eastAsia="zh-CN"/>
              </w:rPr>
              <w:t>规定再次被查处的</w:t>
            </w:r>
          </w:p>
        </w:tc>
        <w:tc>
          <w:tcPr>
            <w:tcW w:w="4991" w:type="dxa"/>
            <w:tcBorders>
              <w:tl2br w:val="nil"/>
              <w:tr2bl w:val="nil"/>
            </w:tcBorders>
            <w:vAlign w:val="top"/>
          </w:tcPr>
          <w:p w14:paraId="332DA76C">
            <w:pPr>
              <w:pStyle w:val="8"/>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二十五</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三十五</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万元以下的罚款。</w:t>
            </w:r>
          </w:p>
        </w:tc>
      </w:tr>
      <w:tr w14:paraId="5F2DE99F">
        <w:tblPrEx>
          <w:tblLayout w:type="fixed"/>
        </w:tblPrEx>
        <w:trPr>
          <w:trHeight w:val="1334" w:hRule="atLeast"/>
        </w:trPr>
        <w:tc>
          <w:tcPr>
            <w:tcW w:w="711" w:type="dxa"/>
            <w:vMerge w:val="continue"/>
            <w:tcBorders>
              <w:tl2br w:val="nil"/>
              <w:tr2bl w:val="nil"/>
            </w:tcBorders>
            <w:vAlign w:val="top"/>
          </w:tcPr>
          <w:p w14:paraId="3D0A119F">
            <w:pPr>
              <w:rPr>
                <w:lang w:eastAsia="zh-CN"/>
              </w:rPr>
            </w:pPr>
          </w:p>
        </w:tc>
        <w:tc>
          <w:tcPr>
            <w:tcW w:w="1319" w:type="dxa"/>
            <w:vMerge w:val="continue"/>
            <w:tcBorders>
              <w:tl2br w:val="nil"/>
              <w:tr2bl w:val="nil"/>
            </w:tcBorders>
            <w:vAlign w:val="top"/>
          </w:tcPr>
          <w:p w14:paraId="4652DE7F">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42E90E4">
            <w:pPr>
              <w:rPr>
                <w:rFonts w:hint="eastAsia" w:ascii="仿宋" w:hAnsi="仿宋" w:eastAsia="仿宋" w:cs="仿宋"/>
                <w:sz w:val="20"/>
                <w:szCs w:val="20"/>
                <w:lang w:eastAsia="zh-CN"/>
              </w:rPr>
            </w:pPr>
          </w:p>
        </w:tc>
        <w:tc>
          <w:tcPr>
            <w:tcW w:w="1286" w:type="dxa"/>
            <w:tcBorders>
              <w:tl2br w:val="nil"/>
              <w:tr2bl w:val="nil"/>
            </w:tcBorders>
            <w:vAlign w:val="top"/>
          </w:tcPr>
          <w:p w14:paraId="01021B3B">
            <w:pPr>
              <w:spacing w:line="308" w:lineRule="auto"/>
              <w:rPr>
                <w:rFonts w:hint="eastAsia" w:ascii="仿宋" w:hAnsi="仿宋" w:eastAsia="仿宋" w:cs="仿宋"/>
                <w:sz w:val="20"/>
                <w:szCs w:val="20"/>
                <w:lang w:eastAsia="zh-CN"/>
              </w:rPr>
            </w:pPr>
          </w:p>
          <w:p w14:paraId="48DB5B7C">
            <w:pPr>
              <w:spacing w:line="309" w:lineRule="auto"/>
              <w:rPr>
                <w:rFonts w:hint="eastAsia" w:ascii="仿宋" w:hAnsi="仿宋" w:eastAsia="仿宋" w:cs="仿宋"/>
                <w:sz w:val="20"/>
                <w:szCs w:val="20"/>
                <w:lang w:eastAsia="zh-CN"/>
              </w:rPr>
            </w:pPr>
          </w:p>
          <w:p w14:paraId="22516E9B">
            <w:pPr>
              <w:pStyle w:val="8"/>
              <w:spacing w:before="71" w:line="217" w:lineRule="auto"/>
              <w:ind w:left="426"/>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较</w:t>
            </w:r>
            <w:r>
              <w:rPr>
                <w:rFonts w:hint="eastAsia" w:ascii="仿宋" w:hAnsi="仿宋" w:eastAsia="仿宋" w:cs="仿宋"/>
                <w:color w:val="010101"/>
                <w:spacing w:val="-7"/>
                <w:sz w:val="20"/>
                <w:szCs w:val="20"/>
                <w:lang w:val="en-US" w:eastAsia="zh-CN"/>
              </w:rPr>
              <w:t>重</w:t>
            </w:r>
          </w:p>
        </w:tc>
        <w:tc>
          <w:tcPr>
            <w:tcW w:w="2199" w:type="dxa"/>
            <w:tcBorders>
              <w:tl2br w:val="nil"/>
              <w:tr2bl w:val="nil"/>
            </w:tcBorders>
            <w:vAlign w:val="top"/>
          </w:tcPr>
          <w:p w14:paraId="14D2B9D9">
            <w:pPr>
              <w:pStyle w:val="8"/>
              <w:spacing w:before="1" w:line="221" w:lineRule="auto"/>
              <w:ind w:right="242"/>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两年内因违反本项规定第三次被查处</w:t>
            </w:r>
            <w:r>
              <w:rPr>
                <w:rFonts w:hint="eastAsia" w:ascii="仿宋" w:hAnsi="仿宋" w:eastAsia="仿宋" w:cs="仿宋"/>
                <w:color w:val="010101"/>
                <w:spacing w:val="-3"/>
                <w:sz w:val="20"/>
                <w:szCs w:val="20"/>
                <w:lang w:eastAsia="zh-CN"/>
              </w:rPr>
              <w:t>的</w:t>
            </w:r>
          </w:p>
        </w:tc>
        <w:tc>
          <w:tcPr>
            <w:tcW w:w="4991" w:type="dxa"/>
            <w:tcBorders>
              <w:tl2br w:val="nil"/>
              <w:tr2bl w:val="nil"/>
            </w:tcBorders>
            <w:vAlign w:val="top"/>
          </w:tcPr>
          <w:p w14:paraId="25DB0A7B">
            <w:pPr>
              <w:pStyle w:val="8"/>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三十五</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五十</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五</w:t>
            </w:r>
            <w:r>
              <w:rPr>
                <w:rFonts w:hint="eastAsia" w:ascii="仿宋" w:hAnsi="仿宋" w:eastAsia="仿宋" w:cs="仿宋"/>
                <w:spacing w:val="-9"/>
                <w:sz w:val="20"/>
                <w:szCs w:val="20"/>
                <w:lang w:eastAsia="zh-CN"/>
              </w:rPr>
              <w:t>万元以下的罚款。</w:t>
            </w:r>
          </w:p>
        </w:tc>
      </w:tr>
      <w:tr w14:paraId="34440E6D">
        <w:tblPrEx>
          <w:tblLayout w:type="fixed"/>
        </w:tblPrEx>
        <w:trPr>
          <w:trHeight w:val="2702" w:hRule="atLeast"/>
        </w:trPr>
        <w:tc>
          <w:tcPr>
            <w:tcW w:w="711" w:type="dxa"/>
            <w:vMerge w:val="continue"/>
            <w:tcBorders>
              <w:tl2br w:val="nil"/>
              <w:tr2bl w:val="nil"/>
            </w:tcBorders>
            <w:vAlign w:val="top"/>
          </w:tcPr>
          <w:p w14:paraId="7F6869E6">
            <w:pPr>
              <w:rPr>
                <w:lang w:eastAsia="zh-CN"/>
              </w:rPr>
            </w:pPr>
          </w:p>
        </w:tc>
        <w:tc>
          <w:tcPr>
            <w:tcW w:w="1319" w:type="dxa"/>
            <w:vMerge w:val="continue"/>
            <w:tcBorders>
              <w:tl2br w:val="nil"/>
              <w:tr2bl w:val="nil"/>
            </w:tcBorders>
            <w:vAlign w:val="top"/>
          </w:tcPr>
          <w:p w14:paraId="63B3A76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E29BDDB">
            <w:pPr>
              <w:rPr>
                <w:rFonts w:hint="eastAsia" w:ascii="仿宋" w:hAnsi="仿宋" w:eastAsia="仿宋" w:cs="仿宋"/>
                <w:sz w:val="20"/>
                <w:szCs w:val="20"/>
                <w:lang w:eastAsia="zh-CN"/>
              </w:rPr>
            </w:pPr>
          </w:p>
        </w:tc>
        <w:tc>
          <w:tcPr>
            <w:tcW w:w="1286" w:type="dxa"/>
            <w:tcBorders>
              <w:tl2br w:val="nil"/>
              <w:tr2bl w:val="nil"/>
            </w:tcBorders>
            <w:vAlign w:val="top"/>
          </w:tcPr>
          <w:p w14:paraId="29A7C213">
            <w:pPr>
              <w:spacing w:line="299" w:lineRule="auto"/>
              <w:rPr>
                <w:rFonts w:hint="eastAsia" w:ascii="仿宋" w:hAnsi="仿宋" w:eastAsia="仿宋" w:cs="仿宋"/>
                <w:sz w:val="20"/>
                <w:szCs w:val="20"/>
                <w:lang w:eastAsia="zh-CN"/>
              </w:rPr>
            </w:pPr>
          </w:p>
          <w:p w14:paraId="23CD1DAF">
            <w:pPr>
              <w:spacing w:line="299" w:lineRule="auto"/>
              <w:rPr>
                <w:rFonts w:hint="eastAsia" w:ascii="仿宋" w:hAnsi="仿宋" w:eastAsia="仿宋" w:cs="仿宋"/>
                <w:sz w:val="20"/>
                <w:szCs w:val="20"/>
                <w:lang w:eastAsia="zh-CN"/>
              </w:rPr>
            </w:pPr>
          </w:p>
          <w:p w14:paraId="0EF880B1">
            <w:pPr>
              <w:spacing w:line="299" w:lineRule="auto"/>
              <w:rPr>
                <w:rFonts w:hint="eastAsia" w:ascii="仿宋" w:hAnsi="仿宋" w:eastAsia="仿宋" w:cs="仿宋"/>
                <w:sz w:val="20"/>
                <w:szCs w:val="20"/>
                <w:lang w:eastAsia="zh-CN"/>
              </w:rPr>
            </w:pPr>
          </w:p>
          <w:p w14:paraId="6E6DD007">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7A4D2EB8">
            <w:pPr>
              <w:pStyle w:val="8"/>
              <w:spacing w:before="167"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E064093">
            <w:pPr>
              <w:pStyle w:val="8"/>
              <w:spacing w:before="2" w:line="221" w:lineRule="auto"/>
              <w:ind w:right="91"/>
              <w:jc w:val="both"/>
              <w:rPr>
                <w:rFonts w:hint="eastAsia" w:ascii="仿宋" w:hAnsi="仿宋" w:eastAsia="仿宋" w:cs="仿宋"/>
                <w:color w:val="010101"/>
                <w:spacing w:val="13"/>
                <w:sz w:val="20"/>
                <w:szCs w:val="20"/>
                <w:lang w:eastAsia="zh-CN"/>
              </w:rPr>
            </w:pPr>
            <w:r>
              <w:rPr>
                <w:rFonts w:hint="eastAsia" w:ascii="仿宋" w:hAnsi="仿宋" w:eastAsia="仿宋" w:cs="仿宋"/>
                <w:color w:val="010101"/>
                <w:spacing w:val="5"/>
                <w:sz w:val="20"/>
                <w:szCs w:val="20"/>
                <w:lang w:val="en-US" w:eastAsia="zh-CN"/>
              </w:rPr>
              <w:t>1</w:t>
            </w:r>
            <w:r>
              <w:rPr>
                <w:rFonts w:hint="eastAsia" w:ascii="仿宋" w:hAnsi="仿宋" w:eastAsia="仿宋" w:cs="仿宋"/>
                <w:color w:val="010101"/>
                <w:spacing w:val="5"/>
                <w:sz w:val="20"/>
                <w:szCs w:val="20"/>
                <w:lang w:eastAsia="zh-CN"/>
              </w:rPr>
              <w:t>.具有《文化市场综</w:t>
            </w:r>
            <w:r>
              <w:rPr>
                <w:rFonts w:hint="eastAsia" w:ascii="仿宋" w:hAnsi="仿宋" w:eastAsia="仿宋" w:cs="仿宋"/>
                <w:color w:val="010101"/>
                <w:spacing w:val="19"/>
                <w:sz w:val="20"/>
                <w:szCs w:val="20"/>
                <w:lang w:eastAsia="zh-CN"/>
              </w:rPr>
              <w:t>合执法行政处罚裁量</w:t>
            </w:r>
            <w:r>
              <w:rPr>
                <w:rFonts w:hint="eastAsia" w:ascii="仿宋" w:hAnsi="仿宋" w:eastAsia="仿宋" w:cs="仿宋"/>
                <w:color w:val="010101"/>
                <w:spacing w:val="13"/>
                <w:sz w:val="20"/>
                <w:szCs w:val="20"/>
                <w:lang w:eastAsia="zh-CN"/>
              </w:rPr>
              <w:t>权适用办法》第十四</w:t>
            </w:r>
            <w:r>
              <w:rPr>
                <w:rFonts w:hint="eastAsia" w:ascii="仿宋" w:hAnsi="仿宋" w:eastAsia="仿宋" w:cs="仿宋"/>
                <w:color w:val="010101"/>
                <w:spacing w:val="19"/>
                <w:sz w:val="20"/>
                <w:szCs w:val="20"/>
                <w:lang w:eastAsia="zh-CN"/>
              </w:rPr>
              <w:t>条规定应当从重处罚</w:t>
            </w:r>
            <w:r>
              <w:rPr>
                <w:rFonts w:hint="eastAsia" w:ascii="仿宋" w:hAnsi="仿宋" w:eastAsia="仿宋" w:cs="仿宋"/>
                <w:color w:val="010101"/>
                <w:spacing w:val="13"/>
                <w:sz w:val="20"/>
                <w:szCs w:val="20"/>
                <w:lang w:eastAsia="zh-CN"/>
              </w:rPr>
              <w:t>情形的</w:t>
            </w:r>
          </w:p>
          <w:p w14:paraId="50E851CB">
            <w:pPr>
              <w:pStyle w:val="8"/>
              <w:spacing w:before="2" w:line="221"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13"/>
                <w:sz w:val="20"/>
                <w:szCs w:val="20"/>
                <w:lang w:val="en-US" w:eastAsia="zh-CN"/>
              </w:rPr>
              <w:t>2</w:t>
            </w:r>
            <w:r>
              <w:rPr>
                <w:rFonts w:hint="eastAsia" w:ascii="仿宋" w:hAnsi="仿宋" w:eastAsia="仿宋" w:cs="仿宋"/>
                <w:color w:val="010101"/>
                <w:spacing w:val="13"/>
                <w:sz w:val="20"/>
                <w:szCs w:val="20"/>
                <w:lang w:eastAsia="zh-CN"/>
              </w:rPr>
              <w:t>.因违法行为产生旅游纠纷、旅行社不积极解决、造成事态扩大、造成不良社会影响的</w:t>
            </w:r>
          </w:p>
        </w:tc>
        <w:tc>
          <w:tcPr>
            <w:tcW w:w="4991" w:type="dxa"/>
            <w:tcBorders>
              <w:tl2br w:val="nil"/>
              <w:tr2bl w:val="nil"/>
            </w:tcBorders>
            <w:vAlign w:val="top"/>
          </w:tcPr>
          <w:p w14:paraId="7B96C577">
            <w:pPr>
              <w:spacing w:line="241" w:lineRule="auto"/>
              <w:rPr>
                <w:rFonts w:hint="eastAsia" w:ascii="仿宋" w:hAnsi="仿宋" w:eastAsia="仿宋" w:cs="仿宋"/>
                <w:sz w:val="20"/>
                <w:szCs w:val="20"/>
                <w:lang w:eastAsia="zh-CN"/>
              </w:rPr>
            </w:pPr>
          </w:p>
          <w:p w14:paraId="62225592">
            <w:pPr>
              <w:spacing w:line="241" w:lineRule="auto"/>
              <w:rPr>
                <w:rFonts w:hint="eastAsia" w:ascii="仿宋" w:hAnsi="仿宋" w:eastAsia="仿宋" w:cs="仿宋"/>
                <w:sz w:val="20"/>
                <w:szCs w:val="20"/>
                <w:lang w:eastAsia="zh-CN"/>
              </w:rPr>
            </w:pPr>
          </w:p>
          <w:p w14:paraId="5A39BF3E">
            <w:pPr>
              <w:spacing w:line="241" w:lineRule="auto"/>
              <w:rPr>
                <w:rFonts w:hint="eastAsia" w:ascii="仿宋" w:hAnsi="仿宋" w:eastAsia="仿宋" w:cs="仿宋"/>
                <w:sz w:val="20"/>
                <w:szCs w:val="20"/>
                <w:lang w:eastAsia="zh-CN"/>
              </w:rPr>
            </w:pPr>
          </w:p>
          <w:p w14:paraId="746A9B5E">
            <w:pPr>
              <w:spacing w:line="241" w:lineRule="auto"/>
              <w:rPr>
                <w:rFonts w:hint="eastAsia" w:ascii="仿宋" w:hAnsi="仿宋" w:eastAsia="仿宋" w:cs="仿宋"/>
                <w:sz w:val="20"/>
                <w:szCs w:val="20"/>
                <w:lang w:eastAsia="zh-CN"/>
              </w:rPr>
            </w:pPr>
          </w:p>
          <w:p w14:paraId="38D749EE">
            <w:pPr>
              <w:spacing w:line="241" w:lineRule="auto"/>
              <w:rPr>
                <w:rFonts w:hint="eastAsia" w:ascii="仿宋" w:hAnsi="仿宋" w:eastAsia="仿宋" w:cs="仿宋"/>
                <w:sz w:val="20"/>
                <w:szCs w:val="20"/>
                <w:lang w:eastAsia="zh-CN"/>
              </w:rPr>
            </w:pPr>
          </w:p>
          <w:p w14:paraId="363BEEC7">
            <w:pPr>
              <w:pStyle w:val="8"/>
              <w:spacing w:before="71" w:line="208" w:lineRule="auto"/>
              <w:ind w:left="497"/>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情节严重的，吊销旅行社业务经营许可证、导游证</w:t>
            </w:r>
            <w:r>
              <w:rPr>
                <w:rFonts w:hint="eastAsia" w:ascii="仿宋" w:hAnsi="仿宋" w:eastAsia="仿宋" w:cs="仿宋"/>
                <w:color w:val="010101"/>
                <w:spacing w:val="-10"/>
                <w:sz w:val="20"/>
                <w:szCs w:val="20"/>
                <w:lang w:eastAsia="zh-CN"/>
              </w:rPr>
              <w:t>。</w:t>
            </w:r>
          </w:p>
        </w:tc>
      </w:tr>
    </w:tbl>
    <w:p w14:paraId="43076B6F">
      <w:pPr>
        <w:rPr>
          <w:lang w:eastAsia="zh-CN"/>
        </w:rPr>
        <w:sectPr>
          <w:footerReference r:id="rId3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38DAA5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771A6E72">
        <w:tblPrEx>
          <w:tblLayout w:type="fixed"/>
        </w:tblPrEx>
        <w:trPr>
          <w:trHeight w:val="657" w:hRule="atLeast"/>
        </w:trPr>
        <w:tc>
          <w:tcPr>
            <w:tcW w:w="711" w:type="dxa"/>
            <w:tcBorders>
              <w:tl2br w:val="nil"/>
              <w:tr2bl w:val="nil"/>
            </w:tcBorders>
            <w:vAlign w:val="top"/>
          </w:tcPr>
          <w:p w14:paraId="6CCC10EF">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BB29868">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D8DCA16">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38E9506">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0FF7B14B">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2C5940DF">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A131458">
        <w:tblPrEx>
          <w:tblLayout w:type="fixed"/>
        </w:tblPrEx>
        <w:trPr>
          <w:trHeight w:val="1291" w:hRule="atLeast"/>
        </w:trPr>
        <w:tc>
          <w:tcPr>
            <w:tcW w:w="711" w:type="dxa"/>
            <w:vMerge w:val="restart"/>
            <w:tcBorders>
              <w:tl2br w:val="nil"/>
              <w:tr2bl w:val="nil"/>
            </w:tcBorders>
            <w:vAlign w:val="top"/>
          </w:tcPr>
          <w:p w14:paraId="4C0BF789">
            <w:pPr>
              <w:spacing w:line="251" w:lineRule="auto"/>
            </w:pPr>
          </w:p>
          <w:p w14:paraId="022420CF">
            <w:pPr>
              <w:spacing w:line="251" w:lineRule="auto"/>
            </w:pPr>
          </w:p>
          <w:p w14:paraId="3F0B571A">
            <w:pPr>
              <w:spacing w:line="251" w:lineRule="auto"/>
            </w:pPr>
          </w:p>
          <w:p w14:paraId="3119593D">
            <w:pPr>
              <w:spacing w:line="251" w:lineRule="auto"/>
            </w:pPr>
          </w:p>
          <w:p w14:paraId="34814D02">
            <w:pPr>
              <w:spacing w:line="252" w:lineRule="auto"/>
            </w:pPr>
          </w:p>
          <w:p w14:paraId="5F740304">
            <w:pPr>
              <w:spacing w:line="252" w:lineRule="auto"/>
            </w:pPr>
          </w:p>
          <w:p w14:paraId="00A4A0A0">
            <w:pPr>
              <w:spacing w:line="252" w:lineRule="auto"/>
            </w:pPr>
          </w:p>
          <w:p w14:paraId="46B2CA61">
            <w:pPr>
              <w:spacing w:line="252" w:lineRule="auto"/>
            </w:pPr>
          </w:p>
          <w:p w14:paraId="540AC42E">
            <w:pPr>
              <w:spacing w:line="252" w:lineRule="auto"/>
            </w:pPr>
          </w:p>
          <w:p w14:paraId="3C14EEF4">
            <w:pPr>
              <w:spacing w:line="252" w:lineRule="auto"/>
            </w:pPr>
          </w:p>
          <w:p w14:paraId="0A1FE31B">
            <w:pPr>
              <w:spacing w:line="252" w:lineRule="auto"/>
            </w:pPr>
          </w:p>
          <w:p w14:paraId="04583BD5">
            <w:pPr>
              <w:spacing w:line="252" w:lineRule="auto"/>
            </w:pPr>
          </w:p>
          <w:p w14:paraId="47FC169F">
            <w:pPr>
              <w:spacing w:line="252" w:lineRule="auto"/>
            </w:pPr>
          </w:p>
          <w:p w14:paraId="2CFCAD1A">
            <w:pPr>
              <w:spacing w:line="252" w:lineRule="auto"/>
            </w:pPr>
          </w:p>
          <w:p w14:paraId="74898207">
            <w:pPr>
              <w:spacing w:line="252" w:lineRule="auto"/>
            </w:pPr>
          </w:p>
          <w:p w14:paraId="5A4E409A">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0</w:t>
            </w:r>
          </w:p>
        </w:tc>
        <w:tc>
          <w:tcPr>
            <w:tcW w:w="1319" w:type="dxa"/>
            <w:vMerge w:val="restart"/>
            <w:tcBorders>
              <w:tl2br w:val="nil"/>
              <w:tr2bl w:val="nil"/>
            </w:tcBorders>
            <w:vAlign w:val="top"/>
          </w:tcPr>
          <w:p w14:paraId="071129BE">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387B10AD">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643B8E98">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5BDA3D93">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5E7920DE">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67EED723">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50C04888">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BAB7C0B">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CC2AEC0">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53B6E639">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2AAAF6E5">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BCE6F07">
            <w:pPr>
              <w:pStyle w:val="8"/>
              <w:spacing w:before="65" w:line="225" w:lineRule="auto"/>
              <w:ind w:left="207" w:firstLine="185" w:firstLineChars="100"/>
              <w:jc w:val="left"/>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3</w:t>
            </w:r>
            <w:r>
              <w:rPr>
                <w:rFonts w:hint="eastAsia" w:ascii="仿宋" w:hAnsi="仿宋" w:eastAsia="仿宋" w:cs="仿宋"/>
                <w:b/>
                <w:bCs/>
                <w:spacing w:val="-8"/>
                <w:sz w:val="20"/>
                <w:szCs w:val="20"/>
                <w:lang w:eastAsia="zh-CN"/>
              </w:rPr>
              <w:t>项</w:t>
            </w:r>
          </w:p>
          <w:p w14:paraId="39865674">
            <w:pPr>
              <w:pStyle w:val="8"/>
              <w:spacing w:before="65" w:line="225" w:lineRule="auto"/>
              <w:jc w:val="left"/>
              <w:rPr>
                <w:rFonts w:hint="eastAsia" w:ascii="仿宋" w:hAnsi="仿宋" w:eastAsia="仿宋" w:cs="仿宋"/>
                <w:color w:val="010101"/>
                <w:spacing w:val="19"/>
                <w:sz w:val="20"/>
                <w:szCs w:val="20"/>
                <w:lang w:eastAsia="zh-CN"/>
              </w:rPr>
            </w:pPr>
            <w:r>
              <w:rPr>
                <w:rFonts w:hint="eastAsia" w:ascii="仿宋" w:hAnsi="仿宋" w:eastAsia="仿宋" w:cs="仿宋"/>
                <w:b/>
                <w:bCs/>
                <w:spacing w:val="-8"/>
                <w:sz w:val="20"/>
                <w:szCs w:val="20"/>
                <w:lang w:eastAsia="zh-CN"/>
              </w:rPr>
              <w:t>欺骗、胁迫旅游者购物或者参加需要另行付费的游览项目的；</w:t>
            </w:r>
          </w:p>
        </w:tc>
        <w:tc>
          <w:tcPr>
            <w:tcW w:w="4540" w:type="dxa"/>
            <w:vMerge w:val="restart"/>
            <w:tcBorders>
              <w:tl2br w:val="nil"/>
              <w:tr2bl w:val="nil"/>
            </w:tcBorders>
            <w:vAlign w:val="top"/>
          </w:tcPr>
          <w:p w14:paraId="71AF842B">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56E5244">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2456E33B">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345810E5">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318CFF74">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0930CBF4">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300CF5B5">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C3ADEB7">
            <w:pPr>
              <w:pStyle w:val="8"/>
              <w:spacing w:before="2" w:line="221" w:lineRule="auto"/>
              <w:ind w:left="107" w:right="91" w:hanging="2"/>
              <w:jc w:val="both"/>
              <w:rPr>
                <w:rFonts w:hint="eastAsia" w:ascii="仿宋" w:hAnsi="仿宋" w:eastAsia="仿宋" w:cs="仿宋"/>
                <w:color w:val="010101"/>
                <w:spacing w:val="19"/>
                <w:sz w:val="20"/>
                <w:szCs w:val="20"/>
                <w:lang w:eastAsia="zh-CN"/>
              </w:rPr>
            </w:pPr>
          </w:p>
          <w:p w14:paraId="797F1AFF">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jc w:val="both"/>
              <w:textAlignment w:val="baseline"/>
              <w:rPr>
                <w:rFonts w:hint="eastAsia" w:ascii="仿宋" w:hAnsi="仿宋" w:eastAsia="仿宋" w:cs="仿宋"/>
                <w:color w:val="010101"/>
                <w:spacing w:val="19"/>
                <w:sz w:val="20"/>
                <w:szCs w:val="20"/>
                <w:lang w:eastAsia="zh-CN"/>
              </w:rPr>
            </w:pPr>
          </w:p>
          <w:p w14:paraId="1C3BA70B">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jc w:val="both"/>
              <w:textAlignment w:val="baseline"/>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《旅行社条例》</w:t>
            </w:r>
          </w:p>
          <w:p w14:paraId="378414F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jc w:val="both"/>
              <w:textAlignment w:val="baseline"/>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第五十九条第三项</w:t>
            </w:r>
            <w:r>
              <w:rPr>
                <w:rFonts w:hint="eastAsia" w:cs="仿宋"/>
                <w:color w:val="010101"/>
                <w:spacing w:val="19"/>
                <w:sz w:val="20"/>
                <w:szCs w:val="20"/>
                <w:lang w:eastAsia="zh-CN"/>
              </w:rPr>
              <w:t>：</w:t>
            </w:r>
            <w:r>
              <w:rPr>
                <w:rFonts w:hint="eastAsia" w:ascii="仿宋" w:hAnsi="仿宋" w:eastAsia="仿宋" w:cs="仿宋"/>
                <w:color w:val="010101"/>
                <w:spacing w:val="19"/>
                <w:sz w:val="20"/>
                <w:szCs w:val="20"/>
                <w:lang w:eastAsia="zh-CN"/>
              </w:rPr>
              <w:t>违反本条例的规定，有下列情形之一的，对旅行社，由旅游行政管理部门或者工商行政管理部门责令改正，处</w:t>
            </w:r>
            <w:r>
              <w:rPr>
                <w:rFonts w:hint="eastAsia" w:cs="仿宋"/>
                <w:color w:val="010101"/>
                <w:spacing w:val="19"/>
                <w:sz w:val="20"/>
                <w:szCs w:val="20"/>
                <w:lang w:val="en-US" w:eastAsia="zh-CN"/>
              </w:rPr>
              <w:t>十</w:t>
            </w:r>
            <w:r>
              <w:rPr>
                <w:rFonts w:hint="eastAsia" w:ascii="仿宋" w:hAnsi="仿宋" w:eastAsia="仿宋" w:cs="仿宋"/>
                <w:color w:val="010101"/>
                <w:spacing w:val="19"/>
                <w:sz w:val="20"/>
                <w:szCs w:val="20"/>
                <w:lang w:eastAsia="zh-CN"/>
              </w:rPr>
              <w:t>万元以上</w:t>
            </w:r>
            <w:r>
              <w:rPr>
                <w:rFonts w:hint="eastAsia" w:cs="仿宋"/>
                <w:color w:val="010101"/>
                <w:spacing w:val="19"/>
                <w:sz w:val="20"/>
                <w:szCs w:val="20"/>
                <w:lang w:val="en-US" w:eastAsia="zh-CN"/>
              </w:rPr>
              <w:t>五十</w:t>
            </w:r>
            <w:r>
              <w:rPr>
                <w:rFonts w:hint="eastAsia" w:ascii="仿宋" w:hAnsi="仿宋" w:eastAsia="仿宋" w:cs="仿宋"/>
                <w:color w:val="010101"/>
                <w:spacing w:val="19"/>
                <w:sz w:val="20"/>
                <w:szCs w:val="20"/>
                <w:lang w:eastAsia="zh-CN"/>
              </w:rPr>
              <w:t>万元以下的罚款；对导游人员、领队人员，由旅游行政管理部门责令改正，处</w:t>
            </w:r>
            <w:r>
              <w:rPr>
                <w:rFonts w:hint="eastAsia" w:cs="仿宋"/>
                <w:color w:val="010101"/>
                <w:spacing w:val="19"/>
                <w:sz w:val="20"/>
                <w:szCs w:val="20"/>
                <w:lang w:val="en-US" w:eastAsia="zh-CN"/>
              </w:rPr>
              <w:t>一</w:t>
            </w:r>
            <w:r>
              <w:rPr>
                <w:rFonts w:hint="eastAsia" w:ascii="仿宋" w:hAnsi="仿宋" w:eastAsia="仿宋" w:cs="仿宋"/>
                <w:color w:val="010101"/>
                <w:spacing w:val="19"/>
                <w:sz w:val="20"/>
                <w:szCs w:val="20"/>
                <w:lang w:eastAsia="zh-CN"/>
              </w:rPr>
              <w:t>万元以上</w:t>
            </w:r>
            <w:r>
              <w:rPr>
                <w:rFonts w:hint="eastAsia" w:cs="仿宋"/>
                <w:color w:val="010101"/>
                <w:spacing w:val="19"/>
                <w:sz w:val="20"/>
                <w:szCs w:val="20"/>
                <w:lang w:val="en-US" w:eastAsia="zh-CN"/>
              </w:rPr>
              <w:t>五</w:t>
            </w:r>
            <w:r>
              <w:rPr>
                <w:rFonts w:hint="eastAsia" w:ascii="仿宋" w:hAnsi="仿宋" w:eastAsia="仿宋" w:cs="仿宋"/>
                <w:color w:val="010101"/>
                <w:spacing w:val="19"/>
                <w:sz w:val="20"/>
                <w:szCs w:val="20"/>
                <w:lang w:eastAsia="zh-CN"/>
              </w:rPr>
              <w:t>万元以下的罚款；情节严重的，吊销旅行社业务经营许可证、导游证。</w:t>
            </w:r>
          </w:p>
          <w:p w14:paraId="6124CB2D">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jc w:val="both"/>
              <w:textAlignment w:val="baseline"/>
              <w:rPr>
                <w:rFonts w:hint="eastAsia" w:ascii="仿宋" w:hAnsi="仿宋" w:eastAsia="仿宋" w:cs="仿宋"/>
                <w:color w:val="010101"/>
                <w:spacing w:val="19"/>
                <w:sz w:val="20"/>
                <w:szCs w:val="20"/>
                <w:lang w:eastAsia="zh-CN"/>
              </w:rPr>
            </w:pPr>
            <w:r>
              <w:rPr>
                <w:rFonts w:hint="eastAsia" w:cs="仿宋"/>
                <w:color w:val="010101"/>
                <w:spacing w:val="19"/>
                <w:sz w:val="20"/>
                <w:szCs w:val="20"/>
                <w:lang w:eastAsia="zh-CN"/>
              </w:rPr>
              <w:t>（</w:t>
            </w:r>
            <w:r>
              <w:rPr>
                <w:rFonts w:hint="eastAsia" w:ascii="仿宋" w:hAnsi="仿宋" w:eastAsia="仿宋" w:cs="仿宋"/>
                <w:color w:val="010101"/>
                <w:spacing w:val="19"/>
                <w:sz w:val="20"/>
                <w:szCs w:val="20"/>
                <w:lang w:eastAsia="zh-CN"/>
              </w:rPr>
              <w:t>三</w:t>
            </w:r>
            <w:r>
              <w:rPr>
                <w:rFonts w:hint="eastAsia" w:cs="仿宋"/>
                <w:color w:val="010101"/>
                <w:spacing w:val="19"/>
                <w:sz w:val="20"/>
                <w:szCs w:val="20"/>
                <w:lang w:eastAsia="zh-CN"/>
              </w:rPr>
              <w:t>）</w:t>
            </w:r>
            <w:r>
              <w:rPr>
                <w:rFonts w:hint="eastAsia" w:ascii="仿宋" w:hAnsi="仿宋" w:eastAsia="仿宋" w:cs="仿宋"/>
                <w:color w:val="010101"/>
                <w:spacing w:val="19"/>
                <w:sz w:val="20"/>
                <w:szCs w:val="20"/>
                <w:lang w:eastAsia="zh-CN"/>
              </w:rPr>
              <w:t>欺骗、胁迫旅游者购物或者参加需要另行付费的游览项目的。</w:t>
            </w:r>
          </w:p>
        </w:tc>
        <w:tc>
          <w:tcPr>
            <w:tcW w:w="1286" w:type="dxa"/>
            <w:tcBorders>
              <w:tl2br w:val="nil"/>
              <w:tr2bl w:val="nil"/>
            </w:tcBorders>
            <w:vAlign w:val="top"/>
          </w:tcPr>
          <w:p w14:paraId="5B9364D3">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408FC693">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66C1B9A9">
            <w:pPr>
              <w:pStyle w:val="8"/>
              <w:spacing w:before="2" w:line="221" w:lineRule="auto"/>
              <w:ind w:left="107" w:right="91" w:hanging="2"/>
              <w:jc w:val="center"/>
              <w:rPr>
                <w:rFonts w:hint="eastAsia" w:ascii="仿宋" w:hAnsi="仿宋" w:eastAsia="仿宋" w:cs="仿宋"/>
                <w:color w:val="010101"/>
                <w:spacing w:val="19"/>
                <w:sz w:val="20"/>
                <w:szCs w:val="20"/>
              </w:rPr>
            </w:pPr>
            <w:r>
              <w:rPr>
                <w:rFonts w:hint="eastAsia" w:ascii="仿宋" w:hAnsi="仿宋" w:eastAsia="仿宋" w:cs="仿宋"/>
                <w:color w:val="010101"/>
                <w:spacing w:val="19"/>
                <w:sz w:val="20"/>
                <w:szCs w:val="20"/>
              </w:rPr>
              <w:t>较轻</w:t>
            </w:r>
          </w:p>
        </w:tc>
        <w:tc>
          <w:tcPr>
            <w:tcW w:w="2199" w:type="dxa"/>
            <w:tcBorders>
              <w:tl2br w:val="nil"/>
              <w:tr2bl w:val="nil"/>
            </w:tcBorders>
            <w:vAlign w:val="top"/>
          </w:tcPr>
          <w:p w14:paraId="29D8FC1C">
            <w:pPr>
              <w:pStyle w:val="8"/>
              <w:spacing w:before="65"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0FC7471">
            <w:pPr>
              <w:pStyle w:val="8"/>
              <w:spacing w:before="2" w:line="221" w:lineRule="auto"/>
              <w:ind w:right="91"/>
              <w:jc w:val="both"/>
              <w:rPr>
                <w:rFonts w:hint="eastAsia" w:ascii="仿宋" w:hAnsi="仿宋" w:eastAsia="仿宋" w:cs="仿宋"/>
                <w:color w:val="010101"/>
                <w:spacing w:val="19"/>
                <w:sz w:val="20"/>
                <w:szCs w:val="20"/>
                <w:lang w:val="en-US" w:eastAsia="zh-CN"/>
              </w:rPr>
            </w:pPr>
            <w:r>
              <w:rPr>
                <w:rFonts w:hint="eastAsia" w:ascii="仿宋" w:hAnsi="仿宋" w:eastAsia="仿宋" w:cs="仿宋"/>
                <w:color w:val="010101"/>
                <w:spacing w:val="19"/>
                <w:sz w:val="20"/>
                <w:szCs w:val="20"/>
                <w:lang w:eastAsia="zh-CN"/>
              </w:rPr>
              <w:t>1.</w:t>
            </w:r>
            <w:r>
              <w:rPr>
                <w:rFonts w:hint="eastAsia" w:ascii="仿宋" w:hAnsi="仿宋" w:eastAsia="仿宋" w:cs="仿宋"/>
                <w:color w:val="010101"/>
                <w:spacing w:val="19"/>
                <w:sz w:val="20"/>
                <w:szCs w:val="20"/>
                <w:lang w:val="en-US" w:eastAsia="zh-CN"/>
              </w:rPr>
              <w:t>初次被查处的</w:t>
            </w:r>
          </w:p>
          <w:p w14:paraId="600BEA0A">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2.因违法行为产生旅游纠纷、旅行社积极解决并主动消除或者减轻危害后果的</w:t>
            </w:r>
          </w:p>
        </w:tc>
        <w:tc>
          <w:tcPr>
            <w:tcW w:w="4991" w:type="dxa"/>
            <w:tcBorders>
              <w:tl2br w:val="nil"/>
              <w:tr2bl w:val="nil"/>
            </w:tcBorders>
            <w:vAlign w:val="top"/>
          </w:tcPr>
          <w:p w14:paraId="441E7D6A">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left="399" w:leftChars="190" w:right="24"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二十</w:t>
            </w:r>
            <w:r>
              <w:rPr>
                <w:rFonts w:hint="eastAsia" w:ascii="仿宋" w:hAnsi="仿宋" w:eastAsia="仿宋" w:cs="仿宋"/>
                <w:color w:val="010101"/>
                <w:spacing w:val="-1"/>
                <w:sz w:val="20"/>
                <w:szCs w:val="20"/>
                <w:lang w:eastAsia="zh-CN"/>
              </w:rPr>
              <w:t>万元以下的罚款。</w:t>
            </w:r>
          </w:p>
          <w:p w14:paraId="60BE280B">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149"/>
              <w:textAlignment w:val="baseline"/>
              <w:rPr>
                <w:rFonts w:hint="eastAsia" w:ascii="仿宋" w:hAnsi="仿宋" w:eastAsia="仿宋" w:cs="仿宋"/>
                <w:sz w:val="20"/>
                <w:szCs w:val="20"/>
                <w:lang w:eastAsia="zh-CN"/>
              </w:rPr>
            </w:pP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一</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万元以下的罚款。</w:t>
            </w:r>
          </w:p>
        </w:tc>
      </w:tr>
      <w:tr w14:paraId="015CAC64">
        <w:tblPrEx>
          <w:tblLayout w:type="fixed"/>
        </w:tblPrEx>
        <w:trPr>
          <w:trHeight w:val="1186" w:hRule="atLeast"/>
        </w:trPr>
        <w:tc>
          <w:tcPr>
            <w:tcW w:w="711" w:type="dxa"/>
            <w:vMerge w:val="continue"/>
            <w:tcBorders>
              <w:tl2br w:val="nil"/>
              <w:tr2bl w:val="nil"/>
            </w:tcBorders>
            <w:vAlign w:val="top"/>
          </w:tcPr>
          <w:p w14:paraId="490078D1">
            <w:pPr>
              <w:rPr>
                <w:lang w:eastAsia="zh-CN"/>
              </w:rPr>
            </w:pPr>
          </w:p>
        </w:tc>
        <w:tc>
          <w:tcPr>
            <w:tcW w:w="1319" w:type="dxa"/>
            <w:vMerge w:val="continue"/>
            <w:tcBorders>
              <w:tl2br w:val="nil"/>
              <w:tr2bl w:val="nil"/>
            </w:tcBorders>
            <w:vAlign w:val="top"/>
          </w:tcPr>
          <w:p w14:paraId="3227C5B7">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4540" w:type="dxa"/>
            <w:vMerge w:val="continue"/>
            <w:tcBorders>
              <w:tl2br w:val="nil"/>
              <w:tr2bl w:val="nil"/>
            </w:tcBorders>
            <w:vAlign w:val="top"/>
          </w:tcPr>
          <w:p w14:paraId="3AD8C483">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1286" w:type="dxa"/>
            <w:tcBorders>
              <w:tl2br w:val="nil"/>
              <w:tr2bl w:val="nil"/>
            </w:tcBorders>
            <w:vAlign w:val="top"/>
          </w:tcPr>
          <w:p w14:paraId="28F7B6EC">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423153B3">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7964DD4E">
            <w:pPr>
              <w:pStyle w:val="8"/>
              <w:spacing w:before="2" w:line="221" w:lineRule="auto"/>
              <w:ind w:left="107" w:right="91" w:hanging="2"/>
              <w:jc w:val="center"/>
              <w:rPr>
                <w:rFonts w:hint="eastAsia" w:ascii="仿宋" w:hAnsi="仿宋" w:eastAsia="仿宋" w:cs="仿宋"/>
                <w:color w:val="010101"/>
                <w:spacing w:val="19"/>
                <w:sz w:val="20"/>
                <w:szCs w:val="20"/>
              </w:rPr>
            </w:pPr>
            <w:r>
              <w:rPr>
                <w:rFonts w:hint="eastAsia" w:ascii="仿宋" w:hAnsi="仿宋" w:eastAsia="仿宋" w:cs="仿宋"/>
                <w:color w:val="010101"/>
                <w:spacing w:val="19"/>
                <w:sz w:val="20"/>
                <w:szCs w:val="20"/>
              </w:rPr>
              <w:t>一般</w:t>
            </w:r>
          </w:p>
        </w:tc>
        <w:tc>
          <w:tcPr>
            <w:tcW w:w="2199" w:type="dxa"/>
            <w:tcBorders>
              <w:tl2br w:val="nil"/>
              <w:tr2bl w:val="nil"/>
            </w:tcBorders>
            <w:vAlign w:val="top"/>
          </w:tcPr>
          <w:p w14:paraId="7790C417">
            <w:pPr>
              <w:pStyle w:val="8"/>
              <w:spacing w:before="2" w:line="221" w:lineRule="auto"/>
              <w:ind w:left="107" w:right="91" w:hanging="2"/>
              <w:jc w:val="both"/>
              <w:rPr>
                <w:rFonts w:hint="eastAsia" w:ascii="仿宋" w:hAnsi="仿宋" w:eastAsia="仿宋" w:cs="仿宋"/>
                <w:color w:val="010101"/>
                <w:spacing w:val="19"/>
                <w:sz w:val="20"/>
                <w:szCs w:val="20"/>
                <w:lang w:val="en-US" w:eastAsia="zh-CN"/>
              </w:rPr>
            </w:pPr>
          </w:p>
          <w:p w14:paraId="2234487D">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两年内因违反本项规定再次被查处的</w:t>
            </w:r>
          </w:p>
        </w:tc>
        <w:tc>
          <w:tcPr>
            <w:tcW w:w="4991" w:type="dxa"/>
            <w:tcBorders>
              <w:tl2br w:val="nil"/>
              <w:tr2bl w:val="nil"/>
            </w:tcBorders>
            <w:vAlign w:val="top"/>
          </w:tcPr>
          <w:p w14:paraId="4ACD996F">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24"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三十</w:t>
            </w:r>
            <w:r>
              <w:rPr>
                <w:rFonts w:hint="eastAsia" w:ascii="仿宋" w:hAnsi="仿宋" w:eastAsia="仿宋" w:cs="仿宋"/>
                <w:color w:val="010101"/>
                <w:spacing w:val="-1"/>
                <w:sz w:val="20"/>
                <w:szCs w:val="20"/>
                <w:lang w:eastAsia="zh-CN"/>
              </w:rPr>
              <w:t>万元以下的罚款</w:t>
            </w:r>
            <w:r>
              <w:rPr>
                <w:rFonts w:hint="eastAsia" w:cs="仿宋"/>
                <w:color w:val="010101"/>
                <w:spacing w:val="-1"/>
                <w:sz w:val="20"/>
                <w:szCs w:val="20"/>
                <w:lang w:eastAsia="zh-CN"/>
              </w:rPr>
              <w:t>。</w:t>
            </w:r>
          </w:p>
          <w:p w14:paraId="4C840FBD">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149"/>
              <w:textAlignment w:val="baseline"/>
              <w:rPr>
                <w:rFonts w:hint="eastAsia" w:ascii="仿宋" w:hAnsi="仿宋" w:eastAsia="仿宋" w:cs="仿宋"/>
                <w:sz w:val="20"/>
                <w:szCs w:val="20"/>
                <w:lang w:eastAsia="zh-CN"/>
              </w:rPr>
            </w:pP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二</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万元以下的罚款。</w:t>
            </w:r>
          </w:p>
        </w:tc>
      </w:tr>
      <w:tr w14:paraId="61CB61E2">
        <w:tblPrEx>
          <w:tblLayout w:type="fixed"/>
        </w:tblPrEx>
        <w:trPr>
          <w:trHeight w:val="1549" w:hRule="atLeast"/>
        </w:trPr>
        <w:tc>
          <w:tcPr>
            <w:tcW w:w="711" w:type="dxa"/>
            <w:vMerge w:val="continue"/>
            <w:tcBorders>
              <w:tl2br w:val="nil"/>
              <w:tr2bl w:val="nil"/>
            </w:tcBorders>
            <w:vAlign w:val="top"/>
          </w:tcPr>
          <w:p w14:paraId="5B4E2CED">
            <w:pPr>
              <w:rPr>
                <w:lang w:eastAsia="zh-CN"/>
              </w:rPr>
            </w:pPr>
          </w:p>
        </w:tc>
        <w:tc>
          <w:tcPr>
            <w:tcW w:w="1319" w:type="dxa"/>
            <w:vMerge w:val="continue"/>
            <w:tcBorders>
              <w:tl2br w:val="nil"/>
              <w:tr2bl w:val="nil"/>
            </w:tcBorders>
            <w:vAlign w:val="top"/>
          </w:tcPr>
          <w:p w14:paraId="611E6D91">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4540" w:type="dxa"/>
            <w:vMerge w:val="continue"/>
            <w:tcBorders>
              <w:tl2br w:val="nil"/>
              <w:tr2bl w:val="nil"/>
            </w:tcBorders>
            <w:vAlign w:val="top"/>
          </w:tcPr>
          <w:p w14:paraId="675E4770">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1286" w:type="dxa"/>
            <w:tcBorders>
              <w:tl2br w:val="nil"/>
              <w:tr2bl w:val="nil"/>
            </w:tcBorders>
            <w:vAlign w:val="top"/>
          </w:tcPr>
          <w:p w14:paraId="26E785E1">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1B07DBB0">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1783A557">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306AA923">
            <w:pPr>
              <w:pStyle w:val="8"/>
              <w:spacing w:before="2" w:line="221" w:lineRule="auto"/>
              <w:ind w:left="107" w:right="91" w:hanging="2"/>
              <w:jc w:val="center"/>
              <w:rPr>
                <w:rFonts w:hint="eastAsia" w:ascii="仿宋" w:hAnsi="仿宋" w:eastAsia="仿宋" w:cs="仿宋"/>
                <w:color w:val="010101"/>
                <w:spacing w:val="19"/>
                <w:sz w:val="20"/>
                <w:szCs w:val="20"/>
                <w:lang w:val="en-US" w:eastAsia="zh-CN"/>
              </w:rPr>
            </w:pPr>
            <w:r>
              <w:rPr>
                <w:rFonts w:hint="eastAsia" w:ascii="仿宋" w:hAnsi="仿宋" w:eastAsia="仿宋" w:cs="仿宋"/>
                <w:color w:val="010101"/>
                <w:spacing w:val="19"/>
                <w:sz w:val="20"/>
                <w:szCs w:val="20"/>
              </w:rPr>
              <w:t>较</w:t>
            </w:r>
            <w:r>
              <w:rPr>
                <w:rFonts w:hint="eastAsia" w:ascii="仿宋" w:hAnsi="仿宋" w:eastAsia="仿宋" w:cs="仿宋"/>
                <w:color w:val="010101"/>
                <w:spacing w:val="19"/>
                <w:sz w:val="20"/>
                <w:szCs w:val="20"/>
                <w:lang w:val="en-US" w:eastAsia="zh-CN"/>
              </w:rPr>
              <w:t>重</w:t>
            </w:r>
          </w:p>
        </w:tc>
        <w:tc>
          <w:tcPr>
            <w:tcW w:w="2199" w:type="dxa"/>
            <w:tcBorders>
              <w:tl2br w:val="nil"/>
              <w:tr2bl w:val="nil"/>
            </w:tcBorders>
            <w:vAlign w:val="top"/>
          </w:tcPr>
          <w:p w14:paraId="06E775D7">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有下列情形之一的：</w:t>
            </w:r>
          </w:p>
          <w:p w14:paraId="78A06F93">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val="en-US" w:eastAsia="zh-CN"/>
              </w:rPr>
              <w:t>1</w:t>
            </w:r>
            <w:r>
              <w:rPr>
                <w:rFonts w:hint="eastAsia" w:ascii="仿宋" w:hAnsi="仿宋" w:eastAsia="仿宋" w:cs="仿宋"/>
                <w:color w:val="010101"/>
                <w:spacing w:val="19"/>
                <w:sz w:val="20"/>
                <w:szCs w:val="20"/>
                <w:lang w:eastAsia="zh-CN"/>
              </w:rPr>
              <w:t>.造成较重旅游突发事件的</w:t>
            </w:r>
          </w:p>
          <w:p w14:paraId="3DE55CA1">
            <w:pPr>
              <w:pStyle w:val="8"/>
              <w:spacing w:before="2" w:line="221" w:lineRule="auto"/>
              <w:ind w:right="91"/>
              <w:jc w:val="both"/>
              <w:rPr>
                <w:rFonts w:hint="default" w:ascii="仿宋" w:hAnsi="仿宋" w:eastAsia="仿宋" w:cs="仿宋"/>
                <w:color w:val="010101"/>
                <w:spacing w:val="19"/>
                <w:sz w:val="20"/>
                <w:szCs w:val="20"/>
                <w:lang w:val="en-US" w:eastAsia="zh-CN"/>
              </w:rPr>
            </w:pPr>
            <w:r>
              <w:rPr>
                <w:rFonts w:hint="eastAsia" w:ascii="仿宋" w:hAnsi="仿宋" w:eastAsia="仿宋" w:cs="仿宋"/>
                <w:color w:val="010101"/>
                <w:spacing w:val="19"/>
                <w:sz w:val="20"/>
                <w:szCs w:val="20"/>
                <w:lang w:val="en-US" w:eastAsia="zh-CN"/>
              </w:rPr>
              <w:t>2</w:t>
            </w:r>
            <w:r>
              <w:rPr>
                <w:rFonts w:hint="eastAsia" w:ascii="仿宋" w:hAnsi="仿宋" w:eastAsia="仿宋" w:cs="仿宋"/>
                <w:color w:val="010101"/>
                <w:spacing w:val="19"/>
                <w:sz w:val="20"/>
                <w:szCs w:val="20"/>
                <w:lang w:eastAsia="zh-CN"/>
              </w:rPr>
              <w:t>.两年内因违反本项规定第三次被查处</w:t>
            </w:r>
            <w:r>
              <w:rPr>
                <w:rFonts w:hint="eastAsia" w:cs="仿宋"/>
                <w:color w:val="010101"/>
                <w:spacing w:val="19"/>
                <w:sz w:val="20"/>
                <w:szCs w:val="20"/>
                <w:lang w:val="en-US" w:eastAsia="zh-CN"/>
              </w:rPr>
              <w:t>的</w:t>
            </w:r>
          </w:p>
        </w:tc>
        <w:tc>
          <w:tcPr>
            <w:tcW w:w="4991" w:type="dxa"/>
            <w:tcBorders>
              <w:tl2br w:val="nil"/>
              <w:tr2bl w:val="nil"/>
            </w:tcBorders>
            <w:vAlign w:val="top"/>
          </w:tcPr>
          <w:p w14:paraId="04E50A5E">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四十</w:t>
            </w:r>
            <w:r>
              <w:rPr>
                <w:rFonts w:hint="eastAsia" w:ascii="仿宋" w:hAnsi="仿宋" w:eastAsia="仿宋" w:cs="仿宋"/>
                <w:color w:val="010101"/>
                <w:spacing w:val="-1"/>
                <w:sz w:val="20"/>
                <w:szCs w:val="20"/>
                <w:lang w:eastAsia="zh-CN"/>
              </w:rPr>
              <w:t>万元以下的罚款。</w:t>
            </w:r>
            <w:r>
              <w:rPr>
                <w:rFonts w:hint="eastAsia" w:ascii="仿宋" w:hAnsi="仿宋" w:eastAsia="仿宋" w:cs="仿宋"/>
                <w:spacing w:val="-12"/>
                <w:sz w:val="20"/>
                <w:szCs w:val="20"/>
                <w:lang w:eastAsia="zh-CN"/>
              </w:rPr>
              <w:t>对导游人员、领队人员，由旅游行政管理部门责令改正，</w:t>
            </w:r>
            <w:r>
              <w:rPr>
                <w:rFonts w:hint="eastAsia" w:ascii="仿宋" w:hAnsi="仿宋" w:eastAsia="仿宋" w:cs="仿宋"/>
                <w:spacing w:val="-9"/>
                <w:sz w:val="20"/>
                <w:szCs w:val="20"/>
                <w:lang w:eastAsia="zh-CN"/>
              </w:rPr>
              <w:t>处</w:t>
            </w:r>
            <w:r>
              <w:rPr>
                <w:rFonts w:hint="eastAsia" w:cs="仿宋"/>
                <w:spacing w:val="-9"/>
                <w:sz w:val="20"/>
                <w:szCs w:val="20"/>
                <w:lang w:val="en-US" w:eastAsia="zh-CN"/>
              </w:rPr>
              <w:t>三</w:t>
            </w:r>
            <w:r>
              <w:rPr>
                <w:rFonts w:hint="eastAsia" w:ascii="仿宋" w:hAnsi="仿宋" w:eastAsia="仿宋" w:cs="仿宋"/>
                <w:spacing w:val="-9"/>
                <w:sz w:val="20"/>
                <w:szCs w:val="20"/>
                <w:lang w:eastAsia="zh-CN"/>
              </w:rPr>
              <w:t>万元以上</w:t>
            </w:r>
            <w:r>
              <w:rPr>
                <w:rFonts w:hint="eastAsia" w:cs="仿宋"/>
                <w:spacing w:val="-9"/>
                <w:sz w:val="20"/>
                <w:szCs w:val="20"/>
                <w:lang w:val="en-US" w:eastAsia="zh-CN"/>
              </w:rPr>
              <w:t>四</w:t>
            </w:r>
            <w:r>
              <w:rPr>
                <w:rFonts w:hint="eastAsia" w:ascii="仿宋" w:hAnsi="仿宋" w:eastAsia="仿宋" w:cs="仿宋"/>
                <w:spacing w:val="-9"/>
                <w:sz w:val="20"/>
                <w:szCs w:val="20"/>
                <w:lang w:eastAsia="zh-CN"/>
              </w:rPr>
              <w:t>万元以下的罚款。</w:t>
            </w:r>
          </w:p>
        </w:tc>
      </w:tr>
      <w:tr w14:paraId="14C93F8E">
        <w:tblPrEx>
          <w:tblLayout w:type="fixed"/>
        </w:tblPrEx>
        <w:trPr>
          <w:trHeight w:val="2732" w:hRule="atLeast"/>
        </w:trPr>
        <w:tc>
          <w:tcPr>
            <w:tcW w:w="711" w:type="dxa"/>
            <w:vMerge w:val="continue"/>
            <w:tcBorders>
              <w:tl2br w:val="nil"/>
              <w:tr2bl w:val="nil"/>
            </w:tcBorders>
            <w:vAlign w:val="top"/>
          </w:tcPr>
          <w:p w14:paraId="5276FB9C">
            <w:pPr>
              <w:rPr>
                <w:lang w:eastAsia="zh-CN"/>
              </w:rPr>
            </w:pPr>
          </w:p>
        </w:tc>
        <w:tc>
          <w:tcPr>
            <w:tcW w:w="1319" w:type="dxa"/>
            <w:vMerge w:val="continue"/>
            <w:tcBorders>
              <w:tl2br w:val="nil"/>
              <w:tr2bl w:val="nil"/>
            </w:tcBorders>
            <w:vAlign w:val="top"/>
          </w:tcPr>
          <w:p w14:paraId="399F67B7">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4540" w:type="dxa"/>
            <w:vMerge w:val="continue"/>
            <w:tcBorders>
              <w:tl2br w:val="nil"/>
              <w:tr2bl w:val="nil"/>
            </w:tcBorders>
            <w:vAlign w:val="top"/>
          </w:tcPr>
          <w:p w14:paraId="335A9B5E">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1286" w:type="dxa"/>
            <w:tcBorders>
              <w:tl2br w:val="nil"/>
              <w:tr2bl w:val="nil"/>
            </w:tcBorders>
            <w:vAlign w:val="top"/>
          </w:tcPr>
          <w:p w14:paraId="36072E5B">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4C8A1E4B">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69B8F6CA">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77E09186">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7D3BC254">
            <w:pPr>
              <w:pStyle w:val="8"/>
              <w:spacing w:before="2" w:line="221" w:lineRule="auto"/>
              <w:ind w:left="107" w:right="91" w:hanging="2"/>
              <w:jc w:val="center"/>
              <w:rPr>
                <w:rFonts w:hint="eastAsia" w:ascii="仿宋" w:hAnsi="仿宋" w:eastAsia="仿宋" w:cs="仿宋"/>
                <w:color w:val="010101"/>
                <w:spacing w:val="19"/>
                <w:sz w:val="20"/>
                <w:szCs w:val="20"/>
                <w:lang w:eastAsia="zh-CN"/>
              </w:rPr>
            </w:pPr>
          </w:p>
          <w:p w14:paraId="789B0C12">
            <w:pPr>
              <w:pStyle w:val="8"/>
              <w:spacing w:before="2" w:line="221" w:lineRule="auto"/>
              <w:ind w:left="107" w:right="91" w:hanging="2"/>
              <w:jc w:val="center"/>
              <w:rPr>
                <w:rFonts w:hint="eastAsia" w:ascii="仿宋" w:hAnsi="仿宋" w:eastAsia="仿宋" w:cs="仿宋"/>
                <w:color w:val="010101"/>
                <w:spacing w:val="19"/>
                <w:sz w:val="20"/>
                <w:szCs w:val="20"/>
              </w:rPr>
            </w:pPr>
            <w:r>
              <w:rPr>
                <w:rFonts w:hint="eastAsia" w:ascii="仿宋" w:hAnsi="仿宋" w:eastAsia="仿宋" w:cs="仿宋"/>
                <w:color w:val="010101"/>
                <w:spacing w:val="19"/>
                <w:sz w:val="20"/>
                <w:szCs w:val="20"/>
              </w:rPr>
              <w:t>严重</w:t>
            </w:r>
          </w:p>
        </w:tc>
        <w:tc>
          <w:tcPr>
            <w:tcW w:w="2199" w:type="dxa"/>
            <w:tcBorders>
              <w:tl2br w:val="nil"/>
              <w:tr2bl w:val="nil"/>
            </w:tcBorders>
            <w:vAlign w:val="top"/>
          </w:tcPr>
          <w:p w14:paraId="5F29C011">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eastAsia="zh-CN"/>
              </w:rPr>
              <w:t>有下列情形之一的：</w:t>
            </w:r>
          </w:p>
          <w:p w14:paraId="5FBA2C75">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val="en-US" w:eastAsia="zh-CN"/>
              </w:rPr>
              <w:t>1</w:t>
            </w:r>
            <w:r>
              <w:rPr>
                <w:rFonts w:hint="eastAsia" w:ascii="仿宋" w:hAnsi="仿宋" w:eastAsia="仿宋" w:cs="仿宋"/>
                <w:color w:val="010101"/>
                <w:spacing w:val="19"/>
                <w:sz w:val="20"/>
                <w:szCs w:val="20"/>
                <w:lang w:eastAsia="zh-CN"/>
              </w:rPr>
              <w:t>.具有《文化市场综合执法行政处罚裁量权适用办法》第十四条规定应当从重处罚情形的</w:t>
            </w:r>
          </w:p>
          <w:p w14:paraId="69B0EC9C">
            <w:pPr>
              <w:pStyle w:val="8"/>
              <w:spacing w:before="2" w:line="221" w:lineRule="auto"/>
              <w:ind w:right="91"/>
              <w:jc w:val="both"/>
              <w:rPr>
                <w:rFonts w:hint="eastAsia" w:ascii="仿宋" w:hAnsi="仿宋" w:eastAsia="仿宋" w:cs="仿宋"/>
                <w:color w:val="010101"/>
                <w:spacing w:val="19"/>
                <w:sz w:val="20"/>
                <w:szCs w:val="20"/>
                <w:lang w:eastAsia="zh-CN"/>
              </w:rPr>
            </w:pPr>
            <w:r>
              <w:rPr>
                <w:rFonts w:hint="eastAsia" w:ascii="仿宋" w:hAnsi="仿宋" w:eastAsia="仿宋" w:cs="仿宋"/>
                <w:color w:val="010101"/>
                <w:spacing w:val="19"/>
                <w:sz w:val="20"/>
                <w:szCs w:val="20"/>
                <w:lang w:val="en-US" w:eastAsia="zh-CN"/>
              </w:rPr>
              <w:t>2</w:t>
            </w:r>
            <w:r>
              <w:rPr>
                <w:rFonts w:hint="eastAsia" w:ascii="仿宋" w:hAnsi="仿宋" w:eastAsia="仿宋" w:cs="仿宋"/>
                <w:color w:val="010101"/>
                <w:spacing w:val="19"/>
                <w:sz w:val="20"/>
                <w:szCs w:val="20"/>
                <w:lang w:eastAsia="zh-CN"/>
              </w:rPr>
              <w:t>.造成严重旅游突发事件的</w:t>
            </w:r>
            <w:r>
              <w:rPr>
                <w:rFonts w:hint="eastAsia" w:ascii="仿宋" w:hAnsi="仿宋" w:eastAsia="仿宋" w:cs="仿宋"/>
                <w:color w:val="010101"/>
                <w:spacing w:val="19"/>
                <w:sz w:val="20"/>
                <w:szCs w:val="20"/>
                <w:lang w:eastAsia="zh-CN"/>
              </w:rPr>
              <w:br w:type="textWrapping"/>
            </w:r>
            <w:r>
              <w:rPr>
                <w:rFonts w:hint="eastAsia" w:cs="仿宋"/>
                <w:color w:val="010101"/>
                <w:spacing w:val="19"/>
                <w:sz w:val="20"/>
                <w:szCs w:val="20"/>
                <w:lang w:val="en-US" w:eastAsia="zh-CN"/>
              </w:rPr>
              <w:t>3.</w:t>
            </w:r>
            <w:r>
              <w:rPr>
                <w:rFonts w:hint="eastAsia" w:ascii="仿宋" w:hAnsi="仿宋" w:eastAsia="仿宋" w:cs="仿宋"/>
                <w:color w:val="010101"/>
                <w:spacing w:val="19"/>
                <w:sz w:val="20"/>
                <w:szCs w:val="20"/>
                <w:lang w:eastAsia="zh-CN"/>
              </w:rPr>
              <w:t>因违法行为产生旅游纠纷、旅行社不积极解决、造成事态扩大、造成不良社会影响的</w:t>
            </w:r>
          </w:p>
          <w:p w14:paraId="43720B1E">
            <w:pPr>
              <w:pStyle w:val="8"/>
              <w:spacing w:before="2" w:line="221" w:lineRule="auto"/>
              <w:ind w:left="107" w:right="91" w:hanging="2"/>
              <w:jc w:val="both"/>
              <w:rPr>
                <w:rFonts w:hint="eastAsia" w:ascii="仿宋" w:hAnsi="仿宋" w:eastAsia="仿宋" w:cs="仿宋"/>
                <w:color w:val="010101"/>
                <w:spacing w:val="19"/>
                <w:sz w:val="20"/>
                <w:szCs w:val="20"/>
                <w:lang w:eastAsia="zh-CN"/>
              </w:rPr>
            </w:pPr>
          </w:p>
        </w:tc>
        <w:tc>
          <w:tcPr>
            <w:tcW w:w="4991" w:type="dxa"/>
            <w:tcBorders>
              <w:tl2br w:val="nil"/>
              <w:tr2bl w:val="nil"/>
            </w:tcBorders>
            <w:vAlign w:val="top"/>
          </w:tcPr>
          <w:p w14:paraId="09214DB3">
            <w:pPr>
              <w:keepNext w:val="0"/>
              <w:keepLines w:val="0"/>
              <w:pageBreakBefore w:val="0"/>
              <w:widowControl/>
              <w:kinsoku w:val="0"/>
              <w:wordWrap/>
              <w:overflowPunct/>
              <w:topLinePunct w:val="0"/>
              <w:autoSpaceDE w:val="0"/>
              <w:autoSpaceDN w:val="0"/>
              <w:bidi w:val="0"/>
              <w:adjustRightInd w:val="0"/>
              <w:snapToGrid w:val="0"/>
              <w:spacing w:before="20" w:line="20" w:lineRule="atLeast"/>
              <w:ind w:firstLine="400" w:firstLineChars="200"/>
              <w:textAlignment w:val="baseline"/>
              <w:rPr>
                <w:rFonts w:hint="eastAsia" w:ascii="仿宋" w:hAnsi="仿宋" w:eastAsia="仿宋" w:cs="仿宋"/>
                <w:sz w:val="20"/>
                <w:szCs w:val="20"/>
                <w:lang w:eastAsia="zh-CN"/>
              </w:rPr>
            </w:pPr>
          </w:p>
          <w:p w14:paraId="5DAE90A9">
            <w:pPr>
              <w:keepNext w:val="0"/>
              <w:keepLines w:val="0"/>
              <w:pageBreakBefore w:val="0"/>
              <w:widowControl/>
              <w:kinsoku w:val="0"/>
              <w:wordWrap/>
              <w:overflowPunct/>
              <w:topLinePunct w:val="0"/>
              <w:autoSpaceDE w:val="0"/>
              <w:autoSpaceDN w:val="0"/>
              <w:bidi w:val="0"/>
              <w:adjustRightInd w:val="0"/>
              <w:snapToGrid w:val="0"/>
              <w:spacing w:before="20" w:line="20" w:lineRule="atLeast"/>
              <w:ind w:firstLine="400" w:firstLineChars="200"/>
              <w:textAlignment w:val="baseline"/>
              <w:rPr>
                <w:rFonts w:hint="eastAsia" w:ascii="仿宋" w:hAnsi="仿宋" w:eastAsia="仿宋" w:cs="仿宋"/>
                <w:sz w:val="20"/>
                <w:szCs w:val="20"/>
                <w:lang w:eastAsia="zh-CN"/>
              </w:rPr>
            </w:pPr>
          </w:p>
          <w:p w14:paraId="0CF08BEC">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24"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四十</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五十</w:t>
            </w:r>
            <w:r>
              <w:rPr>
                <w:rFonts w:hint="eastAsia" w:ascii="仿宋" w:hAnsi="仿宋" w:eastAsia="仿宋" w:cs="仿宋"/>
                <w:color w:val="010101"/>
                <w:spacing w:val="-1"/>
                <w:sz w:val="20"/>
                <w:szCs w:val="20"/>
                <w:lang w:eastAsia="zh-CN"/>
              </w:rPr>
              <w:t>万元以下的罚款。</w:t>
            </w:r>
          </w:p>
          <w:p w14:paraId="03349F20">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95"/>
              <w:textAlignment w:val="baseline"/>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对导游人员、领队人员，由旅游行政管理部门责令改正，处</w:t>
            </w:r>
            <w:r>
              <w:rPr>
                <w:rFonts w:hint="eastAsia" w:cs="仿宋"/>
                <w:spacing w:val="-10"/>
                <w:sz w:val="20"/>
                <w:szCs w:val="20"/>
                <w:lang w:val="en-US" w:eastAsia="zh-CN"/>
              </w:rPr>
              <w:t>四</w:t>
            </w:r>
            <w:r>
              <w:rPr>
                <w:rFonts w:hint="eastAsia" w:ascii="仿宋" w:hAnsi="仿宋" w:eastAsia="仿宋" w:cs="仿宋"/>
                <w:spacing w:val="-10"/>
                <w:sz w:val="20"/>
                <w:szCs w:val="20"/>
                <w:lang w:eastAsia="zh-CN"/>
              </w:rPr>
              <w:t>万元以上</w:t>
            </w:r>
            <w:r>
              <w:rPr>
                <w:rFonts w:hint="eastAsia" w:cs="仿宋"/>
                <w:spacing w:val="-10"/>
                <w:sz w:val="20"/>
                <w:szCs w:val="20"/>
                <w:lang w:val="en-US" w:eastAsia="zh-CN"/>
              </w:rPr>
              <w:t>五</w:t>
            </w:r>
            <w:r>
              <w:rPr>
                <w:rFonts w:hint="eastAsia" w:ascii="仿宋" w:hAnsi="仿宋" w:eastAsia="仿宋" w:cs="仿宋"/>
                <w:spacing w:val="-10"/>
                <w:sz w:val="20"/>
                <w:szCs w:val="20"/>
                <w:lang w:eastAsia="zh-CN"/>
              </w:rPr>
              <w:t>万元以下的罚款；情节严重的，吊销旅行社</w:t>
            </w:r>
            <w:r>
              <w:rPr>
                <w:rFonts w:hint="eastAsia" w:ascii="仿宋" w:hAnsi="仿宋" w:eastAsia="仿宋" w:cs="仿宋"/>
                <w:spacing w:val="-9"/>
                <w:sz w:val="20"/>
                <w:szCs w:val="20"/>
                <w:lang w:eastAsia="zh-CN"/>
              </w:rPr>
              <w:t>业务经营许可证、导游证</w:t>
            </w:r>
            <w:r>
              <w:rPr>
                <w:rFonts w:hint="eastAsia" w:ascii="仿宋" w:hAnsi="仿宋" w:eastAsia="仿宋" w:cs="仿宋"/>
                <w:color w:val="010101"/>
                <w:spacing w:val="-9"/>
                <w:sz w:val="20"/>
                <w:szCs w:val="20"/>
                <w:lang w:eastAsia="zh-CN"/>
              </w:rPr>
              <w:t>。</w:t>
            </w:r>
          </w:p>
        </w:tc>
      </w:tr>
    </w:tbl>
    <w:p w14:paraId="5F68DA0E">
      <w:pPr>
        <w:rPr>
          <w:lang w:eastAsia="zh-CN"/>
        </w:rPr>
        <w:sectPr>
          <w:footerReference r:id="rId3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BB2AC02">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11428582">
        <w:tblPrEx>
          <w:tblLayout w:type="fixed"/>
        </w:tblPrEx>
        <w:trPr>
          <w:trHeight w:val="657" w:hRule="atLeast"/>
        </w:trPr>
        <w:tc>
          <w:tcPr>
            <w:tcW w:w="711" w:type="dxa"/>
            <w:tcBorders>
              <w:tl2br w:val="nil"/>
              <w:tr2bl w:val="nil"/>
            </w:tcBorders>
            <w:vAlign w:val="top"/>
          </w:tcPr>
          <w:p w14:paraId="407DA783">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2F901DE3">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6D76A60">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118C7B4">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3EB234A2">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559A0870">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D9A87CE">
        <w:tblPrEx>
          <w:tblLayout w:type="fixed"/>
        </w:tblPrEx>
        <w:trPr>
          <w:trHeight w:val="1990" w:hRule="atLeast"/>
        </w:trPr>
        <w:tc>
          <w:tcPr>
            <w:tcW w:w="711" w:type="dxa"/>
            <w:vMerge w:val="restart"/>
            <w:tcBorders>
              <w:tl2br w:val="nil"/>
              <w:tr2bl w:val="nil"/>
            </w:tcBorders>
            <w:vAlign w:val="top"/>
          </w:tcPr>
          <w:p w14:paraId="40089761">
            <w:pPr>
              <w:spacing w:line="248" w:lineRule="auto"/>
            </w:pPr>
          </w:p>
          <w:p w14:paraId="24A44533">
            <w:pPr>
              <w:spacing w:line="248" w:lineRule="auto"/>
            </w:pPr>
          </w:p>
          <w:p w14:paraId="4CFF6AA7">
            <w:pPr>
              <w:spacing w:line="248" w:lineRule="auto"/>
            </w:pPr>
          </w:p>
          <w:p w14:paraId="7DAB5A30">
            <w:pPr>
              <w:spacing w:line="248" w:lineRule="auto"/>
            </w:pPr>
          </w:p>
          <w:p w14:paraId="31AFD541">
            <w:pPr>
              <w:spacing w:line="248" w:lineRule="auto"/>
            </w:pPr>
          </w:p>
          <w:p w14:paraId="4194F528">
            <w:pPr>
              <w:spacing w:line="248" w:lineRule="auto"/>
            </w:pPr>
          </w:p>
          <w:p w14:paraId="0A8DD182">
            <w:pPr>
              <w:spacing w:line="248" w:lineRule="auto"/>
            </w:pPr>
          </w:p>
          <w:p w14:paraId="7DAB10C2">
            <w:pPr>
              <w:spacing w:line="248" w:lineRule="auto"/>
            </w:pPr>
          </w:p>
          <w:p w14:paraId="26AEECF2">
            <w:pPr>
              <w:spacing w:line="248" w:lineRule="auto"/>
            </w:pPr>
          </w:p>
          <w:p w14:paraId="1FC4CD2B">
            <w:pPr>
              <w:spacing w:line="248" w:lineRule="auto"/>
            </w:pPr>
          </w:p>
          <w:p w14:paraId="5BFFA883">
            <w:pPr>
              <w:spacing w:line="248" w:lineRule="auto"/>
            </w:pPr>
          </w:p>
          <w:p w14:paraId="79F084C6">
            <w:pPr>
              <w:spacing w:line="248" w:lineRule="auto"/>
            </w:pPr>
          </w:p>
          <w:p w14:paraId="1B22A24F">
            <w:pPr>
              <w:spacing w:line="248" w:lineRule="auto"/>
            </w:pPr>
          </w:p>
          <w:p w14:paraId="1AB96647">
            <w:pPr>
              <w:spacing w:line="248" w:lineRule="auto"/>
            </w:pPr>
          </w:p>
          <w:p w14:paraId="55956066">
            <w:pPr>
              <w:spacing w:line="249" w:lineRule="auto"/>
            </w:pPr>
          </w:p>
          <w:p w14:paraId="5EA00225">
            <w:pPr>
              <w:spacing w:line="249" w:lineRule="auto"/>
            </w:pPr>
          </w:p>
          <w:p w14:paraId="3B7F1E28">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1</w:t>
            </w:r>
          </w:p>
        </w:tc>
        <w:tc>
          <w:tcPr>
            <w:tcW w:w="1319" w:type="dxa"/>
            <w:vMerge w:val="restart"/>
            <w:tcBorders>
              <w:tl2br w:val="nil"/>
              <w:tr2bl w:val="nil"/>
            </w:tcBorders>
            <w:vAlign w:val="top"/>
          </w:tcPr>
          <w:p w14:paraId="16B4C0C5">
            <w:pPr>
              <w:spacing w:line="284" w:lineRule="auto"/>
              <w:rPr>
                <w:rFonts w:hint="eastAsia" w:ascii="仿宋" w:hAnsi="仿宋" w:eastAsia="仿宋" w:cs="仿宋"/>
                <w:sz w:val="20"/>
                <w:szCs w:val="20"/>
                <w:lang w:eastAsia="zh-CN"/>
              </w:rPr>
            </w:pPr>
          </w:p>
          <w:p w14:paraId="2F54100C">
            <w:pPr>
              <w:spacing w:line="284" w:lineRule="auto"/>
              <w:rPr>
                <w:rFonts w:hint="eastAsia" w:ascii="仿宋" w:hAnsi="仿宋" w:eastAsia="仿宋" w:cs="仿宋"/>
                <w:sz w:val="20"/>
                <w:szCs w:val="20"/>
                <w:lang w:eastAsia="zh-CN"/>
              </w:rPr>
            </w:pPr>
          </w:p>
          <w:p w14:paraId="46F864F7">
            <w:pPr>
              <w:spacing w:line="285" w:lineRule="auto"/>
              <w:rPr>
                <w:rFonts w:hint="eastAsia" w:ascii="仿宋" w:hAnsi="仿宋" w:eastAsia="仿宋" w:cs="仿宋"/>
                <w:sz w:val="20"/>
                <w:szCs w:val="20"/>
                <w:lang w:eastAsia="zh-CN"/>
              </w:rPr>
            </w:pPr>
          </w:p>
          <w:p w14:paraId="424631F2">
            <w:pPr>
              <w:spacing w:line="285" w:lineRule="auto"/>
              <w:rPr>
                <w:rFonts w:hint="eastAsia" w:ascii="仿宋" w:hAnsi="仿宋" w:eastAsia="仿宋" w:cs="仿宋"/>
                <w:sz w:val="20"/>
                <w:szCs w:val="20"/>
                <w:lang w:eastAsia="zh-CN"/>
              </w:rPr>
            </w:pPr>
          </w:p>
          <w:p w14:paraId="19F6DF11">
            <w:pPr>
              <w:pStyle w:val="8"/>
              <w:spacing w:before="65" w:line="225" w:lineRule="auto"/>
              <w:ind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4</w:t>
            </w:r>
            <w:r>
              <w:rPr>
                <w:rFonts w:hint="eastAsia" w:ascii="仿宋" w:hAnsi="仿宋" w:eastAsia="仿宋" w:cs="仿宋"/>
                <w:b/>
                <w:bCs/>
                <w:spacing w:val="-8"/>
                <w:sz w:val="20"/>
                <w:szCs w:val="20"/>
                <w:lang w:eastAsia="zh-CN"/>
              </w:rPr>
              <w:t>项</w:t>
            </w:r>
          </w:p>
          <w:p w14:paraId="2ED853F6">
            <w:pPr>
              <w:pStyle w:val="8"/>
              <w:spacing w:before="121" w:line="330" w:lineRule="auto"/>
              <w:ind w:right="104"/>
              <w:jc w:val="both"/>
              <w:rPr>
                <w:rFonts w:hint="eastAsia" w:ascii="仿宋" w:hAnsi="仿宋" w:eastAsia="仿宋" w:cs="仿宋"/>
                <w:color w:val="010101"/>
                <w:spacing w:val="3"/>
                <w:sz w:val="20"/>
                <w:szCs w:val="20"/>
                <w:lang w:eastAsia="zh-CN"/>
              </w:rPr>
            </w:pPr>
            <w:r>
              <w:rPr>
                <w:rFonts w:hint="eastAsia" w:ascii="仿宋" w:hAnsi="仿宋" w:eastAsia="仿宋" w:cs="仿宋"/>
                <w:b/>
                <w:bCs/>
                <w:color w:val="010101"/>
                <w:spacing w:val="17"/>
                <w:sz w:val="20"/>
                <w:szCs w:val="20"/>
                <w:lang w:eastAsia="zh-CN"/>
              </w:rPr>
              <w:t>旅行社要求</w:t>
            </w:r>
            <w:r>
              <w:rPr>
                <w:rFonts w:hint="eastAsia" w:ascii="仿宋" w:hAnsi="仿宋" w:eastAsia="仿宋" w:cs="仿宋"/>
                <w:b/>
                <w:bCs/>
                <w:color w:val="010101"/>
                <w:spacing w:val="18"/>
                <w:sz w:val="20"/>
                <w:szCs w:val="20"/>
                <w:lang w:eastAsia="zh-CN"/>
              </w:rPr>
              <w:t>导游人员和领队人员接待不支付接待和服务费</w:t>
            </w:r>
            <w:r>
              <w:rPr>
                <w:rFonts w:hint="eastAsia" w:ascii="仿宋" w:hAnsi="仿宋" w:eastAsia="仿宋" w:cs="仿宋"/>
                <w:b/>
                <w:bCs/>
                <w:color w:val="010101"/>
                <w:spacing w:val="10"/>
                <w:sz w:val="20"/>
                <w:szCs w:val="20"/>
                <w:lang w:eastAsia="zh-CN"/>
              </w:rPr>
              <w:t>用、支付的</w:t>
            </w:r>
            <w:r>
              <w:rPr>
                <w:rFonts w:hint="eastAsia" w:ascii="仿宋" w:hAnsi="仿宋" w:eastAsia="仿宋" w:cs="仿宋"/>
                <w:b/>
                <w:bCs/>
                <w:color w:val="010101"/>
                <w:spacing w:val="18"/>
                <w:sz w:val="20"/>
                <w:szCs w:val="20"/>
                <w:lang w:eastAsia="zh-CN"/>
              </w:rPr>
              <w:t>费用低于接待和服务成本的旅游团队，或者要求导游人员和领队人员承担接待旅游团队的相</w:t>
            </w:r>
            <w:r>
              <w:rPr>
                <w:rFonts w:hint="eastAsia" w:ascii="仿宋" w:hAnsi="仿宋" w:eastAsia="仿宋" w:cs="仿宋"/>
                <w:b/>
                <w:bCs/>
                <w:color w:val="010101"/>
                <w:spacing w:val="5"/>
                <w:sz w:val="20"/>
                <w:szCs w:val="20"/>
                <w:lang w:eastAsia="zh-CN"/>
              </w:rPr>
              <w:t>关费用。</w:t>
            </w:r>
          </w:p>
          <w:p w14:paraId="3C19D477">
            <w:pPr>
              <w:pStyle w:val="8"/>
              <w:spacing w:before="121" w:line="330" w:lineRule="auto"/>
              <w:ind w:left="84" w:right="104" w:firstLine="4"/>
              <w:jc w:val="both"/>
              <w:rPr>
                <w:rFonts w:hint="eastAsia" w:ascii="仿宋" w:hAnsi="仿宋" w:eastAsia="仿宋" w:cs="仿宋"/>
                <w:sz w:val="20"/>
                <w:szCs w:val="20"/>
                <w:lang w:eastAsia="zh-CN"/>
              </w:rPr>
            </w:pPr>
          </w:p>
        </w:tc>
        <w:tc>
          <w:tcPr>
            <w:tcW w:w="4540" w:type="dxa"/>
            <w:vMerge w:val="restart"/>
            <w:tcBorders>
              <w:tl2br w:val="nil"/>
              <w:tr2bl w:val="nil"/>
            </w:tcBorders>
            <w:vAlign w:val="top"/>
          </w:tcPr>
          <w:p w14:paraId="45F8B9BD">
            <w:pPr>
              <w:spacing w:line="249" w:lineRule="auto"/>
              <w:rPr>
                <w:rFonts w:hint="eastAsia" w:ascii="仿宋" w:hAnsi="仿宋" w:eastAsia="仿宋" w:cs="仿宋"/>
                <w:sz w:val="20"/>
                <w:szCs w:val="20"/>
                <w:lang w:eastAsia="zh-CN"/>
              </w:rPr>
            </w:pPr>
          </w:p>
          <w:p w14:paraId="71FA5FB3">
            <w:pPr>
              <w:spacing w:line="249" w:lineRule="auto"/>
              <w:rPr>
                <w:rFonts w:hint="eastAsia" w:ascii="仿宋" w:hAnsi="仿宋" w:eastAsia="仿宋" w:cs="仿宋"/>
                <w:sz w:val="20"/>
                <w:szCs w:val="20"/>
                <w:lang w:eastAsia="zh-CN"/>
              </w:rPr>
            </w:pPr>
          </w:p>
          <w:p w14:paraId="2D364047">
            <w:pPr>
              <w:spacing w:line="249" w:lineRule="auto"/>
              <w:rPr>
                <w:rFonts w:hint="eastAsia" w:ascii="仿宋" w:hAnsi="仿宋" w:eastAsia="仿宋" w:cs="仿宋"/>
                <w:sz w:val="20"/>
                <w:szCs w:val="20"/>
                <w:lang w:eastAsia="zh-CN"/>
              </w:rPr>
            </w:pPr>
          </w:p>
          <w:p w14:paraId="154CAD27">
            <w:pPr>
              <w:spacing w:line="250" w:lineRule="auto"/>
              <w:rPr>
                <w:rFonts w:hint="eastAsia" w:ascii="仿宋" w:hAnsi="仿宋" w:eastAsia="仿宋" w:cs="仿宋"/>
                <w:sz w:val="20"/>
                <w:szCs w:val="20"/>
                <w:lang w:eastAsia="zh-CN"/>
              </w:rPr>
            </w:pPr>
          </w:p>
          <w:p w14:paraId="399B5DFA">
            <w:pPr>
              <w:spacing w:line="250" w:lineRule="auto"/>
              <w:rPr>
                <w:rFonts w:hint="eastAsia" w:ascii="仿宋" w:hAnsi="仿宋" w:eastAsia="仿宋" w:cs="仿宋"/>
                <w:sz w:val="20"/>
                <w:szCs w:val="20"/>
                <w:lang w:eastAsia="zh-CN"/>
              </w:rPr>
            </w:pPr>
          </w:p>
          <w:p w14:paraId="18710B20">
            <w:pPr>
              <w:spacing w:line="250" w:lineRule="auto"/>
              <w:rPr>
                <w:rFonts w:hint="eastAsia" w:ascii="仿宋" w:hAnsi="仿宋" w:eastAsia="仿宋" w:cs="仿宋"/>
                <w:sz w:val="20"/>
                <w:szCs w:val="20"/>
                <w:lang w:eastAsia="zh-CN"/>
              </w:rPr>
            </w:pPr>
          </w:p>
          <w:p w14:paraId="43C49328">
            <w:pPr>
              <w:spacing w:line="250" w:lineRule="auto"/>
              <w:rPr>
                <w:rFonts w:hint="eastAsia" w:ascii="仿宋" w:hAnsi="仿宋" w:eastAsia="仿宋" w:cs="仿宋"/>
                <w:sz w:val="20"/>
                <w:szCs w:val="20"/>
                <w:lang w:eastAsia="zh-CN"/>
              </w:rPr>
            </w:pPr>
          </w:p>
          <w:p w14:paraId="674E38C6">
            <w:pPr>
              <w:spacing w:line="250" w:lineRule="auto"/>
              <w:rPr>
                <w:rFonts w:hint="eastAsia" w:ascii="仿宋" w:hAnsi="仿宋" w:eastAsia="仿宋" w:cs="仿宋"/>
                <w:sz w:val="20"/>
                <w:szCs w:val="20"/>
                <w:lang w:eastAsia="zh-CN"/>
              </w:rPr>
            </w:pPr>
          </w:p>
          <w:p w14:paraId="3EE4FC91">
            <w:pPr>
              <w:spacing w:line="250" w:lineRule="auto"/>
              <w:rPr>
                <w:rFonts w:hint="eastAsia" w:ascii="仿宋" w:hAnsi="仿宋" w:eastAsia="仿宋" w:cs="仿宋"/>
                <w:sz w:val="20"/>
                <w:szCs w:val="20"/>
                <w:lang w:eastAsia="zh-CN"/>
              </w:rPr>
            </w:pPr>
          </w:p>
          <w:p w14:paraId="71BA0B15">
            <w:pPr>
              <w:spacing w:line="250" w:lineRule="auto"/>
              <w:rPr>
                <w:rFonts w:hint="eastAsia" w:ascii="仿宋" w:hAnsi="仿宋" w:eastAsia="仿宋" w:cs="仿宋"/>
                <w:sz w:val="20"/>
                <w:szCs w:val="20"/>
                <w:lang w:eastAsia="zh-CN"/>
              </w:rPr>
            </w:pPr>
          </w:p>
          <w:p w14:paraId="09481E9E">
            <w:pPr>
              <w:spacing w:line="250" w:lineRule="auto"/>
              <w:rPr>
                <w:rFonts w:hint="eastAsia" w:ascii="仿宋" w:hAnsi="仿宋" w:eastAsia="仿宋" w:cs="仿宋"/>
                <w:sz w:val="20"/>
                <w:szCs w:val="20"/>
                <w:lang w:eastAsia="zh-CN"/>
              </w:rPr>
            </w:pPr>
          </w:p>
          <w:p w14:paraId="2ECB3BC9">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45C16430">
            <w:pPr>
              <w:pStyle w:val="8"/>
              <w:spacing w:before="118" w:line="327" w:lineRule="auto"/>
              <w:ind w:left="94" w:right="98" w:firstLine="430"/>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第六十条：违反本条例的规定，旅行社要求</w:t>
            </w:r>
            <w:r>
              <w:rPr>
                <w:rFonts w:hint="eastAsia" w:ascii="仿宋" w:hAnsi="仿宋" w:eastAsia="仿宋" w:cs="仿宋"/>
                <w:color w:val="010101"/>
                <w:spacing w:val="16"/>
                <w:sz w:val="20"/>
                <w:szCs w:val="20"/>
                <w:lang w:eastAsia="zh-CN"/>
              </w:rPr>
              <w:t>导游人员和领队人员接待不支付接待和服务费用、支付的费用低于接待和服务成本的旅游团</w:t>
            </w:r>
            <w:r>
              <w:rPr>
                <w:rFonts w:hint="eastAsia" w:ascii="仿宋" w:hAnsi="仿宋" w:eastAsia="仿宋" w:cs="仿宋"/>
                <w:color w:val="010101"/>
                <w:spacing w:val="5"/>
                <w:sz w:val="20"/>
                <w:szCs w:val="20"/>
                <w:lang w:eastAsia="zh-CN"/>
              </w:rPr>
              <w:t>队，或者要求导游人员和领队人员承担接待旅游团队的相关费用的，由旅游行政管理部门责令改</w:t>
            </w:r>
            <w:r>
              <w:rPr>
                <w:rFonts w:hint="eastAsia" w:ascii="仿宋" w:hAnsi="仿宋" w:eastAsia="仿宋" w:cs="仿宋"/>
                <w:color w:val="010101"/>
                <w:spacing w:val="8"/>
                <w:sz w:val="20"/>
                <w:szCs w:val="20"/>
                <w:lang w:eastAsia="zh-CN"/>
              </w:rPr>
              <w:t>正，处</w:t>
            </w:r>
            <w:r>
              <w:rPr>
                <w:rFonts w:hint="eastAsia" w:cs="仿宋"/>
                <w:color w:val="010101"/>
                <w:spacing w:val="8"/>
                <w:sz w:val="20"/>
                <w:szCs w:val="20"/>
                <w:lang w:val="en-US" w:eastAsia="zh-CN"/>
              </w:rPr>
              <w:t>二</w:t>
            </w:r>
            <w:r>
              <w:rPr>
                <w:rFonts w:hint="eastAsia" w:ascii="仿宋" w:hAnsi="仿宋" w:eastAsia="仿宋" w:cs="仿宋"/>
                <w:color w:val="010101"/>
                <w:spacing w:val="8"/>
                <w:sz w:val="20"/>
                <w:szCs w:val="20"/>
                <w:lang w:eastAsia="zh-CN"/>
              </w:rPr>
              <w:t>万元以上</w:t>
            </w:r>
            <w:r>
              <w:rPr>
                <w:rFonts w:hint="eastAsia" w:cs="仿宋"/>
                <w:color w:val="010101"/>
                <w:spacing w:val="8"/>
                <w:sz w:val="20"/>
                <w:szCs w:val="20"/>
                <w:lang w:val="en-US" w:eastAsia="zh-CN"/>
              </w:rPr>
              <w:t>十</w:t>
            </w:r>
            <w:r>
              <w:rPr>
                <w:rFonts w:hint="eastAsia" w:ascii="仿宋" w:hAnsi="仿宋" w:eastAsia="仿宋" w:cs="仿宋"/>
                <w:color w:val="010101"/>
                <w:spacing w:val="8"/>
                <w:sz w:val="20"/>
                <w:szCs w:val="20"/>
                <w:lang w:eastAsia="zh-CN"/>
              </w:rPr>
              <w:t>万元以下的罚款。</w:t>
            </w:r>
          </w:p>
        </w:tc>
        <w:tc>
          <w:tcPr>
            <w:tcW w:w="1286" w:type="dxa"/>
            <w:tcBorders>
              <w:tl2br w:val="nil"/>
              <w:tr2bl w:val="nil"/>
            </w:tcBorders>
            <w:vAlign w:val="top"/>
          </w:tcPr>
          <w:p w14:paraId="272D5AEF">
            <w:pPr>
              <w:spacing w:line="244" w:lineRule="auto"/>
              <w:rPr>
                <w:rFonts w:hint="eastAsia" w:ascii="仿宋" w:hAnsi="仿宋" w:eastAsia="仿宋" w:cs="仿宋"/>
                <w:sz w:val="20"/>
                <w:szCs w:val="20"/>
                <w:lang w:eastAsia="zh-CN"/>
              </w:rPr>
            </w:pPr>
          </w:p>
          <w:p w14:paraId="12063FF8">
            <w:pPr>
              <w:spacing w:line="245" w:lineRule="auto"/>
              <w:rPr>
                <w:rFonts w:hint="eastAsia" w:ascii="仿宋" w:hAnsi="仿宋" w:eastAsia="仿宋" w:cs="仿宋"/>
                <w:sz w:val="20"/>
                <w:szCs w:val="20"/>
                <w:lang w:eastAsia="zh-CN"/>
              </w:rPr>
            </w:pPr>
          </w:p>
          <w:p w14:paraId="14D0C8F7">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083C3B05">
            <w:pPr>
              <w:pStyle w:val="8"/>
              <w:spacing w:before="65" w:line="222"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28BA643A">
            <w:pPr>
              <w:pStyle w:val="8"/>
              <w:spacing w:before="72" w:line="218" w:lineRule="auto"/>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1.不支付接待和服务费用或支付的费用低于接待和服务成本费用累计</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万元以下的</w:t>
            </w:r>
          </w:p>
          <w:p w14:paraId="11A3DD44">
            <w:pPr>
              <w:pStyle w:val="8"/>
              <w:spacing w:before="72" w:line="218" w:lineRule="auto"/>
              <w:rPr>
                <w:rFonts w:hint="eastAsia" w:ascii="仿宋" w:hAnsi="仿宋" w:eastAsia="仿宋" w:cs="仿宋"/>
                <w:spacing w:val="1"/>
                <w:sz w:val="20"/>
                <w:szCs w:val="20"/>
                <w:lang w:eastAsia="zh-CN"/>
              </w:rPr>
            </w:pPr>
            <w:r>
              <w:rPr>
                <w:rFonts w:hint="eastAsia" w:ascii="仿宋" w:hAnsi="仿宋" w:eastAsia="仿宋" w:cs="仿宋"/>
                <w:color w:val="010101"/>
                <w:spacing w:val="-1"/>
                <w:sz w:val="20"/>
                <w:szCs w:val="20"/>
                <w:lang w:eastAsia="zh-CN"/>
              </w:rPr>
              <w:t>2.因违法行为产生旅游纠纷、旅行社积极解决并主动消除或者减轻危害后果的</w:t>
            </w:r>
          </w:p>
        </w:tc>
        <w:tc>
          <w:tcPr>
            <w:tcW w:w="4991" w:type="dxa"/>
            <w:tcBorders>
              <w:tl2br w:val="nil"/>
              <w:tr2bl w:val="nil"/>
            </w:tcBorders>
            <w:vAlign w:val="top"/>
          </w:tcPr>
          <w:p w14:paraId="566C2529">
            <w:pPr>
              <w:spacing w:line="244" w:lineRule="auto"/>
              <w:rPr>
                <w:rFonts w:hint="eastAsia" w:ascii="仿宋" w:hAnsi="仿宋" w:eastAsia="仿宋" w:cs="仿宋"/>
                <w:sz w:val="20"/>
                <w:szCs w:val="20"/>
                <w:lang w:eastAsia="zh-CN"/>
              </w:rPr>
            </w:pPr>
          </w:p>
          <w:p w14:paraId="0DDA7D39">
            <w:pPr>
              <w:spacing w:line="244" w:lineRule="auto"/>
              <w:rPr>
                <w:rFonts w:hint="eastAsia" w:ascii="仿宋" w:hAnsi="仿宋" w:eastAsia="仿宋" w:cs="仿宋"/>
                <w:sz w:val="20"/>
                <w:szCs w:val="20"/>
                <w:lang w:eastAsia="zh-CN"/>
              </w:rPr>
            </w:pPr>
          </w:p>
          <w:p w14:paraId="1202B9B1">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22FD158B">
        <w:tblPrEx>
          <w:tblLayout w:type="fixed"/>
        </w:tblPrEx>
        <w:trPr>
          <w:trHeight w:val="1301" w:hRule="atLeast"/>
        </w:trPr>
        <w:tc>
          <w:tcPr>
            <w:tcW w:w="711" w:type="dxa"/>
            <w:vMerge w:val="continue"/>
            <w:tcBorders>
              <w:tl2br w:val="nil"/>
              <w:tr2bl w:val="nil"/>
            </w:tcBorders>
            <w:vAlign w:val="top"/>
          </w:tcPr>
          <w:p w14:paraId="7C58AEC4">
            <w:pPr>
              <w:rPr>
                <w:lang w:eastAsia="zh-CN"/>
              </w:rPr>
            </w:pPr>
          </w:p>
        </w:tc>
        <w:tc>
          <w:tcPr>
            <w:tcW w:w="1319" w:type="dxa"/>
            <w:vMerge w:val="continue"/>
            <w:tcBorders>
              <w:tl2br w:val="nil"/>
              <w:tr2bl w:val="nil"/>
            </w:tcBorders>
            <w:vAlign w:val="top"/>
          </w:tcPr>
          <w:p w14:paraId="71359999">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0528149">
            <w:pPr>
              <w:rPr>
                <w:rFonts w:hint="eastAsia" w:ascii="仿宋" w:hAnsi="仿宋" w:eastAsia="仿宋" w:cs="仿宋"/>
                <w:sz w:val="20"/>
                <w:szCs w:val="20"/>
                <w:lang w:eastAsia="zh-CN"/>
              </w:rPr>
            </w:pPr>
          </w:p>
        </w:tc>
        <w:tc>
          <w:tcPr>
            <w:tcW w:w="1286" w:type="dxa"/>
            <w:tcBorders>
              <w:tl2br w:val="nil"/>
              <w:tr2bl w:val="nil"/>
            </w:tcBorders>
            <w:vAlign w:val="top"/>
          </w:tcPr>
          <w:p w14:paraId="6836AD5A">
            <w:pPr>
              <w:spacing w:line="246" w:lineRule="auto"/>
              <w:rPr>
                <w:rFonts w:hint="eastAsia" w:ascii="仿宋" w:hAnsi="仿宋" w:eastAsia="仿宋" w:cs="仿宋"/>
                <w:sz w:val="20"/>
                <w:szCs w:val="20"/>
                <w:lang w:eastAsia="zh-CN"/>
              </w:rPr>
            </w:pPr>
          </w:p>
          <w:p w14:paraId="14A53BC0">
            <w:pPr>
              <w:spacing w:line="246" w:lineRule="auto"/>
              <w:rPr>
                <w:rFonts w:hint="eastAsia" w:ascii="仿宋" w:hAnsi="仿宋" w:eastAsia="仿宋" w:cs="仿宋"/>
                <w:sz w:val="20"/>
                <w:szCs w:val="20"/>
                <w:lang w:eastAsia="zh-CN"/>
              </w:rPr>
            </w:pPr>
          </w:p>
          <w:p w14:paraId="21F1F75D">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5AAB709E">
            <w:pPr>
              <w:pStyle w:val="8"/>
              <w:keepNext w:val="0"/>
              <w:keepLines w:val="0"/>
              <w:pageBreakBefore w:val="0"/>
              <w:widowControl/>
              <w:kinsoku w:val="0"/>
              <w:wordWrap/>
              <w:overflowPunct/>
              <w:topLinePunct w:val="0"/>
              <w:autoSpaceDE w:val="0"/>
              <w:autoSpaceDN w:val="0"/>
              <w:bidi w:val="0"/>
              <w:adjustRightInd w:val="0"/>
              <w:snapToGrid w:val="0"/>
              <w:spacing w:before="20" w:line="240" w:lineRule="auto"/>
              <w:ind w:right="0"/>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不支付接待和服务费用或支付的费用低于接待和服务成本费用</w:t>
            </w:r>
            <w:r>
              <w:rPr>
                <w:rFonts w:hint="eastAsia" w:ascii="仿宋" w:hAnsi="仿宋" w:eastAsia="仿宋" w:cs="仿宋"/>
                <w:color w:val="010101"/>
                <w:spacing w:val="7"/>
                <w:sz w:val="20"/>
                <w:szCs w:val="20"/>
                <w:lang w:eastAsia="zh-CN"/>
              </w:rPr>
              <w:t>累计</w:t>
            </w:r>
            <w:r>
              <w:rPr>
                <w:rFonts w:hint="eastAsia" w:cs="仿宋"/>
                <w:color w:val="010101"/>
                <w:spacing w:val="7"/>
                <w:sz w:val="20"/>
                <w:szCs w:val="20"/>
                <w:lang w:val="en-US" w:eastAsia="zh-CN"/>
              </w:rPr>
              <w:t>五</w:t>
            </w:r>
            <w:r>
              <w:rPr>
                <w:rFonts w:hint="eastAsia" w:ascii="仿宋" w:hAnsi="仿宋" w:eastAsia="仿宋" w:cs="仿宋"/>
                <w:color w:val="010101"/>
                <w:spacing w:val="7"/>
                <w:sz w:val="20"/>
                <w:szCs w:val="20"/>
                <w:lang w:eastAsia="zh-CN"/>
              </w:rPr>
              <w:t>万元以上</w:t>
            </w:r>
            <w:r>
              <w:rPr>
                <w:rFonts w:hint="eastAsia" w:cs="仿宋"/>
                <w:color w:val="010101"/>
                <w:spacing w:val="7"/>
                <w:sz w:val="20"/>
                <w:szCs w:val="20"/>
                <w:lang w:val="en-US" w:eastAsia="zh-CN"/>
              </w:rPr>
              <w:t>十</w:t>
            </w:r>
            <w:r>
              <w:rPr>
                <w:rFonts w:hint="eastAsia" w:ascii="仿宋" w:hAnsi="仿宋" w:eastAsia="仿宋" w:cs="仿宋"/>
                <w:color w:val="010101"/>
                <w:spacing w:val="7"/>
                <w:sz w:val="20"/>
                <w:szCs w:val="20"/>
                <w:lang w:eastAsia="zh-CN"/>
              </w:rPr>
              <w:t>万</w:t>
            </w:r>
            <w:r>
              <w:rPr>
                <w:rFonts w:hint="eastAsia" w:ascii="仿宋" w:hAnsi="仿宋" w:eastAsia="仿宋" w:cs="仿宋"/>
                <w:color w:val="010101"/>
                <w:spacing w:val="5"/>
                <w:sz w:val="20"/>
                <w:szCs w:val="20"/>
                <w:lang w:eastAsia="zh-CN"/>
              </w:rPr>
              <w:t>以下的</w:t>
            </w:r>
            <w:r>
              <w:rPr>
                <w:rFonts w:hint="eastAsia" w:ascii="仿宋" w:hAnsi="仿宋" w:eastAsia="仿宋" w:cs="仿宋"/>
                <w:spacing w:val="5"/>
                <w:sz w:val="20"/>
                <w:szCs w:val="20"/>
                <w:lang w:eastAsia="zh-CN"/>
              </w:rPr>
              <w:t>。</w:t>
            </w:r>
          </w:p>
        </w:tc>
        <w:tc>
          <w:tcPr>
            <w:tcW w:w="4991" w:type="dxa"/>
            <w:tcBorders>
              <w:tl2br w:val="nil"/>
              <w:tr2bl w:val="nil"/>
            </w:tcBorders>
            <w:vAlign w:val="top"/>
          </w:tcPr>
          <w:p w14:paraId="7E0C4253">
            <w:pPr>
              <w:spacing w:line="246" w:lineRule="auto"/>
              <w:rPr>
                <w:rFonts w:hint="eastAsia" w:ascii="仿宋" w:hAnsi="仿宋" w:eastAsia="仿宋" w:cs="仿宋"/>
                <w:sz w:val="20"/>
                <w:szCs w:val="20"/>
                <w:lang w:eastAsia="zh-CN"/>
              </w:rPr>
            </w:pPr>
          </w:p>
          <w:p w14:paraId="37595DB1">
            <w:pPr>
              <w:spacing w:line="246" w:lineRule="auto"/>
              <w:rPr>
                <w:rFonts w:hint="eastAsia" w:ascii="仿宋" w:hAnsi="仿宋" w:eastAsia="仿宋" w:cs="仿宋"/>
                <w:sz w:val="20"/>
                <w:szCs w:val="20"/>
                <w:lang w:eastAsia="zh-CN"/>
              </w:rPr>
            </w:pPr>
          </w:p>
          <w:p w14:paraId="7A6C2CBC">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万元以下的罚款。</w:t>
            </w:r>
          </w:p>
        </w:tc>
      </w:tr>
      <w:tr w14:paraId="27B98F3D">
        <w:tblPrEx>
          <w:tblLayout w:type="fixed"/>
        </w:tblPrEx>
        <w:trPr>
          <w:trHeight w:val="827" w:hRule="atLeast"/>
        </w:trPr>
        <w:tc>
          <w:tcPr>
            <w:tcW w:w="711" w:type="dxa"/>
            <w:vMerge w:val="continue"/>
            <w:tcBorders>
              <w:tl2br w:val="nil"/>
              <w:tr2bl w:val="nil"/>
            </w:tcBorders>
            <w:vAlign w:val="top"/>
          </w:tcPr>
          <w:p w14:paraId="6230490A">
            <w:pPr>
              <w:rPr>
                <w:lang w:eastAsia="zh-CN"/>
              </w:rPr>
            </w:pPr>
          </w:p>
        </w:tc>
        <w:tc>
          <w:tcPr>
            <w:tcW w:w="1319" w:type="dxa"/>
            <w:vMerge w:val="continue"/>
            <w:tcBorders>
              <w:tl2br w:val="nil"/>
              <w:tr2bl w:val="nil"/>
            </w:tcBorders>
            <w:vAlign w:val="top"/>
          </w:tcPr>
          <w:p w14:paraId="716EF2C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8649695">
            <w:pPr>
              <w:rPr>
                <w:rFonts w:hint="eastAsia" w:ascii="仿宋" w:hAnsi="仿宋" w:eastAsia="仿宋" w:cs="仿宋"/>
                <w:sz w:val="20"/>
                <w:szCs w:val="20"/>
                <w:lang w:eastAsia="zh-CN"/>
              </w:rPr>
            </w:pPr>
          </w:p>
        </w:tc>
        <w:tc>
          <w:tcPr>
            <w:tcW w:w="1286" w:type="dxa"/>
            <w:tcBorders>
              <w:tl2br w:val="nil"/>
              <w:tr2bl w:val="nil"/>
            </w:tcBorders>
            <w:vAlign w:val="top"/>
          </w:tcPr>
          <w:p w14:paraId="55F1A752">
            <w:pPr>
              <w:spacing w:line="243" w:lineRule="auto"/>
              <w:rPr>
                <w:rFonts w:hint="eastAsia" w:ascii="仿宋" w:hAnsi="仿宋" w:eastAsia="仿宋" w:cs="仿宋"/>
                <w:sz w:val="20"/>
                <w:szCs w:val="20"/>
                <w:lang w:eastAsia="zh-CN"/>
              </w:rPr>
            </w:pPr>
          </w:p>
          <w:p w14:paraId="32ACE2C9">
            <w:pPr>
              <w:spacing w:line="244" w:lineRule="auto"/>
              <w:rPr>
                <w:rFonts w:hint="eastAsia" w:ascii="仿宋" w:hAnsi="仿宋" w:eastAsia="仿宋" w:cs="仿宋"/>
                <w:sz w:val="20"/>
                <w:szCs w:val="20"/>
                <w:lang w:eastAsia="zh-CN"/>
              </w:rPr>
            </w:pPr>
          </w:p>
          <w:p w14:paraId="2D85055F">
            <w:pPr>
              <w:spacing w:line="244" w:lineRule="auto"/>
              <w:rPr>
                <w:rFonts w:hint="eastAsia" w:ascii="仿宋" w:hAnsi="仿宋" w:eastAsia="仿宋" w:cs="仿宋"/>
                <w:sz w:val="20"/>
                <w:szCs w:val="20"/>
                <w:lang w:eastAsia="zh-CN"/>
              </w:rPr>
            </w:pPr>
          </w:p>
          <w:p w14:paraId="632BEADF">
            <w:pPr>
              <w:spacing w:line="244" w:lineRule="auto"/>
              <w:rPr>
                <w:rFonts w:hint="eastAsia" w:ascii="仿宋" w:hAnsi="仿宋" w:eastAsia="仿宋" w:cs="仿宋"/>
                <w:sz w:val="20"/>
                <w:szCs w:val="20"/>
                <w:lang w:eastAsia="zh-CN"/>
              </w:rPr>
            </w:pPr>
          </w:p>
          <w:p w14:paraId="0AF16A9F">
            <w:pPr>
              <w:pStyle w:val="8"/>
              <w:spacing w:before="72" w:line="217" w:lineRule="auto"/>
              <w:ind w:left="426"/>
              <w:rPr>
                <w:rFonts w:hint="eastAsia" w:ascii="仿宋" w:hAnsi="仿宋" w:eastAsia="仿宋" w:cs="仿宋"/>
                <w:color w:val="010101"/>
                <w:spacing w:val="-7"/>
                <w:sz w:val="20"/>
                <w:szCs w:val="20"/>
              </w:rPr>
            </w:pPr>
          </w:p>
          <w:p w14:paraId="407C1464">
            <w:pPr>
              <w:pStyle w:val="8"/>
              <w:spacing w:before="72" w:line="217" w:lineRule="auto"/>
              <w:ind w:left="426"/>
              <w:rPr>
                <w:rFonts w:hint="eastAsia" w:ascii="仿宋" w:hAnsi="仿宋" w:eastAsia="仿宋" w:cs="仿宋"/>
                <w:color w:val="010101"/>
                <w:spacing w:val="-7"/>
                <w:sz w:val="20"/>
                <w:szCs w:val="20"/>
              </w:rPr>
            </w:pPr>
          </w:p>
          <w:p w14:paraId="0BE1F5EB">
            <w:pPr>
              <w:pStyle w:val="8"/>
              <w:spacing w:before="72" w:line="217" w:lineRule="auto"/>
              <w:ind w:left="426"/>
              <w:rPr>
                <w:rFonts w:hint="eastAsia" w:ascii="仿宋" w:hAnsi="仿宋" w:eastAsia="仿宋" w:cs="仿宋"/>
                <w:color w:val="010101"/>
                <w:spacing w:val="-7"/>
                <w:sz w:val="20"/>
                <w:szCs w:val="20"/>
              </w:rPr>
            </w:pPr>
          </w:p>
          <w:p w14:paraId="05A448EA">
            <w:pPr>
              <w:pStyle w:val="8"/>
              <w:spacing w:before="72" w:line="217" w:lineRule="auto"/>
              <w:ind w:left="426"/>
              <w:rPr>
                <w:rFonts w:hint="eastAsia" w:ascii="仿宋" w:hAnsi="仿宋" w:eastAsia="仿宋" w:cs="仿宋"/>
                <w:color w:val="010101"/>
                <w:spacing w:val="-7"/>
                <w:sz w:val="20"/>
                <w:szCs w:val="20"/>
              </w:rPr>
            </w:pPr>
          </w:p>
          <w:p w14:paraId="26DE534A">
            <w:pPr>
              <w:pStyle w:val="8"/>
              <w:spacing w:before="72" w:line="217" w:lineRule="auto"/>
              <w:ind w:left="426"/>
              <w:rPr>
                <w:rFonts w:hint="eastAsia" w:ascii="仿宋" w:hAnsi="仿宋" w:eastAsia="仿宋" w:cs="仿宋"/>
                <w:color w:val="010101"/>
                <w:spacing w:val="-7"/>
                <w:sz w:val="20"/>
                <w:szCs w:val="20"/>
              </w:rPr>
            </w:pPr>
            <w:r>
              <w:rPr>
                <w:rFonts w:hint="eastAsia" w:ascii="仿宋" w:hAnsi="仿宋" w:eastAsia="仿宋" w:cs="仿宋"/>
                <w:color w:val="010101"/>
                <w:spacing w:val="-7"/>
                <w:sz w:val="20"/>
                <w:szCs w:val="20"/>
              </w:rPr>
              <w:t>较重</w:t>
            </w:r>
          </w:p>
          <w:p w14:paraId="75C2BDAC">
            <w:pPr>
              <w:pStyle w:val="8"/>
              <w:spacing w:before="72" w:line="217" w:lineRule="auto"/>
              <w:ind w:left="426"/>
              <w:rPr>
                <w:rFonts w:hint="eastAsia" w:ascii="仿宋" w:hAnsi="仿宋" w:eastAsia="仿宋" w:cs="仿宋"/>
                <w:color w:val="010101"/>
                <w:spacing w:val="-7"/>
                <w:sz w:val="20"/>
                <w:szCs w:val="20"/>
              </w:rPr>
            </w:pPr>
          </w:p>
          <w:p w14:paraId="27DED458">
            <w:pPr>
              <w:pStyle w:val="8"/>
              <w:spacing w:before="72" w:line="217" w:lineRule="auto"/>
              <w:ind w:left="426"/>
              <w:rPr>
                <w:rFonts w:hint="eastAsia" w:ascii="仿宋" w:hAnsi="仿宋" w:eastAsia="仿宋" w:cs="仿宋"/>
                <w:color w:val="010101"/>
                <w:spacing w:val="-7"/>
                <w:sz w:val="20"/>
                <w:szCs w:val="20"/>
              </w:rPr>
            </w:pPr>
          </w:p>
          <w:p w14:paraId="774EC99B">
            <w:pPr>
              <w:pStyle w:val="8"/>
              <w:spacing w:before="72" w:line="217" w:lineRule="auto"/>
              <w:ind w:left="426"/>
              <w:rPr>
                <w:rFonts w:hint="eastAsia" w:ascii="仿宋" w:hAnsi="仿宋" w:eastAsia="仿宋" w:cs="仿宋"/>
                <w:color w:val="010101"/>
                <w:spacing w:val="-7"/>
                <w:sz w:val="20"/>
                <w:szCs w:val="20"/>
              </w:rPr>
            </w:pPr>
          </w:p>
          <w:p w14:paraId="1A013297">
            <w:pPr>
              <w:pStyle w:val="8"/>
              <w:spacing w:before="72" w:line="217" w:lineRule="auto"/>
              <w:ind w:left="426"/>
              <w:rPr>
                <w:rFonts w:hint="eastAsia" w:ascii="仿宋" w:hAnsi="仿宋" w:eastAsia="仿宋" w:cs="仿宋"/>
                <w:color w:val="010101"/>
                <w:spacing w:val="-7"/>
                <w:sz w:val="20"/>
                <w:szCs w:val="20"/>
              </w:rPr>
            </w:pPr>
          </w:p>
          <w:p w14:paraId="4B61C77D">
            <w:pPr>
              <w:pStyle w:val="8"/>
              <w:spacing w:before="72" w:line="217" w:lineRule="auto"/>
              <w:ind w:left="426"/>
              <w:rPr>
                <w:rFonts w:hint="eastAsia" w:ascii="仿宋" w:hAnsi="仿宋" w:eastAsia="仿宋" w:cs="仿宋"/>
                <w:color w:val="010101"/>
                <w:spacing w:val="-7"/>
                <w:sz w:val="20"/>
                <w:szCs w:val="20"/>
              </w:rPr>
            </w:pPr>
          </w:p>
          <w:p w14:paraId="7B8D0383">
            <w:pPr>
              <w:pStyle w:val="8"/>
              <w:spacing w:before="72" w:line="217" w:lineRule="auto"/>
              <w:ind w:left="426"/>
              <w:rPr>
                <w:rFonts w:hint="eastAsia" w:ascii="仿宋" w:hAnsi="仿宋" w:eastAsia="仿宋" w:cs="仿宋"/>
                <w:color w:val="010101"/>
                <w:spacing w:val="-7"/>
                <w:sz w:val="20"/>
                <w:szCs w:val="20"/>
              </w:rPr>
            </w:pPr>
          </w:p>
          <w:p w14:paraId="013D5480">
            <w:pPr>
              <w:pStyle w:val="8"/>
              <w:spacing w:before="72" w:line="217" w:lineRule="auto"/>
              <w:ind w:left="426"/>
              <w:rPr>
                <w:rFonts w:hint="eastAsia" w:ascii="仿宋" w:hAnsi="仿宋" w:eastAsia="仿宋" w:cs="仿宋"/>
                <w:color w:val="010101"/>
                <w:spacing w:val="-7"/>
                <w:sz w:val="20"/>
                <w:szCs w:val="20"/>
              </w:rPr>
            </w:pPr>
          </w:p>
          <w:p w14:paraId="68464F82">
            <w:pPr>
              <w:pStyle w:val="8"/>
              <w:spacing w:before="72" w:line="217" w:lineRule="auto"/>
              <w:ind w:left="426"/>
              <w:rPr>
                <w:rFonts w:hint="eastAsia" w:ascii="仿宋" w:hAnsi="仿宋" w:eastAsia="仿宋" w:cs="仿宋"/>
                <w:color w:val="010101"/>
                <w:spacing w:val="-7"/>
                <w:sz w:val="20"/>
                <w:szCs w:val="20"/>
              </w:rPr>
            </w:pPr>
          </w:p>
          <w:p w14:paraId="3065BCE4">
            <w:pPr>
              <w:pStyle w:val="8"/>
              <w:spacing w:before="72" w:line="217" w:lineRule="auto"/>
              <w:ind w:left="426"/>
              <w:rPr>
                <w:rFonts w:hint="eastAsia" w:ascii="仿宋" w:hAnsi="仿宋" w:eastAsia="仿宋" w:cs="仿宋"/>
                <w:color w:val="010101"/>
                <w:spacing w:val="-7"/>
                <w:sz w:val="20"/>
                <w:szCs w:val="20"/>
              </w:rPr>
            </w:pPr>
          </w:p>
          <w:p w14:paraId="6FF7E251">
            <w:pPr>
              <w:pStyle w:val="8"/>
              <w:spacing w:before="72" w:line="217" w:lineRule="auto"/>
              <w:ind w:left="426"/>
              <w:rPr>
                <w:rFonts w:hint="eastAsia" w:ascii="仿宋" w:hAnsi="仿宋" w:eastAsia="仿宋" w:cs="仿宋"/>
                <w:color w:val="010101"/>
                <w:spacing w:val="-7"/>
                <w:sz w:val="20"/>
                <w:szCs w:val="20"/>
              </w:rPr>
            </w:pPr>
          </w:p>
          <w:p w14:paraId="0DB0933A">
            <w:pPr>
              <w:pStyle w:val="8"/>
              <w:spacing w:line="240" w:lineRule="auto"/>
              <w:rPr>
                <w:rFonts w:hint="eastAsia" w:ascii="仿宋" w:hAnsi="仿宋" w:eastAsia="仿宋" w:cs="仿宋"/>
                <w:color w:val="010101"/>
                <w:spacing w:val="-7"/>
                <w:sz w:val="20"/>
                <w:szCs w:val="20"/>
              </w:rPr>
            </w:pPr>
          </w:p>
        </w:tc>
        <w:tc>
          <w:tcPr>
            <w:tcW w:w="2199" w:type="dxa"/>
            <w:tcBorders>
              <w:tl2br w:val="nil"/>
              <w:tr2bl w:val="nil"/>
            </w:tcBorders>
            <w:vAlign w:val="top"/>
          </w:tcPr>
          <w:p w14:paraId="3EFBCA09">
            <w:pPr>
              <w:pStyle w:val="8"/>
              <w:spacing w:before="120" w:line="238" w:lineRule="auto"/>
              <w:ind w:right="186"/>
              <w:jc w:val="both"/>
              <w:rPr>
                <w:rFonts w:hint="eastAsia" w:ascii="仿宋" w:hAnsi="仿宋" w:eastAsia="仿宋" w:cs="仿宋"/>
                <w:spacing w:val="7"/>
                <w:sz w:val="20"/>
                <w:szCs w:val="20"/>
                <w:lang w:eastAsia="zh-CN"/>
              </w:rPr>
            </w:pPr>
          </w:p>
          <w:p w14:paraId="3A2E1566">
            <w:pPr>
              <w:pStyle w:val="8"/>
              <w:spacing w:before="120" w:line="238" w:lineRule="auto"/>
              <w:ind w:right="186"/>
              <w:jc w:val="both"/>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有下列情形之一的：</w:t>
            </w:r>
            <w:r>
              <w:rPr>
                <w:rFonts w:hint="eastAsia" w:ascii="仿宋" w:hAnsi="仿宋" w:eastAsia="仿宋" w:cs="仿宋"/>
                <w:spacing w:val="5"/>
                <w:sz w:val="20"/>
                <w:szCs w:val="20"/>
                <w:lang w:eastAsia="zh-CN"/>
              </w:rPr>
              <w:t>1.</w:t>
            </w:r>
            <w:r>
              <w:rPr>
                <w:rFonts w:hint="eastAsia" w:ascii="仿宋" w:hAnsi="仿宋" w:eastAsia="仿宋" w:cs="仿宋"/>
                <w:color w:val="010101"/>
                <w:spacing w:val="5"/>
                <w:sz w:val="20"/>
                <w:szCs w:val="20"/>
                <w:lang w:eastAsia="zh-CN"/>
              </w:rPr>
              <w:t>不支付接待和服务</w:t>
            </w:r>
            <w:r>
              <w:rPr>
                <w:rFonts w:hint="eastAsia" w:ascii="仿宋" w:hAnsi="仿宋" w:eastAsia="仿宋" w:cs="仿宋"/>
                <w:color w:val="010101"/>
                <w:spacing w:val="8"/>
                <w:sz w:val="20"/>
                <w:szCs w:val="20"/>
                <w:lang w:eastAsia="zh-CN"/>
              </w:rPr>
              <w:t>费用或支付的费用低于接待和服务成本费</w:t>
            </w:r>
            <w:r>
              <w:rPr>
                <w:rFonts w:hint="eastAsia" w:ascii="仿宋" w:hAnsi="仿宋" w:eastAsia="仿宋" w:cs="仿宋"/>
                <w:color w:val="010101"/>
                <w:spacing w:val="7"/>
                <w:sz w:val="20"/>
                <w:szCs w:val="20"/>
                <w:lang w:eastAsia="zh-CN"/>
              </w:rPr>
              <w:t>用累计</w:t>
            </w:r>
            <w:r>
              <w:rPr>
                <w:rFonts w:hint="eastAsia" w:cs="仿宋"/>
                <w:color w:val="010101"/>
                <w:spacing w:val="7"/>
                <w:sz w:val="20"/>
                <w:szCs w:val="20"/>
                <w:lang w:val="en-US" w:eastAsia="zh-CN"/>
              </w:rPr>
              <w:t>十</w:t>
            </w:r>
            <w:r>
              <w:rPr>
                <w:rFonts w:hint="eastAsia" w:ascii="仿宋" w:hAnsi="仿宋" w:eastAsia="仿宋" w:cs="仿宋"/>
                <w:color w:val="010101"/>
                <w:spacing w:val="7"/>
                <w:sz w:val="20"/>
                <w:szCs w:val="20"/>
                <w:lang w:eastAsia="zh-CN"/>
              </w:rPr>
              <w:t>万元以上</w:t>
            </w:r>
            <w:r>
              <w:rPr>
                <w:rFonts w:hint="eastAsia" w:cs="仿宋"/>
                <w:color w:val="010101"/>
                <w:spacing w:val="7"/>
                <w:sz w:val="20"/>
                <w:szCs w:val="20"/>
                <w:lang w:val="en-US" w:eastAsia="zh-CN"/>
              </w:rPr>
              <w:t>十五</w:t>
            </w:r>
            <w:r>
              <w:rPr>
                <w:rFonts w:hint="eastAsia" w:ascii="仿宋" w:hAnsi="仿宋" w:eastAsia="仿宋" w:cs="仿宋"/>
                <w:color w:val="010101"/>
                <w:spacing w:val="5"/>
                <w:sz w:val="20"/>
                <w:szCs w:val="20"/>
                <w:lang w:eastAsia="zh-CN"/>
              </w:rPr>
              <w:t>万以下的</w:t>
            </w:r>
          </w:p>
          <w:p w14:paraId="14F7C9E4">
            <w:pPr>
              <w:pStyle w:val="8"/>
              <w:spacing w:before="14" w:line="233" w:lineRule="auto"/>
              <w:ind w:right="242"/>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w:t>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4991" w:type="dxa"/>
            <w:tcBorders>
              <w:tl2br w:val="nil"/>
              <w:tr2bl w:val="nil"/>
            </w:tcBorders>
            <w:vAlign w:val="top"/>
          </w:tcPr>
          <w:p w14:paraId="0108EF85">
            <w:pPr>
              <w:spacing w:line="243" w:lineRule="auto"/>
              <w:rPr>
                <w:rFonts w:hint="eastAsia" w:ascii="仿宋" w:hAnsi="仿宋" w:eastAsia="仿宋" w:cs="仿宋"/>
                <w:sz w:val="20"/>
                <w:szCs w:val="20"/>
                <w:lang w:eastAsia="zh-CN"/>
              </w:rPr>
            </w:pPr>
          </w:p>
          <w:p w14:paraId="4ED983ED">
            <w:pPr>
              <w:spacing w:line="244" w:lineRule="auto"/>
              <w:rPr>
                <w:rFonts w:hint="eastAsia" w:ascii="仿宋" w:hAnsi="仿宋" w:eastAsia="仿宋" w:cs="仿宋"/>
                <w:sz w:val="20"/>
                <w:szCs w:val="20"/>
                <w:lang w:eastAsia="zh-CN"/>
              </w:rPr>
            </w:pPr>
          </w:p>
          <w:p w14:paraId="09A7074D">
            <w:pPr>
              <w:spacing w:line="244" w:lineRule="auto"/>
              <w:rPr>
                <w:rFonts w:hint="eastAsia" w:ascii="仿宋" w:hAnsi="仿宋" w:eastAsia="仿宋" w:cs="仿宋"/>
                <w:sz w:val="20"/>
                <w:szCs w:val="20"/>
                <w:lang w:eastAsia="zh-CN"/>
              </w:rPr>
            </w:pPr>
          </w:p>
          <w:p w14:paraId="0D057D96">
            <w:pPr>
              <w:pStyle w:val="8"/>
              <w:spacing w:before="72" w:line="218" w:lineRule="auto"/>
              <w:rPr>
                <w:rFonts w:hint="eastAsia" w:ascii="仿宋" w:hAnsi="仿宋" w:eastAsia="仿宋" w:cs="仿宋"/>
                <w:color w:val="010101"/>
                <w:spacing w:val="-1"/>
                <w:sz w:val="20"/>
                <w:szCs w:val="20"/>
                <w:lang w:eastAsia="zh-CN"/>
              </w:rPr>
            </w:pPr>
          </w:p>
          <w:p w14:paraId="62C6F5C1">
            <w:pPr>
              <w:pStyle w:val="8"/>
              <w:spacing w:before="72" w:line="218" w:lineRule="auto"/>
              <w:ind w:left="556"/>
              <w:rPr>
                <w:rFonts w:hint="eastAsia" w:ascii="仿宋" w:hAnsi="仿宋" w:eastAsia="仿宋" w:cs="仿宋"/>
                <w:color w:val="010101"/>
                <w:spacing w:val="-1"/>
                <w:sz w:val="20"/>
                <w:szCs w:val="20"/>
                <w:lang w:eastAsia="zh-CN"/>
              </w:rPr>
            </w:pPr>
          </w:p>
          <w:p w14:paraId="26EB30BD">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八</w:t>
            </w:r>
            <w:r>
              <w:rPr>
                <w:rFonts w:hint="eastAsia" w:ascii="仿宋" w:hAnsi="仿宋" w:eastAsia="仿宋" w:cs="仿宋"/>
                <w:color w:val="010101"/>
                <w:spacing w:val="-1"/>
                <w:sz w:val="20"/>
                <w:szCs w:val="20"/>
                <w:lang w:eastAsia="zh-CN"/>
              </w:rPr>
              <w:t>万元以下的罚款。</w:t>
            </w:r>
          </w:p>
        </w:tc>
      </w:tr>
      <w:tr w14:paraId="5965B40F">
        <w:tblPrEx>
          <w:tblLayout w:type="fixed"/>
        </w:tblPrEx>
        <w:trPr>
          <w:trHeight w:val="8490" w:hRule="atLeast"/>
        </w:trPr>
        <w:tc>
          <w:tcPr>
            <w:tcW w:w="711" w:type="dxa"/>
            <w:vMerge w:val="continue"/>
            <w:tcBorders>
              <w:tl2br w:val="nil"/>
              <w:tr2bl w:val="nil"/>
            </w:tcBorders>
            <w:vAlign w:val="top"/>
          </w:tcPr>
          <w:p w14:paraId="14B8E311">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13EBB6B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4CDD636">
            <w:pPr>
              <w:rPr>
                <w:rFonts w:hint="eastAsia" w:ascii="仿宋" w:hAnsi="仿宋" w:eastAsia="仿宋" w:cs="仿宋"/>
                <w:sz w:val="20"/>
                <w:szCs w:val="20"/>
                <w:lang w:eastAsia="zh-CN"/>
              </w:rPr>
            </w:pPr>
          </w:p>
        </w:tc>
        <w:tc>
          <w:tcPr>
            <w:tcW w:w="1286" w:type="dxa"/>
            <w:tcBorders>
              <w:tl2br w:val="nil"/>
              <w:tr2bl w:val="nil"/>
            </w:tcBorders>
            <w:vAlign w:val="top"/>
          </w:tcPr>
          <w:p w14:paraId="779FAAE2">
            <w:pPr>
              <w:spacing w:line="255" w:lineRule="auto"/>
              <w:rPr>
                <w:rFonts w:hint="eastAsia" w:ascii="仿宋" w:hAnsi="仿宋" w:eastAsia="仿宋" w:cs="仿宋"/>
                <w:sz w:val="20"/>
                <w:szCs w:val="20"/>
                <w:lang w:eastAsia="zh-CN"/>
              </w:rPr>
            </w:pPr>
          </w:p>
          <w:p w14:paraId="436B9511">
            <w:pPr>
              <w:spacing w:line="256" w:lineRule="auto"/>
              <w:rPr>
                <w:rFonts w:hint="eastAsia" w:ascii="仿宋" w:hAnsi="仿宋" w:eastAsia="仿宋" w:cs="仿宋"/>
                <w:sz w:val="20"/>
                <w:szCs w:val="20"/>
                <w:lang w:eastAsia="zh-CN"/>
              </w:rPr>
            </w:pPr>
          </w:p>
          <w:p w14:paraId="1142757C">
            <w:pPr>
              <w:spacing w:line="256"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3DA1D463">
            <w:pPr>
              <w:spacing w:line="256" w:lineRule="auto"/>
              <w:rPr>
                <w:rFonts w:hint="eastAsia" w:ascii="仿宋" w:hAnsi="仿宋" w:eastAsia="仿宋" w:cs="仿宋"/>
                <w:sz w:val="20"/>
                <w:szCs w:val="20"/>
                <w:lang w:eastAsia="zh-CN"/>
              </w:rPr>
            </w:pPr>
          </w:p>
          <w:p w14:paraId="045DB89A">
            <w:pPr>
              <w:spacing w:line="256" w:lineRule="auto"/>
              <w:rPr>
                <w:rFonts w:hint="eastAsia" w:ascii="仿宋" w:hAnsi="仿宋" w:eastAsia="仿宋" w:cs="仿宋"/>
                <w:sz w:val="20"/>
                <w:szCs w:val="20"/>
                <w:lang w:eastAsia="zh-CN"/>
              </w:rPr>
            </w:pPr>
          </w:p>
          <w:p w14:paraId="1A7FAF3C">
            <w:pPr>
              <w:spacing w:line="256" w:lineRule="auto"/>
              <w:rPr>
                <w:rFonts w:hint="eastAsia" w:ascii="仿宋" w:hAnsi="仿宋" w:eastAsia="仿宋" w:cs="仿宋"/>
                <w:sz w:val="20"/>
                <w:szCs w:val="20"/>
                <w:lang w:eastAsia="zh-CN"/>
              </w:rPr>
            </w:pPr>
          </w:p>
          <w:p w14:paraId="2F72489F">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1DA6C8D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z w:val="20"/>
                <w:szCs w:val="20"/>
                <w:lang w:eastAsia="zh-CN"/>
              </w:rPr>
            </w:pPr>
            <w:r>
              <w:rPr>
                <w:rFonts w:hint="eastAsia" w:ascii="仿宋" w:hAnsi="仿宋" w:eastAsia="仿宋" w:cs="仿宋"/>
                <w:color w:val="010101"/>
                <w:spacing w:val="7"/>
                <w:sz w:val="20"/>
                <w:szCs w:val="20"/>
                <w:lang w:eastAsia="zh-CN"/>
              </w:rPr>
              <w:t>有下列情形之一的：</w:t>
            </w:r>
          </w:p>
          <w:p w14:paraId="4E58BB9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2"/>
                <w:sz w:val="20"/>
                <w:szCs w:val="20"/>
                <w:highlight w:val="none"/>
                <w:lang w:eastAsia="zh-CN"/>
              </w:rPr>
              <w:t>1.造成旅游突发事</w:t>
            </w:r>
            <w:r>
              <w:rPr>
                <w:rFonts w:hint="eastAsia" w:cs="仿宋"/>
                <w:color w:val="010101"/>
                <w:spacing w:val="2"/>
                <w:sz w:val="20"/>
                <w:szCs w:val="20"/>
                <w:highlight w:val="none"/>
                <w:lang w:val="en-US" w:eastAsia="zh-CN"/>
              </w:rPr>
              <w:t>件</w:t>
            </w:r>
            <w:r>
              <w:rPr>
                <w:rFonts w:hint="eastAsia" w:ascii="仿宋" w:hAnsi="仿宋" w:eastAsia="仿宋" w:cs="仿宋"/>
                <w:color w:val="010101"/>
                <w:spacing w:val="2"/>
                <w:sz w:val="20"/>
                <w:szCs w:val="20"/>
                <w:highlight w:val="none"/>
                <w:lang w:val="en-US" w:eastAsia="zh-CN"/>
              </w:rPr>
              <w:t>的</w:t>
            </w: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3D21D37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3.具有《文化市场综合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4907BA6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z w:val="20"/>
                <w:szCs w:val="20"/>
                <w:lang w:eastAsia="zh-CN"/>
              </w:rPr>
            </w:pPr>
            <w:r>
              <w:rPr>
                <w:rFonts w:hint="eastAsia" w:ascii="仿宋" w:hAnsi="仿宋" w:eastAsia="仿宋" w:cs="仿宋"/>
                <w:color w:val="010101"/>
                <w:spacing w:val="20"/>
                <w:sz w:val="20"/>
                <w:szCs w:val="20"/>
                <w:lang w:eastAsia="zh-CN"/>
              </w:rPr>
              <w:t>4.不支付接待和服务</w:t>
            </w:r>
            <w:r>
              <w:rPr>
                <w:rFonts w:hint="eastAsia" w:ascii="仿宋" w:hAnsi="仿宋" w:eastAsia="仿宋" w:cs="仿宋"/>
                <w:color w:val="010101"/>
                <w:spacing w:val="19"/>
                <w:sz w:val="20"/>
                <w:szCs w:val="20"/>
                <w:lang w:eastAsia="zh-CN"/>
              </w:rPr>
              <w:t>费用或支付的费用低于接待和服务成本费</w:t>
            </w:r>
            <w:r>
              <w:rPr>
                <w:rFonts w:hint="eastAsia" w:ascii="仿宋" w:hAnsi="仿宋" w:eastAsia="仿宋" w:cs="仿宋"/>
                <w:color w:val="010101"/>
                <w:spacing w:val="-9"/>
                <w:sz w:val="20"/>
                <w:szCs w:val="20"/>
                <w:lang w:eastAsia="zh-CN"/>
              </w:rPr>
              <w:t>用累计</w:t>
            </w:r>
            <w:r>
              <w:rPr>
                <w:rFonts w:hint="eastAsia" w:cs="仿宋"/>
                <w:color w:val="010101"/>
                <w:spacing w:val="-9"/>
                <w:sz w:val="20"/>
                <w:szCs w:val="20"/>
                <w:lang w:val="en-US" w:eastAsia="zh-CN"/>
              </w:rPr>
              <w:t>十五万</w:t>
            </w:r>
            <w:r>
              <w:rPr>
                <w:rFonts w:hint="eastAsia" w:ascii="仿宋" w:hAnsi="仿宋" w:eastAsia="仿宋" w:cs="仿宋"/>
                <w:color w:val="010101"/>
                <w:spacing w:val="-9"/>
                <w:sz w:val="20"/>
                <w:szCs w:val="20"/>
                <w:lang w:eastAsia="zh-CN"/>
              </w:rPr>
              <w:t>元以上</w:t>
            </w:r>
            <w:r>
              <w:rPr>
                <w:rFonts w:hint="eastAsia" w:ascii="仿宋" w:hAnsi="仿宋" w:eastAsia="仿宋" w:cs="仿宋"/>
                <w:color w:val="010101"/>
                <w:spacing w:val="2"/>
                <w:sz w:val="20"/>
                <w:szCs w:val="20"/>
                <w:lang w:eastAsia="zh-CN"/>
              </w:rPr>
              <w:t>的</w:t>
            </w:r>
            <w:r>
              <w:rPr>
                <w:rFonts w:hint="eastAsia" w:ascii="仿宋" w:hAnsi="仿宋" w:eastAsia="仿宋" w:cs="仿宋"/>
                <w:color w:val="010101"/>
                <w:spacing w:val="2"/>
                <w:sz w:val="20"/>
                <w:szCs w:val="20"/>
                <w:lang w:eastAsia="zh-CN"/>
              </w:rPr>
              <w:br w:type="textWrapping"/>
            </w:r>
            <w:r>
              <w:rPr>
                <w:rFonts w:hint="eastAsia" w:ascii="仿宋" w:hAnsi="仿宋" w:eastAsia="仿宋" w:cs="仿宋"/>
                <w:color w:val="010101"/>
                <w:spacing w:val="2"/>
                <w:sz w:val="20"/>
                <w:szCs w:val="20"/>
                <w:lang w:eastAsia="zh-CN"/>
              </w:rPr>
              <w:t>5.因违法行为产生旅游纠纷、旅行社不积极解决、造成事态扩大、造成不良社会影响的</w:t>
            </w:r>
          </w:p>
        </w:tc>
        <w:tc>
          <w:tcPr>
            <w:tcW w:w="4991" w:type="dxa"/>
            <w:tcBorders>
              <w:tl2br w:val="nil"/>
              <w:tr2bl w:val="nil"/>
            </w:tcBorders>
            <w:vAlign w:val="top"/>
          </w:tcPr>
          <w:p w14:paraId="48861C0A">
            <w:pPr>
              <w:spacing w:line="255" w:lineRule="auto"/>
              <w:rPr>
                <w:rFonts w:hint="eastAsia" w:ascii="仿宋" w:hAnsi="仿宋" w:eastAsia="仿宋" w:cs="仿宋"/>
                <w:sz w:val="20"/>
                <w:szCs w:val="20"/>
                <w:lang w:eastAsia="zh-CN"/>
              </w:rPr>
            </w:pPr>
          </w:p>
          <w:p w14:paraId="5BEE8EB0">
            <w:pPr>
              <w:spacing w:line="256" w:lineRule="auto"/>
              <w:rPr>
                <w:rFonts w:hint="eastAsia" w:ascii="仿宋" w:hAnsi="仿宋" w:eastAsia="仿宋" w:cs="仿宋"/>
                <w:sz w:val="20"/>
                <w:szCs w:val="20"/>
                <w:lang w:eastAsia="zh-CN"/>
              </w:rPr>
            </w:pPr>
          </w:p>
          <w:p w14:paraId="69E4D4B8">
            <w:pPr>
              <w:spacing w:line="256" w:lineRule="auto"/>
              <w:rPr>
                <w:rFonts w:hint="eastAsia" w:ascii="仿宋" w:hAnsi="仿宋" w:eastAsia="仿宋" w:cs="仿宋"/>
                <w:sz w:val="20"/>
                <w:szCs w:val="20"/>
                <w:lang w:eastAsia="zh-CN"/>
              </w:rPr>
            </w:pPr>
          </w:p>
          <w:p w14:paraId="0AC18E6F">
            <w:pPr>
              <w:spacing w:line="256" w:lineRule="auto"/>
              <w:rPr>
                <w:rFonts w:hint="eastAsia" w:ascii="仿宋" w:hAnsi="仿宋" w:eastAsia="仿宋" w:cs="仿宋"/>
                <w:sz w:val="20"/>
                <w:szCs w:val="20"/>
                <w:lang w:eastAsia="zh-CN"/>
              </w:rPr>
            </w:pPr>
          </w:p>
          <w:p w14:paraId="3E81E7E7">
            <w:pPr>
              <w:spacing w:line="256" w:lineRule="auto"/>
              <w:rPr>
                <w:rFonts w:hint="eastAsia" w:ascii="仿宋" w:hAnsi="仿宋" w:eastAsia="仿宋" w:cs="仿宋"/>
                <w:sz w:val="20"/>
                <w:szCs w:val="20"/>
                <w:lang w:eastAsia="zh-CN"/>
              </w:rPr>
            </w:pPr>
          </w:p>
          <w:p w14:paraId="18AA6FDF">
            <w:pPr>
              <w:spacing w:line="256" w:lineRule="auto"/>
              <w:rPr>
                <w:rFonts w:hint="eastAsia" w:ascii="仿宋" w:hAnsi="仿宋" w:eastAsia="仿宋" w:cs="仿宋"/>
                <w:sz w:val="20"/>
                <w:szCs w:val="20"/>
                <w:lang w:eastAsia="zh-CN"/>
              </w:rPr>
            </w:pPr>
          </w:p>
          <w:p w14:paraId="5D928784">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八</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十</w:t>
            </w:r>
            <w:r>
              <w:rPr>
                <w:rFonts w:hint="eastAsia" w:ascii="仿宋" w:hAnsi="仿宋" w:eastAsia="仿宋" w:cs="仿宋"/>
                <w:color w:val="010101"/>
                <w:spacing w:val="-1"/>
                <w:sz w:val="20"/>
                <w:szCs w:val="20"/>
                <w:lang w:eastAsia="zh-CN"/>
              </w:rPr>
              <w:t>万元以下的罚款。</w:t>
            </w:r>
          </w:p>
        </w:tc>
      </w:tr>
    </w:tbl>
    <w:p w14:paraId="2DB98CE0">
      <w:pPr>
        <w:pStyle w:val="2"/>
        <w:rPr>
          <w:rFonts w:hint="eastAsia" w:ascii="仿宋" w:hAnsi="仿宋" w:eastAsia="仿宋" w:cs="仿宋"/>
          <w:sz w:val="20"/>
          <w:szCs w:val="20"/>
          <w:lang w:eastAsia="zh-CN"/>
        </w:rPr>
      </w:pPr>
    </w:p>
    <w:p w14:paraId="63AB4E97">
      <w:pPr>
        <w:rPr>
          <w:lang w:eastAsia="zh-CN"/>
        </w:rPr>
        <w:sectPr>
          <w:footerReference r:id="rId3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363973C">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1A5894B2">
        <w:tblPrEx>
          <w:tblLayout w:type="fixed"/>
        </w:tblPrEx>
        <w:trPr>
          <w:trHeight w:val="657" w:hRule="atLeast"/>
        </w:trPr>
        <w:tc>
          <w:tcPr>
            <w:tcW w:w="711" w:type="dxa"/>
            <w:tcBorders>
              <w:tl2br w:val="nil"/>
              <w:tr2bl w:val="nil"/>
            </w:tcBorders>
            <w:vAlign w:val="top"/>
          </w:tcPr>
          <w:p w14:paraId="0EADA839">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71B5ADD">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F79A70E">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90A8499">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538DCA7B">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019DB5EA">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1FEECE2">
        <w:tblPrEx>
          <w:tblLayout w:type="fixed"/>
        </w:tblPrEx>
        <w:trPr>
          <w:trHeight w:val="2048" w:hRule="atLeast"/>
        </w:trPr>
        <w:tc>
          <w:tcPr>
            <w:tcW w:w="711" w:type="dxa"/>
            <w:vMerge w:val="restart"/>
            <w:tcBorders>
              <w:tl2br w:val="nil"/>
              <w:tr2bl w:val="nil"/>
            </w:tcBorders>
            <w:vAlign w:val="top"/>
          </w:tcPr>
          <w:p w14:paraId="534D3D77">
            <w:pPr>
              <w:spacing w:line="251" w:lineRule="auto"/>
              <w:rPr>
                <w:rFonts w:hint="eastAsia" w:ascii="仿宋" w:hAnsi="仿宋" w:eastAsia="仿宋" w:cs="仿宋"/>
                <w:sz w:val="20"/>
                <w:szCs w:val="20"/>
              </w:rPr>
            </w:pPr>
          </w:p>
          <w:p w14:paraId="553BEA8A">
            <w:pPr>
              <w:spacing w:line="251" w:lineRule="auto"/>
              <w:rPr>
                <w:rFonts w:hint="eastAsia" w:ascii="仿宋" w:hAnsi="仿宋" w:eastAsia="仿宋" w:cs="仿宋"/>
                <w:sz w:val="20"/>
                <w:szCs w:val="20"/>
              </w:rPr>
            </w:pPr>
          </w:p>
          <w:p w14:paraId="76A18C4B">
            <w:pPr>
              <w:spacing w:line="251" w:lineRule="auto"/>
              <w:rPr>
                <w:rFonts w:hint="eastAsia" w:ascii="仿宋" w:hAnsi="仿宋" w:eastAsia="仿宋" w:cs="仿宋"/>
                <w:sz w:val="20"/>
                <w:szCs w:val="20"/>
              </w:rPr>
            </w:pPr>
          </w:p>
          <w:p w14:paraId="2E90031F">
            <w:pPr>
              <w:spacing w:line="251" w:lineRule="auto"/>
              <w:rPr>
                <w:rFonts w:hint="eastAsia" w:ascii="仿宋" w:hAnsi="仿宋" w:eastAsia="仿宋" w:cs="仿宋"/>
                <w:sz w:val="20"/>
                <w:szCs w:val="20"/>
              </w:rPr>
            </w:pPr>
          </w:p>
          <w:p w14:paraId="65D48910">
            <w:pPr>
              <w:spacing w:line="251" w:lineRule="auto"/>
              <w:rPr>
                <w:rFonts w:hint="eastAsia" w:ascii="仿宋" w:hAnsi="仿宋" w:eastAsia="仿宋" w:cs="仿宋"/>
                <w:sz w:val="20"/>
                <w:szCs w:val="20"/>
              </w:rPr>
            </w:pPr>
          </w:p>
          <w:p w14:paraId="259B0B9F">
            <w:pPr>
              <w:spacing w:line="251" w:lineRule="auto"/>
              <w:rPr>
                <w:rFonts w:hint="eastAsia" w:ascii="仿宋" w:hAnsi="仿宋" w:eastAsia="仿宋" w:cs="仿宋"/>
                <w:sz w:val="20"/>
                <w:szCs w:val="20"/>
              </w:rPr>
            </w:pPr>
          </w:p>
          <w:p w14:paraId="4819A050">
            <w:pPr>
              <w:spacing w:line="252" w:lineRule="auto"/>
              <w:rPr>
                <w:rFonts w:hint="eastAsia" w:ascii="仿宋" w:hAnsi="仿宋" w:eastAsia="仿宋" w:cs="仿宋"/>
                <w:sz w:val="20"/>
                <w:szCs w:val="20"/>
              </w:rPr>
            </w:pPr>
          </w:p>
          <w:p w14:paraId="1A27F6D4">
            <w:pPr>
              <w:spacing w:line="252" w:lineRule="auto"/>
              <w:rPr>
                <w:rFonts w:hint="eastAsia" w:ascii="仿宋" w:hAnsi="仿宋" w:eastAsia="仿宋" w:cs="仿宋"/>
                <w:sz w:val="20"/>
                <w:szCs w:val="20"/>
              </w:rPr>
            </w:pPr>
          </w:p>
          <w:p w14:paraId="0A34EDB9">
            <w:pPr>
              <w:spacing w:line="252" w:lineRule="auto"/>
              <w:rPr>
                <w:rFonts w:hint="eastAsia" w:ascii="仿宋" w:hAnsi="仿宋" w:eastAsia="仿宋" w:cs="仿宋"/>
                <w:sz w:val="20"/>
                <w:szCs w:val="20"/>
              </w:rPr>
            </w:pPr>
          </w:p>
          <w:p w14:paraId="2B90895B">
            <w:pPr>
              <w:spacing w:line="252" w:lineRule="auto"/>
              <w:rPr>
                <w:rFonts w:hint="eastAsia" w:ascii="仿宋" w:hAnsi="仿宋" w:eastAsia="仿宋" w:cs="仿宋"/>
                <w:sz w:val="20"/>
                <w:szCs w:val="20"/>
              </w:rPr>
            </w:pPr>
          </w:p>
          <w:p w14:paraId="62F235E8">
            <w:pPr>
              <w:spacing w:line="252" w:lineRule="auto"/>
              <w:rPr>
                <w:rFonts w:hint="eastAsia" w:ascii="仿宋" w:hAnsi="仿宋" w:eastAsia="仿宋" w:cs="仿宋"/>
                <w:sz w:val="20"/>
                <w:szCs w:val="20"/>
              </w:rPr>
            </w:pPr>
          </w:p>
          <w:p w14:paraId="010AFAEC">
            <w:pPr>
              <w:spacing w:line="252" w:lineRule="auto"/>
              <w:rPr>
                <w:rFonts w:hint="eastAsia" w:ascii="仿宋" w:hAnsi="仿宋" w:eastAsia="仿宋" w:cs="仿宋"/>
                <w:sz w:val="20"/>
                <w:szCs w:val="20"/>
              </w:rPr>
            </w:pPr>
          </w:p>
          <w:p w14:paraId="1D48E9F5">
            <w:pPr>
              <w:spacing w:line="252" w:lineRule="auto"/>
              <w:rPr>
                <w:rFonts w:hint="eastAsia" w:ascii="仿宋" w:hAnsi="仿宋" w:eastAsia="仿宋" w:cs="仿宋"/>
                <w:sz w:val="20"/>
                <w:szCs w:val="20"/>
              </w:rPr>
            </w:pPr>
          </w:p>
          <w:p w14:paraId="114414A7">
            <w:pPr>
              <w:spacing w:line="252" w:lineRule="auto"/>
              <w:rPr>
                <w:rFonts w:hint="eastAsia" w:ascii="仿宋" w:hAnsi="仿宋" w:eastAsia="仿宋" w:cs="仿宋"/>
                <w:sz w:val="20"/>
                <w:szCs w:val="20"/>
              </w:rPr>
            </w:pPr>
          </w:p>
          <w:p w14:paraId="7BD915EE">
            <w:pPr>
              <w:spacing w:line="252" w:lineRule="auto"/>
              <w:rPr>
                <w:rFonts w:hint="eastAsia" w:ascii="仿宋" w:hAnsi="仿宋" w:eastAsia="仿宋" w:cs="仿宋"/>
                <w:sz w:val="20"/>
                <w:szCs w:val="20"/>
              </w:rPr>
            </w:pPr>
          </w:p>
          <w:p w14:paraId="522B4A0D">
            <w:pPr>
              <w:spacing w:before="80" w:line="189" w:lineRule="auto"/>
              <w:ind w:left="147"/>
              <w:rPr>
                <w:rFonts w:hint="default" w:ascii="仿宋" w:hAnsi="仿宋" w:eastAsia="仿宋" w:cs="仿宋"/>
                <w:sz w:val="20"/>
                <w:szCs w:val="20"/>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2</w:t>
            </w:r>
          </w:p>
        </w:tc>
        <w:tc>
          <w:tcPr>
            <w:tcW w:w="1319" w:type="dxa"/>
            <w:vMerge w:val="restart"/>
            <w:tcBorders>
              <w:tl2br w:val="nil"/>
              <w:tr2bl w:val="nil"/>
            </w:tcBorders>
            <w:vAlign w:val="top"/>
          </w:tcPr>
          <w:p w14:paraId="61C4BD3F">
            <w:pPr>
              <w:spacing w:line="263" w:lineRule="auto"/>
              <w:rPr>
                <w:rFonts w:hint="eastAsia" w:ascii="仿宋" w:hAnsi="仿宋" w:eastAsia="仿宋" w:cs="仿宋"/>
                <w:sz w:val="20"/>
                <w:szCs w:val="20"/>
                <w:lang w:eastAsia="zh-CN"/>
              </w:rPr>
            </w:pPr>
          </w:p>
          <w:p w14:paraId="539D02A3">
            <w:pPr>
              <w:spacing w:line="263" w:lineRule="auto"/>
              <w:rPr>
                <w:rFonts w:hint="eastAsia" w:ascii="仿宋" w:hAnsi="仿宋" w:eastAsia="仿宋" w:cs="仿宋"/>
                <w:sz w:val="20"/>
                <w:szCs w:val="20"/>
                <w:lang w:eastAsia="zh-CN"/>
              </w:rPr>
            </w:pPr>
          </w:p>
          <w:p w14:paraId="497AFE82">
            <w:pPr>
              <w:spacing w:line="263" w:lineRule="auto"/>
              <w:rPr>
                <w:rFonts w:hint="eastAsia" w:ascii="仿宋" w:hAnsi="仿宋" w:eastAsia="仿宋" w:cs="仿宋"/>
                <w:sz w:val="20"/>
                <w:szCs w:val="20"/>
                <w:lang w:eastAsia="zh-CN"/>
              </w:rPr>
            </w:pPr>
          </w:p>
          <w:p w14:paraId="0E828C28">
            <w:pPr>
              <w:spacing w:line="264" w:lineRule="auto"/>
              <w:rPr>
                <w:rFonts w:hint="eastAsia" w:ascii="仿宋" w:hAnsi="仿宋" w:eastAsia="仿宋" w:cs="仿宋"/>
                <w:sz w:val="20"/>
                <w:szCs w:val="20"/>
                <w:lang w:eastAsia="zh-CN"/>
              </w:rPr>
            </w:pPr>
          </w:p>
          <w:p w14:paraId="4147A695">
            <w:pPr>
              <w:spacing w:line="264" w:lineRule="auto"/>
              <w:rPr>
                <w:rFonts w:hint="eastAsia" w:ascii="仿宋" w:hAnsi="仿宋" w:eastAsia="仿宋" w:cs="仿宋"/>
                <w:sz w:val="20"/>
                <w:szCs w:val="20"/>
                <w:lang w:eastAsia="zh-CN"/>
              </w:rPr>
            </w:pPr>
          </w:p>
          <w:p w14:paraId="74CE89FA">
            <w:pPr>
              <w:spacing w:line="264" w:lineRule="auto"/>
              <w:rPr>
                <w:rFonts w:hint="eastAsia" w:ascii="仿宋" w:hAnsi="仿宋" w:eastAsia="仿宋" w:cs="仿宋"/>
                <w:sz w:val="20"/>
                <w:szCs w:val="20"/>
                <w:lang w:eastAsia="zh-CN"/>
              </w:rPr>
            </w:pPr>
          </w:p>
          <w:p w14:paraId="32903295">
            <w:pPr>
              <w:spacing w:line="264" w:lineRule="auto"/>
              <w:rPr>
                <w:rFonts w:hint="eastAsia" w:ascii="仿宋" w:hAnsi="仿宋" w:eastAsia="仿宋" w:cs="仿宋"/>
                <w:sz w:val="20"/>
                <w:szCs w:val="20"/>
                <w:lang w:eastAsia="zh-CN"/>
              </w:rPr>
            </w:pPr>
          </w:p>
          <w:p w14:paraId="60F15438">
            <w:pPr>
              <w:spacing w:line="264" w:lineRule="auto"/>
              <w:rPr>
                <w:rFonts w:hint="eastAsia" w:ascii="仿宋" w:hAnsi="仿宋" w:eastAsia="仿宋" w:cs="仿宋"/>
                <w:sz w:val="20"/>
                <w:szCs w:val="20"/>
                <w:lang w:eastAsia="zh-CN"/>
              </w:rPr>
            </w:pPr>
          </w:p>
          <w:p w14:paraId="2538DD3C">
            <w:pPr>
              <w:spacing w:line="264" w:lineRule="auto"/>
              <w:rPr>
                <w:rFonts w:hint="eastAsia" w:ascii="仿宋" w:hAnsi="仿宋" w:eastAsia="仿宋" w:cs="仿宋"/>
                <w:sz w:val="20"/>
                <w:szCs w:val="20"/>
                <w:lang w:eastAsia="zh-CN"/>
              </w:rPr>
            </w:pPr>
          </w:p>
          <w:p w14:paraId="118C0810">
            <w:pPr>
              <w:pStyle w:val="8"/>
              <w:spacing w:before="65" w:line="225" w:lineRule="auto"/>
              <w:ind w:left="543"/>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5</w:t>
            </w:r>
            <w:r>
              <w:rPr>
                <w:rFonts w:hint="eastAsia" w:ascii="仿宋" w:hAnsi="仿宋" w:eastAsia="仿宋" w:cs="仿宋"/>
                <w:b/>
                <w:bCs/>
                <w:spacing w:val="-8"/>
                <w:sz w:val="20"/>
                <w:szCs w:val="20"/>
                <w:lang w:eastAsia="zh-CN"/>
              </w:rPr>
              <w:t>项</w:t>
            </w:r>
          </w:p>
          <w:p w14:paraId="441E094E">
            <w:pPr>
              <w:pStyle w:val="8"/>
              <w:spacing w:before="104" w:line="299"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2"/>
                <w:sz w:val="20"/>
                <w:szCs w:val="20"/>
                <w:lang w:eastAsia="zh-CN"/>
              </w:rPr>
              <w:t>旅行社违反旅游合同约定，造成旅游者合法权</w:t>
            </w:r>
            <w:r>
              <w:rPr>
                <w:rFonts w:hint="eastAsia" w:ascii="仿宋" w:hAnsi="仿宋" w:eastAsia="仿宋" w:cs="仿宋"/>
                <w:b/>
                <w:bCs/>
                <w:color w:val="010101"/>
                <w:spacing w:val="-15"/>
                <w:sz w:val="20"/>
                <w:szCs w:val="20"/>
                <w:lang w:eastAsia="zh-CN"/>
              </w:rPr>
              <w:t>益受到损</w:t>
            </w:r>
            <w:r>
              <w:rPr>
                <w:rFonts w:hint="eastAsia" w:ascii="仿宋" w:hAnsi="仿宋" w:eastAsia="仿宋" w:cs="仿宋"/>
                <w:b/>
                <w:bCs/>
                <w:color w:val="010101"/>
                <w:spacing w:val="-2"/>
                <w:sz w:val="20"/>
                <w:szCs w:val="20"/>
                <w:lang w:eastAsia="zh-CN"/>
              </w:rPr>
              <w:t>害，不采取必要的补救</w:t>
            </w:r>
            <w:r>
              <w:rPr>
                <w:rFonts w:hint="eastAsia" w:ascii="仿宋" w:hAnsi="仿宋" w:eastAsia="仿宋" w:cs="仿宋"/>
                <w:b/>
                <w:bCs/>
                <w:color w:val="010101"/>
                <w:spacing w:val="-4"/>
                <w:sz w:val="20"/>
                <w:szCs w:val="20"/>
                <w:lang w:eastAsia="zh-CN"/>
              </w:rPr>
              <w:t>措施。</w:t>
            </w:r>
          </w:p>
        </w:tc>
        <w:tc>
          <w:tcPr>
            <w:tcW w:w="4540" w:type="dxa"/>
            <w:vMerge w:val="restart"/>
            <w:tcBorders>
              <w:tl2br w:val="nil"/>
              <w:tr2bl w:val="nil"/>
            </w:tcBorders>
            <w:vAlign w:val="top"/>
          </w:tcPr>
          <w:p w14:paraId="4F57D7B7">
            <w:pPr>
              <w:spacing w:line="253" w:lineRule="auto"/>
              <w:rPr>
                <w:rFonts w:hint="eastAsia" w:ascii="仿宋" w:hAnsi="仿宋" w:eastAsia="仿宋" w:cs="仿宋"/>
                <w:sz w:val="20"/>
                <w:szCs w:val="20"/>
                <w:lang w:eastAsia="zh-CN"/>
              </w:rPr>
            </w:pPr>
          </w:p>
          <w:p w14:paraId="77FB7446">
            <w:pPr>
              <w:spacing w:line="253" w:lineRule="auto"/>
              <w:rPr>
                <w:rFonts w:hint="eastAsia" w:ascii="仿宋" w:hAnsi="仿宋" w:eastAsia="仿宋" w:cs="仿宋"/>
                <w:sz w:val="20"/>
                <w:szCs w:val="20"/>
                <w:lang w:eastAsia="zh-CN"/>
              </w:rPr>
            </w:pPr>
          </w:p>
          <w:p w14:paraId="04A897BF">
            <w:pPr>
              <w:spacing w:line="253" w:lineRule="auto"/>
              <w:rPr>
                <w:rFonts w:hint="eastAsia" w:ascii="仿宋" w:hAnsi="仿宋" w:eastAsia="仿宋" w:cs="仿宋"/>
                <w:sz w:val="20"/>
                <w:szCs w:val="20"/>
                <w:lang w:eastAsia="zh-CN"/>
              </w:rPr>
            </w:pPr>
          </w:p>
          <w:p w14:paraId="52D226AB">
            <w:pPr>
              <w:spacing w:line="254" w:lineRule="auto"/>
              <w:rPr>
                <w:rFonts w:hint="eastAsia" w:ascii="仿宋" w:hAnsi="仿宋" w:eastAsia="仿宋" w:cs="仿宋"/>
                <w:sz w:val="20"/>
                <w:szCs w:val="20"/>
                <w:lang w:eastAsia="zh-CN"/>
              </w:rPr>
            </w:pPr>
          </w:p>
          <w:p w14:paraId="6322555F">
            <w:pPr>
              <w:spacing w:line="254" w:lineRule="auto"/>
              <w:rPr>
                <w:rFonts w:hint="eastAsia" w:ascii="仿宋" w:hAnsi="仿宋" w:eastAsia="仿宋" w:cs="仿宋"/>
                <w:sz w:val="20"/>
                <w:szCs w:val="20"/>
                <w:lang w:eastAsia="zh-CN"/>
              </w:rPr>
            </w:pPr>
          </w:p>
          <w:p w14:paraId="373202E4">
            <w:pPr>
              <w:spacing w:line="254" w:lineRule="auto"/>
              <w:rPr>
                <w:rFonts w:hint="eastAsia" w:ascii="仿宋" w:hAnsi="仿宋" w:eastAsia="仿宋" w:cs="仿宋"/>
                <w:sz w:val="20"/>
                <w:szCs w:val="20"/>
                <w:lang w:eastAsia="zh-CN"/>
              </w:rPr>
            </w:pPr>
          </w:p>
          <w:p w14:paraId="14A5B574">
            <w:pPr>
              <w:spacing w:line="254" w:lineRule="auto"/>
              <w:rPr>
                <w:rFonts w:hint="eastAsia" w:ascii="仿宋" w:hAnsi="仿宋" w:eastAsia="仿宋" w:cs="仿宋"/>
                <w:sz w:val="20"/>
                <w:szCs w:val="20"/>
                <w:lang w:eastAsia="zh-CN"/>
              </w:rPr>
            </w:pPr>
          </w:p>
          <w:p w14:paraId="342EE7B3">
            <w:pPr>
              <w:spacing w:line="254" w:lineRule="auto"/>
              <w:rPr>
                <w:rFonts w:hint="eastAsia" w:ascii="仿宋" w:hAnsi="仿宋" w:eastAsia="仿宋" w:cs="仿宋"/>
                <w:sz w:val="20"/>
                <w:szCs w:val="20"/>
                <w:lang w:eastAsia="zh-CN"/>
              </w:rPr>
            </w:pPr>
          </w:p>
          <w:p w14:paraId="067B9F96">
            <w:pPr>
              <w:spacing w:line="254" w:lineRule="auto"/>
              <w:rPr>
                <w:rFonts w:hint="eastAsia" w:ascii="仿宋" w:hAnsi="仿宋" w:eastAsia="仿宋" w:cs="仿宋"/>
                <w:sz w:val="20"/>
                <w:szCs w:val="20"/>
                <w:lang w:eastAsia="zh-CN"/>
              </w:rPr>
            </w:pPr>
          </w:p>
          <w:p w14:paraId="4FA60400">
            <w:pPr>
              <w:spacing w:line="254" w:lineRule="auto"/>
              <w:rPr>
                <w:rFonts w:hint="eastAsia" w:ascii="仿宋" w:hAnsi="仿宋" w:eastAsia="仿宋" w:cs="仿宋"/>
                <w:sz w:val="20"/>
                <w:szCs w:val="20"/>
                <w:lang w:eastAsia="zh-CN"/>
              </w:rPr>
            </w:pPr>
          </w:p>
          <w:p w14:paraId="2EF44AEB">
            <w:pPr>
              <w:pStyle w:val="8"/>
              <w:spacing w:before="71" w:line="217"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《旅行社条例》</w:t>
            </w:r>
          </w:p>
          <w:p w14:paraId="6CEAE7D2">
            <w:pPr>
              <w:pStyle w:val="8"/>
              <w:spacing w:before="103" w:line="297" w:lineRule="auto"/>
              <w:ind w:left="91" w:right="77" w:firstLine="45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第六十一条旅行社违反旅游合同约定，造成旅游者合法权益受到损害，不采取必要的补救措施的，由旅游行政管理部门或者工商行政管理部门责令改正，处</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万元以上</w:t>
            </w:r>
            <w:r>
              <w:rPr>
                <w:rFonts w:hint="eastAsia" w:cs="仿宋"/>
                <w:color w:val="010101"/>
                <w:spacing w:val="-4"/>
                <w:sz w:val="20"/>
                <w:szCs w:val="20"/>
                <w:lang w:val="en-US" w:eastAsia="zh-CN"/>
              </w:rPr>
              <w:t>五</w:t>
            </w:r>
            <w:r>
              <w:rPr>
                <w:rFonts w:hint="eastAsia" w:ascii="仿宋" w:hAnsi="仿宋" w:eastAsia="仿宋" w:cs="仿宋"/>
                <w:color w:val="010101"/>
                <w:spacing w:val="-4"/>
                <w:sz w:val="20"/>
                <w:szCs w:val="20"/>
                <w:lang w:eastAsia="zh-CN"/>
              </w:rPr>
              <w:t>万元以下的罚款；情节严重的，由旅游行政管理部门吊</w:t>
            </w:r>
            <w:r>
              <w:rPr>
                <w:rFonts w:hint="eastAsia" w:ascii="仿宋" w:hAnsi="仿宋" w:eastAsia="仿宋" w:cs="仿宋"/>
                <w:color w:val="010101"/>
                <w:spacing w:val="-1"/>
                <w:sz w:val="20"/>
                <w:szCs w:val="20"/>
                <w:lang w:eastAsia="zh-CN"/>
              </w:rPr>
              <w:t>销旅行社业务经营许可证。</w:t>
            </w:r>
          </w:p>
        </w:tc>
        <w:tc>
          <w:tcPr>
            <w:tcW w:w="1286" w:type="dxa"/>
            <w:tcBorders>
              <w:tl2br w:val="nil"/>
              <w:tr2bl w:val="nil"/>
            </w:tcBorders>
            <w:vAlign w:val="top"/>
          </w:tcPr>
          <w:p w14:paraId="0ACC43F3">
            <w:pPr>
              <w:keepNext w:val="0"/>
              <w:keepLines w:val="0"/>
              <w:pageBreakBefore w:val="0"/>
              <w:widowControl/>
              <w:kinsoku w:val="0"/>
              <w:wordWrap/>
              <w:overflowPunct/>
              <w:topLinePunct w:val="0"/>
              <w:autoSpaceDE w:val="0"/>
              <w:autoSpaceDN w:val="0"/>
              <w:bidi w:val="0"/>
              <w:adjustRightInd w:val="0"/>
              <w:snapToGrid w:val="0"/>
              <w:spacing w:line="287" w:lineRule="auto"/>
              <w:ind w:left="0"/>
              <w:jc w:val="center"/>
              <w:textAlignment w:val="baseline"/>
              <w:rPr>
                <w:rFonts w:hint="eastAsia" w:ascii="仿宋" w:hAnsi="仿宋" w:eastAsia="仿宋" w:cs="仿宋"/>
                <w:sz w:val="20"/>
                <w:szCs w:val="20"/>
                <w:lang w:eastAsia="zh-CN"/>
              </w:rPr>
            </w:pPr>
          </w:p>
          <w:p w14:paraId="5957810A">
            <w:pPr>
              <w:keepNext w:val="0"/>
              <w:keepLines w:val="0"/>
              <w:pageBreakBefore w:val="0"/>
              <w:widowControl/>
              <w:kinsoku w:val="0"/>
              <w:wordWrap/>
              <w:overflowPunct/>
              <w:topLinePunct w:val="0"/>
              <w:autoSpaceDE w:val="0"/>
              <w:autoSpaceDN w:val="0"/>
              <w:bidi w:val="0"/>
              <w:adjustRightInd w:val="0"/>
              <w:snapToGrid w:val="0"/>
              <w:spacing w:line="287" w:lineRule="auto"/>
              <w:ind w:left="0"/>
              <w:jc w:val="center"/>
              <w:textAlignment w:val="baseline"/>
              <w:rPr>
                <w:rFonts w:hint="eastAsia" w:ascii="仿宋" w:hAnsi="仿宋" w:eastAsia="仿宋" w:cs="仿宋"/>
                <w:sz w:val="20"/>
                <w:szCs w:val="20"/>
                <w:lang w:eastAsia="zh-CN"/>
              </w:rPr>
            </w:pPr>
          </w:p>
          <w:p w14:paraId="0CFE4C94">
            <w:pPr>
              <w:keepNext w:val="0"/>
              <w:keepLines w:val="0"/>
              <w:pageBreakBefore w:val="0"/>
              <w:widowControl/>
              <w:kinsoku w:val="0"/>
              <w:wordWrap/>
              <w:overflowPunct/>
              <w:topLinePunct w:val="0"/>
              <w:autoSpaceDE w:val="0"/>
              <w:autoSpaceDN w:val="0"/>
              <w:bidi w:val="0"/>
              <w:adjustRightInd w:val="0"/>
              <w:snapToGrid w:val="0"/>
              <w:spacing w:line="287" w:lineRule="auto"/>
              <w:ind w:left="0"/>
              <w:jc w:val="center"/>
              <w:textAlignment w:val="baseline"/>
              <w:rPr>
                <w:rFonts w:hint="eastAsia" w:ascii="仿宋" w:hAnsi="仿宋" w:eastAsia="仿宋" w:cs="仿宋"/>
                <w:sz w:val="20"/>
                <w:szCs w:val="20"/>
                <w:lang w:eastAsia="zh-CN"/>
              </w:rPr>
            </w:pPr>
          </w:p>
          <w:p w14:paraId="12CC8B7B">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760D1F4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lang w:eastAsia="zh-CN"/>
              </w:rPr>
            </w:pPr>
            <w:r>
              <w:rPr>
                <w:color w:val="010101"/>
                <w:spacing w:val="7"/>
                <w:lang w:eastAsia="zh-CN"/>
              </w:rPr>
              <w:t>有下列情形之一的：</w:t>
            </w:r>
          </w:p>
          <w:p w14:paraId="4C0FAC9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1.初次违法，损害旅游者权益损失</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万元以下的或危害后果较轻的</w:t>
            </w:r>
          </w:p>
          <w:p w14:paraId="105E3FC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2.因违法行为产生旅游纠纷、旅行社积极解决并主动消除或者减轻危害后果的</w:t>
            </w:r>
          </w:p>
        </w:tc>
        <w:tc>
          <w:tcPr>
            <w:tcW w:w="4991" w:type="dxa"/>
            <w:tcBorders>
              <w:tl2br w:val="nil"/>
              <w:tr2bl w:val="nil"/>
            </w:tcBorders>
            <w:vAlign w:val="top"/>
          </w:tcPr>
          <w:p w14:paraId="0AC1A457">
            <w:pPr>
              <w:spacing w:line="287" w:lineRule="auto"/>
              <w:rPr>
                <w:rFonts w:hint="eastAsia" w:ascii="仿宋" w:hAnsi="仿宋" w:eastAsia="仿宋" w:cs="仿宋"/>
                <w:sz w:val="20"/>
                <w:szCs w:val="20"/>
                <w:lang w:eastAsia="zh-CN"/>
              </w:rPr>
            </w:pPr>
          </w:p>
          <w:p w14:paraId="41CA586D">
            <w:pPr>
              <w:spacing w:line="287" w:lineRule="auto"/>
              <w:rPr>
                <w:rFonts w:hint="eastAsia" w:ascii="仿宋" w:hAnsi="仿宋" w:eastAsia="仿宋" w:cs="仿宋"/>
                <w:sz w:val="20"/>
                <w:szCs w:val="20"/>
                <w:lang w:eastAsia="zh-CN"/>
              </w:rPr>
            </w:pPr>
          </w:p>
          <w:p w14:paraId="0AAF17A1">
            <w:pPr>
              <w:spacing w:line="287" w:lineRule="auto"/>
              <w:rPr>
                <w:rFonts w:hint="eastAsia" w:ascii="仿宋" w:hAnsi="仿宋" w:eastAsia="仿宋" w:cs="仿宋"/>
                <w:sz w:val="20"/>
                <w:szCs w:val="20"/>
                <w:lang w:eastAsia="zh-CN"/>
              </w:rPr>
            </w:pPr>
          </w:p>
          <w:p w14:paraId="7A2A40A5">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万元以下的罚款。</w:t>
            </w:r>
          </w:p>
        </w:tc>
      </w:tr>
      <w:tr w14:paraId="24CD7DD9">
        <w:tblPrEx>
          <w:tblLayout w:type="fixed"/>
        </w:tblPrEx>
        <w:trPr>
          <w:trHeight w:val="1192" w:hRule="atLeast"/>
        </w:trPr>
        <w:tc>
          <w:tcPr>
            <w:tcW w:w="711" w:type="dxa"/>
            <w:vMerge w:val="continue"/>
            <w:tcBorders>
              <w:tl2br w:val="nil"/>
              <w:tr2bl w:val="nil"/>
            </w:tcBorders>
            <w:vAlign w:val="top"/>
          </w:tcPr>
          <w:p w14:paraId="6BD26627">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01A5CE0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0DD665D">
            <w:pPr>
              <w:rPr>
                <w:rFonts w:hint="eastAsia" w:ascii="仿宋" w:hAnsi="仿宋" w:eastAsia="仿宋" w:cs="仿宋"/>
                <w:sz w:val="20"/>
                <w:szCs w:val="20"/>
                <w:lang w:eastAsia="zh-CN"/>
              </w:rPr>
            </w:pPr>
          </w:p>
        </w:tc>
        <w:tc>
          <w:tcPr>
            <w:tcW w:w="1286" w:type="dxa"/>
            <w:tcBorders>
              <w:tl2br w:val="nil"/>
              <w:tr2bl w:val="nil"/>
            </w:tcBorders>
            <w:vAlign w:val="top"/>
          </w:tcPr>
          <w:p w14:paraId="58ACE1BD">
            <w:pPr>
              <w:keepNext w:val="0"/>
              <w:keepLines w:val="0"/>
              <w:pageBreakBefore w:val="0"/>
              <w:widowControl/>
              <w:kinsoku w:val="0"/>
              <w:wordWrap/>
              <w:overflowPunct/>
              <w:topLinePunct w:val="0"/>
              <w:autoSpaceDE w:val="0"/>
              <w:autoSpaceDN w:val="0"/>
              <w:bidi w:val="0"/>
              <w:adjustRightInd w:val="0"/>
              <w:snapToGrid w:val="0"/>
              <w:spacing w:line="439" w:lineRule="auto"/>
              <w:ind w:left="0"/>
              <w:jc w:val="center"/>
              <w:textAlignment w:val="baseline"/>
              <w:rPr>
                <w:rFonts w:hint="eastAsia" w:ascii="仿宋" w:hAnsi="仿宋" w:eastAsia="仿宋" w:cs="仿宋"/>
                <w:sz w:val="20"/>
                <w:szCs w:val="20"/>
                <w:lang w:eastAsia="zh-CN"/>
              </w:rPr>
            </w:pPr>
          </w:p>
          <w:p w14:paraId="7B5D00CC">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39F49CF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初次违法，损害旅游者权益损失</w:t>
            </w:r>
            <w:r>
              <w:rPr>
                <w:rFonts w:hint="eastAsia" w:cs="仿宋"/>
                <w:color w:val="010101"/>
                <w:spacing w:val="8"/>
                <w:sz w:val="20"/>
                <w:szCs w:val="20"/>
                <w:lang w:val="en-US" w:eastAsia="zh-CN"/>
              </w:rPr>
              <w:t>五</w:t>
            </w:r>
            <w:r>
              <w:rPr>
                <w:rFonts w:hint="eastAsia" w:ascii="仿宋" w:hAnsi="仿宋" w:eastAsia="仿宋" w:cs="仿宋"/>
                <w:color w:val="010101"/>
                <w:spacing w:val="8"/>
                <w:sz w:val="20"/>
                <w:szCs w:val="20"/>
                <w:lang w:eastAsia="zh-CN"/>
              </w:rPr>
              <w:t>万元以</w:t>
            </w:r>
            <w:r>
              <w:rPr>
                <w:rFonts w:hint="eastAsia" w:ascii="仿宋" w:hAnsi="仿宋" w:eastAsia="仿宋" w:cs="仿宋"/>
                <w:color w:val="010101"/>
                <w:spacing w:val="7"/>
                <w:sz w:val="20"/>
                <w:szCs w:val="20"/>
                <w:lang w:eastAsia="zh-CN"/>
              </w:rPr>
              <w:t>上</w:t>
            </w:r>
            <w:r>
              <w:rPr>
                <w:rFonts w:hint="eastAsia" w:cs="仿宋"/>
                <w:color w:val="010101"/>
                <w:spacing w:val="7"/>
                <w:sz w:val="20"/>
                <w:szCs w:val="20"/>
                <w:lang w:val="en-US" w:eastAsia="zh-CN"/>
              </w:rPr>
              <w:t>十</w:t>
            </w:r>
            <w:r>
              <w:rPr>
                <w:rFonts w:hint="eastAsia" w:ascii="仿宋" w:hAnsi="仿宋" w:eastAsia="仿宋" w:cs="仿宋"/>
                <w:color w:val="010101"/>
                <w:spacing w:val="7"/>
                <w:sz w:val="20"/>
                <w:szCs w:val="20"/>
                <w:lang w:eastAsia="zh-CN"/>
              </w:rPr>
              <w:t>万元以下</w:t>
            </w:r>
            <w:r>
              <w:rPr>
                <w:rFonts w:hint="eastAsia" w:ascii="仿宋" w:hAnsi="仿宋" w:eastAsia="仿宋" w:cs="仿宋"/>
                <w:spacing w:val="7"/>
                <w:sz w:val="20"/>
                <w:szCs w:val="20"/>
                <w:lang w:eastAsia="zh-CN"/>
              </w:rPr>
              <w:t>或</w:t>
            </w:r>
            <w:r>
              <w:rPr>
                <w:rFonts w:hint="eastAsia" w:ascii="仿宋" w:hAnsi="仿宋" w:eastAsia="仿宋" w:cs="仿宋"/>
                <w:color w:val="010101"/>
                <w:spacing w:val="7"/>
                <w:sz w:val="20"/>
                <w:szCs w:val="20"/>
                <w:lang w:eastAsia="zh-CN"/>
              </w:rPr>
              <w:t>危害</w:t>
            </w:r>
            <w:r>
              <w:rPr>
                <w:rFonts w:hint="eastAsia" w:ascii="仿宋" w:hAnsi="仿宋" w:eastAsia="仿宋" w:cs="仿宋"/>
                <w:color w:val="010101"/>
                <w:spacing w:val="6"/>
                <w:sz w:val="20"/>
                <w:szCs w:val="20"/>
                <w:lang w:eastAsia="zh-CN"/>
              </w:rPr>
              <w:t>后果一般的</w:t>
            </w:r>
          </w:p>
        </w:tc>
        <w:tc>
          <w:tcPr>
            <w:tcW w:w="4991" w:type="dxa"/>
            <w:tcBorders>
              <w:tl2br w:val="nil"/>
              <w:tr2bl w:val="nil"/>
            </w:tcBorders>
            <w:vAlign w:val="top"/>
          </w:tcPr>
          <w:p w14:paraId="78360671">
            <w:pPr>
              <w:spacing w:line="439" w:lineRule="auto"/>
              <w:rPr>
                <w:rFonts w:hint="eastAsia" w:ascii="仿宋" w:hAnsi="仿宋" w:eastAsia="仿宋" w:cs="仿宋"/>
                <w:sz w:val="20"/>
                <w:szCs w:val="20"/>
                <w:lang w:eastAsia="zh-CN"/>
              </w:rPr>
            </w:pPr>
          </w:p>
          <w:p w14:paraId="4BA21A08">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万元以下的罚款。</w:t>
            </w:r>
          </w:p>
        </w:tc>
      </w:tr>
      <w:tr w14:paraId="32727819">
        <w:tblPrEx>
          <w:tblLayout w:type="fixed"/>
        </w:tblPrEx>
        <w:trPr>
          <w:trHeight w:val="822" w:hRule="atLeast"/>
        </w:trPr>
        <w:tc>
          <w:tcPr>
            <w:tcW w:w="711" w:type="dxa"/>
            <w:vMerge w:val="continue"/>
            <w:tcBorders>
              <w:tl2br w:val="nil"/>
              <w:tr2bl w:val="nil"/>
            </w:tcBorders>
            <w:vAlign w:val="top"/>
          </w:tcPr>
          <w:p w14:paraId="7A61B89B">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11F41D2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D0F2AF9">
            <w:pPr>
              <w:rPr>
                <w:rFonts w:hint="eastAsia" w:ascii="仿宋" w:hAnsi="仿宋" w:eastAsia="仿宋" w:cs="仿宋"/>
                <w:sz w:val="20"/>
                <w:szCs w:val="20"/>
                <w:lang w:eastAsia="zh-CN"/>
              </w:rPr>
            </w:pPr>
          </w:p>
        </w:tc>
        <w:tc>
          <w:tcPr>
            <w:tcW w:w="1286" w:type="dxa"/>
            <w:tcBorders>
              <w:tl2br w:val="nil"/>
              <w:tr2bl w:val="nil"/>
            </w:tcBorders>
            <w:vAlign w:val="top"/>
          </w:tcPr>
          <w:p w14:paraId="06FBD6D9">
            <w:pPr>
              <w:keepNext w:val="0"/>
              <w:keepLines w:val="0"/>
              <w:pageBreakBefore w:val="0"/>
              <w:widowControl/>
              <w:kinsoku w:val="0"/>
              <w:wordWrap/>
              <w:overflowPunct/>
              <w:topLinePunct w:val="0"/>
              <w:autoSpaceDE w:val="0"/>
              <w:autoSpaceDN w:val="0"/>
              <w:bidi w:val="0"/>
              <w:adjustRightInd w:val="0"/>
              <w:snapToGrid w:val="0"/>
              <w:spacing w:line="278" w:lineRule="auto"/>
              <w:ind w:left="0"/>
              <w:jc w:val="both"/>
              <w:textAlignment w:val="baseline"/>
              <w:rPr>
                <w:rFonts w:hint="eastAsia" w:ascii="仿宋" w:hAnsi="仿宋" w:eastAsia="仿宋" w:cs="仿宋"/>
                <w:sz w:val="20"/>
                <w:szCs w:val="20"/>
                <w:lang w:eastAsia="zh-CN"/>
              </w:rPr>
            </w:pPr>
          </w:p>
          <w:p w14:paraId="066DE740">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414D405E">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p>
          <w:p w14:paraId="4BAB1FE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7EF2CA62">
            <w:pPr>
              <w:spacing w:line="277" w:lineRule="auto"/>
              <w:rPr>
                <w:rFonts w:hint="eastAsia" w:ascii="仿宋" w:hAnsi="仿宋" w:eastAsia="仿宋" w:cs="仿宋"/>
                <w:sz w:val="20"/>
                <w:szCs w:val="20"/>
                <w:lang w:eastAsia="zh-CN"/>
              </w:rPr>
            </w:pPr>
          </w:p>
          <w:p w14:paraId="434B1507">
            <w:pPr>
              <w:pStyle w:val="8"/>
              <w:spacing w:before="72" w:line="218" w:lineRule="auto"/>
              <w:ind w:firstLine="594" w:firstLineChars="3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万元以下的罚款。</w:t>
            </w:r>
          </w:p>
        </w:tc>
      </w:tr>
      <w:tr w14:paraId="1D4BC23E">
        <w:tblPrEx>
          <w:tblLayout w:type="fixed"/>
        </w:tblPrEx>
        <w:trPr>
          <w:trHeight w:val="4501" w:hRule="atLeast"/>
        </w:trPr>
        <w:tc>
          <w:tcPr>
            <w:tcW w:w="711" w:type="dxa"/>
            <w:vMerge w:val="continue"/>
            <w:tcBorders>
              <w:tl2br w:val="nil"/>
              <w:tr2bl w:val="nil"/>
            </w:tcBorders>
            <w:vAlign w:val="top"/>
          </w:tcPr>
          <w:p w14:paraId="6C7626A7">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0BB5D12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9248739">
            <w:pPr>
              <w:rPr>
                <w:rFonts w:hint="eastAsia" w:ascii="仿宋" w:hAnsi="仿宋" w:eastAsia="仿宋" w:cs="仿宋"/>
                <w:sz w:val="20"/>
                <w:szCs w:val="20"/>
                <w:lang w:eastAsia="zh-CN"/>
              </w:rPr>
            </w:pPr>
          </w:p>
        </w:tc>
        <w:tc>
          <w:tcPr>
            <w:tcW w:w="1286" w:type="dxa"/>
            <w:tcBorders>
              <w:tl2br w:val="nil"/>
              <w:tr2bl w:val="nil"/>
            </w:tcBorders>
            <w:vAlign w:val="top"/>
          </w:tcPr>
          <w:p w14:paraId="6964844D">
            <w:pPr>
              <w:keepNext w:val="0"/>
              <w:keepLines w:val="0"/>
              <w:pageBreakBefore w:val="0"/>
              <w:widowControl/>
              <w:kinsoku w:val="0"/>
              <w:wordWrap/>
              <w:overflowPunct/>
              <w:topLinePunct w:val="0"/>
              <w:autoSpaceDE w:val="0"/>
              <w:autoSpaceDN w:val="0"/>
              <w:bidi w:val="0"/>
              <w:adjustRightInd w:val="0"/>
              <w:snapToGrid w:val="0"/>
              <w:spacing w:line="292" w:lineRule="auto"/>
              <w:ind w:left="0"/>
              <w:jc w:val="center"/>
              <w:textAlignment w:val="baseline"/>
              <w:rPr>
                <w:rFonts w:hint="eastAsia" w:ascii="仿宋" w:hAnsi="仿宋" w:eastAsia="仿宋" w:cs="仿宋"/>
                <w:sz w:val="20"/>
                <w:szCs w:val="20"/>
                <w:lang w:eastAsia="zh-CN"/>
              </w:rPr>
            </w:pPr>
          </w:p>
          <w:p w14:paraId="50345BB5">
            <w:pPr>
              <w:keepNext w:val="0"/>
              <w:keepLines w:val="0"/>
              <w:pageBreakBefore w:val="0"/>
              <w:widowControl/>
              <w:kinsoku w:val="0"/>
              <w:wordWrap/>
              <w:overflowPunct/>
              <w:topLinePunct w:val="0"/>
              <w:autoSpaceDE w:val="0"/>
              <w:autoSpaceDN w:val="0"/>
              <w:bidi w:val="0"/>
              <w:adjustRightInd w:val="0"/>
              <w:snapToGrid w:val="0"/>
              <w:spacing w:line="293" w:lineRule="auto"/>
              <w:ind w:left="0"/>
              <w:jc w:val="center"/>
              <w:textAlignment w:val="baseline"/>
              <w:rPr>
                <w:rFonts w:hint="eastAsia" w:ascii="仿宋" w:hAnsi="仿宋" w:eastAsia="仿宋" w:cs="仿宋"/>
                <w:sz w:val="20"/>
                <w:szCs w:val="20"/>
                <w:lang w:eastAsia="zh-CN"/>
              </w:rPr>
            </w:pPr>
          </w:p>
          <w:p w14:paraId="03AF1183">
            <w:pPr>
              <w:keepNext w:val="0"/>
              <w:keepLines w:val="0"/>
              <w:pageBreakBefore w:val="0"/>
              <w:widowControl/>
              <w:kinsoku w:val="0"/>
              <w:wordWrap/>
              <w:overflowPunct/>
              <w:topLinePunct w:val="0"/>
              <w:autoSpaceDE w:val="0"/>
              <w:autoSpaceDN w:val="0"/>
              <w:bidi w:val="0"/>
              <w:adjustRightInd w:val="0"/>
              <w:snapToGrid w:val="0"/>
              <w:spacing w:line="293"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p>
          <w:p w14:paraId="6E3F9180">
            <w:pPr>
              <w:keepNext w:val="0"/>
              <w:keepLines w:val="0"/>
              <w:pageBreakBefore w:val="0"/>
              <w:widowControl/>
              <w:kinsoku w:val="0"/>
              <w:wordWrap/>
              <w:overflowPunct/>
              <w:topLinePunct w:val="0"/>
              <w:autoSpaceDE w:val="0"/>
              <w:autoSpaceDN w:val="0"/>
              <w:bidi w:val="0"/>
              <w:adjustRightInd w:val="0"/>
              <w:snapToGrid w:val="0"/>
              <w:spacing w:line="293" w:lineRule="auto"/>
              <w:ind w:left="0"/>
              <w:jc w:val="center"/>
              <w:textAlignment w:val="baseline"/>
              <w:rPr>
                <w:rFonts w:hint="eastAsia" w:ascii="仿宋" w:hAnsi="仿宋" w:eastAsia="仿宋" w:cs="仿宋"/>
                <w:sz w:val="20"/>
                <w:szCs w:val="20"/>
                <w:lang w:eastAsia="zh-CN"/>
              </w:rPr>
            </w:pPr>
          </w:p>
          <w:p w14:paraId="17BDBD36">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427397B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有下列情形之一的：</w:t>
            </w: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1.造成旅游突发事件</w:t>
            </w:r>
            <w:r>
              <w:rPr>
                <w:rFonts w:hint="eastAsia" w:cs="仿宋"/>
                <w:color w:val="010101"/>
                <w:spacing w:val="8"/>
                <w:sz w:val="20"/>
                <w:szCs w:val="20"/>
                <w:lang w:val="en-US" w:eastAsia="zh-CN"/>
              </w:rPr>
              <w:t>的</w:t>
            </w:r>
            <w:r>
              <w:rPr>
                <w:rFonts w:hint="eastAsia" w:cs="仿宋"/>
                <w:color w:val="010101"/>
                <w:spacing w:val="8"/>
                <w:sz w:val="20"/>
                <w:szCs w:val="20"/>
                <w:lang w:val="en-US" w:eastAsia="zh-CN"/>
              </w:rPr>
              <w:br w:type="textWrapping"/>
            </w:r>
            <w:r>
              <w:rPr>
                <w:rFonts w:hint="eastAsia" w:ascii="仿宋" w:hAnsi="仿宋" w:eastAsia="仿宋" w:cs="仿宋"/>
                <w:color w:val="010101"/>
                <w:spacing w:val="8"/>
                <w:sz w:val="20"/>
                <w:szCs w:val="20"/>
                <w:lang w:eastAsia="zh-CN"/>
              </w:rPr>
              <w:t>2.造成社会影响</w:t>
            </w:r>
            <w:r>
              <w:rPr>
                <w:rFonts w:hint="eastAsia" w:cs="仿宋"/>
                <w:color w:val="010101"/>
                <w:spacing w:val="8"/>
                <w:sz w:val="20"/>
                <w:szCs w:val="20"/>
                <w:lang w:val="en-US" w:eastAsia="zh-CN"/>
              </w:rPr>
              <w:t>的</w:t>
            </w: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3.具有《文化市场综合执法行政处罚裁量权适用办法》第十四条规定应当从重处罚情形的</w:t>
            </w:r>
          </w:p>
          <w:p w14:paraId="678FA39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4.造成旅游者滞留的</w:t>
            </w: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5.损害旅游者权益损失</w:t>
            </w:r>
            <w:r>
              <w:rPr>
                <w:rFonts w:hint="eastAsia" w:cs="仿宋"/>
                <w:color w:val="010101"/>
                <w:spacing w:val="8"/>
                <w:sz w:val="20"/>
                <w:szCs w:val="20"/>
                <w:lang w:val="en-US" w:eastAsia="zh-CN"/>
              </w:rPr>
              <w:t>十</w:t>
            </w:r>
            <w:r>
              <w:rPr>
                <w:rFonts w:hint="eastAsia" w:ascii="仿宋" w:hAnsi="仿宋" w:eastAsia="仿宋" w:cs="仿宋"/>
                <w:color w:val="010101"/>
                <w:spacing w:val="8"/>
                <w:sz w:val="20"/>
                <w:szCs w:val="20"/>
                <w:lang w:eastAsia="zh-CN"/>
              </w:rPr>
              <w:t>万元以上</w:t>
            </w:r>
          </w:p>
          <w:p w14:paraId="0C83B17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pacing w:val="8"/>
                <w:sz w:val="20"/>
                <w:szCs w:val="20"/>
                <w:lang w:eastAsia="zh-CN"/>
              </w:rPr>
              <w:t>6.因违法行为产生旅游纠纷、旅行社不积极解决、造成事态扩大、造成不良社会影响的</w:t>
            </w:r>
          </w:p>
        </w:tc>
        <w:tc>
          <w:tcPr>
            <w:tcW w:w="4991" w:type="dxa"/>
            <w:tcBorders>
              <w:tl2br w:val="nil"/>
              <w:tr2bl w:val="nil"/>
            </w:tcBorders>
            <w:vAlign w:val="top"/>
          </w:tcPr>
          <w:p w14:paraId="333C2BBA">
            <w:pPr>
              <w:spacing w:line="248" w:lineRule="auto"/>
              <w:rPr>
                <w:rFonts w:hint="eastAsia" w:ascii="仿宋" w:hAnsi="仿宋" w:eastAsia="仿宋" w:cs="仿宋"/>
                <w:sz w:val="20"/>
                <w:szCs w:val="20"/>
                <w:lang w:eastAsia="zh-CN"/>
              </w:rPr>
            </w:pPr>
          </w:p>
          <w:p w14:paraId="26663DF6">
            <w:pPr>
              <w:spacing w:line="248" w:lineRule="auto"/>
              <w:rPr>
                <w:rFonts w:hint="eastAsia" w:ascii="仿宋" w:hAnsi="仿宋" w:eastAsia="仿宋" w:cs="仿宋"/>
                <w:sz w:val="20"/>
                <w:szCs w:val="20"/>
                <w:lang w:eastAsia="zh-CN"/>
              </w:rPr>
            </w:pPr>
          </w:p>
          <w:p w14:paraId="3B63D378">
            <w:pPr>
              <w:spacing w:line="248" w:lineRule="auto"/>
              <w:rPr>
                <w:rFonts w:hint="eastAsia" w:ascii="仿宋" w:hAnsi="仿宋" w:eastAsia="仿宋" w:cs="仿宋"/>
                <w:sz w:val="20"/>
                <w:szCs w:val="20"/>
                <w:lang w:eastAsia="zh-CN"/>
              </w:rPr>
            </w:pPr>
          </w:p>
          <w:p w14:paraId="7FB478E8">
            <w:pPr>
              <w:spacing w:line="249" w:lineRule="auto"/>
              <w:rPr>
                <w:rFonts w:hint="eastAsia" w:ascii="仿宋" w:hAnsi="仿宋" w:eastAsia="仿宋" w:cs="仿宋"/>
                <w:sz w:val="20"/>
                <w:szCs w:val="20"/>
                <w:lang w:eastAsia="zh-CN"/>
              </w:rPr>
            </w:pPr>
          </w:p>
          <w:p w14:paraId="498F6613">
            <w:pPr>
              <w:pStyle w:val="8"/>
              <w:spacing w:before="71" w:line="287" w:lineRule="auto"/>
              <w:ind w:left="114" w:right="95" w:firstLine="44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br w:type="textWrapping"/>
            </w:r>
            <w:r>
              <w:rPr>
                <w:rFonts w:hint="eastAsia" w:cs="仿宋"/>
                <w:color w:val="010101"/>
                <w:spacing w:val="-5"/>
                <w:sz w:val="20"/>
                <w:szCs w:val="20"/>
                <w:lang w:val="en-US" w:eastAsia="zh-CN"/>
              </w:rPr>
              <w:t xml:space="preserve">    </w:t>
            </w:r>
            <w:r>
              <w:rPr>
                <w:rFonts w:hint="eastAsia" w:ascii="仿宋" w:hAnsi="仿宋" w:eastAsia="仿宋" w:cs="仿宋"/>
                <w:color w:val="010101"/>
                <w:spacing w:val="-5"/>
                <w:sz w:val="20"/>
                <w:szCs w:val="20"/>
                <w:lang w:eastAsia="zh-CN"/>
              </w:rPr>
              <w:t>责令改正，处</w:t>
            </w:r>
            <w:r>
              <w:rPr>
                <w:rFonts w:hint="eastAsia" w:cs="仿宋"/>
                <w:color w:val="010101"/>
                <w:spacing w:val="-5"/>
                <w:sz w:val="20"/>
                <w:szCs w:val="20"/>
                <w:lang w:val="en-US" w:eastAsia="zh-CN"/>
              </w:rPr>
              <w:t>四</w:t>
            </w:r>
            <w:r>
              <w:rPr>
                <w:rFonts w:hint="eastAsia" w:ascii="仿宋" w:hAnsi="仿宋" w:eastAsia="仿宋" w:cs="仿宋"/>
                <w:color w:val="010101"/>
                <w:spacing w:val="-5"/>
                <w:sz w:val="20"/>
                <w:szCs w:val="20"/>
                <w:lang w:eastAsia="zh-CN"/>
              </w:rPr>
              <w:t>万元以上</w:t>
            </w:r>
            <w:r>
              <w:rPr>
                <w:rFonts w:hint="eastAsia" w:cs="仿宋"/>
                <w:color w:val="010101"/>
                <w:spacing w:val="-5"/>
                <w:sz w:val="20"/>
                <w:szCs w:val="20"/>
                <w:lang w:val="en-US" w:eastAsia="zh-CN"/>
              </w:rPr>
              <w:t>五</w:t>
            </w:r>
            <w:r>
              <w:rPr>
                <w:rFonts w:hint="eastAsia" w:ascii="仿宋" w:hAnsi="仿宋" w:eastAsia="仿宋" w:cs="仿宋"/>
                <w:color w:val="010101"/>
                <w:spacing w:val="-5"/>
                <w:sz w:val="20"/>
                <w:szCs w:val="20"/>
                <w:lang w:eastAsia="zh-CN"/>
              </w:rPr>
              <w:t>万元以下的罚款。情</w:t>
            </w:r>
            <w:r>
              <w:rPr>
                <w:rFonts w:hint="eastAsia" w:ascii="仿宋" w:hAnsi="仿宋" w:eastAsia="仿宋" w:cs="仿宋"/>
                <w:color w:val="010101"/>
                <w:spacing w:val="-1"/>
                <w:sz w:val="20"/>
                <w:szCs w:val="20"/>
                <w:lang w:eastAsia="zh-CN"/>
              </w:rPr>
              <w:t>节严重的，吊销旅行社业务经营许可证。</w:t>
            </w:r>
          </w:p>
        </w:tc>
      </w:tr>
    </w:tbl>
    <w:p w14:paraId="3388DAA1">
      <w:pPr>
        <w:rPr>
          <w:lang w:eastAsia="zh-CN"/>
        </w:rPr>
        <w:sectPr>
          <w:footerReference r:id="rId3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4DD6DD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4003CEE5">
        <w:tblPrEx>
          <w:tblLayout w:type="fixed"/>
        </w:tblPrEx>
        <w:trPr>
          <w:trHeight w:val="657" w:hRule="atLeast"/>
        </w:trPr>
        <w:tc>
          <w:tcPr>
            <w:tcW w:w="711" w:type="dxa"/>
            <w:tcBorders>
              <w:tl2br w:val="nil"/>
              <w:tr2bl w:val="nil"/>
            </w:tcBorders>
            <w:vAlign w:val="top"/>
          </w:tcPr>
          <w:p w14:paraId="1DCCB372">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10CCF11">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37090EB">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0748E18">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527BF8F9">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790B4285">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E2B520D">
        <w:tblPrEx>
          <w:tblLayout w:type="fixed"/>
        </w:tblPrEx>
        <w:trPr>
          <w:trHeight w:val="1460" w:hRule="atLeast"/>
        </w:trPr>
        <w:tc>
          <w:tcPr>
            <w:tcW w:w="711" w:type="dxa"/>
            <w:vMerge w:val="restart"/>
            <w:tcBorders>
              <w:tl2br w:val="nil"/>
              <w:tr2bl w:val="nil"/>
            </w:tcBorders>
            <w:vAlign w:val="top"/>
          </w:tcPr>
          <w:p w14:paraId="6D24F44A">
            <w:pPr>
              <w:spacing w:line="242" w:lineRule="auto"/>
            </w:pPr>
          </w:p>
          <w:p w14:paraId="3DBCB790">
            <w:pPr>
              <w:spacing w:line="242" w:lineRule="auto"/>
            </w:pPr>
          </w:p>
          <w:p w14:paraId="0BDAF2BF">
            <w:pPr>
              <w:spacing w:line="242" w:lineRule="auto"/>
            </w:pPr>
          </w:p>
          <w:p w14:paraId="699F3E49">
            <w:pPr>
              <w:spacing w:line="242" w:lineRule="auto"/>
            </w:pPr>
          </w:p>
          <w:p w14:paraId="1D255981">
            <w:pPr>
              <w:spacing w:line="242" w:lineRule="auto"/>
            </w:pPr>
          </w:p>
          <w:p w14:paraId="3CE75B51">
            <w:pPr>
              <w:spacing w:line="242" w:lineRule="auto"/>
            </w:pPr>
          </w:p>
          <w:p w14:paraId="12A707C6">
            <w:pPr>
              <w:spacing w:line="242" w:lineRule="auto"/>
            </w:pPr>
          </w:p>
          <w:p w14:paraId="2CE1E623">
            <w:pPr>
              <w:spacing w:line="243" w:lineRule="auto"/>
            </w:pPr>
          </w:p>
          <w:p w14:paraId="714690D2">
            <w:pPr>
              <w:spacing w:line="243" w:lineRule="auto"/>
            </w:pPr>
          </w:p>
          <w:p w14:paraId="3B2ECCC3">
            <w:pPr>
              <w:spacing w:line="243" w:lineRule="auto"/>
            </w:pPr>
          </w:p>
          <w:p w14:paraId="0D723414">
            <w:pPr>
              <w:spacing w:line="243" w:lineRule="auto"/>
            </w:pPr>
          </w:p>
          <w:p w14:paraId="71449192">
            <w:pPr>
              <w:spacing w:line="243" w:lineRule="auto"/>
            </w:pPr>
          </w:p>
          <w:p w14:paraId="6E91719E">
            <w:pPr>
              <w:spacing w:line="243" w:lineRule="auto"/>
            </w:pPr>
          </w:p>
          <w:p w14:paraId="5CC0A3AC">
            <w:pPr>
              <w:spacing w:line="243" w:lineRule="auto"/>
            </w:pPr>
          </w:p>
          <w:p w14:paraId="6553DF44">
            <w:pPr>
              <w:spacing w:line="243" w:lineRule="auto"/>
            </w:pPr>
          </w:p>
          <w:p w14:paraId="5DA90F1D">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3</w:t>
            </w:r>
          </w:p>
        </w:tc>
        <w:tc>
          <w:tcPr>
            <w:tcW w:w="1319" w:type="dxa"/>
            <w:vMerge w:val="restart"/>
            <w:tcBorders>
              <w:tl2br w:val="nil"/>
              <w:tr2bl w:val="nil"/>
            </w:tcBorders>
            <w:vAlign w:val="top"/>
          </w:tcPr>
          <w:p w14:paraId="39B5BC74">
            <w:pPr>
              <w:spacing w:line="259" w:lineRule="auto"/>
              <w:rPr>
                <w:rFonts w:hint="eastAsia" w:ascii="仿宋" w:hAnsi="仿宋" w:eastAsia="仿宋" w:cs="仿宋"/>
                <w:sz w:val="20"/>
                <w:szCs w:val="20"/>
                <w:lang w:eastAsia="zh-CN"/>
              </w:rPr>
            </w:pPr>
          </w:p>
          <w:p w14:paraId="0C0B7DB8">
            <w:pPr>
              <w:spacing w:line="259" w:lineRule="auto"/>
              <w:rPr>
                <w:rFonts w:hint="eastAsia" w:ascii="仿宋" w:hAnsi="仿宋" w:eastAsia="仿宋" w:cs="仿宋"/>
                <w:sz w:val="20"/>
                <w:szCs w:val="20"/>
                <w:lang w:eastAsia="zh-CN"/>
              </w:rPr>
            </w:pPr>
          </w:p>
          <w:p w14:paraId="2FE2AB93">
            <w:pPr>
              <w:spacing w:line="259" w:lineRule="auto"/>
              <w:rPr>
                <w:rFonts w:hint="eastAsia" w:ascii="仿宋" w:hAnsi="仿宋" w:eastAsia="仿宋" w:cs="仿宋"/>
                <w:sz w:val="20"/>
                <w:szCs w:val="20"/>
                <w:lang w:eastAsia="zh-CN"/>
              </w:rPr>
            </w:pPr>
          </w:p>
          <w:p w14:paraId="25DCF4EE">
            <w:pPr>
              <w:spacing w:line="259" w:lineRule="auto"/>
              <w:rPr>
                <w:rFonts w:hint="eastAsia" w:ascii="仿宋" w:hAnsi="仿宋" w:eastAsia="仿宋" w:cs="仿宋"/>
                <w:sz w:val="20"/>
                <w:szCs w:val="20"/>
                <w:lang w:eastAsia="zh-CN"/>
              </w:rPr>
            </w:pPr>
          </w:p>
          <w:p w14:paraId="28AD0FBA">
            <w:pPr>
              <w:spacing w:line="259" w:lineRule="auto"/>
              <w:rPr>
                <w:rFonts w:hint="eastAsia" w:ascii="仿宋" w:hAnsi="仿宋" w:eastAsia="仿宋" w:cs="仿宋"/>
                <w:sz w:val="20"/>
                <w:szCs w:val="20"/>
                <w:lang w:eastAsia="zh-CN"/>
              </w:rPr>
            </w:pPr>
          </w:p>
          <w:p w14:paraId="12410E11">
            <w:pPr>
              <w:spacing w:line="260" w:lineRule="auto"/>
              <w:rPr>
                <w:rFonts w:hint="eastAsia" w:ascii="仿宋" w:hAnsi="仿宋" w:eastAsia="仿宋" w:cs="仿宋"/>
                <w:sz w:val="20"/>
                <w:szCs w:val="20"/>
                <w:lang w:eastAsia="zh-CN"/>
              </w:rPr>
            </w:pPr>
          </w:p>
          <w:p w14:paraId="64C55E31">
            <w:pPr>
              <w:spacing w:line="260" w:lineRule="auto"/>
              <w:rPr>
                <w:rFonts w:hint="eastAsia" w:ascii="仿宋" w:hAnsi="仿宋" w:eastAsia="仿宋" w:cs="仿宋"/>
                <w:sz w:val="20"/>
                <w:szCs w:val="20"/>
                <w:lang w:eastAsia="zh-CN"/>
              </w:rPr>
            </w:pPr>
          </w:p>
          <w:p w14:paraId="02BB6A9A">
            <w:pPr>
              <w:spacing w:line="260" w:lineRule="auto"/>
              <w:rPr>
                <w:rFonts w:hint="eastAsia" w:ascii="仿宋" w:hAnsi="仿宋" w:eastAsia="仿宋" w:cs="仿宋"/>
                <w:sz w:val="20"/>
                <w:szCs w:val="20"/>
                <w:lang w:eastAsia="zh-CN"/>
              </w:rPr>
            </w:pPr>
          </w:p>
          <w:p w14:paraId="6AF53F87">
            <w:pPr>
              <w:spacing w:line="260" w:lineRule="auto"/>
              <w:rPr>
                <w:rFonts w:hint="eastAsia" w:ascii="仿宋" w:hAnsi="仿宋" w:eastAsia="仿宋" w:cs="仿宋"/>
                <w:sz w:val="20"/>
                <w:szCs w:val="20"/>
                <w:lang w:eastAsia="zh-CN"/>
              </w:rPr>
            </w:pPr>
          </w:p>
          <w:p w14:paraId="5D9316FA">
            <w:pPr>
              <w:spacing w:line="260" w:lineRule="auto"/>
              <w:rPr>
                <w:rFonts w:hint="eastAsia" w:ascii="仿宋" w:hAnsi="仿宋" w:eastAsia="仿宋" w:cs="仿宋"/>
                <w:sz w:val="20"/>
                <w:szCs w:val="20"/>
                <w:lang w:eastAsia="zh-CN"/>
              </w:rPr>
            </w:pPr>
          </w:p>
          <w:p w14:paraId="6EE56C2E">
            <w:pPr>
              <w:pStyle w:val="8"/>
              <w:spacing w:before="65" w:line="225" w:lineRule="auto"/>
              <w:ind w:left="21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6</w:t>
            </w:r>
            <w:r>
              <w:rPr>
                <w:rFonts w:hint="eastAsia" w:ascii="仿宋" w:hAnsi="仿宋" w:eastAsia="仿宋" w:cs="仿宋"/>
                <w:b/>
                <w:bCs/>
                <w:spacing w:val="-8"/>
                <w:sz w:val="20"/>
                <w:szCs w:val="20"/>
                <w:lang w:eastAsia="zh-CN"/>
              </w:rPr>
              <w:t>项</w:t>
            </w:r>
          </w:p>
          <w:p w14:paraId="7274081C">
            <w:pPr>
              <w:pStyle w:val="8"/>
              <w:spacing w:before="104" w:line="297"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2"/>
                <w:sz w:val="20"/>
                <w:szCs w:val="20"/>
                <w:lang w:eastAsia="zh-CN"/>
              </w:rPr>
              <w:t>旅行社不向接受委托的旅行社支付接待和服务</w:t>
            </w:r>
            <w:r>
              <w:rPr>
                <w:rFonts w:hint="eastAsia" w:ascii="仿宋" w:hAnsi="仿宋" w:eastAsia="仿宋" w:cs="仿宋"/>
                <w:b/>
                <w:bCs/>
                <w:color w:val="010101"/>
                <w:spacing w:val="-4"/>
                <w:sz w:val="20"/>
                <w:szCs w:val="20"/>
                <w:lang w:eastAsia="zh-CN"/>
              </w:rPr>
              <w:t>费用。</w:t>
            </w:r>
          </w:p>
        </w:tc>
        <w:tc>
          <w:tcPr>
            <w:tcW w:w="4540" w:type="dxa"/>
            <w:vMerge w:val="restart"/>
            <w:tcBorders>
              <w:tl2br w:val="nil"/>
              <w:tr2bl w:val="nil"/>
            </w:tcBorders>
            <w:vAlign w:val="top"/>
          </w:tcPr>
          <w:p w14:paraId="68680D7C">
            <w:pPr>
              <w:spacing w:line="259" w:lineRule="auto"/>
              <w:rPr>
                <w:rFonts w:hint="eastAsia" w:ascii="仿宋" w:hAnsi="仿宋" w:eastAsia="仿宋" w:cs="仿宋"/>
                <w:sz w:val="20"/>
                <w:szCs w:val="20"/>
                <w:lang w:eastAsia="zh-CN"/>
              </w:rPr>
            </w:pPr>
          </w:p>
          <w:p w14:paraId="7ADA3CDD">
            <w:pPr>
              <w:spacing w:line="259" w:lineRule="auto"/>
              <w:rPr>
                <w:rFonts w:hint="eastAsia" w:ascii="仿宋" w:hAnsi="仿宋" w:eastAsia="仿宋" w:cs="仿宋"/>
                <w:sz w:val="20"/>
                <w:szCs w:val="20"/>
                <w:lang w:eastAsia="zh-CN"/>
              </w:rPr>
            </w:pPr>
          </w:p>
          <w:p w14:paraId="215DDCED">
            <w:pPr>
              <w:spacing w:line="259" w:lineRule="auto"/>
              <w:rPr>
                <w:rFonts w:hint="eastAsia" w:ascii="仿宋" w:hAnsi="仿宋" w:eastAsia="仿宋" w:cs="仿宋"/>
                <w:sz w:val="20"/>
                <w:szCs w:val="20"/>
                <w:lang w:eastAsia="zh-CN"/>
              </w:rPr>
            </w:pPr>
          </w:p>
          <w:p w14:paraId="28F146A4">
            <w:pPr>
              <w:spacing w:line="259" w:lineRule="auto"/>
              <w:rPr>
                <w:rFonts w:hint="eastAsia" w:ascii="仿宋" w:hAnsi="仿宋" w:eastAsia="仿宋" w:cs="仿宋"/>
                <w:sz w:val="20"/>
                <w:szCs w:val="20"/>
                <w:lang w:eastAsia="zh-CN"/>
              </w:rPr>
            </w:pPr>
          </w:p>
          <w:p w14:paraId="4B2FD38D">
            <w:pPr>
              <w:spacing w:line="259" w:lineRule="auto"/>
              <w:rPr>
                <w:rFonts w:hint="eastAsia" w:ascii="仿宋" w:hAnsi="仿宋" w:eastAsia="仿宋" w:cs="仿宋"/>
                <w:sz w:val="20"/>
                <w:szCs w:val="20"/>
                <w:lang w:eastAsia="zh-CN"/>
              </w:rPr>
            </w:pPr>
          </w:p>
          <w:p w14:paraId="04D39720">
            <w:pPr>
              <w:spacing w:line="260" w:lineRule="auto"/>
              <w:rPr>
                <w:rFonts w:hint="eastAsia" w:ascii="仿宋" w:hAnsi="仿宋" w:eastAsia="仿宋" w:cs="仿宋"/>
                <w:sz w:val="20"/>
                <w:szCs w:val="20"/>
                <w:lang w:eastAsia="zh-CN"/>
              </w:rPr>
            </w:pPr>
          </w:p>
          <w:p w14:paraId="4459645E">
            <w:pPr>
              <w:spacing w:line="260" w:lineRule="auto"/>
              <w:rPr>
                <w:rFonts w:hint="eastAsia" w:ascii="仿宋" w:hAnsi="仿宋" w:eastAsia="仿宋" w:cs="仿宋"/>
                <w:sz w:val="20"/>
                <w:szCs w:val="20"/>
                <w:lang w:eastAsia="zh-CN"/>
              </w:rPr>
            </w:pPr>
          </w:p>
          <w:p w14:paraId="346C3767">
            <w:pPr>
              <w:spacing w:line="260" w:lineRule="auto"/>
              <w:rPr>
                <w:rFonts w:hint="eastAsia" w:ascii="仿宋" w:hAnsi="仿宋" w:eastAsia="仿宋" w:cs="仿宋"/>
                <w:sz w:val="20"/>
                <w:szCs w:val="20"/>
                <w:lang w:eastAsia="zh-CN"/>
              </w:rPr>
            </w:pPr>
          </w:p>
          <w:p w14:paraId="3696284F">
            <w:pPr>
              <w:spacing w:line="260" w:lineRule="auto"/>
              <w:rPr>
                <w:rFonts w:hint="eastAsia" w:ascii="仿宋" w:hAnsi="仿宋" w:eastAsia="仿宋" w:cs="仿宋"/>
                <w:sz w:val="20"/>
                <w:szCs w:val="20"/>
                <w:lang w:eastAsia="zh-CN"/>
              </w:rPr>
            </w:pPr>
          </w:p>
          <w:p w14:paraId="399539E3">
            <w:pPr>
              <w:spacing w:line="260" w:lineRule="auto"/>
              <w:rPr>
                <w:rFonts w:hint="eastAsia" w:ascii="仿宋" w:hAnsi="仿宋" w:eastAsia="仿宋" w:cs="仿宋"/>
                <w:sz w:val="20"/>
                <w:szCs w:val="20"/>
                <w:lang w:eastAsia="zh-CN"/>
              </w:rPr>
            </w:pPr>
          </w:p>
          <w:p w14:paraId="2CDA957A">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575EC9F2">
            <w:pPr>
              <w:pStyle w:val="8"/>
              <w:spacing w:before="118" w:line="324" w:lineRule="auto"/>
              <w:ind w:left="93" w:right="98" w:firstLine="432"/>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第六十二条第一项违反本条例的规定，有</w:t>
            </w:r>
            <w:r>
              <w:rPr>
                <w:rFonts w:hint="eastAsia" w:ascii="仿宋" w:hAnsi="仿宋" w:eastAsia="仿宋" w:cs="仿宋"/>
                <w:color w:val="010101"/>
                <w:spacing w:val="13"/>
                <w:sz w:val="20"/>
                <w:szCs w:val="20"/>
                <w:lang w:eastAsia="zh-CN"/>
              </w:rPr>
              <w:t>下列情形之一的，由旅游行政管理部门责令改</w:t>
            </w:r>
            <w:r>
              <w:rPr>
                <w:rFonts w:hint="eastAsia" w:ascii="仿宋" w:hAnsi="仿宋" w:eastAsia="仿宋" w:cs="仿宋"/>
                <w:color w:val="010101"/>
                <w:spacing w:val="5"/>
                <w:sz w:val="20"/>
                <w:szCs w:val="20"/>
                <w:lang w:eastAsia="zh-CN"/>
              </w:rPr>
              <w:t>正，停业整顿</w:t>
            </w:r>
            <w:r>
              <w:rPr>
                <w:rFonts w:hint="eastAsia" w:cs="仿宋"/>
                <w:color w:val="010101"/>
                <w:spacing w:val="5"/>
                <w:sz w:val="20"/>
                <w:szCs w:val="20"/>
                <w:lang w:val="en-US" w:eastAsia="zh-CN"/>
              </w:rPr>
              <w:t>一</w:t>
            </w:r>
            <w:r>
              <w:rPr>
                <w:rFonts w:hint="eastAsia" w:ascii="仿宋" w:hAnsi="仿宋" w:eastAsia="仿宋" w:cs="仿宋"/>
                <w:color w:val="010101"/>
                <w:spacing w:val="5"/>
                <w:sz w:val="20"/>
                <w:szCs w:val="20"/>
                <w:lang w:eastAsia="zh-CN"/>
              </w:rPr>
              <w:t>个月至</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eastAsia="zh-CN"/>
              </w:rPr>
              <w:t>个月；情节严重的，吊销</w:t>
            </w:r>
            <w:r>
              <w:rPr>
                <w:rFonts w:hint="eastAsia" w:ascii="仿宋" w:hAnsi="仿宋" w:eastAsia="仿宋" w:cs="仿宋"/>
                <w:color w:val="010101"/>
                <w:spacing w:val="8"/>
                <w:sz w:val="20"/>
                <w:szCs w:val="20"/>
                <w:lang w:eastAsia="zh-CN"/>
              </w:rPr>
              <w:t>旅行社业务经营许可证</w:t>
            </w:r>
            <w:r>
              <w:rPr>
                <w:rFonts w:hint="eastAsia" w:cs="仿宋"/>
                <w:color w:val="010101"/>
                <w:spacing w:val="8"/>
                <w:sz w:val="20"/>
                <w:szCs w:val="20"/>
                <w:lang w:eastAsia="zh-CN"/>
              </w:rPr>
              <w:t>。</w:t>
            </w:r>
            <w:r>
              <w:rPr>
                <w:rFonts w:hint="eastAsia" w:cs="仿宋"/>
                <w:color w:val="010101"/>
                <w:spacing w:val="8"/>
                <w:sz w:val="20"/>
                <w:szCs w:val="20"/>
                <w:lang w:eastAsia="zh-CN"/>
              </w:rPr>
              <w:br w:type="textWrapping"/>
            </w:r>
            <w:r>
              <w:rPr>
                <w:rFonts w:hint="eastAsia" w:ascii="仿宋" w:hAnsi="仿宋" w:eastAsia="仿宋" w:cs="仿宋"/>
                <w:color w:val="010101"/>
                <w:spacing w:val="5"/>
                <w:sz w:val="20"/>
                <w:szCs w:val="20"/>
                <w:lang w:eastAsia="zh-CN"/>
              </w:rPr>
              <w:t>（一）旅行社不向接受委托的旅行社支付接</w:t>
            </w:r>
            <w:r>
              <w:rPr>
                <w:rFonts w:hint="eastAsia" w:ascii="仿宋" w:hAnsi="仿宋" w:eastAsia="仿宋" w:cs="仿宋"/>
                <w:color w:val="010101"/>
                <w:spacing w:val="7"/>
                <w:sz w:val="20"/>
                <w:szCs w:val="20"/>
                <w:lang w:eastAsia="zh-CN"/>
              </w:rPr>
              <w:t>待和服务费用的</w:t>
            </w:r>
            <w:r>
              <w:rPr>
                <w:rFonts w:hint="eastAsia" w:cs="仿宋"/>
                <w:color w:val="010101"/>
                <w:spacing w:val="7"/>
                <w:sz w:val="20"/>
                <w:szCs w:val="20"/>
                <w:lang w:eastAsia="zh-CN"/>
              </w:rPr>
              <w:t>。</w:t>
            </w:r>
          </w:p>
        </w:tc>
        <w:tc>
          <w:tcPr>
            <w:tcW w:w="1286" w:type="dxa"/>
            <w:tcBorders>
              <w:tl2br w:val="nil"/>
              <w:tr2bl w:val="nil"/>
            </w:tcBorders>
            <w:vAlign w:val="top"/>
          </w:tcPr>
          <w:p w14:paraId="51035914">
            <w:pPr>
              <w:spacing w:line="276" w:lineRule="auto"/>
              <w:rPr>
                <w:rFonts w:hint="eastAsia" w:ascii="仿宋" w:hAnsi="仿宋" w:eastAsia="仿宋" w:cs="仿宋"/>
                <w:sz w:val="20"/>
                <w:szCs w:val="20"/>
                <w:lang w:eastAsia="zh-CN"/>
              </w:rPr>
            </w:pPr>
          </w:p>
          <w:p w14:paraId="087D3082">
            <w:pPr>
              <w:spacing w:line="276" w:lineRule="auto"/>
              <w:rPr>
                <w:rFonts w:hint="eastAsia" w:ascii="仿宋" w:hAnsi="仿宋" w:eastAsia="仿宋" w:cs="仿宋"/>
                <w:sz w:val="20"/>
                <w:szCs w:val="20"/>
                <w:lang w:eastAsia="zh-CN"/>
              </w:rPr>
            </w:pPr>
          </w:p>
          <w:p w14:paraId="45BA8F58">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199" w:type="dxa"/>
            <w:tcBorders>
              <w:tl2br w:val="nil"/>
              <w:tr2bl w:val="nil"/>
            </w:tcBorders>
            <w:vAlign w:val="top"/>
          </w:tcPr>
          <w:p w14:paraId="2119EB94">
            <w:pPr>
              <w:pStyle w:val="8"/>
              <w:spacing w:before="65" w:line="244" w:lineRule="auto"/>
              <w:ind w:right="223"/>
              <w:rPr>
                <w:rFonts w:hint="eastAsia" w:ascii="仿宋" w:hAnsi="仿宋" w:eastAsia="仿宋" w:cs="仿宋"/>
                <w:spacing w:val="-7"/>
                <w:sz w:val="20"/>
                <w:szCs w:val="20"/>
                <w:lang w:val="en-US" w:eastAsia="zh-CN"/>
              </w:rPr>
            </w:pPr>
            <w:r>
              <w:rPr>
                <w:rFonts w:hint="eastAsia" w:ascii="仿宋" w:hAnsi="仿宋" w:eastAsia="仿宋" w:cs="仿宋"/>
                <w:spacing w:val="-10"/>
                <w:sz w:val="20"/>
                <w:szCs w:val="20"/>
                <w:lang w:eastAsia="zh-CN"/>
              </w:rPr>
              <w:t>1.</w:t>
            </w:r>
            <w:r>
              <w:rPr>
                <w:rFonts w:hint="eastAsia" w:ascii="仿宋" w:hAnsi="仿宋" w:eastAsia="仿宋" w:cs="仿宋"/>
                <w:spacing w:val="-10"/>
                <w:sz w:val="20"/>
                <w:szCs w:val="20"/>
                <w:lang w:val="en-US" w:eastAsia="zh-CN"/>
              </w:rPr>
              <w:t>初次被查处</w:t>
            </w:r>
          </w:p>
          <w:p w14:paraId="7A6F409D">
            <w:pPr>
              <w:rPr>
                <w:rFonts w:hint="eastAsia" w:ascii="仿宋" w:hAnsi="仿宋" w:eastAsia="仿宋" w:cs="仿宋"/>
                <w:spacing w:val="-7"/>
                <w:sz w:val="20"/>
                <w:szCs w:val="20"/>
                <w:lang w:eastAsia="zh-CN"/>
              </w:rPr>
            </w:pPr>
            <w:r>
              <w:rPr>
                <w:rFonts w:hint="eastAsia" w:ascii="仿宋" w:hAnsi="仿宋" w:eastAsia="仿宋" w:cs="仿宋"/>
                <w:snapToGrid w:val="0"/>
                <w:color w:val="000000"/>
                <w:spacing w:val="-10"/>
                <w:sz w:val="20"/>
                <w:szCs w:val="20"/>
                <w:lang w:val="en-US" w:eastAsia="zh-CN" w:bidi="ar-SA"/>
              </w:rPr>
              <w:t>2.因违法行为产生旅游纠纷、旅行社积极解决并主动消除或者减轻危害后果的</w:t>
            </w:r>
          </w:p>
        </w:tc>
        <w:tc>
          <w:tcPr>
            <w:tcW w:w="4991" w:type="dxa"/>
            <w:tcBorders>
              <w:tl2br w:val="nil"/>
              <w:tr2bl w:val="nil"/>
            </w:tcBorders>
            <w:vAlign w:val="top"/>
          </w:tcPr>
          <w:p w14:paraId="190EBB8D">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653DD514">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10245DB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w:t>
            </w:r>
          </w:p>
        </w:tc>
      </w:tr>
      <w:tr w14:paraId="67F4F24A">
        <w:tblPrEx>
          <w:tblLayout w:type="fixed"/>
        </w:tblPrEx>
        <w:trPr>
          <w:trHeight w:val="907" w:hRule="atLeast"/>
        </w:trPr>
        <w:tc>
          <w:tcPr>
            <w:tcW w:w="711" w:type="dxa"/>
            <w:vMerge w:val="continue"/>
            <w:tcBorders>
              <w:tl2br w:val="nil"/>
              <w:tr2bl w:val="nil"/>
            </w:tcBorders>
            <w:vAlign w:val="top"/>
          </w:tcPr>
          <w:p w14:paraId="3EF79523">
            <w:pPr>
              <w:rPr>
                <w:lang w:eastAsia="zh-CN"/>
              </w:rPr>
            </w:pPr>
          </w:p>
        </w:tc>
        <w:tc>
          <w:tcPr>
            <w:tcW w:w="1319" w:type="dxa"/>
            <w:vMerge w:val="continue"/>
            <w:tcBorders>
              <w:tl2br w:val="nil"/>
              <w:tr2bl w:val="nil"/>
            </w:tcBorders>
            <w:vAlign w:val="top"/>
          </w:tcPr>
          <w:p w14:paraId="3B21467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6983804">
            <w:pPr>
              <w:rPr>
                <w:rFonts w:hint="eastAsia" w:ascii="仿宋" w:hAnsi="仿宋" w:eastAsia="仿宋" w:cs="仿宋"/>
                <w:sz w:val="20"/>
                <w:szCs w:val="20"/>
                <w:lang w:eastAsia="zh-CN"/>
              </w:rPr>
            </w:pPr>
          </w:p>
        </w:tc>
        <w:tc>
          <w:tcPr>
            <w:tcW w:w="1286" w:type="dxa"/>
            <w:tcBorders>
              <w:tl2br w:val="nil"/>
              <w:tr2bl w:val="nil"/>
            </w:tcBorders>
            <w:vAlign w:val="top"/>
          </w:tcPr>
          <w:p w14:paraId="18A9B890">
            <w:pPr>
              <w:spacing w:line="423" w:lineRule="auto"/>
              <w:rPr>
                <w:rFonts w:hint="eastAsia" w:ascii="仿宋" w:hAnsi="仿宋" w:eastAsia="仿宋" w:cs="仿宋"/>
                <w:sz w:val="20"/>
                <w:szCs w:val="20"/>
                <w:lang w:eastAsia="zh-CN"/>
              </w:rPr>
            </w:pPr>
          </w:p>
          <w:p w14:paraId="421A2E40">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199" w:type="dxa"/>
            <w:tcBorders>
              <w:tl2br w:val="nil"/>
              <w:tr2bl w:val="nil"/>
            </w:tcBorders>
            <w:vAlign w:val="top"/>
          </w:tcPr>
          <w:p w14:paraId="016D2119">
            <w:pPr>
              <w:pStyle w:val="8"/>
              <w:spacing w:before="186" w:line="246" w:lineRule="auto"/>
              <w:ind w:right="187"/>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6"/>
                <w:sz w:val="20"/>
                <w:szCs w:val="20"/>
                <w:lang w:eastAsia="zh-CN"/>
              </w:rPr>
              <w:t>再次被查处的</w:t>
            </w:r>
          </w:p>
        </w:tc>
        <w:tc>
          <w:tcPr>
            <w:tcW w:w="4991" w:type="dxa"/>
            <w:tcBorders>
              <w:tl2br w:val="nil"/>
              <w:tr2bl w:val="nil"/>
            </w:tcBorders>
            <w:vAlign w:val="top"/>
          </w:tcPr>
          <w:p w14:paraId="529B795F">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18C21A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二</w:t>
            </w:r>
            <w:r>
              <w:rPr>
                <w:rFonts w:hint="eastAsia" w:ascii="仿宋" w:hAnsi="仿宋" w:eastAsia="仿宋" w:cs="仿宋"/>
                <w:color w:val="010101"/>
                <w:spacing w:val="7"/>
                <w:sz w:val="20"/>
                <w:szCs w:val="20"/>
                <w:lang w:eastAsia="zh-CN"/>
              </w:rPr>
              <w:t>个月。</w:t>
            </w:r>
          </w:p>
        </w:tc>
      </w:tr>
      <w:tr w14:paraId="2931F3AF">
        <w:tblPrEx>
          <w:tblLayout w:type="fixed"/>
        </w:tblPrEx>
        <w:trPr>
          <w:trHeight w:val="1353" w:hRule="atLeast"/>
        </w:trPr>
        <w:tc>
          <w:tcPr>
            <w:tcW w:w="711" w:type="dxa"/>
            <w:vMerge w:val="continue"/>
            <w:tcBorders>
              <w:tl2br w:val="nil"/>
              <w:tr2bl w:val="nil"/>
            </w:tcBorders>
            <w:vAlign w:val="top"/>
          </w:tcPr>
          <w:p w14:paraId="3AFFF82B">
            <w:pPr>
              <w:rPr>
                <w:lang w:eastAsia="zh-CN"/>
              </w:rPr>
            </w:pPr>
          </w:p>
        </w:tc>
        <w:tc>
          <w:tcPr>
            <w:tcW w:w="1319" w:type="dxa"/>
            <w:vMerge w:val="continue"/>
            <w:tcBorders>
              <w:tl2br w:val="nil"/>
              <w:tr2bl w:val="nil"/>
            </w:tcBorders>
            <w:vAlign w:val="top"/>
          </w:tcPr>
          <w:p w14:paraId="08E06A0F">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4516C29">
            <w:pPr>
              <w:rPr>
                <w:rFonts w:hint="eastAsia" w:ascii="仿宋" w:hAnsi="仿宋" w:eastAsia="仿宋" w:cs="仿宋"/>
                <w:sz w:val="20"/>
                <w:szCs w:val="20"/>
                <w:lang w:eastAsia="zh-CN"/>
              </w:rPr>
            </w:pPr>
          </w:p>
        </w:tc>
        <w:tc>
          <w:tcPr>
            <w:tcW w:w="1286" w:type="dxa"/>
            <w:tcBorders>
              <w:tl2br w:val="nil"/>
              <w:tr2bl w:val="nil"/>
            </w:tcBorders>
            <w:vAlign w:val="top"/>
          </w:tcPr>
          <w:p w14:paraId="62AF28E6">
            <w:pPr>
              <w:spacing w:line="355" w:lineRule="auto"/>
              <w:rPr>
                <w:rFonts w:hint="eastAsia" w:ascii="仿宋" w:hAnsi="仿宋" w:eastAsia="仿宋" w:cs="仿宋"/>
                <w:sz w:val="20"/>
                <w:szCs w:val="20"/>
                <w:lang w:eastAsia="zh-CN"/>
              </w:rPr>
            </w:pPr>
          </w:p>
          <w:p w14:paraId="74C0EEBF">
            <w:pPr>
              <w:spacing w:line="356" w:lineRule="auto"/>
              <w:rPr>
                <w:rFonts w:hint="eastAsia" w:ascii="仿宋" w:hAnsi="仿宋" w:eastAsia="仿宋" w:cs="仿宋"/>
                <w:sz w:val="20"/>
                <w:szCs w:val="20"/>
                <w:lang w:eastAsia="zh-CN"/>
              </w:rPr>
            </w:pPr>
          </w:p>
          <w:p w14:paraId="28940482">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199" w:type="dxa"/>
            <w:tcBorders>
              <w:tl2br w:val="nil"/>
              <w:tr2bl w:val="nil"/>
            </w:tcBorders>
            <w:vAlign w:val="top"/>
          </w:tcPr>
          <w:p w14:paraId="517DB116">
            <w:pPr>
              <w:pStyle w:val="8"/>
              <w:spacing w:before="47" w:line="249" w:lineRule="auto"/>
              <w:ind w:right="211"/>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5DFF8C3B">
            <w:pPr>
              <w:pStyle w:val="8"/>
              <w:spacing w:before="31" w:line="244" w:lineRule="auto"/>
              <w:ind w:right="242"/>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2.两年内因违反本项</w:t>
            </w:r>
            <w:r>
              <w:rPr>
                <w:rFonts w:hint="eastAsia" w:ascii="仿宋" w:hAnsi="仿宋" w:eastAsia="仿宋" w:cs="仿宋"/>
                <w:color w:val="010101"/>
                <w:spacing w:val="8"/>
                <w:sz w:val="20"/>
                <w:szCs w:val="20"/>
                <w:lang w:val="en-US" w:eastAsia="zh-CN"/>
              </w:rPr>
              <w:t>第</w:t>
            </w:r>
            <w:r>
              <w:rPr>
                <w:rFonts w:hint="eastAsia" w:ascii="仿宋" w:hAnsi="仿宋" w:eastAsia="仿宋" w:cs="仿宋"/>
                <w:color w:val="010101"/>
                <w:spacing w:val="6"/>
                <w:sz w:val="20"/>
                <w:szCs w:val="20"/>
                <w:lang w:val="en-US" w:eastAsia="zh-CN"/>
              </w:rPr>
              <w:t>三</w:t>
            </w:r>
            <w:r>
              <w:rPr>
                <w:rFonts w:hint="eastAsia" w:ascii="仿宋" w:hAnsi="仿宋" w:eastAsia="仿宋" w:cs="仿宋"/>
                <w:color w:val="010101"/>
                <w:spacing w:val="6"/>
                <w:sz w:val="20"/>
                <w:szCs w:val="20"/>
                <w:lang w:eastAsia="zh-CN"/>
              </w:rPr>
              <w:t>次被查处的</w:t>
            </w:r>
          </w:p>
        </w:tc>
        <w:tc>
          <w:tcPr>
            <w:tcW w:w="4991" w:type="dxa"/>
            <w:tcBorders>
              <w:tl2br w:val="nil"/>
              <w:tr2bl w:val="nil"/>
            </w:tcBorders>
            <w:vAlign w:val="top"/>
          </w:tcPr>
          <w:p w14:paraId="2FB39B36">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1856300D">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D7E16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个月。</w:t>
            </w:r>
          </w:p>
        </w:tc>
      </w:tr>
      <w:tr w14:paraId="4C26E4CD">
        <w:tblPrEx>
          <w:tblLayout w:type="fixed"/>
        </w:tblPrEx>
        <w:trPr>
          <w:trHeight w:val="4783" w:hRule="atLeast"/>
        </w:trPr>
        <w:tc>
          <w:tcPr>
            <w:tcW w:w="711" w:type="dxa"/>
            <w:vMerge w:val="continue"/>
            <w:tcBorders>
              <w:tl2br w:val="nil"/>
              <w:tr2bl w:val="nil"/>
            </w:tcBorders>
            <w:vAlign w:val="top"/>
          </w:tcPr>
          <w:p w14:paraId="7C5E497A">
            <w:pPr>
              <w:rPr>
                <w:lang w:eastAsia="zh-CN"/>
              </w:rPr>
            </w:pPr>
          </w:p>
        </w:tc>
        <w:tc>
          <w:tcPr>
            <w:tcW w:w="1319" w:type="dxa"/>
            <w:vMerge w:val="continue"/>
            <w:tcBorders>
              <w:tl2br w:val="nil"/>
              <w:tr2bl w:val="nil"/>
            </w:tcBorders>
            <w:vAlign w:val="top"/>
          </w:tcPr>
          <w:p w14:paraId="4835C36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19650CF">
            <w:pPr>
              <w:rPr>
                <w:rFonts w:hint="eastAsia" w:ascii="仿宋" w:hAnsi="仿宋" w:eastAsia="仿宋" w:cs="仿宋"/>
                <w:sz w:val="20"/>
                <w:szCs w:val="20"/>
                <w:lang w:eastAsia="zh-CN"/>
              </w:rPr>
            </w:pPr>
          </w:p>
        </w:tc>
        <w:tc>
          <w:tcPr>
            <w:tcW w:w="1286" w:type="dxa"/>
            <w:tcBorders>
              <w:tl2br w:val="nil"/>
              <w:tr2bl w:val="nil"/>
            </w:tcBorders>
            <w:vAlign w:val="top"/>
          </w:tcPr>
          <w:p w14:paraId="0EA701D9">
            <w:pPr>
              <w:spacing w:line="252" w:lineRule="auto"/>
              <w:rPr>
                <w:rFonts w:hint="eastAsia" w:ascii="仿宋" w:hAnsi="仿宋" w:eastAsia="仿宋" w:cs="仿宋"/>
                <w:sz w:val="20"/>
                <w:szCs w:val="20"/>
                <w:lang w:eastAsia="zh-CN"/>
              </w:rPr>
            </w:pPr>
          </w:p>
          <w:p w14:paraId="37FEA3D8">
            <w:pPr>
              <w:spacing w:line="252" w:lineRule="auto"/>
              <w:rPr>
                <w:rFonts w:hint="eastAsia" w:ascii="仿宋" w:hAnsi="仿宋" w:eastAsia="仿宋" w:cs="仿宋"/>
                <w:sz w:val="20"/>
                <w:szCs w:val="20"/>
                <w:lang w:eastAsia="zh-CN"/>
              </w:rPr>
            </w:pPr>
          </w:p>
          <w:p w14:paraId="3EE07048">
            <w:pPr>
              <w:spacing w:line="253" w:lineRule="auto"/>
              <w:rPr>
                <w:rFonts w:hint="eastAsia" w:ascii="仿宋" w:hAnsi="仿宋" w:eastAsia="仿宋" w:cs="仿宋"/>
                <w:sz w:val="20"/>
                <w:szCs w:val="20"/>
                <w:lang w:eastAsia="zh-CN"/>
              </w:rPr>
            </w:pPr>
          </w:p>
          <w:p w14:paraId="434059B1">
            <w:pPr>
              <w:spacing w:line="253" w:lineRule="auto"/>
              <w:rPr>
                <w:rFonts w:hint="eastAsia" w:ascii="仿宋" w:hAnsi="仿宋" w:eastAsia="仿宋" w:cs="仿宋"/>
                <w:sz w:val="20"/>
                <w:szCs w:val="20"/>
                <w:lang w:eastAsia="zh-CN"/>
              </w:rPr>
            </w:pPr>
          </w:p>
          <w:p w14:paraId="16BDA57C">
            <w:pPr>
              <w:spacing w:line="253" w:lineRule="auto"/>
              <w:rPr>
                <w:rFonts w:hint="eastAsia" w:ascii="仿宋" w:hAnsi="仿宋" w:eastAsia="仿宋" w:cs="仿宋"/>
                <w:sz w:val="20"/>
                <w:szCs w:val="20"/>
                <w:lang w:eastAsia="zh-CN"/>
              </w:rPr>
            </w:pPr>
          </w:p>
          <w:p w14:paraId="048232C8">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99" w:type="dxa"/>
            <w:tcBorders>
              <w:tl2br w:val="nil"/>
              <w:tr2bl w:val="nil"/>
            </w:tcBorders>
            <w:vAlign w:val="top"/>
          </w:tcPr>
          <w:p w14:paraId="293F2B77">
            <w:pPr>
              <w:pStyle w:val="8"/>
              <w:spacing w:before="52" w:line="249" w:lineRule="auto"/>
              <w:ind w:right="90"/>
              <w:rPr>
                <w:rFonts w:hint="eastAsia" w:cs="仿宋"/>
                <w:color w:val="010101"/>
                <w:spacing w:val="2"/>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
                <w:sz w:val="20"/>
                <w:szCs w:val="20"/>
                <w:lang w:eastAsia="zh-CN"/>
              </w:rPr>
              <w:t>1.造成旅游突发事件</w:t>
            </w:r>
            <w:r>
              <w:rPr>
                <w:rFonts w:hint="eastAsia" w:cs="仿宋"/>
                <w:color w:val="010101"/>
                <w:spacing w:val="2"/>
                <w:sz w:val="20"/>
                <w:szCs w:val="20"/>
                <w:lang w:val="en-US" w:eastAsia="zh-CN"/>
              </w:rPr>
              <w:t>的</w:t>
            </w:r>
          </w:p>
          <w:p w14:paraId="11E2E6FE">
            <w:pPr>
              <w:pStyle w:val="8"/>
              <w:spacing w:before="52" w:line="249" w:lineRule="auto"/>
              <w:ind w:right="90"/>
              <w:rPr>
                <w:rFonts w:hint="default" w:ascii="仿宋" w:hAnsi="仿宋" w:eastAsia="仿宋" w:cs="仿宋"/>
                <w:sz w:val="20"/>
                <w:szCs w:val="20"/>
                <w:lang w:val="en-US" w:eastAsia="zh-CN"/>
              </w:rPr>
            </w:pPr>
            <w:r>
              <w:rPr>
                <w:rFonts w:hint="eastAsia" w:ascii="仿宋" w:hAnsi="仿宋" w:eastAsia="仿宋" w:cs="仿宋"/>
                <w:color w:val="010101"/>
                <w:spacing w:val="6"/>
                <w:sz w:val="20"/>
                <w:szCs w:val="20"/>
                <w:lang w:eastAsia="zh-CN"/>
              </w:rPr>
              <w:t>2</w:t>
            </w:r>
            <w:r>
              <w:rPr>
                <w:rFonts w:hint="eastAsia" w:cs="仿宋"/>
                <w:color w:val="010101"/>
                <w:spacing w:val="6"/>
                <w:sz w:val="20"/>
                <w:szCs w:val="20"/>
                <w:lang w:eastAsia="zh-CN"/>
              </w:rPr>
              <w:t>.</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48C46AED">
            <w:pPr>
              <w:pStyle w:val="8"/>
              <w:spacing w:before="28" w:line="253" w:lineRule="auto"/>
              <w:ind w:right="91"/>
              <w:jc w:val="both"/>
              <w:rPr>
                <w:rFonts w:hint="default" w:ascii="仿宋" w:hAnsi="仿宋" w:eastAsia="仿宋" w:cs="仿宋"/>
                <w:sz w:val="20"/>
                <w:szCs w:val="20"/>
                <w:lang w:val="en-US" w:eastAsia="zh-CN"/>
              </w:rPr>
            </w:pPr>
            <w:r>
              <w:rPr>
                <w:rFonts w:hint="eastAsia" w:ascii="仿宋" w:hAnsi="仿宋" w:eastAsia="仿宋" w:cs="仿宋"/>
                <w:color w:val="010101"/>
                <w:spacing w:val="2"/>
                <w:sz w:val="20"/>
                <w:szCs w:val="20"/>
                <w:lang w:eastAsia="zh-CN"/>
              </w:rPr>
              <w:t>3.具有《文化市场综合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w:t>
            </w:r>
            <w:r>
              <w:rPr>
                <w:rFonts w:hint="eastAsia" w:cs="仿宋"/>
                <w:color w:val="010101"/>
                <w:spacing w:val="5"/>
                <w:sz w:val="20"/>
                <w:szCs w:val="20"/>
                <w:lang w:val="en-US" w:eastAsia="zh-CN"/>
              </w:rPr>
              <w:t>的</w:t>
            </w:r>
          </w:p>
          <w:p w14:paraId="574A187B">
            <w:pPr>
              <w:rPr>
                <w:rFonts w:hint="eastAsia" w:ascii="仿宋" w:hAnsi="仿宋" w:eastAsia="仿宋" w:cs="仿宋"/>
                <w:spacing w:val="-5"/>
                <w:sz w:val="20"/>
                <w:szCs w:val="20"/>
                <w:lang w:eastAsia="zh-CN"/>
              </w:rPr>
            </w:pPr>
            <w:r>
              <w:rPr>
                <w:rFonts w:hint="eastAsia" w:ascii="仿宋" w:hAnsi="仿宋" w:eastAsia="仿宋" w:cs="仿宋"/>
                <w:color w:val="010101"/>
                <w:spacing w:val="20"/>
                <w:sz w:val="20"/>
                <w:szCs w:val="20"/>
                <w:lang w:val="en-US" w:eastAsia="zh-CN"/>
              </w:rPr>
              <w:t>4</w:t>
            </w:r>
            <w:r>
              <w:rPr>
                <w:rFonts w:hint="eastAsia" w:ascii="仿宋" w:hAnsi="仿宋" w:eastAsia="仿宋" w:cs="仿宋"/>
                <w:color w:val="010101"/>
                <w:spacing w:val="20"/>
                <w:sz w:val="20"/>
                <w:szCs w:val="20"/>
                <w:lang w:eastAsia="zh-CN"/>
              </w:rPr>
              <w:t>.因违法行为产生旅游纠纷、旅行社不积极解决、造成事态扩大、造成不良社会影响的</w:t>
            </w:r>
          </w:p>
        </w:tc>
        <w:tc>
          <w:tcPr>
            <w:tcW w:w="4991" w:type="dxa"/>
            <w:tcBorders>
              <w:tl2br w:val="nil"/>
              <w:tr2bl w:val="nil"/>
            </w:tcBorders>
            <w:vAlign w:val="top"/>
          </w:tcPr>
          <w:p w14:paraId="5099F86E">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3DDC7452">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4D6737E5">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0BD81852">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7C29CA3E">
            <w:pPr>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p>
          <w:p w14:paraId="6A409F2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吊销旅行社业务经营许可证。</w:t>
            </w:r>
          </w:p>
        </w:tc>
      </w:tr>
    </w:tbl>
    <w:p w14:paraId="0B245E73">
      <w:pPr>
        <w:pStyle w:val="2"/>
        <w:rPr>
          <w:lang w:eastAsia="zh-CN"/>
        </w:rPr>
      </w:pPr>
    </w:p>
    <w:p w14:paraId="71FDA31F">
      <w:pPr>
        <w:rPr>
          <w:lang w:eastAsia="zh-CN"/>
        </w:rPr>
        <w:sectPr>
          <w:footerReference r:id="rId4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FC0832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77ECEBD1">
        <w:tblPrEx>
          <w:tblLayout w:type="fixed"/>
        </w:tblPrEx>
        <w:trPr>
          <w:trHeight w:val="657" w:hRule="atLeast"/>
        </w:trPr>
        <w:tc>
          <w:tcPr>
            <w:tcW w:w="711" w:type="dxa"/>
            <w:tcBorders>
              <w:tl2br w:val="nil"/>
              <w:tr2bl w:val="nil"/>
            </w:tcBorders>
            <w:vAlign w:val="top"/>
          </w:tcPr>
          <w:p w14:paraId="3774D5DF">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83DB045">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19FFBE5">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18F35D7">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2E11550B">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69F85BF6">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C3356ED">
        <w:tblPrEx>
          <w:tblLayout w:type="fixed"/>
        </w:tblPrEx>
        <w:trPr>
          <w:trHeight w:val="1401" w:hRule="atLeast"/>
        </w:trPr>
        <w:tc>
          <w:tcPr>
            <w:tcW w:w="711" w:type="dxa"/>
            <w:vMerge w:val="restart"/>
            <w:tcBorders>
              <w:tl2br w:val="nil"/>
              <w:tr2bl w:val="nil"/>
            </w:tcBorders>
            <w:vAlign w:val="top"/>
          </w:tcPr>
          <w:p w14:paraId="571FB001">
            <w:pPr>
              <w:spacing w:line="242" w:lineRule="auto"/>
            </w:pPr>
          </w:p>
          <w:p w14:paraId="75AFF299">
            <w:pPr>
              <w:spacing w:line="242" w:lineRule="auto"/>
            </w:pPr>
          </w:p>
          <w:p w14:paraId="79FAC86C">
            <w:pPr>
              <w:spacing w:line="242" w:lineRule="auto"/>
            </w:pPr>
          </w:p>
          <w:p w14:paraId="24E7C65B">
            <w:pPr>
              <w:spacing w:line="242" w:lineRule="auto"/>
            </w:pPr>
          </w:p>
          <w:p w14:paraId="6AB152EB">
            <w:pPr>
              <w:spacing w:line="243" w:lineRule="auto"/>
            </w:pPr>
          </w:p>
          <w:p w14:paraId="2FC6F49D">
            <w:pPr>
              <w:spacing w:line="243" w:lineRule="auto"/>
            </w:pPr>
          </w:p>
          <w:p w14:paraId="7EA2EC72">
            <w:pPr>
              <w:spacing w:line="243" w:lineRule="auto"/>
            </w:pPr>
          </w:p>
          <w:p w14:paraId="4B55C135">
            <w:pPr>
              <w:spacing w:line="243" w:lineRule="auto"/>
            </w:pPr>
          </w:p>
          <w:p w14:paraId="33E1E865">
            <w:pPr>
              <w:spacing w:line="243" w:lineRule="auto"/>
            </w:pPr>
          </w:p>
          <w:p w14:paraId="7C9D31DF">
            <w:pPr>
              <w:spacing w:line="243" w:lineRule="auto"/>
            </w:pPr>
          </w:p>
          <w:p w14:paraId="358F2748">
            <w:pPr>
              <w:spacing w:line="243" w:lineRule="auto"/>
            </w:pPr>
          </w:p>
          <w:p w14:paraId="4FE2C4F4">
            <w:pPr>
              <w:spacing w:line="243" w:lineRule="auto"/>
            </w:pPr>
          </w:p>
          <w:p w14:paraId="49AAAFA3">
            <w:pPr>
              <w:spacing w:line="243" w:lineRule="auto"/>
            </w:pPr>
          </w:p>
          <w:p w14:paraId="3420E8BE">
            <w:pPr>
              <w:spacing w:line="243" w:lineRule="auto"/>
            </w:pPr>
          </w:p>
          <w:p w14:paraId="6D8D8368">
            <w:pPr>
              <w:spacing w:line="243" w:lineRule="auto"/>
            </w:pPr>
          </w:p>
          <w:p w14:paraId="68F72A6F">
            <w:pPr>
              <w:spacing w:line="243" w:lineRule="auto"/>
            </w:pPr>
          </w:p>
          <w:p w14:paraId="6D23D5B0">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12C9BA53">
            <w:pPr>
              <w:spacing w:line="258" w:lineRule="auto"/>
              <w:rPr>
                <w:rFonts w:hint="eastAsia" w:ascii="仿宋" w:hAnsi="仿宋" w:eastAsia="仿宋" w:cs="仿宋"/>
                <w:sz w:val="20"/>
                <w:szCs w:val="20"/>
                <w:lang w:eastAsia="zh-CN"/>
              </w:rPr>
            </w:pPr>
          </w:p>
          <w:p w14:paraId="5FFDBF84">
            <w:pPr>
              <w:spacing w:line="258" w:lineRule="auto"/>
              <w:rPr>
                <w:rFonts w:hint="eastAsia" w:ascii="仿宋" w:hAnsi="仿宋" w:eastAsia="仿宋" w:cs="仿宋"/>
                <w:sz w:val="20"/>
                <w:szCs w:val="20"/>
                <w:lang w:eastAsia="zh-CN"/>
              </w:rPr>
            </w:pPr>
          </w:p>
          <w:p w14:paraId="24A92217">
            <w:pPr>
              <w:spacing w:line="258" w:lineRule="auto"/>
              <w:rPr>
                <w:rFonts w:hint="eastAsia" w:ascii="仿宋" w:hAnsi="仿宋" w:eastAsia="仿宋" w:cs="仿宋"/>
                <w:sz w:val="20"/>
                <w:szCs w:val="20"/>
                <w:lang w:eastAsia="zh-CN"/>
              </w:rPr>
            </w:pPr>
          </w:p>
          <w:p w14:paraId="078D9EDB">
            <w:pPr>
              <w:spacing w:line="258" w:lineRule="auto"/>
              <w:rPr>
                <w:rFonts w:hint="eastAsia" w:ascii="仿宋" w:hAnsi="仿宋" w:eastAsia="仿宋" w:cs="仿宋"/>
                <w:sz w:val="20"/>
                <w:szCs w:val="20"/>
                <w:lang w:eastAsia="zh-CN"/>
              </w:rPr>
            </w:pPr>
          </w:p>
          <w:p w14:paraId="5F13EA82">
            <w:pPr>
              <w:spacing w:line="258" w:lineRule="auto"/>
              <w:rPr>
                <w:rFonts w:hint="eastAsia" w:ascii="仿宋" w:hAnsi="仿宋" w:eastAsia="仿宋" w:cs="仿宋"/>
                <w:sz w:val="20"/>
                <w:szCs w:val="20"/>
                <w:lang w:eastAsia="zh-CN"/>
              </w:rPr>
            </w:pPr>
          </w:p>
          <w:p w14:paraId="1A186AD9">
            <w:pPr>
              <w:spacing w:line="258" w:lineRule="auto"/>
              <w:rPr>
                <w:rFonts w:hint="eastAsia" w:ascii="仿宋" w:hAnsi="仿宋" w:eastAsia="仿宋" w:cs="仿宋"/>
                <w:sz w:val="20"/>
                <w:szCs w:val="20"/>
                <w:lang w:eastAsia="zh-CN"/>
              </w:rPr>
            </w:pPr>
          </w:p>
          <w:p w14:paraId="35C7D6B5">
            <w:pPr>
              <w:spacing w:line="258" w:lineRule="auto"/>
              <w:rPr>
                <w:rFonts w:hint="eastAsia" w:ascii="仿宋" w:hAnsi="仿宋" w:eastAsia="仿宋" w:cs="仿宋"/>
                <w:sz w:val="20"/>
                <w:szCs w:val="20"/>
                <w:lang w:eastAsia="zh-CN"/>
              </w:rPr>
            </w:pPr>
          </w:p>
          <w:p w14:paraId="4E84A95B">
            <w:pPr>
              <w:spacing w:line="258" w:lineRule="auto"/>
              <w:rPr>
                <w:rFonts w:hint="eastAsia" w:ascii="仿宋" w:hAnsi="仿宋" w:eastAsia="仿宋" w:cs="仿宋"/>
                <w:sz w:val="20"/>
                <w:szCs w:val="20"/>
                <w:lang w:eastAsia="zh-CN"/>
              </w:rPr>
            </w:pPr>
          </w:p>
          <w:p w14:paraId="5261EC76">
            <w:pPr>
              <w:spacing w:line="259" w:lineRule="auto"/>
              <w:rPr>
                <w:rFonts w:hint="eastAsia" w:ascii="仿宋" w:hAnsi="仿宋" w:eastAsia="仿宋" w:cs="仿宋"/>
                <w:sz w:val="20"/>
                <w:szCs w:val="20"/>
                <w:lang w:eastAsia="zh-CN"/>
              </w:rPr>
            </w:pPr>
          </w:p>
          <w:p w14:paraId="11B953FF">
            <w:pPr>
              <w:spacing w:line="259" w:lineRule="auto"/>
              <w:rPr>
                <w:rFonts w:hint="eastAsia" w:ascii="仿宋" w:hAnsi="仿宋" w:eastAsia="仿宋" w:cs="仿宋"/>
                <w:sz w:val="20"/>
                <w:szCs w:val="20"/>
                <w:lang w:eastAsia="zh-CN"/>
              </w:rPr>
            </w:pPr>
          </w:p>
          <w:p w14:paraId="0DD80B0C">
            <w:pPr>
              <w:spacing w:line="259" w:lineRule="auto"/>
              <w:rPr>
                <w:rFonts w:hint="eastAsia" w:ascii="仿宋" w:hAnsi="仿宋" w:eastAsia="仿宋" w:cs="仿宋"/>
                <w:sz w:val="20"/>
                <w:szCs w:val="20"/>
                <w:lang w:eastAsia="zh-CN"/>
              </w:rPr>
            </w:pPr>
          </w:p>
          <w:p w14:paraId="342C81AF">
            <w:pPr>
              <w:pStyle w:val="8"/>
              <w:spacing w:before="65" w:line="225" w:lineRule="auto"/>
              <w:ind w:left="102" w:firstLine="370" w:firstLineChars="2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7</w:t>
            </w:r>
            <w:r>
              <w:rPr>
                <w:rFonts w:hint="eastAsia" w:ascii="仿宋" w:hAnsi="仿宋" w:eastAsia="仿宋" w:cs="仿宋"/>
                <w:b/>
                <w:bCs/>
                <w:spacing w:val="-8"/>
                <w:sz w:val="20"/>
                <w:szCs w:val="20"/>
                <w:lang w:eastAsia="zh-CN"/>
              </w:rPr>
              <w:t>项</w:t>
            </w:r>
          </w:p>
          <w:p w14:paraId="2A77E480">
            <w:pPr>
              <w:pStyle w:val="8"/>
              <w:spacing w:before="108" w:line="297" w:lineRule="auto"/>
              <w:ind w:right="106"/>
              <w:jc w:val="both"/>
              <w:rPr>
                <w:rFonts w:hint="eastAsia" w:ascii="仿宋" w:hAnsi="仿宋" w:eastAsia="仿宋" w:cs="仿宋"/>
                <w:sz w:val="20"/>
                <w:szCs w:val="20"/>
                <w:lang w:eastAsia="zh-CN"/>
              </w:rPr>
            </w:pPr>
            <w:r>
              <w:rPr>
                <w:rFonts w:hint="eastAsia" w:ascii="仿宋" w:hAnsi="仿宋" w:eastAsia="仿宋" w:cs="仿宋"/>
                <w:b/>
                <w:bCs/>
                <w:color w:val="010101"/>
                <w:spacing w:val="-3"/>
                <w:sz w:val="20"/>
                <w:szCs w:val="20"/>
                <w:lang w:eastAsia="zh-CN"/>
              </w:rPr>
              <w:t>旅行社向接受委托的旅行社支付的费用低于接待和服务成</w:t>
            </w:r>
            <w:r>
              <w:rPr>
                <w:rFonts w:hint="eastAsia" w:ascii="仿宋" w:hAnsi="仿宋" w:eastAsia="仿宋" w:cs="仿宋"/>
                <w:b/>
                <w:bCs/>
                <w:color w:val="010101"/>
                <w:spacing w:val="-4"/>
                <w:sz w:val="20"/>
                <w:szCs w:val="20"/>
                <w:lang w:eastAsia="zh-CN"/>
              </w:rPr>
              <w:t>本的</w:t>
            </w:r>
          </w:p>
        </w:tc>
        <w:tc>
          <w:tcPr>
            <w:tcW w:w="4540" w:type="dxa"/>
            <w:vMerge w:val="restart"/>
            <w:tcBorders>
              <w:tl2br w:val="nil"/>
              <w:tr2bl w:val="nil"/>
            </w:tcBorders>
            <w:vAlign w:val="top"/>
          </w:tcPr>
          <w:p w14:paraId="5485D8BE">
            <w:pPr>
              <w:spacing w:line="258" w:lineRule="auto"/>
              <w:rPr>
                <w:rFonts w:hint="eastAsia" w:ascii="仿宋" w:hAnsi="仿宋" w:eastAsia="仿宋" w:cs="仿宋"/>
                <w:sz w:val="20"/>
                <w:szCs w:val="20"/>
                <w:lang w:eastAsia="zh-CN"/>
              </w:rPr>
            </w:pPr>
          </w:p>
          <w:p w14:paraId="2DD8CD7D">
            <w:pPr>
              <w:spacing w:line="258" w:lineRule="auto"/>
              <w:rPr>
                <w:rFonts w:hint="eastAsia" w:ascii="仿宋" w:hAnsi="仿宋" w:eastAsia="仿宋" w:cs="仿宋"/>
                <w:sz w:val="20"/>
                <w:szCs w:val="20"/>
                <w:lang w:eastAsia="zh-CN"/>
              </w:rPr>
            </w:pPr>
          </w:p>
          <w:p w14:paraId="714FED6E">
            <w:pPr>
              <w:spacing w:line="258" w:lineRule="auto"/>
              <w:rPr>
                <w:rFonts w:hint="eastAsia" w:ascii="仿宋" w:hAnsi="仿宋" w:eastAsia="仿宋" w:cs="仿宋"/>
                <w:sz w:val="20"/>
                <w:szCs w:val="20"/>
                <w:lang w:eastAsia="zh-CN"/>
              </w:rPr>
            </w:pPr>
          </w:p>
          <w:p w14:paraId="22547792">
            <w:pPr>
              <w:spacing w:line="258" w:lineRule="auto"/>
              <w:rPr>
                <w:rFonts w:hint="eastAsia" w:ascii="仿宋" w:hAnsi="仿宋" w:eastAsia="仿宋" w:cs="仿宋"/>
                <w:sz w:val="20"/>
                <w:szCs w:val="20"/>
                <w:lang w:eastAsia="zh-CN"/>
              </w:rPr>
            </w:pPr>
          </w:p>
          <w:p w14:paraId="1D7BD104">
            <w:pPr>
              <w:spacing w:line="258" w:lineRule="auto"/>
              <w:rPr>
                <w:rFonts w:hint="eastAsia" w:ascii="仿宋" w:hAnsi="仿宋" w:eastAsia="仿宋" w:cs="仿宋"/>
                <w:sz w:val="20"/>
                <w:szCs w:val="20"/>
                <w:lang w:eastAsia="zh-CN"/>
              </w:rPr>
            </w:pPr>
          </w:p>
          <w:p w14:paraId="320E4A0A">
            <w:pPr>
              <w:spacing w:line="258" w:lineRule="auto"/>
              <w:rPr>
                <w:rFonts w:hint="eastAsia" w:ascii="仿宋" w:hAnsi="仿宋" w:eastAsia="仿宋" w:cs="仿宋"/>
                <w:sz w:val="20"/>
                <w:szCs w:val="20"/>
                <w:lang w:eastAsia="zh-CN"/>
              </w:rPr>
            </w:pPr>
          </w:p>
          <w:p w14:paraId="693B3553">
            <w:pPr>
              <w:spacing w:line="258" w:lineRule="auto"/>
              <w:rPr>
                <w:rFonts w:hint="eastAsia" w:ascii="仿宋" w:hAnsi="仿宋" w:eastAsia="仿宋" w:cs="仿宋"/>
                <w:sz w:val="20"/>
                <w:szCs w:val="20"/>
                <w:lang w:eastAsia="zh-CN"/>
              </w:rPr>
            </w:pPr>
          </w:p>
          <w:p w14:paraId="1F79AD3C">
            <w:pPr>
              <w:spacing w:line="258" w:lineRule="auto"/>
              <w:rPr>
                <w:rFonts w:hint="eastAsia" w:ascii="仿宋" w:hAnsi="仿宋" w:eastAsia="仿宋" w:cs="仿宋"/>
                <w:sz w:val="20"/>
                <w:szCs w:val="20"/>
                <w:lang w:eastAsia="zh-CN"/>
              </w:rPr>
            </w:pPr>
          </w:p>
          <w:p w14:paraId="19F7A8D9">
            <w:pPr>
              <w:spacing w:line="258" w:lineRule="auto"/>
              <w:rPr>
                <w:rFonts w:hint="eastAsia" w:ascii="仿宋" w:hAnsi="仿宋" w:eastAsia="仿宋" w:cs="仿宋"/>
                <w:sz w:val="20"/>
                <w:szCs w:val="20"/>
                <w:lang w:eastAsia="zh-CN"/>
              </w:rPr>
            </w:pPr>
          </w:p>
          <w:p w14:paraId="4D153C56">
            <w:pPr>
              <w:spacing w:line="259" w:lineRule="auto"/>
              <w:rPr>
                <w:rFonts w:hint="eastAsia" w:ascii="仿宋" w:hAnsi="仿宋" w:eastAsia="仿宋" w:cs="仿宋"/>
                <w:sz w:val="20"/>
                <w:szCs w:val="20"/>
                <w:lang w:eastAsia="zh-CN"/>
              </w:rPr>
            </w:pPr>
          </w:p>
          <w:p w14:paraId="42B88F3A">
            <w:pPr>
              <w:spacing w:line="259" w:lineRule="auto"/>
              <w:rPr>
                <w:rFonts w:hint="eastAsia" w:ascii="仿宋" w:hAnsi="仿宋" w:eastAsia="仿宋" w:cs="仿宋"/>
                <w:sz w:val="20"/>
                <w:szCs w:val="20"/>
                <w:lang w:eastAsia="zh-CN"/>
              </w:rPr>
            </w:pPr>
          </w:p>
          <w:p w14:paraId="3D5B71B2">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78259A65">
            <w:pPr>
              <w:pStyle w:val="8"/>
              <w:spacing w:before="118" w:line="324" w:lineRule="auto"/>
              <w:ind w:left="93" w:right="98" w:firstLine="432"/>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第六十二条第二项：违反本条例的规定，有</w:t>
            </w:r>
            <w:r>
              <w:rPr>
                <w:rFonts w:hint="eastAsia" w:ascii="仿宋" w:hAnsi="仿宋" w:eastAsia="仿宋" w:cs="仿宋"/>
                <w:color w:val="010101"/>
                <w:spacing w:val="13"/>
                <w:sz w:val="20"/>
                <w:szCs w:val="20"/>
                <w:lang w:eastAsia="zh-CN"/>
              </w:rPr>
              <w:t>下列情形之一的，由旅游行政管理部门责令改</w:t>
            </w:r>
            <w:r>
              <w:rPr>
                <w:rFonts w:hint="eastAsia" w:ascii="仿宋" w:hAnsi="仿宋" w:eastAsia="仿宋" w:cs="仿宋"/>
                <w:color w:val="010101"/>
                <w:spacing w:val="5"/>
                <w:sz w:val="20"/>
                <w:szCs w:val="20"/>
                <w:lang w:eastAsia="zh-CN"/>
              </w:rPr>
              <w:t>正，停业整顿</w:t>
            </w:r>
            <w:r>
              <w:rPr>
                <w:rFonts w:hint="eastAsia" w:cs="仿宋"/>
                <w:color w:val="010101"/>
                <w:spacing w:val="5"/>
                <w:sz w:val="20"/>
                <w:szCs w:val="20"/>
                <w:lang w:val="en-US" w:eastAsia="zh-CN"/>
              </w:rPr>
              <w:t>一</w:t>
            </w:r>
            <w:r>
              <w:rPr>
                <w:rFonts w:hint="eastAsia" w:ascii="仿宋" w:hAnsi="仿宋" w:eastAsia="仿宋" w:cs="仿宋"/>
                <w:color w:val="010101"/>
                <w:spacing w:val="5"/>
                <w:sz w:val="20"/>
                <w:szCs w:val="20"/>
                <w:lang w:eastAsia="zh-CN"/>
              </w:rPr>
              <w:t>个月至</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eastAsia="zh-CN"/>
              </w:rPr>
              <w:t>个月；情节严重的，吊销</w:t>
            </w:r>
            <w:r>
              <w:rPr>
                <w:rFonts w:hint="eastAsia" w:ascii="仿宋" w:hAnsi="仿宋" w:eastAsia="仿宋" w:cs="仿宋"/>
                <w:color w:val="010101"/>
                <w:spacing w:val="8"/>
                <w:sz w:val="20"/>
                <w:szCs w:val="20"/>
                <w:lang w:eastAsia="zh-CN"/>
              </w:rPr>
              <w:t>旅行社业务经营许可证</w:t>
            </w:r>
            <w:r>
              <w:rPr>
                <w:rFonts w:hint="eastAsia" w:cs="仿宋"/>
                <w:color w:val="010101"/>
                <w:spacing w:val="8"/>
                <w:sz w:val="20"/>
                <w:szCs w:val="20"/>
                <w:lang w:eastAsia="zh-CN"/>
              </w:rPr>
              <w:t>。</w:t>
            </w:r>
          </w:p>
          <w:p w14:paraId="55A101A3">
            <w:pPr>
              <w:pStyle w:val="8"/>
              <w:spacing w:before="33" w:line="317" w:lineRule="auto"/>
              <w:ind w:left="94" w:right="98" w:firstLine="416"/>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（二）旅行社向接受委托的旅行社支付的费</w:t>
            </w:r>
            <w:r>
              <w:rPr>
                <w:rFonts w:hint="eastAsia" w:ascii="仿宋" w:hAnsi="仿宋" w:eastAsia="仿宋" w:cs="仿宋"/>
                <w:color w:val="010101"/>
                <w:spacing w:val="8"/>
                <w:sz w:val="20"/>
                <w:szCs w:val="20"/>
                <w:lang w:eastAsia="zh-CN"/>
              </w:rPr>
              <w:t>用低于接待和服务成本的</w:t>
            </w:r>
            <w:r>
              <w:rPr>
                <w:rFonts w:hint="eastAsia" w:cs="仿宋"/>
                <w:color w:val="010101"/>
                <w:spacing w:val="8"/>
                <w:sz w:val="20"/>
                <w:szCs w:val="20"/>
                <w:lang w:eastAsia="zh-CN"/>
              </w:rPr>
              <w:t>。</w:t>
            </w:r>
          </w:p>
        </w:tc>
        <w:tc>
          <w:tcPr>
            <w:tcW w:w="1286" w:type="dxa"/>
            <w:tcBorders>
              <w:tl2br w:val="nil"/>
              <w:tr2bl w:val="nil"/>
            </w:tcBorders>
            <w:vAlign w:val="top"/>
          </w:tcPr>
          <w:p w14:paraId="58EB7784">
            <w:pPr>
              <w:spacing w:line="310" w:lineRule="auto"/>
              <w:rPr>
                <w:rFonts w:hint="eastAsia" w:ascii="仿宋" w:hAnsi="仿宋" w:eastAsia="仿宋" w:cs="仿宋"/>
                <w:sz w:val="20"/>
                <w:szCs w:val="20"/>
                <w:lang w:eastAsia="zh-CN"/>
              </w:rPr>
            </w:pPr>
          </w:p>
          <w:p w14:paraId="5C54DBBE">
            <w:pPr>
              <w:spacing w:line="310" w:lineRule="auto"/>
              <w:rPr>
                <w:rFonts w:hint="eastAsia" w:ascii="仿宋" w:hAnsi="仿宋" w:eastAsia="仿宋" w:cs="仿宋"/>
                <w:sz w:val="20"/>
                <w:szCs w:val="20"/>
                <w:lang w:eastAsia="zh-CN"/>
              </w:rPr>
            </w:pPr>
          </w:p>
          <w:p w14:paraId="3E7EEB3B">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199" w:type="dxa"/>
            <w:tcBorders>
              <w:tl2br w:val="nil"/>
              <w:tr2bl w:val="nil"/>
            </w:tcBorders>
            <w:vAlign w:val="top"/>
          </w:tcPr>
          <w:p w14:paraId="6A075C3E">
            <w:pPr>
              <w:pStyle w:val="8"/>
              <w:spacing w:before="65" w:line="222" w:lineRule="auto"/>
              <w:jc w:val="both"/>
              <w:rPr>
                <w:rFonts w:hint="eastAsia"/>
                <w:lang w:eastAsia="zh-CN"/>
              </w:rPr>
            </w:pPr>
            <w:r>
              <w:rPr>
                <w:color w:val="010101"/>
                <w:spacing w:val="7"/>
                <w:lang w:eastAsia="zh-CN"/>
              </w:rPr>
              <w:t>有下列情形之一的：</w:t>
            </w:r>
          </w:p>
          <w:p w14:paraId="36EE4F7F">
            <w:pPr>
              <w:pStyle w:val="8"/>
              <w:numPr>
                <w:ilvl w:val="0"/>
                <w:numId w:val="0"/>
              </w:numPr>
              <w:spacing w:before="65" w:line="244" w:lineRule="auto"/>
              <w:ind w:right="223" w:rightChars="0"/>
              <w:jc w:val="both"/>
              <w:rPr>
                <w:rFonts w:hint="eastAsia" w:ascii="仿宋" w:hAnsi="仿宋" w:eastAsia="仿宋" w:cs="仿宋"/>
                <w:spacing w:val="-10"/>
                <w:sz w:val="20"/>
                <w:szCs w:val="20"/>
                <w:lang w:val="en-US" w:eastAsia="zh-CN"/>
              </w:rPr>
            </w:pPr>
            <w:r>
              <w:rPr>
                <w:rFonts w:hint="eastAsia" w:cs="仿宋"/>
                <w:spacing w:val="-10"/>
                <w:sz w:val="20"/>
                <w:szCs w:val="20"/>
                <w:lang w:val="en-US" w:eastAsia="zh-CN"/>
              </w:rPr>
              <w:t>1.</w:t>
            </w:r>
            <w:r>
              <w:rPr>
                <w:rFonts w:hint="eastAsia" w:ascii="仿宋" w:hAnsi="仿宋" w:eastAsia="仿宋" w:cs="仿宋"/>
                <w:spacing w:val="-10"/>
                <w:sz w:val="20"/>
                <w:szCs w:val="20"/>
                <w:lang w:val="en-US" w:eastAsia="zh-CN"/>
              </w:rPr>
              <w:t>初次被查处的</w:t>
            </w:r>
          </w:p>
          <w:p w14:paraId="4178C0BA">
            <w:pPr>
              <w:pStyle w:val="8"/>
              <w:numPr>
                <w:ilvl w:val="0"/>
                <w:numId w:val="0"/>
              </w:numPr>
              <w:spacing w:before="65" w:line="244" w:lineRule="auto"/>
              <w:ind w:right="223" w:rightChars="0"/>
              <w:jc w:val="both"/>
              <w:rPr>
                <w:rFonts w:hint="eastAsia" w:ascii="仿宋" w:hAnsi="仿宋" w:eastAsia="仿宋" w:cs="仿宋"/>
                <w:spacing w:val="-7"/>
                <w:sz w:val="20"/>
                <w:szCs w:val="20"/>
                <w:lang w:eastAsia="zh-CN"/>
              </w:rPr>
            </w:pPr>
            <w:r>
              <w:rPr>
                <w:rFonts w:hint="eastAsia" w:ascii="仿宋" w:hAnsi="仿宋" w:eastAsia="仿宋" w:cs="仿宋"/>
                <w:spacing w:val="-10"/>
                <w:sz w:val="20"/>
                <w:szCs w:val="20"/>
                <w:lang w:eastAsia="zh-CN"/>
              </w:rPr>
              <w:t>2.因违法行为产生旅游纠纷、旅行社积极解决并主动消除或者减轻危害后果的</w:t>
            </w:r>
          </w:p>
        </w:tc>
        <w:tc>
          <w:tcPr>
            <w:tcW w:w="4991" w:type="dxa"/>
            <w:tcBorders>
              <w:tl2br w:val="nil"/>
              <w:tr2bl w:val="nil"/>
            </w:tcBorders>
            <w:vAlign w:val="top"/>
          </w:tcPr>
          <w:p w14:paraId="50867643">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61D605E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6AAD7A2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w:t>
            </w:r>
          </w:p>
        </w:tc>
      </w:tr>
      <w:tr w14:paraId="628577CF">
        <w:tblPrEx>
          <w:tblLayout w:type="fixed"/>
        </w:tblPrEx>
        <w:trPr>
          <w:trHeight w:val="761" w:hRule="atLeast"/>
        </w:trPr>
        <w:tc>
          <w:tcPr>
            <w:tcW w:w="711" w:type="dxa"/>
            <w:vMerge w:val="continue"/>
            <w:tcBorders>
              <w:tl2br w:val="nil"/>
              <w:tr2bl w:val="nil"/>
            </w:tcBorders>
            <w:vAlign w:val="top"/>
          </w:tcPr>
          <w:p w14:paraId="789A7D23">
            <w:pPr>
              <w:rPr>
                <w:lang w:eastAsia="zh-CN"/>
              </w:rPr>
            </w:pPr>
          </w:p>
        </w:tc>
        <w:tc>
          <w:tcPr>
            <w:tcW w:w="1319" w:type="dxa"/>
            <w:vMerge w:val="continue"/>
            <w:tcBorders>
              <w:tl2br w:val="nil"/>
              <w:tr2bl w:val="nil"/>
            </w:tcBorders>
            <w:vAlign w:val="top"/>
          </w:tcPr>
          <w:p w14:paraId="59BFAD0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95D2B53">
            <w:pPr>
              <w:rPr>
                <w:rFonts w:hint="eastAsia" w:ascii="仿宋" w:hAnsi="仿宋" w:eastAsia="仿宋" w:cs="仿宋"/>
                <w:sz w:val="20"/>
                <w:szCs w:val="20"/>
                <w:lang w:eastAsia="zh-CN"/>
              </w:rPr>
            </w:pPr>
          </w:p>
        </w:tc>
        <w:tc>
          <w:tcPr>
            <w:tcW w:w="1286" w:type="dxa"/>
            <w:tcBorders>
              <w:tl2br w:val="nil"/>
              <w:tr2bl w:val="nil"/>
            </w:tcBorders>
            <w:vAlign w:val="top"/>
          </w:tcPr>
          <w:p w14:paraId="2300D307">
            <w:pPr>
              <w:pStyle w:val="8"/>
              <w:tabs>
                <w:tab w:val="center" w:pos="641"/>
              </w:tabs>
              <w:spacing w:before="65" w:line="228" w:lineRule="auto"/>
              <w:ind w:firstLine="588" w:firstLineChars="300"/>
              <w:rPr>
                <w:rFonts w:hint="eastAsia" w:ascii="仿宋" w:hAnsi="仿宋" w:eastAsia="仿宋" w:cs="仿宋"/>
                <w:color w:val="010101"/>
                <w:spacing w:val="-2"/>
                <w:sz w:val="20"/>
                <w:szCs w:val="20"/>
              </w:rPr>
            </w:pPr>
          </w:p>
          <w:p w14:paraId="0B57D2DF">
            <w:pPr>
              <w:pStyle w:val="8"/>
              <w:tabs>
                <w:tab w:val="center" w:pos="641"/>
              </w:tabs>
              <w:spacing w:before="65" w:line="228" w:lineRule="auto"/>
              <w:jc w:val="center"/>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199" w:type="dxa"/>
            <w:tcBorders>
              <w:tl2br w:val="nil"/>
              <w:tr2bl w:val="nil"/>
            </w:tcBorders>
            <w:vAlign w:val="top"/>
          </w:tcPr>
          <w:p w14:paraId="434177EC">
            <w:pPr>
              <w:pStyle w:val="8"/>
              <w:spacing w:before="200" w:line="244" w:lineRule="auto"/>
              <w:ind w:right="187"/>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6"/>
                <w:sz w:val="20"/>
                <w:szCs w:val="20"/>
                <w:lang w:eastAsia="zh-CN"/>
              </w:rPr>
              <w:t>再次被查处的</w:t>
            </w:r>
          </w:p>
        </w:tc>
        <w:tc>
          <w:tcPr>
            <w:tcW w:w="4991" w:type="dxa"/>
            <w:tcBorders>
              <w:tl2br w:val="nil"/>
              <w:tr2bl w:val="nil"/>
            </w:tcBorders>
            <w:vAlign w:val="top"/>
          </w:tcPr>
          <w:p w14:paraId="17EE9A9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428" w:firstLineChars="200"/>
              <w:jc w:val="both"/>
              <w:textAlignment w:val="baseline"/>
              <w:rPr>
                <w:rFonts w:hint="eastAsia" w:ascii="仿宋" w:hAnsi="仿宋" w:eastAsia="仿宋" w:cs="仿宋"/>
                <w:color w:val="010101"/>
                <w:spacing w:val="7"/>
                <w:sz w:val="20"/>
                <w:szCs w:val="20"/>
                <w:lang w:eastAsia="zh-CN"/>
              </w:rPr>
            </w:pPr>
          </w:p>
          <w:p w14:paraId="114015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二</w:t>
            </w:r>
            <w:r>
              <w:rPr>
                <w:rFonts w:hint="eastAsia" w:ascii="仿宋" w:hAnsi="仿宋" w:eastAsia="仿宋" w:cs="仿宋"/>
                <w:color w:val="010101"/>
                <w:spacing w:val="7"/>
                <w:sz w:val="20"/>
                <w:szCs w:val="20"/>
                <w:lang w:eastAsia="zh-CN"/>
              </w:rPr>
              <w:t>个月。</w:t>
            </w:r>
          </w:p>
        </w:tc>
      </w:tr>
      <w:tr w14:paraId="6EF1FBC8">
        <w:tblPrEx>
          <w:tblLayout w:type="fixed"/>
        </w:tblPrEx>
        <w:trPr>
          <w:trHeight w:val="1605" w:hRule="atLeast"/>
        </w:trPr>
        <w:tc>
          <w:tcPr>
            <w:tcW w:w="711" w:type="dxa"/>
            <w:vMerge w:val="continue"/>
            <w:tcBorders>
              <w:tl2br w:val="nil"/>
              <w:tr2bl w:val="nil"/>
            </w:tcBorders>
            <w:vAlign w:val="top"/>
          </w:tcPr>
          <w:p w14:paraId="355235C3">
            <w:pPr>
              <w:rPr>
                <w:lang w:eastAsia="zh-CN"/>
              </w:rPr>
            </w:pPr>
          </w:p>
        </w:tc>
        <w:tc>
          <w:tcPr>
            <w:tcW w:w="1319" w:type="dxa"/>
            <w:vMerge w:val="continue"/>
            <w:tcBorders>
              <w:tl2br w:val="nil"/>
              <w:tr2bl w:val="nil"/>
            </w:tcBorders>
            <w:vAlign w:val="top"/>
          </w:tcPr>
          <w:p w14:paraId="2DE5537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1BF6C45">
            <w:pPr>
              <w:rPr>
                <w:rFonts w:hint="eastAsia" w:ascii="仿宋" w:hAnsi="仿宋" w:eastAsia="仿宋" w:cs="仿宋"/>
                <w:sz w:val="20"/>
                <w:szCs w:val="20"/>
                <w:lang w:eastAsia="zh-CN"/>
              </w:rPr>
            </w:pPr>
          </w:p>
        </w:tc>
        <w:tc>
          <w:tcPr>
            <w:tcW w:w="1286" w:type="dxa"/>
            <w:tcBorders>
              <w:tl2br w:val="nil"/>
              <w:tr2bl w:val="nil"/>
            </w:tcBorders>
            <w:vAlign w:val="top"/>
          </w:tcPr>
          <w:p w14:paraId="37A978D2">
            <w:pPr>
              <w:spacing w:line="280" w:lineRule="auto"/>
              <w:rPr>
                <w:rFonts w:hint="eastAsia" w:ascii="仿宋" w:hAnsi="仿宋" w:eastAsia="仿宋" w:cs="仿宋"/>
                <w:sz w:val="20"/>
                <w:szCs w:val="20"/>
                <w:lang w:eastAsia="zh-CN"/>
              </w:rPr>
            </w:pPr>
          </w:p>
          <w:p w14:paraId="7B8CDD63">
            <w:pPr>
              <w:spacing w:line="281" w:lineRule="auto"/>
              <w:rPr>
                <w:rFonts w:hint="eastAsia" w:ascii="仿宋" w:hAnsi="仿宋" w:eastAsia="仿宋" w:cs="仿宋"/>
                <w:sz w:val="20"/>
                <w:szCs w:val="20"/>
                <w:lang w:eastAsia="zh-CN"/>
              </w:rPr>
            </w:pPr>
          </w:p>
          <w:p w14:paraId="66161BA5">
            <w:pPr>
              <w:spacing w:line="281" w:lineRule="auto"/>
              <w:rPr>
                <w:rFonts w:hint="default" w:ascii="仿宋" w:hAnsi="仿宋" w:eastAsia="仿宋" w:cs="仿宋"/>
                <w:sz w:val="20"/>
                <w:szCs w:val="20"/>
                <w:lang w:val="en-US" w:eastAsia="zh-CN"/>
              </w:rPr>
            </w:pPr>
          </w:p>
          <w:p w14:paraId="792F6C5E">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199" w:type="dxa"/>
            <w:tcBorders>
              <w:tl2br w:val="nil"/>
              <w:tr2bl w:val="nil"/>
            </w:tcBorders>
            <w:vAlign w:val="top"/>
          </w:tcPr>
          <w:p w14:paraId="2B5D53C7">
            <w:pPr>
              <w:pStyle w:val="8"/>
              <w:spacing w:before="178" w:line="248" w:lineRule="auto"/>
              <w:ind w:left="116" w:right="211" w:hanging="6"/>
              <w:jc w:val="both"/>
              <w:rPr>
                <w:rFonts w:hint="eastAsia" w:ascii="仿宋" w:hAnsi="仿宋" w:eastAsia="仿宋" w:cs="仿宋"/>
                <w:sz w:val="20"/>
                <w:szCs w:val="20"/>
                <w:lang w:eastAsia="zh-CN"/>
              </w:rPr>
            </w:pPr>
          </w:p>
          <w:p w14:paraId="3663B610">
            <w:pPr>
              <w:pStyle w:val="8"/>
              <w:spacing w:before="34" w:line="242" w:lineRule="auto"/>
              <w:ind w:right="242"/>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两年内因违反本项</w:t>
            </w:r>
            <w:r>
              <w:rPr>
                <w:rFonts w:hint="eastAsia" w:ascii="仿宋" w:hAnsi="仿宋" w:eastAsia="仿宋" w:cs="仿宋"/>
                <w:color w:val="010101"/>
                <w:spacing w:val="6"/>
                <w:sz w:val="20"/>
                <w:szCs w:val="20"/>
                <w:lang w:val="en-US" w:eastAsia="zh-CN"/>
              </w:rPr>
              <w:t>第三</w:t>
            </w:r>
            <w:r>
              <w:rPr>
                <w:rFonts w:hint="eastAsia" w:ascii="仿宋" w:hAnsi="仿宋" w:eastAsia="仿宋" w:cs="仿宋"/>
                <w:color w:val="010101"/>
                <w:spacing w:val="6"/>
                <w:sz w:val="20"/>
                <w:szCs w:val="20"/>
                <w:lang w:eastAsia="zh-CN"/>
              </w:rPr>
              <w:t>次被查处的</w:t>
            </w:r>
          </w:p>
        </w:tc>
        <w:tc>
          <w:tcPr>
            <w:tcW w:w="4991" w:type="dxa"/>
            <w:tcBorders>
              <w:tl2br w:val="nil"/>
              <w:tr2bl w:val="nil"/>
            </w:tcBorders>
            <w:vAlign w:val="top"/>
          </w:tcPr>
          <w:p w14:paraId="2A4C4334">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006F5C9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B3FF04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42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二</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个月。</w:t>
            </w:r>
          </w:p>
        </w:tc>
      </w:tr>
      <w:tr w14:paraId="3F726EAD">
        <w:tblPrEx>
          <w:tblLayout w:type="fixed"/>
        </w:tblPrEx>
        <w:trPr>
          <w:trHeight w:val="2811" w:hRule="atLeast"/>
        </w:trPr>
        <w:tc>
          <w:tcPr>
            <w:tcW w:w="711" w:type="dxa"/>
            <w:vMerge w:val="continue"/>
            <w:tcBorders>
              <w:tl2br w:val="nil"/>
              <w:tr2bl w:val="nil"/>
            </w:tcBorders>
            <w:vAlign w:val="top"/>
          </w:tcPr>
          <w:p w14:paraId="5455161A">
            <w:pPr>
              <w:rPr>
                <w:lang w:eastAsia="zh-CN"/>
              </w:rPr>
            </w:pPr>
          </w:p>
        </w:tc>
        <w:tc>
          <w:tcPr>
            <w:tcW w:w="1319" w:type="dxa"/>
            <w:vMerge w:val="continue"/>
            <w:tcBorders>
              <w:tl2br w:val="nil"/>
              <w:tr2bl w:val="nil"/>
            </w:tcBorders>
            <w:vAlign w:val="top"/>
          </w:tcPr>
          <w:p w14:paraId="5F3DB364">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D17FC43">
            <w:pPr>
              <w:rPr>
                <w:rFonts w:hint="eastAsia" w:ascii="仿宋" w:hAnsi="仿宋" w:eastAsia="仿宋" w:cs="仿宋"/>
                <w:sz w:val="20"/>
                <w:szCs w:val="20"/>
                <w:lang w:eastAsia="zh-CN"/>
              </w:rPr>
            </w:pPr>
          </w:p>
        </w:tc>
        <w:tc>
          <w:tcPr>
            <w:tcW w:w="1286" w:type="dxa"/>
            <w:tcBorders>
              <w:tl2br w:val="nil"/>
              <w:tr2bl w:val="nil"/>
            </w:tcBorders>
            <w:vAlign w:val="top"/>
          </w:tcPr>
          <w:p w14:paraId="7C35769F">
            <w:pPr>
              <w:spacing w:line="253" w:lineRule="auto"/>
              <w:rPr>
                <w:rFonts w:hint="eastAsia" w:ascii="仿宋" w:hAnsi="仿宋" w:eastAsia="仿宋" w:cs="仿宋"/>
                <w:sz w:val="20"/>
                <w:szCs w:val="20"/>
                <w:lang w:eastAsia="zh-CN"/>
              </w:rPr>
            </w:pPr>
          </w:p>
          <w:p w14:paraId="2A149B43">
            <w:pPr>
              <w:spacing w:line="253" w:lineRule="auto"/>
              <w:rPr>
                <w:rFonts w:hint="eastAsia" w:ascii="仿宋" w:hAnsi="仿宋" w:eastAsia="仿宋" w:cs="仿宋"/>
                <w:sz w:val="20"/>
                <w:szCs w:val="20"/>
                <w:lang w:eastAsia="zh-CN"/>
              </w:rPr>
            </w:pPr>
          </w:p>
          <w:p w14:paraId="73952996">
            <w:pPr>
              <w:spacing w:line="253" w:lineRule="auto"/>
              <w:rPr>
                <w:rFonts w:hint="eastAsia" w:ascii="仿宋" w:hAnsi="仿宋" w:eastAsia="仿宋" w:cs="仿宋"/>
                <w:sz w:val="20"/>
                <w:szCs w:val="20"/>
                <w:lang w:eastAsia="zh-CN"/>
              </w:rPr>
            </w:pPr>
          </w:p>
          <w:p w14:paraId="3C694DF0">
            <w:pPr>
              <w:spacing w:line="253" w:lineRule="auto"/>
              <w:rPr>
                <w:rFonts w:hint="eastAsia" w:ascii="仿宋" w:hAnsi="仿宋" w:eastAsia="仿宋" w:cs="仿宋"/>
                <w:sz w:val="20"/>
                <w:szCs w:val="20"/>
                <w:lang w:eastAsia="zh-CN"/>
              </w:rPr>
            </w:pPr>
          </w:p>
          <w:p w14:paraId="2EDFC023">
            <w:pPr>
              <w:spacing w:line="253" w:lineRule="auto"/>
              <w:rPr>
                <w:rFonts w:hint="eastAsia" w:ascii="仿宋" w:hAnsi="仿宋" w:eastAsia="仿宋" w:cs="仿宋"/>
                <w:sz w:val="20"/>
                <w:szCs w:val="20"/>
                <w:lang w:eastAsia="zh-CN"/>
              </w:rPr>
            </w:pPr>
          </w:p>
          <w:p w14:paraId="58DAD149">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99" w:type="dxa"/>
            <w:tcBorders>
              <w:tl2br w:val="nil"/>
              <w:tr2bl w:val="nil"/>
            </w:tcBorders>
            <w:vAlign w:val="top"/>
          </w:tcPr>
          <w:p w14:paraId="5D9BBDCD">
            <w:pPr>
              <w:pStyle w:val="8"/>
              <w:spacing w:before="53" w:line="248" w:lineRule="auto"/>
              <w:ind w:right="90"/>
              <w:jc w:val="both"/>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
                <w:sz w:val="20"/>
                <w:szCs w:val="20"/>
                <w:lang w:eastAsia="zh-CN"/>
              </w:rPr>
              <w:t>1.造成旅游突发事件</w:t>
            </w:r>
            <w:r>
              <w:rPr>
                <w:rFonts w:hint="eastAsia" w:cs="仿宋"/>
                <w:color w:val="010101"/>
                <w:spacing w:val="2"/>
                <w:sz w:val="20"/>
                <w:szCs w:val="20"/>
                <w:lang w:val="en-US" w:eastAsia="zh-CN"/>
              </w:rPr>
              <w:t>的</w:t>
            </w:r>
            <w:r>
              <w:rPr>
                <w:rFonts w:hint="eastAsia" w:cs="仿宋"/>
                <w:color w:val="010101"/>
                <w:spacing w:val="2"/>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3ACD4AF9">
            <w:pPr>
              <w:pStyle w:val="8"/>
              <w:spacing w:before="34" w:line="252"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3.具有《文化市场综合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ascii="仿宋" w:hAnsi="仿宋" w:eastAsia="仿宋" w:cs="仿宋"/>
                <w:color w:val="010101"/>
                <w:spacing w:val="5"/>
                <w:sz w:val="20"/>
                <w:szCs w:val="20"/>
                <w:lang w:eastAsia="zh-CN"/>
              </w:rPr>
              <w:t>形的</w:t>
            </w:r>
          </w:p>
          <w:p w14:paraId="5DEEA1D5">
            <w:pPr>
              <w:pStyle w:val="8"/>
              <w:spacing w:before="34" w:line="252" w:lineRule="auto"/>
              <w:ind w:right="91"/>
              <w:jc w:val="both"/>
              <w:rPr>
                <w:rFonts w:hint="eastAsia" w:ascii="仿宋" w:hAnsi="仿宋" w:eastAsia="仿宋" w:cs="仿宋"/>
                <w:color w:val="010101"/>
                <w:spacing w:val="20"/>
                <w:sz w:val="20"/>
                <w:szCs w:val="20"/>
                <w:lang w:eastAsia="zh-CN"/>
              </w:rPr>
            </w:pPr>
            <w:r>
              <w:rPr>
                <w:rFonts w:hint="eastAsia" w:ascii="仿宋" w:hAnsi="仿宋" w:eastAsia="仿宋" w:cs="仿宋"/>
                <w:color w:val="010101"/>
                <w:spacing w:val="20"/>
                <w:sz w:val="20"/>
                <w:szCs w:val="20"/>
                <w:lang w:val="en-US" w:eastAsia="zh-CN"/>
              </w:rPr>
              <w:t>4</w:t>
            </w:r>
            <w:r>
              <w:rPr>
                <w:rFonts w:hint="eastAsia" w:ascii="仿宋" w:hAnsi="仿宋" w:eastAsia="仿宋" w:cs="仿宋"/>
                <w:color w:val="010101"/>
                <w:spacing w:val="20"/>
                <w:sz w:val="20"/>
                <w:szCs w:val="20"/>
                <w:lang w:eastAsia="zh-CN"/>
              </w:rPr>
              <w:t>.因违法行为产生旅游纠纷、旅行社不积极解决、造成事态扩大、造成不良社会影响的</w:t>
            </w:r>
          </w:p>
          <w:p w14:paraId="26C35EB1">
            <w:pPr>
              <w:pStyle w:val="8"/>
              <w:spacing w:before="34" w:line="234" w:lineRule="auto"/>
              <w:ind w:left="109" w:right="72" w:hanging="9"/>
              <w:jc w:val="both"/>
              <w:rPr>
                <w:rFonts w:hint="eastAsia" w:ascii="仿宋" w:hAnsi="仿宋" w:eastAsia="仿宋" w:cs="仿宋"/>
                <w:spacing w:val="-5"/>
                <w:sz w:val="20"/>
                <w:szCs w:val="20"/>
                <w:lang w:eastAsia="zh-CN"/>
              </w:rPr>
            </w:pPr>
          </w:p>
        </w:tc>
        <w:tc>
          <w:tcPr>
            <w:tcW w:w="4991" w:type="dxa"/>
            <w:tcBorders>
              <w:tl2br w:val="nil"/>
              <w:tr2bl w:val="nil"/>
            </w:tcBorders>
            <w:vAlign w:val="top"/>
          </w:tcPr>
          <w:p w14:paraId="30147EE0">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1D54114C">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3D2853BF">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F2196A2">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569CB34B">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54973A6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8A892C7">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0613C4D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吊销旅行社业务经营许可证。</w:t>
            </w:r>
          </w:p>
        </w:tc>
      </w:tr>
    </w:tbl>
    <w:p w14:paraId="7AFA7770">
      <w:pPr>
        <w:rPr>
          <w:lang w:eastAsia="zh-CN"/>
        </w:rPr>
        <w:sectPr>
          <w:footerReference r:id="rId4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74DC202">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061B6A24">
        <w:tblPrEx>
          <w:tblLayout w:type="fixed"/>
        </w:tblPrEx>
        <w:trPr>
          <w:trHeight w:val="657" w:hRule="atLeast"/>
        </w:trPr>
        <w:tc>
          <w:tcPr>
            <w:tcW w:w="711" w:type="dxa"/>
            <w:tcBorders>
              <w:tl2br w:val="nil"/>
              <w:tr2bl w:val="nil"/>
            </w:tcBorders>
            <w:vAlign w:val="top"/>
          </w:tcPr>
          <w:p w14:paraId="1D1892C8">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2C3C425">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B488FD7">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9C3011F">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790EF02E">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4D210075">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F08779E">
        <w:tblPrEx>
          <w:tblLayout w:type="fixed"/>
        </w:tblPrEx>
        <w:trPr>
          <w:trHeight w:val="90" w:hRule="atLeast"/>
        </w:trPr>
        <w:tc>
          <w:tcPr>
            <w:tcW w:w="711" w:type="dxa"/>
            <w:vMerge w:val="restart"/>
            <w:tcBorders>
              <w:tl2br w:val="nil"/>
              <w:tr2bl w:val="nil"/>
            </w:tcBorders>
            <w:vAlign w:val="top"/>
          </w:tcPr>
          <w:p w14:paraId="64C38E30">
            <w:pPr>
              <w:spacing w:line="242" w:lineRule="auto"/>
            </w:pPr>
          </w:p>
          <w:p w14:paraId="3D32C099">
            <w:pPr>
              <w:spacing w:line="242" w:lineRule="auto"/>
            </w:pPr>
          </w:p>
          <w:p w14:paraId="5F137C68">
            <w:pPr>
              <w:spacing w:line="242" w:lineRule="auto"/>
            </w:pPr>
          </w:p>
          <w:p w14:paraId="09987EEC">
            <w:pPr>
              <w:spacing w:line="242" w:lineRule="auto"/>
            </w:pPr>
          </w:p>
          <w:p w14:paraId="3A49CEBE">
            <w:pPr>
              <w:spacing w:line="242" w:lineRule="auto"/>
            </w:pPr>
          </w:p>
          <w:p w14:paraId="3C8D32E7">
            <w:pPr>
              <w:spacing w:line="242" w:lineRule="auto"/>
            </w:pPr>
          </w:p>
          <w:p w14:paraId="0FE6A6A1">
            <w:pPr>
              <w:spacing w:line="242" w:lineRule="auto"/>
            </w:pPr>
          </w:p>
          <w:p w14:paraId="1E9338BF">
            <w:pPr>
              <w:spacing w:line="242" w:lineRule="auto"/>
            </w:pPr>
          </w:p>
          <w:p w14:paraId="10F4AB17">
            <w:pPr>
              <w:spacing w:line="242" w:lineRule="auto"/>
            </w:pPr>
          </w:p>
          <w:p w14:paraId="15545192">
            <w:pPr>
              <w:spacing w:line="242" w:lineRule="auto"/>
            </w:pPr>
          </w:p>
          <w:p w14:paraId="5ECA1B10">
            <w:pPr>
              <w:spacing w:line="242" w:lineRule="auto"/>
            </w:pPr>
          </w:p>
          <w:p w14:paraId="0A7D2A87">
            <w:pPr>
              <w:spacing w:line="242" w:lineRule="auto"/>
            </w:pPr>
          </w:p>
          <w:p w14:paraId="7ED53E3A">
            <w:pPr>
              <w:spacing w:line="243" w:lineRule="auto"/>
            </w:pPr>
          </w:p>
          <w:p w14:paraId="55C13852">
            <w:pPr>
              <w:spacing w:line="243" w:lineRule="auto"/>
            </w:pPr>
          </w:p>
          <w:p w14:paraId="709A885D">
            <w:pPr>
              <w:spacing w:line="243" w:lineRule="auto"/>
            </w:pPr>
          </w:p>
          <w:p w14:paraId="736E4B2C">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6946CCB2">
            <w:pPr>
              <w:spacing w:line="241" w:lineRule="auto"/>
              <w:rPr>
                <w:rFonts w:hint="eastAsia" w:ascii="仿宋" w:hAnsi="仿宋" w:eastAsia="仿宋" w:cs="仿宋"/>
                <w:sz w:val="20"/>
                <w:szCs w:val="20"/>
                <w:lang w:eastAsia="zh-CN"/>
              </w:rPr>
            </w:pPr>
          </w:p>
          <w:p w14:paraId="5C27B04A">
            <w:pPr>
              <w:spacing w:line="241" w:lineRule="auto"/>
              <w:rPr>
                <w:rFonts w:hint="eastAsia" w:ascii="仿宋" w:hAnsi="仿宋" w:eastAsia="仿宋" w:cs="仿宋"/>
                <w:sz w:val="20"/>
                <w:szCs w:val="20"/>
                <w:lang w:eastAsia="zh-CN"/>
              </w:rPr>
            </w:pPr>
          </w:p>
          <w:p w14:paraId="79A2E8BC">
            <w:pPr>
              <w:spacing w:line="241" w:lineRule="auto"/>
              <w:rPr>
                <w:rFonts w:hint="eastAsia" w:ascii="仿宋" w:hAnsi="仿宋" w:eastAsia="仿宋" w:cs="仿宋"/>
                <w:sz w:val="20"/>
                <w:szCs w:val="20"/>
                <w:lang w:eastAsia="zh-CN"/>
              </w:rPr>
            </w:pPr>
          </w:p>
          <w:p w14:paraId="79C77D0A">
            <w:pPr>
              <w:spacing w:line="241" w:lineRule="auto"/>
              <w:rPr>
                <w:rFonts w:hint="eastAsia" w:ascii="仿宋" w:hAnsi="仿宋" w:eastAsia="仿宋" w:cs="仿宋"/>
                <w:sz w:val="20"/>
                <w:szCs w:val="20"/>
                <w:lang w:eastAsia="zh-CN"/>
              </w:rPr>
            </w:pPr>
          </w:p>
          <w:p w14:paraId="7514D580">
            <w:pPr>
              <w:spacing w:line="241" w:lineRule="auto"/>
              <w:rPr>
                <w:rFonts w:hint="eastAsia" w:ascii="仿宋" w:hAnsi="仿宋" w:eastAsia="仿宋" w:cs="仿宋"/>
                <w:sz w:val="20"/>
                <w:szCs w:val="20"/>
                <w:lang w:eastAsia="zh-CN"/>
              </w:rPr>
            </w:pPr>
          </w:p>
          <w:p w14:paraId="3B4F8CDB">
            <w:pPr>
              <w:spacing w:line="241" w:lineRule="auto"/>
              <w:rPr>
                <w:rFonts w:hint="eastAsia" w:ascii="仿宋" w:hAnsi="仿宋" w:eastAsia="仿宋" w:cs="仿宋"/>
                <w:sz w:val="20"/>
                <w:szCs w:val="20"/>
                <w:lang w:eastAsia="zh-CN"/>
              </w:rPr>
            </w:pPr>
          </w:p>
          <w:p w14:paraId="75DB830C">
            <w:pPr>
              <w:spacing w:line="241" w:lineRule="auto"/>
              <w:rPr>
                <w:rFonts w:hint="eastAsia" w:ascii="仿宋" w:hAnsi="仿宋" w:eastAsia="仿宋" w:cs="仿宋"/>
                <w:sz w:val="20"/>
                <w:szCs w:val="20"/>
                <w:lang w:eastAsia="zh-CN"/>
              </w:rPr>
            </w:pPr>
          </w:p>
          <w:p w14:paraId="013F6D3B">
            <w:pPr>
              <w:spacing w:line="241" w:lineRule="auto"/>
              <w:rPr>
                <w:rFonts w:hint="eastAsia" w:ascii="仿宋" w:hAnsi="仿宋" w:eastAsia="仿宋" w:cs="仿宋"/>
                <w:sz w:val="20"/>
                <w:szCs w:val="20"/>
                <w:lang w:eastAsia="zh-CN"/>
              </w:rPr>
            </w:pPr>
          </w:p>
          <w:p w14:paraId="794E2C4C">
            <w:pPr>
              <w:spacing w:line="241" w:lineRule="auto"/>
              <w:rPr>
                <w:rFonts w:hint="eastAsia" w:ascii="仿宋" w:hAnsi="仿宋" w:eastAsia="仿宋" w:cs="仿宋"/>
                <w:sz w:val="20"/>
                <w:szCs w:val="20"/>
                <w:lang w:eastAsia="zh-CN"/>
              </w:rPr>
            </w:pPr>
          </w:p>
          <w:p w14:paraId="470664D5">
            <w:pPr>
              <w:spacing w:line="242" w:lineRule="auto"/>
              <w:rPr>
                <w:rFonts w:hint="eastAsia" w:ascii="仿宋" w:hAnsi="仿宋" w:eastAsia="仿宋" w:cs="仿宋"/>
                <w:sz w:val="20"/>
                <w:szCs w:val="20"/>
                <w:lang w:eastAsia="zh-CN"/>
              </w:rPr>
            </w:pPr>
          </w:p>
          <w:p w14:paraId="5B57231B">
            <w:pPr>
              <w:pStyle w:val="8"/>
              <w:spacing w:before="65" w:line="225" w:lineRule="auto"/>
              <w:ind w:left="483"/>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8</w:t>
            </w:r>
            <w:r>
              <w:rPr>
                <w:rFonts w:hint="eastAsia" w:ascii="仿宋" w:hAnsi="仿宋" w:eastAsia="仿宋" w:cs="仿宋"/>
                <w:b/>
                <w:bCs/>
                <w:spacing w:val="-8"/>
                <w:sz w:val="20"/>
                <w:szCs w:val="20"/>
                <w:lang w:eastAsia="zh-CN"/>
              </w:rPr>
              <w:t>项</w:t>
            </w:r>
          </w:p>
          <w:p w14:paraId="38EAB9F2">
            <w:pPr>
              <w:pStyle w:val="8"/>
              <w:spacing w:before="107" w:line="298" w:lineRule="auto"/>
              <w:ind w:right="106"/>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接受委托的</w:t>
            </w:r>
            <w:r>
              <w:rPr>
                <w:rFonts w:hint="eastAsia" w:ascii="仿宋" w:hAnsi="仿宋" w:eastAsia="仿宋" w:cs="仿宋"/>
                <w:b/>
                <w:bCs/>
                <w:color w:val="010101"/>
                <w:spacing w:val="-3"/>
                <w:sz w:val="20"/>
                <w:szCs w:val="20"/>
                <w:lang w:eastAsia="zh-CN"/>
              </w:rPr>
              <w:t>旅行社接待不支付或者不足额支付接待和服务费用的旅游</w:t>
            </w:r>
            <w:r>
              <w:rPr>
                <w:rFonts w:hint="eastAsia" w:ascii="仿宋" w:hAnsi="仿宋" w:eastAsia="仿宋" w:cs="仿宋"/>
                <w:b/>
                <w:bCs/>
                <w:color w:val="010101"/>
                <w:spacing w:val="-4"/>
                <w:sz w:val="20"/>
                <w:szCs w:val="20"/>
                <w:lang w:eastAsia="zh-CN"/>
              </w:rPr>
              <w:t>团队的</w:t>
            </w:r>
          </w:p>
        </w:tc>
        <w:tc>
          <w:tcPr>
            <w:tcW w:w="4540" w:type="dxa"/>
            <w:vMerge w:val="restart"/>
            <w:tcBorders>
              <w:tl2br w:val="nil"/>
              <w:tr2bl w:val="nil"/>
            </w:tcBorders>
            <w:vAlign w:val="top"/>
          </w:tcPr>
          <w:p w14:paraId="1FEC4B6A">
            <w:pPr>
              <w:spacing w:line="259" w:lineRule="auto"/>
              <w:rPr>
                <w:rFonts w:hint="eastAsia" w:ascii="仿宋" w:hAnsi="仿宋" w:eastAsia="仿宋" w:cs="仿宋"/>
                <w:sz w:val="20"/>
                <w:szCs w:val="20"/>
                <w:lang w:eastAsia="zh-CN"/>
              </w:rPr>
            </w:pPr>
          </w:p>
          <w:p w14:paraId="4715D475">
            <w:pPr>
              <w:spacing w:line="259" w:lineRule="auto"/>
              <w:rPr>
                <w:rFonts w:hint="eastAsia" w:ascii="仿宋" w:hAnsi="仿宋" w:eastAsia="仿宋" w:cs="仿宋"/>
                <w:sz w:val="20"/>
                <w:szCs w:val="20"/>
                <w:lang w:eastAsia="zh-CN"/>
              </w:rPr>
            </w:pPr>
          </w:p>
          <w:p w14:paraId="2B847A20">
            <w:pPr>
              <w:spacing w:line="259" w:lineRule="auto"/>
              <w:rPr>
                <w:rFonts w:hint="eastAsia" w:ascii="仿宋" w:hAnsi="仿宋" w:eastAsia="仿宋" w:cs="仿宋"/>
                <w:sz w:val="20"/>
                <w:szCs w:val="20"/>
                <w:lang w:eastAsia="zh-CN"/>
              </w:rPr>
            </w:pPr>
          </w:p>
          <w:p w14:paraId="144DED80">
            <w:pPr>
              <w:spacing w:line="259" w:lineRule="auto"/>
              <w:rPr>
                <w:rFonts w:hint="eastAsia" w:ascii="仿宋" w:hAnsi="仿宋" w:eastAsia="仿宋" w:cs="仿宋"/>
                <w:sz w:val="20"/>
                <w:szCs w:val="20"/>
                <w:lang w:eastAsia="zh-CN"/>
              </w:rPr>
            </w:pPr>
          </w:p>
          <w:p w14:paraId="0C9D131B">
            <w:pPr>
              <w:spacing w:line="259" w:lineRule="auto"/>
              <w:rPr>
                <w:rFonts w:hint="eastAsia" w:ascii="仿宋" w:hAnsi="仿宋" w:eastAsia="仿宋" w:cs="仿宋"/>
                <w:sz w:val="20"/>
                <w:szCs w:val="20"/>
                <w:lang w:eastAsia="zh-CN"/>
              </w:rPr>
            </w:pPr>
          </w:p>
          <w:p w14:paraId="00F2B0DA">
            <w:pPr>
              <w:spacing w:line="259" w:lineRule="auto"/>
              <w:rPr>
                <w:rFonts w:hint="eastAsia" w:ascii="仿宋" w:hAnsi="仿宋" w:eastAsia="仿宋" w:cs="仿宋"/>
                <w:sz w:val="20"/>
                <w:szCs w:val="20"/>
                <w:lang w:eastAsia="zh-CN"/>
              </w:rPr>
            </w:pPr>
          </w:p>
          <w:p w14:paraId="79775DF4">
            <w:pPr>
              <w:spacing w:line="259" w:lineRule="auto"/>
              <w:rPr>
                <w:rFonts w:hint="eastAsia" w:ascii="仿宋" w:hAnsi="仿宋" w:eastAsia="仿宋" w:cs="仿宋"/>
                <w:sz w:val="20"/>
                <w:szCs w:val="20"/>
                <w:lang w:eastAsia="zh-CN"/>
              </w:rPr>
            </w:pPr>
          </w:p>
          <w:p w14:paraId="735C53C6">
            <w:pPr>
              <w:spacing w:line="259" w:lineRule="auto"/>
              <w:rPr>
                <w:rFonts w:hint="eastAsia" w:ascii="仿宋" w:hAnsi="仿宋" w:eastAsia="仿宋" w:cs="仿宋"/>
                <w:sz w:val="20"/>
                <w:szCs w:val="20"/>
                <w:lang w:eastAsia="zh-CN"/>
              </w:rPr>
            </w:pPr>
          </w:p>
          <w:p w14:paraId="3806BB28">
            <w:pPr>
              <w:spacing w:line="259" w:lineRule="auto"/>
              <w:rPr>
                <w:rFonts w:hint="eastAsia" w:ascii="仿宋" w:hAnsi="仿宋" w:eastAsia="仿宋" w:cs="仿宋"/>
                <w:sz w:val="20"/>
                <w:szCs w:val="20"/>
                <w:lang w:eastAsia="zh-CN"/>
              </w:rPr>
            </w:pPr>
          </w:p>
          <w:p w14:paraId="7546BA7B">
            <w:pPr>
              <w:spacing w:line="259" w:lineRule="auto"/>
              <w:rPr>
                <w:rFonts w:hint="eastAsia" w:ascii="仿宋" w:hAnsi="仿宋" w:eastAsia="仿宋" w:cs="仿宋"/>
                <w:sz w:val="20"/>
                <w:szCs w:val="20"/>
                <w:lang w:eastAsia="zh-CN"/>
              </w:rPr>
            </w:pPr>
          </w:p>
          <w:p w14:paraId="356CEF6E">
            <w:pPr>
              <w:pStyle w:val="8"/>
              <w:spacing w:before="65" w:line="224"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《旅行社条例》</w:t>
            </w:r>
          </w:p>
          <w:p w14:paraId="2F2A146C">
            <w:pPr>
              <w:pStyle w:val="8"/>
              <w:spacing w:before="118" w:line="324" w:lineRule="auto"/>
              <w:ind w:left="93" w:right="98" w:firstLine="432"/>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第六十二条第三项违反本条例的规定，有</w:t>
            </w:r>
            <w:r>
              <w:rPr>
                <w:rFonts w:hint="eastAsia" w:ascii="仿宋" w:hAnsi="仿宋" w:eastAsia="仿宋" w:cs="仿宋"/>
                <w:color w:val="010101"/>
                <w:spacing w:val="13"/>
                <w:sz w:val="20"/>
                <w:szCs w:val="20"/>
                <w:lang w:eastAsia="zh-CN"/>
              </w:rPr>
              <w:t>下列情形之一的，由旅游行政管理部门责令改</w:t>
            </w:r>
            <w:r>
              <w:rPr>
                <w:rFonts w:hint="eastAsia" w:ascii="仿宋" w:hAnsi="仿宋" w:eastAsia="仿宋" w:cs="仿宋"/>
                <w:color w:val="010101"/>
                <w:spacing w:val="5"/>
                <w:sz w:val="20"/>
                <w:szCs w:val="20"/>
                <w:lang w:eastAsia="zh-CN"/>
              </w:rPr>
              <w:t>正，停业整顿</w:t>
            </w:r>
            <w:r>
              <w:rPr>
                <w:rFonts w:hint="eastAsia" w:cs="仿宋"/>
                <w:color w:val="010101"/>
                <w:spacing w:val="5"/>
                <w:sz w:val="20"/>
                <w:szCs w:val="20"/>
                <w:lang w:val="en-US" w:eastAsia="zh-CN"/>
              </w:rPr>
              <w:t>一</w:t>
            </w:r>
            <w:r>
              <w:rPr>
                <w:rFonts w:hint="eastAsia" w:ascii="仿宋" w:hAnsi="仿宋" w:eastAsia="仿宋" w:cs="仿宋"/>
                <w:color w:val="010101"/>
                <w:spacing w:val="5"/>
                <w:sz w:val="20"/>
                <w:szCs w:val="20"/>
                <w:lang w:eastAsia="zh-CN"/>
              </w:rPr>
              <w:t>个月至</w:t>
            </w:r>
            <w:r>
              <w:rPr>
                <w:rFonts w:hint="eastAsia" w:cs="仿宋"/>
                <w:color w:val="010101"/>
                <w:spacing w:val="5"/>
                <w:sz w:val="20"/>
                <w:szCs w:val="20"/>
                <w:lang w:val="en-US" w:eastAsia="zh-CN"/>
              </w:rPr>
              <w:t>三</w:t>
            </w:r>
            <w:r>
              <w:rPr>
                <w:rFonts w:hint="eastAsia" w:ascii="仿宋" w:hAnsi="仿宋" w:eastAsia="仿宋" w:cs="仿宋"/>
                <w:color w:val="010101"/>
                <w:spacing w:val="5"/>
                <w:sz w:val="20"/>
                <w:szCs w:val="20"/>
                <w:lang w:eastAsia="zh-CN"/>
              </w:rPr>
              <w:t>个月；情节严重的，吊销</w:t>
            </w:r>
            <w:r>
              <w:rPr>
                <w:rFonts w:hint="eastAsia" w:ascii="仿宋" w:hAnsi="仿宋" w:eastAsia="仿宋" w:cs="仿宋"/>
                <w:color w:val="010101"/>
                <w:spacing w:val="8"/>
                <w:sz w:val="20"/>
                <w:szCs w:val="20"/>
                <w:lang w:eastAsia="zh-CN"/>
              </w:rPr>
              <w:t>旅行社业务经营许可证</w:t>
            </w:r>
            <w:r>
              <w:rPr>
                <w:rFonts w:hint="eastAsia" w:cs="仿宋"/>
                <w:color w:val="010101"/>
                <w:spacing w:val="8"/>
                <w:sz w:val="20"/>
                <w:szCs w:val="20"/>
                <w:lang w:eastAsia="zh-CN"/>
              </w:rPr>
              <w:t>。</w:t>
            </w:r>
          </w:p>
          <w:p w14:paraId="7C5E3551">
            <w:pPr>
              <w:pStyle w:val="8"/>
              <w:spacing w:before="33" w:line="317" w:lineRule="auto"/>
              <w:ind w:left="92" w:right="98" w:firstLine="418"/>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（三）接受委托的旅行社接待不支付或者不</w:t>
            </w:r>
            <w:r>
              <w:rPr>
                <w:rFonts w:hint="eastAsia" w:ascii="仿宋" w:hAnsi="仿宋" w:eastAsia="仿宋" w:cs="仿宋"/>
                <w:color w:val="010101"/>
                <w:spacing w:val="9"/>
                <w:sz w:val="20"/>
                <w:szCs w:val="20"/>
                <w:lang w:eastAsia="zh-CN"/>
              </w:rPr>
              <w:t>足额支付接待和服务费用的旅游团队的。</w:t>
            </w:r>
          </w:p>
        </w:tc>
        <w:tc>
          <w:tcPr>
            <w:tcW w:w="1286" w:type="dxa"/>
            <w:tcBorders>
              <w:tl2br w:val="nil"/>
              <w:tr2bl w:val="nil"/>
            </w:tcBorders>
            <w:vAlign w:val="top"/>
          </w:tcPr>
          <w:p w14:paraId="45306C92">
            <w:pPr>
              <w:spacing w:line="283" w:lineRule="auto"/>
              <w:rPr>
                <w:rFonts w:hint="eastAsia" w:ascii="仿宋" w:hAnsi="仿宋" w:eastAsia="仿宋" w:cs="仿宋"/>
                <w:sz w:val="20"/>
                <w:szCs w:val="20"/>
                <w:lang w:eastAsia="zh-CN"/>
              </w:rPr>
            </w:pPr>
          </w:p>
          <w:p w14:paraId="6DC1F886">
            <w:pPr>
              <w:spacing w:line="284" w:lineRule="auto"/>
              <w:rPr>
                <w:rFonts w:hint="eastAsia" w:ascii="仿宋" w:hAnsi="仿宋" w:eastAsia="仿宋" w:cs="仿宋"/>
                <w:sz w:val="20"/>
                <w:szCs w:val="20"/>
                <w:lang w:eastAsia="zh-CN"/>
              </w:rPr>
            </w:pPr>
          </w:p>
          <w:p w14:paraId="45682491">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199" w:type="dxa"/>
            <w:tcBorders>
              <w:tl2br w:val="nil"/>
              <w:tr2bl w:val="nil"/>
            </w:tcBorders>
            <w:vAlign w:val="top"/>
          </w:tcPr>
          <w:p w14:paraId="78B74B4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lang w:eastAsia="zh-CN"/>
              </w:rPr>
            </w:pPr>
            <w:r>
              <w:rPr>
                <w:color w:val="010101"/>
                <w:spacing w:val="7"/>
                <w:lang w:eastAsia="zh-CN"/>
              </w:rPr>
              <w:t>有下列情形之一的：</w:t>
            </w:r>
          </w:p>
          <w:p w14:paraId="474F9A2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val="en-US" w:eastAsia="zh-CN"/>
              </w:rPr>
            </w:pPr>
            <w:r>
              <w:rPr>
                <w:rFonts w:hint="eastAsia" w:ascii="仿宋" w:hAnsi="仿宋" w:eastAsia="仿宋" w:cs="仿宋"/>
                <w:spacing w:val="-10"/>
                <w:sz w:val="20"/>
                <w:szCs w:val="20"/>
                <w:lang w:eastAsia="zh-CN"/>
              </w:rPr>
              <w:t>1.</w:t>
            </w:r>
            <w:r>
              <w:rPr>
                <w:rFonts w:hint="eastAsia" w:ascii="仿宋" w:hAnsi="仿宋" w:eastAsia="仿宋" w:cs="仿宋"/>
                <w:spacing w:val="-10"/>
                <w:sz w:val="20"/>
                <w:szCs w:val="20"/>
                <w:lang w:val="en-US" w:eastAsia="zh-CN"/>
              </w:rPr>
              <w:t>初次被查处的</w:t>
            </w:r>
          </w:p>
          <w:p w14:paraId="53D8BA74">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eastAsia="zh-CN"/>
              </w:rPr>
            </w:pPr>
            <w:r>
              <w:rPr>
                <w:rFonts w:hint="eastAsia" w:ascii="仿宋" w:hAnsi="仿宋" w:eastAsia="仿宋" w:cs="仿宋"/>
                <w:spacing w:val="-2"/>
                <w:sz w:val="20"/>
                <w:szCs w:val="20"/>
                <w:lang w:eastAsia="zh-CN"/>
              </w:rPr>
              <w:t>2.</w:t>
            </w:r>
            <w:r>
              <w:rPr>
                <w:rFonts w:hint="eastAsia" w:ascii="仿宋" w:hAnsi="仿宋" w:eastAsia="仿宋" w:cs="仿宋"/>
                <w:spacing w:val="5"/>
                <w:sz w:val="20"/>
                <w:szCs w:val="20"/>
                <w:lang w:eastAsia="zh-CN"/>
              </w:rPr>
              <w:t>因违法行为产生旅游纠纷、旅行社积极解决并主动消除或者减轻危害后果的</w:t>
            </w:r>
          </w:p>
        </w:tc>
        <w:tc>
          <w:tcPr>
            <w:tcW w:w="4991" w:type="dxa"/>
            <w:tcBorders>
              <w:tl2br w:val="nil"/>
              <w:tr2bl w:val="nil"/>
            </w:tcBorders>
            <w:vAlign w:val="top"/>
          </w:tcPr>
          <w:p w14:paraId="3C75E582">
            <w:pPr>
              <w:spacing w:line="284" w:lineRule="auto"/>
              <w:jc w:val="both"/>
              <w:rPr>
                <w:rFonts w:hint="eastAsia" w:ascii="仿宋" w:hAnsi="仿宋" w:eastAsia="仿宋" w:cs="仿宋"/>
                <w:sz w:val="20"/>
                <w:szCs w:val="20"/>
                <w:lang w:eastAsia="zh-CN"/>
              </w:rPr>
            </w:pPr>
          </w:p>
          <w:p w14:paraId="11F27F40">
            <w:pPr>
              <w:pStyle w:val="8"/>
              <w:spacing w:before="65" w:line="226" w:lineRule="auto"/>
              <w:ind w:left="533"/>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w:t>
            </w:r>
          </w:p>
        </w:tc>
      </w:tr>
      <w:tr w14:paraId="652FA27B">
        <w:tblPrEx>
          <w:tblLayout w:type="fixed"/>
        </w:tblPrEx>
        <w:trPr>
          <w:trHeight w:val="1034" w:hRule="atLeast"/>
        </w:trPr>
        <w:tc>
          <w:tcPr>
            <w:tcW w:w="711" w:type="dxa"/>
            <w:vMerge w:val="continue"/>
            <w:tcBorders>
              <w:tl2br w:val="nil"/>
              <w:tr2bl w:val="nil"/>
            </w:tcBorders>
            <w:vAlign w:val="top"/>
          </w:tcPr>
          <w:p w14:paraId="22E1B92C">
            <w:pPr>
              <w:rPr>
                <w:lang w:eastAsia="zh-CN"/>
              </w:rPr>
            </w:pPr>
          </w:p>
        </w:tc>
        <w:tc>
          <w:tcPr>
            <w:tcW w:w="1319" w:type="dxa"/>
            <w:vMerge w:val="continue"/>
            <w:tcBorders>
              <w:tl2br w:val="nil"/>
              <w:tr2bl w:val="nil"/>
            </w:tcBorders>
            <w:vAlign w:val="top"/>
          </w:tcPr>
          <w:p w14:paraId="48899F7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2B80AFF">
            <w:pPr>
              <w:rPr>
                <w:rFonts w:hint="eastAsia" w:ascii="仿宋" w:hAnsi="仿宋" w:eastAsia="仿宋" w:cs="仿宋"/>
                <w:sz w:val="20"/>
                <w:szCs w:val="20"/>
                <w:lang w:eastAsia="zh-CN"/>
              </w:rPr>
            </w:pPr>
          </w:p>
        </w:tc>
        <w:tc>
          <w:tcPr>
            <w:tcW w:w="1286" w:type="dxa"/>
            <w:tcBorders>
              <w:tl2br w:val="nil"/>
              <w:tr2bl w:val="nil"/>
            </w:tcBorders>
            <w:vAlign w:val="top"/>
          </w:tcPr>
          <w:p w14:paraId="498AC642">
            <w:pPr>
              <w:spacing w:line="242" w:lineRule="auto"/>
              <w:rPr>
                <w:rFonts w:hint="eastAsia" w:ascii="仿宋" w:hAnsi="仿宋" w:eastAsia="仿宋" w:cs="仿宋"/>
                <w:sz w:val="20"/>
                <w:szCs w:val="20"/>
                <w:lang w:eastAsia="zh-CN"/>
              </w:rPr>
            </w:pPr>
          </w:p>
          <w:p w14:paraId="6BE4A1D9">
            <w:pPr>
              <w:spacing w:line="243" w:lineRule="auto"/>
              <w:rPr>
                <w:rFonts w:hint="eastAsia" w:ascii="仿宋" w:hAnsi="仿宋" w:eastAsia="仿宋" w:cs="仿宋"/>
                <w:sz w:val="20"/>
                <w:szCs w:val="20"/>
                <w:lang w:eastAsia="zh-CN"/>
              </w:rPr>
            </w:pPr>
          </w:p>
          <w:p w14:paraId="3D21F3CC">
            <w:pPr>
              <w:pStyle w:val="8"/>
              <w:spacing w:before="65" w:line="228" w:lineRule="auto"/>
              <w:ind w:left="442"/>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199" w:type="dxa"/>
            <w:tcBorders>
              <w:tl2br w:val="nil"/>
              <w:tr2bl w:val="nil"/>
            </w:tcBorders>
            <w:vAlign w:val="top"/>
          </w:tcPr>
          <w:p w14:paraId="5A92BD9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7"/>
                <w:sz w:val="20"/>
                <w:szCs w:val="20"/>
                <w:highlight w:val="none"/>
                <w:lang w:eastAsia="zh-CN"/>
              </w:rPr>
              <w:t>两年内因违反本项</w:t>
            </w:r>
            <w:r>
              <w:rPr>
                <w:rFonts w:hint="eastAsia" w:ascii="仿宋" w:hAnsi="仿宋" w:eastAsia="仿宋" w:cs="仿宋"/>
                <w:color w:val="010101"/>
                <w:spacing w:val="6"/>
                <w:sz w:val="20"/>
                <w:szCs w:val="20"/>
                <w:highlight w:val="none"/>
                <w:lang w:eastAsia="zh-CN"/>
              </w:rPr>
              <w:t>再次被查处的</w:t>
            </w:r>
          </w:p>
        </w:tc>
        <w:tc>
          <w:tcPr>
            <w:tcW w:w="4991" w:type="dxa"/>
            <w:tcBorders>
              <w:tl2br w:val="nil"/>
              <w:tr2bl w:val="nil"/>
            </w:tcBorders>
            <w:vAlign w:val="top"/>
          </w:tcPr>
          <w:p w14:paraId="4A801396">
            <w:pPr>
              <w:spacing w:line="243" w:lineRule="auto"/>
              <w:jc w:val="both"/>
              <w:rPr>
                <w:rFonts w:hint="eastAsia" w:ascii="仿宋" w:hAnsi="仿宋" w:eastAsia="仿宋" w:cs="仿宋"/>
                <w:sz w:val="20"/>
                <w:szCs w:val="20"/>
                <w:lang w:eastAsia="zh-CN"/>
              </w:rPr>
            </w:pPr>
          </w:p>
          <w:p w14:paraId="2E7C3124">
            <w:pPr>
              <w:spacing w:line="243" w:lineRule="auto"/>
              <w:jc w:val="both"/>
              <w:rPr>
                <w:rFonts w:hint="eastAsia" w:ascii="仿宋" w:hAnsi="仿宋" w:eastAsia="仿宋" w:cs="仿宋"/>
                <w:sz w:val="20"/>
                <w:szCs w:val="20"/>
                <w:lang w:eastAsia="zh-CN"/>
              </w:rPr>
            </w:pPr>
          </w:p>
          <w:p w14:paraId="6D760F23">
            <w:pPr>
              <w:pStyle w:val="8"/>
              <w:spacing w:before="65" w:line="226" w:lineRule="auto"/>
              <w:ind w:left="533"/>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二</w:t>
            </w:r>
            <w:r>
              <w:rPr>
                <w:rFonts w:hint="eastAsia" w:ascii="仿宋" w:hAnsi="仿宋" w:eastAsia="仿宋" w:cs="仿宋"/>
                <w:color w:val="010101"/>
                <w:spacing w:val="7"/>
                <w:sz w:val="20"/>
                <w:szCs w:val="20"/>
                <w:lang w:eastAsia="zh-CN"/>
              </w:rPr>
              <w:t>个月。</w:t>
            </w:r>
          </w:p>
        </w:tc>
      </w:tr>
      <w:tr w14:paraId="64A0D808">
        <w:tblPrEx>
          <w:tblLayout w:type="fixed"/>
        </w:tblPrEx>
        <w:trPr>
          <w:trHeight w:val="1715" w:hRule="atLeast"/>
        </w:trPr>
        <w:tc>
          <w:tcPr>
            <w:tcW w:w="711" w:type="dxa"/>
            <w:vMerge w:val="continue"/>
            <w:tcBorders>
              <w:tl2br w:val="nil"/>
              <w:tr2bl w:val="nil"/>
            </w:tcBorders>
            <w:vAlign w:val="top"/>
          </w:tcPr>
          <w:p w14:paraId="6F7930C2">
            <w:pPr>
              <w:rPr>
                <w:lang w:eastAsia="zh-CN"/>
              </w:rPr>
            </w:pPr>
          </w:p>
        </w:tc>
        <w:tc>
          <w:tcPr>
            <w:tcW w:w="1319" w:type="dxa"/>
            <w:vMerge w:val="continue"/>
            <w:tcBorders>
              <w:tl2br w:val="nil"/>
              <w:tr2bl w:val="nil"/>
            </w:tcBorders>
            <w:vAlign w:val="top"/>
          </w:tcPr>
          <w:p w14:paraId="175067C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2AA2D51">
            <w:pPr>
              <w:rPr>
                <w:rFonts w:hint="eastAsia" w:ascii="仿宋" w:hAnsi="仿宋" w:eastAsia="仿宋" w:cs="仿宋"/>
                <w:sz w:val="20"/>
                <w:szCs w:val="20"/>
                <w:lang w:eastAsia="zh-CN"/>
              </w:rPr>
            </w:pPr>
          </w:p>
        </w:tc>
        <w:tc>
          <w:tcPr>
            <w:tcW w:w="1286" w:type="dxa"/>
            <w:tcBorders>
              <w:tl2br w:val="nil"/>
              <w:tr2bl w:val="nil"/>
            </w:tcBorders>
            <w:vAlign w:val="top"/>
          </w:tcPr>
          <w:p w14:paraId="55991EBE">
            <w:pPr>
              <w:spacing w:line="300" w:lineRule="auto"/>
              <w:rPr>
                <w:rFonts w:hint="eastAsia" w:ascii="仿宋" w:hAnsi="仿宋" w:eastAsia="仿宋" w:cs="仿宋"/>
                <w:sz w:val="20"/>
                <w:szCs w:val="20"/>
                <w:lang w:eastAsia="zh-CN"/>
              </w:rPr>
            </w:pPr>
          </w:p>
          <w:p w14:paraId="6E3D4035">
            <w:pPr>
              <w:spacing w:line="300" w:lineRule="auto"/>
              <w:rPr>
                <w:rFonts w:hint="eastAsia" w:ascii="仿宋" w:hAnsi="仿宋" w:eastAsia="仿宋" w:cs="仿宋"/>
                <w:sz w:val="20"/>
                <w:szCs w:val="20"/>
                <w:lang w:eastAsia="zh-CN"/>
              </w:rPr>
            </w:pPr>
          </w:p>
          <w:p w14:paraId="3ED51249">
            <w:pPr>
              <w:spacing w:line="301" w:lineRule="auto"/>
              <w:rPr>
                <w:rFonts w:hint="eastAsia" w:ascii="仿宋" w:hAnsi="仿宋" w:eastAsia="仿宋" w:cs="仿宋"/>
                <w:sz w:val="20"/>
                <w:szCs w:val="20"/>
                <w:lang w:eastAsia="zh-CN"/>
              </w:rPr>
            </w:pPr>
          </w:p>
          <w:p w14:paraId="0F2B5D0E">
            <w:pPr>
              <w:pStyle w:val="8"/>
              <w:spacing w:before="65" w:line="225" w:lineRule="auto"/>
              <w:ind w:left="435"/>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199" w:type="dxa"/>
            <w:tcBorders>
              <w:tl2br w:val="nil"/>
              <w:tr2bl w:val="nil"/>
            </w:tcBorders>
            <w:vAlign w:val="top"/>
          </w:tcPr>
          <w:p w14:paraId="0D9D901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70ADB06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2.两年内因违反本项</w:t>
            </w:r>
            <w:r>
              <w:rPr>
                <w:rFonts w:hint="eastAsia" w:ascii="仿宋" w:hAnsi="仿宋" w:eastAsia="仿宋" w:cs="仿宋"/>
                <w:color w:val="010101"/>
                <w:spacing w:val="6"/>
                <w:sz w:val="20"/>
                <w:szCs w:val="20"/>
                <w:lang w:val="en-US" w:eastAsia="zh-CN"/>
              </w:rPr>
              <w:t>第三</w:t>
            </w:r>
            <w:r>
              <w:rPr>
                <w:rFonts w:hint="eastAsia" w:ascii="仿宋" w:hAnsi="仿宋" w:eastAsia="仿宋" w:cs="仿宋"/>
                <w:color w:val="010101"/>
                <w:spacing w:val="6"/>
                <w:sz w:val="20"/>
                <w:szCs w:val="20"/>
                <w:lang w:eastAsia="zh-CN"/>
              </w:rPr>
              <w:t>次被查处的</w:t>
            </w:r>
          </w:p>
        </w:tc>
        <w:tc>
          <w:tcPr>
            <w:tcW w:w="4991" w:type="dxa"/>
            <w:tcBorders>
              <w:tl2br w:val="nil"/>
              <w:tr2bl w:val="nil"/>
            </w:tcBorders>
            <w:vAlign w:val="top"/>
          </w:tcPr>
          <w:p w14:paraId="525618EB">
            <w:pPr>
              <w:spacing w:line="300" w:lineRule="auto"/>
              <w:jc w:val="both"/>
              <w:rPr>
                <w:rFonts w:hint="eastAsia" w:ascii="仿宋" w:hAnsi="仿宋" w:eastAsia="仿宋" w:cs="仿宋"/>
                <w:sz w:val="20"/>
                <w:szCs w:val="20"/>
                <w:lang w:eastAsia="zh-CN"/>
              </w:rPr>
            </w:pPr>
          </w:p>
          <w:p w14:paraId="4C06C89C">
            <w:pPr>
              <w:spacing w:line="300" w:lineRule="auto"/>
              <w:jc w:val="both"/>
              <w:rPr>
                <w:rFonts w:hint="eastAsia" w:ascii="仿宋" w:hAnsi="仿宋" w:eastAsia="仿宋" w:cs="仿宋"/>
                <w:sz w:val="20"/>
                <w:szCs w:val="20"/>
                <w:lang w:eastAsia="zh-CN"/>
              </w:rPr>
            </w:pPr>
          </w:p>
          <w:p w14:paraId="3B4AEF53">
            <w:pPr>
              <w:spacing w:line="301" w:lineRule="auto"/>
              <w:jc w:val="both"/>
              <w:rPr>
                <w:rFonts w:hint="eastAsia" w:ascii="仿宋" w:hAnsi="仿宋" w:eastAsia="仿宋" w:cs="仿宋"/>
                <w:sz w:val="20"/>
                <w:szCs w:val="20"/>
                <w:lang w:eastAsia="zh-CN"/>
              </w:rPr>
            </w:pPr>
          </w:p>
          <w:p w14:paraId="44CC1726">
            <w:pPr>
              <w:pStyle w:val="8"/>
              <w:spacing w:before="65" w:line="226" w:lineRule="auto"/>
              <w:ind w:left="533"/>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责令改正，停业整顿</w:t>
            </w:r>
            <w:r>
              <w:rPr>
                <w:rFonts w:hint="eastAsia" w:cs="仿宋"/>
                <w:color w:val="010101"/>
                <w:spacing w:val="7"/>
                <w:sz w:val="20"/>
                <w:szCs w:val="20"/>
                <w:lang w:val="en-US" w:eastAsia="zh-CN"/>
              </w:rPr>
              <w:t>二</w:t>
            </w:r>
            <w:r>
              <w:rPr>
                <w:rFonts w:hint="eastAsia" w:ascii="仿宋" w:hAnsi="仿宋" w:eastAsia="仿宋" w:cs="仿宋"/>
                <w:color w:val="010101"/>
                <w:spacing w:val="7"/>
                <w:sz w:val="20"/>
                <w:szCs w:val="20"/>
                <w:lang w:eastAsia="zh-CN"/>
              </w:rPr>
              <w:t>个月至</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个月。</w:t>
            </w:r>
          </w:p>
        </w:tc>
      </w:tr>
      <w:tr w14:paraId="1036CB9A">
        <w:tblPrEx>
          <w:tblLayout w:type="fixed"/>
        </w:tblPrEx>
        <w:trPr>
          <w:trHeight w:val="2811" w:hRule="atLeast"/>
        </w:trPr>
        <w:tc>
          <w:tcPr>
            <w:tcW w:w="711" w:type="dxa"/>
            <w:vMerge w:val="continue"/>
            <w:tcBorders>
              <w:tl2br w:val="nil"/>
              <w:tr2bl w:val="nil"/>
            </w:tcBorders>
            <w:vAlign w:val="top"/>
          </w:tcPr>
          <w:p w14:paraId="098C92D6">
            <w:pPr>
              <w:rPr>
                <w:lang w:eastAsia="zh-CN"/>
              </w:rPr>
            </w:pPr>
          </w:p>
        </w:tc>
        <w:tc>
          <w:tcPr>
            <w:tcW w:w="1319" w:type="dxa"/>
            <w:vMerge w:val="continue"/>
            <w:tcBorders>
              <w:tl2br w:val="nil"/>
              <w:tr2bl w:val="nil"/>
            </w:tcBorders>
            <w:vAlign w:val="top"/>
          </w:tcPr>
          <w:p w14:paraId="70E9CCB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4608D48">
            <w:pPr>
              <w:rPr>
                <w:rFonts w:hint="eastAsia" w:ascii="仿宋" w:hAnsi="仿宋" w:eastAsia="仿宋" w:cs="仿宋"/>
                <w:sz w:val="20"/>
                <w:szCs w:val="20"/>
                <w:lang w:eastAsia="zh-CN"/>
              </w:rPr>
            </w:pPr>
          </w:p>
        </w:tc>
        <w:tc>
          <w:tcPr>
            <w:tcW w:w="1286" w:type="dxa"/>
            <w:tcBorders>
              <w:tl2br w:val="nil"/>
              <w:tr2bl w:val="nil"/>
            </w:tcBorders>
            <w:vAlign w:val="top"/>
          </w:tcPr>
          <w:p w14:paraId="1718F187">
            <w:pPr>
              <w:spacing w:line="252" w:lineRule="auto"/>
              <w:rPr>
                <w:rFonts w:hint="eastAsia" w:ascii="仿宋" w:hAnsi="仿宋" w:eastAsia="仿宋" w:cs="仿宋"/>
                <w:sz w:val="20"/>
                <w:szCs w:val="20"/>
                <w:lang w:eastAsia="zh-CN"/>
              </w:rPr>
            </w:pPr>
          </w:p>
          <w:p w14:paraId="32F690E0">
            <w:pPr>
              <w:spacing w:line="252" w:lineRule="auto"/>
              <w:rPr>
                <w:rFonts w:hint="eastAsia" w:ascii="仿宋" w:hAnsi="仿宋" w:eastAsia="仿宋" w:cs="仿宋"/>
                <w:sz w:val="20"/>
                <w:szCs w:val="20"/>
                <w:lang w:eastAsia="zh-CN"/>
              </w:rPr>
            </w:pPr>
          </w:p>
          <w:p w14:paraId="3820AA22">
            <w:pPr>
              <w:spacing w:line="253" w:lineRule="auto"/>
              <w:rPr>
                <w:rFonts w:hint="eastAsia" w:ascii="仿宋" w:hAnsi="仿宋" w:eastAsia="仿宋" w:cs="仿宋"/>
                <w:sz w:val="20"/>
                <w:szCs w:val="20"/>
                <w:lang w:eastAsia="zh-CN"/>
              </w:rPr>
            </w:pPr>
          </w:p>
          <w:p w14:paraId="582B9C23">
            <w:pPr>
              <w:spacing w:line="253" w:lineRule="auto"/>
              <w:rPr>
                <w:rFonts w:hint="eastAsia" w:ascii="仿宋" w:hAnsi="仿宋" w:eastAsia="仿宋" w:cs="仿宋"/>
                <w:sz w:val="20"/>
                <w:szCs w:val="20"/>
                <w:lang w:eastAsia="zh-CN"/>
              </w:rPr>
            </w:pPr>
          </w:p>
          <w:p w14:paraId="1C11D6FD">
            <w:pPr>
              <w:spacing w:line="253" w:lineRule="auto"/>
              <w:rPr>
                <w:rFonts w:hint="eastAsia" w:ascii="仿宋" w:hAnsi="仿宋" w:eastAsia="仿宋" w:cs="仿宋"/>
                <w:sz w:val="20"/>
                <w:szCs w:val="20"/>
                <w:lang w:eastAsia="zh-CN"/>
              </w:rPr>
            </w:pPr>
          </w:p>
          <w:p w14:paraId="73716D71">
            <w:pPr>
              <w:pStyle w:val="8"/>
              <w:spacing w:before="65" w:line="227" w:lineRule="auto"/>
              <w:ind w:left="425"/>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99" w:type="dxa"/>
            <w:tcBorders>
              <w:tl2br w:val="nil"/>
              <w:tr2bl w:val="nil"/>
            </w:tcBorders>
            <w:vAlign w:val="top"/>
          </w:tcPr>
          <w:p w14:paraId="4ADB01F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z w:val="20"/>
                <w:szCs w:val="20"/>
                <w:lang w:eastAsia="zh-CN"/>
              </w:rPr>
            </w:pPr>
            <w:r>
              <w:rPr>
                <w:rFonts w:hint="eastAsia" w:ascii="仿宋" w:hAnsi="仿宋" w:eastAsia="仿宋" w:cs="仿宋"/>
                <w:color w:val="010101"/>
                <w:spacing w:val="7"/>
                <w:sz w:val="20"/>
                <w:szCs w:val="20"/>
                <w:lang w:eastAsia="zh-CN"/>
              </w:rPr>
              <w:t>有下列情形之一的：</w:t>
            </w:r>
          </w:p>
          <w:p w14:paraId="6180777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2"/>
                <w:sz w:val="20"/>
                <w:szCs w:val="20"/>
                <w:lang w:eastAsia="zh-CN"/>
              </w:rPr>
              <w:t>1.造成旅游突发事件</w:t>
            </w:r>
            <w:r>
              <w:rPr>
                <w:rFonts w:hint="eastAsia" w:cs="仿宋"/>
                <w:color w:val="010101"/>
                <w:spacing w:val="2"/>
                <w:sz w:val="20"/>
                <w:szCs w:val="20"/>
                <w:lang w:val="en-US" w:eastAsia="zh-CN"/>
              </w:rPr>
              <w:t>的</w:t>
            </w:r>
            <w:r>
              <w:rPr>
                <w:rFonts w:hint="eastAsia" w:cs="仿宋"/>
                <w:color w:val="010101"/>
                <w:spacing w:val="2"/>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383CBD4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pacing w:val="2"/>
                <w:sz w:val="20"/>
                <w:szCs w:val="20"/>
                <w:lang w:eastAsia="zh-CN"/>
              </w:rPr>
              <w:t>3.具有《文化市场综合</w:t>
            </w:r>
            <w:r>
              <w:rPr>
                <w:rFonts w:hint="eastAsia" w:ascii="仿宋" w:hAnsi="仿宋" w:eastAsia="仿宋" w:cs="仿宋"/>
                <w:color w:val="010101"/>
                <w:spacing w:val="20"/>
                <w:sz w:val="20"/>
                <w:szCs w:val="20"/>
                <w:lang w:eastAsia="zh-CN"/>
              </w:rPr>
              <w:t>执法行政处罚裁量权</w:t>
            </w:r>
            <w:r>
              <w:rPr>
                <w:rFonts w:hint="eastAsia" w:ascii="仿宋" w:hAnsi="仿宋" w:eastAsia="仿宋" w:cs="仿宋"/>
                <w:color w:val="010101"/>
                <w:spacing w:val="14"/>
                <w:sz w:val="20"/>
                <w:szCs w:val="20"/>
                <w:lang w:eastAsia="zh-CN"/>
              </w:rPr>
              <w:t>适用办法》第十四条</w:t>
            </w:r>
            <w:r>
              <w:rPr>
                <w:rFonts w:hint="eastAsia" w:ascii="仿宋" w:hAnsi="仿宋" w:eastAsia="仿宋" w:cs="仿宋"/>
                <w:color w:val="010101"/>
                <w:spacing w:val="20"/>
                <w:sz w:val="20"/>
                <w:szCs w:val="20"/>
                <w:lang w:eastAsia="zh-CN"/>
              </w:rPr>
              <w:t>规定应当从重处罚情</w:t>
            </w:r>
            <w:r>
              <w:rPr>
                <w:rFonts w:hint="eastAsia" w:cs="仿宋"/>
                <w:color w:val="010101"/>
                <w:spacing w:val="20"/>
                <w:sz w:val="20"/>
                <w:szCs w:val="20"/>
                <w:lang w:val="en-US" w:eastAsia="zh-CN"/>
              </w:rPr>
              <w:t>形</w:t>
            </w:r>
            <w:r>
              <w:rPr>
                <w:rFonts w:hint="eastAsia" w:ascii="仿宋" w:hAnsi="仿宋" w:eastAsia="仿宋" w:cs="仿宋"/>
                <w:color w:val="010101"/>
                <w:spacing w:val="5"/>
                <w:sz w:val="20"/>
                <w:szCs w:val="20"/>
                <w:lang w:eastAsia="zh-CN"/>
              </w:rPr>
              <w:t>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2"/>
                <w:sz w:val="20"/>
                <w:szCs w:val="20"/>
                <w:lang w:eastAsia="zh-CN"/>
              </w:rPr>
              <w:t>4.</w:t>
            </w:r>
            <w:r>
              <w:rPr>
                <w:rFonts w:hint="eastAsia" w:ascii="仿宋" w:hAnsi="仿宋" w:eastAsia="仿宋" w:cs="仿宋"/>
                <w:spacing w:val="2"/>
                <w:sz w:val="20"/>
                <w:szCs w:val="20"/>
                <w:lang w:eastAsia="zh-CN"/>
              </w:rPr>
              <w:t>违法所得二十万元以</w:t>
            </w:r>
            <w:r>
              <w:rPr>
                <w:rFonts w:hint="eastAsia" w:ascii="仿宋" w:hAnsi="仿宋" w:eastAsia="仿宋" w:cs="仿宋"/>
                <w:spacing w:val="-5"/>
                <w:sz w:val="20"/>
                <w:szCs w:val="20"/>
                <w:lang w:eastAsia="zh-CN"/>
              </w:rPr>
              <w:t>上的</w:t>
            </w:r>
          </w:p>
          <w:p w14:paraId="0D35E95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pacing w:val="-5"/>
                <w:sz w:val="20"/>
                <w:szCs w:val="20"/>
                <w:lang w:val="en-US" w:eastAsia="zh-CN"/>
              </w:rPr>
            </w:pPr>
            <w:r>
              <w:rPr>
                <w:rFonts w:hint="eastAsia" w:ascii="仿宋" w:hAnsi="仿宋" w:eastAsia="仿宋" w:cs="仿宋"/>
                <w:color w:val="010101"/>
                <w:spacing w:val="20"/>
                <w:sz w:val="20"/>
                <w:szCs w:val="20"/>
                <w:lang w:eastAsia="zh-CN"/>
              </w:rPr>
              <w:t>5.因违法行为产生旅游纠纷、旅行社不积极解决、造成事态扩大、造成不良社会影响的</w:t>
            </w:r>
          </w:p>
        </w:tc>
        <w:tc>
          <w:tcPr>
            <w:tcW w:w="4991" w:type="dxa"/>
            <w:tcBorders>
              <w:tl2br w:val="nil"/>
              <w:tr2bl w:val="nil"/>
            </w:tcBorders>
            <w:vAlign w:val="top"/>
          </w:tcPr>
          <w:p w14:paraId="6845904F">
            <w:pPr>
              <w:spacing w:line="252" w:lineRule="auto"/>
              <w:jc w:val="both"/>
              <w:rPr>
                <w:rFonts w:hint="eastAsia" w:ascii="仿宋" w:hAnsi="仿宋" w:eastAsia="仿宋" w:cs="仿宋"/>
                <w:sz w:val="20"/>
                <w:szCs w:val="20"/>
                <w:lang w:eastAsia="zh-CN"/>
              </w:rPr>
            </w:pPr>
          </w:p>
          <w:p w14:paraId="4FBE2182">
            <w:pPr>
              <w:spacing w:line="252" w:lineRule="auto"/>
              <w:jc w:val="both"/>
              <w:rPr>
                <w:rFonts w:hint="eastAsia" w:ascii="仿宋" w:hAnsi="仿宋" w:eastAsia="仿宋" w:cs="仿宋"/>
                <w:sz w:val="20"/>
                <w:szCs w:val="20"/>
                <w:lang w:eastAsia="zh-CN"/>
              </w:rPr>
            </w:pPr>
          </w:p>
          <w:p w14:paraId="4C1846E7">
            <w:pPr>
              <w:spacing w:line="253" w:lineRule="auto"/>
              <w:jc w:val="both"/>
              <w:rPr>
                <w:rFonts w:hint="eastAsia" w:ascii="仿宋" w:hAnsi="仿宋" w:eastAsia="仿宋" w:cs="仿宋"/>
                <w:sz w:val="20"/>
                <w:szCs w:val="20"/>
                <w:lang w:eastAsia="zh-CN"/>
              </w:rPr>
            </w:pPr>
          </w:p>
          <w:p w14:paraId="5A64DB1E">
            <w:pPr>
              <w:spacing w:line="253" w:lineRule="auto"/>
              <w:jc w:val="both"/>
              <w:rPr>
                <w:rFonts w:hint="eastAsia" w:ascii="仿宋" w:hAnsi="仿宋" w:eastAsia="仿宋" w:cs="仿宋"/>
                <w:sz w:val="20"/>
                <w:szCs w:val="20"/>
                <w:lang w:eastAsia="zh-CN"/>
              </w:rPr>
            </w:pPr>
          </w:p>
          <w:p w14:paraId="6A36E783">
            <w:pPr>
              <w:spacing w:line="253" w:lineRule="auto"/>
              <w:jc w:val="both"/>
              <w:rPr>
                <w:rFonts w:hint="eastAsia" w:ascii="仿宋" w:hAnsi="仿宋" w:eastAsia="仿宋" w:cs="仿宋"/>
                <w:sz w:val="20"/>
                <w:szCs w:val="20"/>
                <w:lang w:eastAsia="zh-CN"/>
              </w:rPr>
            </w:pPr>
          </w:p>
          <w:p w14:paraId="575C6FB8">
            <w:pPr>
              <w:pStyle w:val="8"/>
              <w:spacing w:before="65" w:line="224" w:lineRule="auto"/>
              <w:ind w:left="555"/>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吊销旅行社业务经营许可证。</w:t>
            </w:r>
          </w:p>
        </w:tc>
      </w:tr>
    </w:tbl>
    <w:p w14:paraId="6025BB0B">
      <w:pPr>
        <w:rPr>
          <w:lang w:eastAsia="zh-CN"/>
        </w:rPr>
        <w:sectPr>
          <w:footerReference r:id="rId4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8A204E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56F2D4B7">
        <w:tblPrEx>
          <w:tblLayout w:type="fixed"/>
        </w:tblPrEx>
        <w:trPr>
          <w:trHeight w:val="657" w:hRule="atLeast"/>
        </w:trPr>
        <w:tc>
          <w:tcPr>
            <w:tcW w:w="711" w:type="dxa"/>
            <w:tcBorders>
              <w:tl2br w:val="nil"/>
              <w:tr2bl w:val="nil"/>
            </w:tcBorders>
            <w:vAlign w:val="top"/>
          </w:tcPr>
          <w:p w14:paraId="2AA28242">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76BF93D">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4457C24">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8B848E5">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10D14E8A">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48BEB356">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7C938F1">
        <w:tblPrEx>
          <w:tblLayout w:type="fixed"/>
        </w:tblPrEx>
        <w:trPr>
          <w:trHeight w:val="2188" w:hRule="atLeast"/>
        </w:trPr>
        <w:tc>
          <w:tcPr>
            <w:tcW w:w="711" w:type="dxa"/>
            <w:vMerge w:val="restart"/>
            <w:tcBorders>
              <w:tl2br w:val="nil"/>
              <w:tr2bl w:val="nil"/>
            </w:tcBorders>
            <w:vAlign w:val="top"/>
          </w:tcPr>
          <w:p w14:paraId="3CD74E97">
            <w:pPr>
              <w:spacing w:line="246" w:lineRule="auto"/>
            </w:pPr>
          </w:p>
          <w:p w14:paraId="2AEED617">
            <w:pPr>
              <w:spacing w:line="246" w:lineRule="auto"/>
            </w:pPr>
          </w:p>
          <w:p w14:paraId="27980507">
            <w:pPr>
              <w:spacing w:line="246" w:lineRule="auto"/>
            </w:pPr>
          </w:p>
          <w:p w14:paraId="0E059AC3">
            <w:pPr>
              <w:spacing w:line="246" w:lineRule="auto"/>
            </w:pPr>
          </w:p>
          <w:p w14:paraId="080EEDAE">
            <w:pPr>
              <w:spacing w:line="246" w:lineRule="auto"/>
            </w:pPr>
          </w:p>
          <w:p w14:paraId="3FC0E096">
            <w:pPr>
              <w:spacing w:line="246" w:lineRule="auto"/>
            </w:pPr>
          </w:p>
          <w:p w14:paraId="6574B30E">
            <w:pPr>
              <w:spacing w:line="246" w:lineRule="auto"/>
            </w:pPr>
          </w:p>
          <w:p w14:paraId="490614C0">
            <w:pPr>
              <w:spacing w:line="246" w:lineRule="auto"/>
            </w:pPr>
          </w:p>
          <w:p w14:paraId="0956DC79">
            <w:pPr>
              <w:spacing w:line="246" w:lineRule="auto"/>
            </w:pPr>
          </w:p>
          <w:p w14:paraId="6454D5D0">
            <w:pPr>
              <w:spacing w:line="246" w:lineRule="auto"/>
            </w:pPr>
          </w:p>
          <w:p w14:paraId="259B6DD2">
            <w:pPr>
              <w:spacing w:line="246" w:lineRule="auto"/>
            </w:pPr>
          </w:p>
          <w:p w14:paraId="56D0E249">
            <w:pPr>
              <w:spacing w:line="246" w:lineRule="auto"/>
            </w:pPr>
          </w:p>
          <w:p w14:paraId="2685F1EC">
            <w:pPr>
              <w:spacing w:line="247" w:lineRule="auto"/>
            </w:pPr>
          </w:p>
          <w:p w14:paraId="7B9EB7AF">
            <w:pPr>
              <w:spacing w:line="247" w:lineRule="auto"/>
            </w:pPr>
          </w:p>
          <w:p w14:paraId="12F9A352">
            <w:pPr>
              <w:spacing w:line="247" w:lineRule="auto"/>
            </w:pPr>
          </w:p>
          <w:p w14:paraId="0DFB4640">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6</w:t>
            </w:r>
          </w:p>
        </w:tc>
        <w:tc>
          <w:tcPr>
            <w:tcW w:w="1319" w:type="dxa"/>
            <w:vMerge w:val="restart"/>
            <w:tcBorders>
              <w:tl2br w:val="nil"/>
              <w:tr2bl w:val="nil"/>
            </w:tcBorders>
            <w:vAlign w:val="top"/>
          </w:tcPr>
          <w:p w14:paraId="7BC2C755">
            <w:pPr>
              <w:spacing w:line="264" w:lineRule="auto"/>
              <w:rPr>
                <w:rFonts w:hint="eastAsia" w:ascii="仿宋" w:hAnsi="仿宋" w:eastAsia="仿宋" w:cs="仿宋"/>
                <w:sz w:val="20"/>
                <w:szCs w:val="20"/>
                <w:lang w:eastAsia="zh-CN"/>
              </w:rPr>
            </w:pPr>
          </w:p>
          <w:p w14:paraId="7A661005">
            <w:pPr>
              <w:spacing w:line="264" w:lineRule="auto"/>
              <w:rPr>
                <w:rFonts w:hint="eastAsia" w:ascii="仿宋" w:hAnsi="仿宋" w:eastAsia="仿宋" w:cs="仿宋"/>
                <w:sz w:val="20"/>
                <w:szCs w:val="20"/>
                <w:lang w:eastAsia="zh-CN"/>
              </w:rPr>
            </w:pPr>
          </w:p>
          <w:p w14:paraId="388191AB">
            <w:pPr>
              <w:spacing w:line="264" w:lineRule="auto"/>
              <w:rPr>
                <w:rFonts w:hint="eastAsia" w:ascii="仿宋" w:hAnsi="仿宋" w:eastAsia="仿宋" w:cs="仿宋"/>
                <w:sz w:val="20"/>
                <w:szCs w:val="20"/>
                <w:lang w:eastAsia="zh-CN"/>
              </w:rPr>
            </w:pPr>
          </w:p>
          <w:p w14:paraId="5DBE1EB7">
            <w:pPr>
              <w:spacing w:line="264" w:lineRule="auto"/>
              <w:rPr>
                <w:rFonts w:hint="eastAsia" w:ascii="仿宋" w:hAnsi="仿宋" w:eastAsia="仿宋" w:cs="仿宋"/>
                <w:sz w:val="20"/>
                <w:szCs w:val="20"/>
                <w:lang w:eastAsia="zh-CN"/>
              </w:rPr>
            </w:pPr>
          </w:p>
          <w:p w14:paraId="61AD4B43">
            <w:pPr>
              <w:spacing w:line="264" w:lineRule="auto"/>
              <w:rPr>
                <w:rFonts w:hint="eastAsia" w:ascii="仿宋" w:hAnsi="仿宋" w:eastAsia="仿宋" w:cs="仿宋"/>
                <w:sz w:val="20"/>
                <w:szCs w:val="20"/>
                <w:lang w:eastAsia="zh-CN"/>
              </w:rPr>
            </w:pPr>
          </w:p>
          <w:p w14:paraId="502D420C">
            <w:pPr>
              <w:spacing w:line="264" w:lineRule="auto"/>
              <w:rPr>
                <w:rFonts w:hint="eastAsia" w:ascii="仿宋" w:hAnsi="仿宋" w:eastAsia="仿宋" w:cs="仿宋"/>
                <w:sz w:val="20"/>
                <w:szCs w:val="20"/>
                <w:lang w:eastAsia="zh-CN"/>
              </w:rPr>
            </w:pPr>
          </w:p>
          <w:p w14:paraId="734BB819">
            <w:pPr>
              <w:spacing w:line="264" w:lineRule="auto"/>
              <w:rPr>
                <w:rFonts w:hint="eastAsia" w:ascii="仿宋" w:hAnsi="仿宋" w:eastAsia="仿宋" w:cs="仿宋"/>
                <w:sz w:val="20"/>
                <w:szCs w:val="20"/>
                <w:lang w:eastAsia="zh-CN"/>
              </w:rPr>
            </w:pPr>
          </w:p>
          <w:p w14:paraId="3AE28CF2">
            <w:pPr>
              <w:spacing w:line="265" w:lineRule="auto"/>
              <w:rPr>
                <w:rFonts w:hint="eastAsia" w:ascii="仿宋" w:hAnsi="仿宋" w:eastAsia="仿宋" w:cs="仿宋"/>
                <w:sz w:val="20"/>
                <w:szCs w:val="20"/>
                <w:lang w:eastAsia="zh-CN"/>
              </w:rPr>
            </w:pPr>
          </w:p>
          <w:p w14:paraId="2045EF1E">
            <w:pPr>
              <w:pStyle w:val="8"/>
              <w:spacing w:before="65" w:line="225" w:lineRule="auto"/>
              <w:ind w:left="483"/>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lang w:eastAsia="zh-CN"/>
              </w:rPr>
              <w:t>第2</w:t>
            </w:r>
            <w:r>
              <w:rPr>
                <w:rFonts w:hint="eastAsia" w:cs="仿宋"/>
                <w:b/>
                <w:bCs/>
                <w:spacing w:val="-8"/>
                <w:sz w:val="20"/>
                <w:szCs w:val="20"/>
                <w:lang w:val="en-US" w:eastAsia="zh-CN"/>
              </w:rPr>
              <w:t>9</w:t>
            </w:r>
            <w:r>
              <w:rPr>
                <w:rFonts w:hint="eastAsia" w:ascii="仿宋" w:hAnsi="仿宋" w:eastAsia="仿宋" w:cs="仿宋"/>
                <w:b/>
                <w:bCs/>
                <w:spacing w:val="-8"/>
                <w:sz w:val="20"/>
                <w:szCs w:val="20"/>
                <w:lang w:eastAsia="zh-CN"/>
              </w:rPr>
              <w:t>项</w:t>
            </w:r>
          </w:p>
          <w:p w14:paraId="35F30526">
            <w:pPr>
              <w:pStyle w:val="8"/>
              <w:spacing w:before="65" w:line="225" w:lineRule="auto"/>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发生危及旅游者人身安全的情形，旅行社及其委派的导游、领队人员未采取必要的处置措施并及时报告。</w:t>
            </w:r>
          </w:p>
        </w:tc>
        <w:tc>
          <w:tcPr>
            <w:tcW w:w="4540" w:type="dxa"/>
            <w:vMerge w:val="restart"/>
            <w:tcBorders>
              <w:tl2br w:val="nil"/>
              <w:tr2bl w:val="nil"/>
            </w:tcBorders>
            <w:vAlign w:val="top"/>
          </w:tcPr>
          <w:p w14:paraId="471965EF">
            <w:pPr>
              <w:spacing w:line="274" w:lineRule="auto"/>
              <w:rPr>
                <w:rFonts w:hint="eastAsia" w:ascii="仿宋" w:hAnsi="仿宋" w:eastAsia="仿宋" w:cs="仿宋"/>
                <w:sz w:val="20"/>
                <w:szCs w:val="20"/>
                <w:lang w:eastAsia="zh-CN"/>
              </w:rPr>
            </w:pPr>
          </w:p>
          <w:p w14:paraId="34686794">
            <w:pPr>
              <w:spacing w:line="274" w:lineRule="auto"/>
              <w:rPr>
                <w:rFonts w:hint="eastAsia" w:ascii="仿宋" w:hAnsi="仿宋" w:eastAsia="仿宋" w:cs="仿宋"/>
                <w:sz w:val="20"/>
                <w:szCs w:val="20"/>
                <w:lang w:eastAsia="zh-CN"/>
              </w:rPr>
            </w:pPr>
          </w:p>
          <w:p w14:paraId="245A65DE">
            <w:pPr>
              <w:spacing w:line="274" w:lineRule="auto"/>
              <w:rPr>
                <w:rFonts w:hint="eastAsia" w:ascii="仿宋" w:hAnsi="仿宋" w:eastAsia="仿宋" w:cs="仿宋"/>
                <w:sz w:val="20"/>
                <w:szCs w:val="20"/>
                <w:lang w:eastAsia="zh-CN"/>
              </w:rPr>
            </w:pPr>
          </w:p>
          <w:p w14:paraId="3B02CBF7">
            <w:pPr>
              <w:spacing w:line="275" w:lineRule="auto"/>
              <w:rPr>
                <w:rFonts w:hint="eastAsia" w:ascii="仿宋" w:hAnsi="仿宋" w:eastAsia="仿宋" w:cs="仿宋"/>
                <w:sz w:val="20"/>
                <w:szCs w:val="20"/>
                <w:lang w:eastAsia="zh-CN"/>
              </w:rPr>
            </w:pPr>
          </w:p>
          <w:p w14:paraId="7557A628">
            <w:pPr>
              <w:pStyle w:val="8"/>
              <w:spacing w:before="72" w:line="217" w:lineRule="auto"/>
              <w:ind w:left="87" w:firstLine="340" w:firstLineChars="200"/>
              <w:rPr>
                <w:rFonts w:hint="eastAsia" w:ascii="仿宋" w:hAnsi="仿宋" w:eastAsia="仿宋" w:cs="仿宋"/>
                <w:sz w:val="20"/>
                <w:szCs w:val="20"/>
                <w:lang w:eastAsia="zh-CN"/>
              </w:rPr>
            </w:pPr>
            <w:r>
              <w:rPr>
                <w:rFonts w:hint="eastAsia" w:ascii="仿宋" w:hAnsi="仿宋" w:eastAsia="仿宋" w:cs="仿宋"/>
                <w:spacing w:val="-15"/>
                <w:sz w:val="20"/>
                <w:szCs w:val="20"/>
                <w:lang w:eastAsia="zh-CN"/>
              </w:rPr>
              <w:t>《旅行社条例》</w:t>
            </w:r>
          </w:p>
          <w:p w14:paraId="3E8E4E28">
            <w:pPr>
              <w:pStyle w:val="8"/>
              <w:spacing w:before="98" w:line="299" w:lineRule="auto"/>
              <w:ind w:left="89" w:right="26" w:firstLine="358"/>
              <w:jc w:val="both"/>
              <w:rPr>
                <w:rFonts w:hint="default" w:ascii="仿宋" w:hAnsi="仿宋" w:eastAsia="仿宋" w:cs="仿宋"/>
                <w:sz w:val="20"/>
                <w:szCs w:val="20"/>
                <w:lang w:val="en-US" w:eastAsia="zh-CN"/>
              </w:rPr>
            </w:pPr>
            <w:r>
              <w:rPr>
                <w:rFonts w:hint="eastAsia" w:ascii="仿宋" w:hAnsi="仿宋" w:eastAsia="仿宋" w:cs="仿宋"/>
                <w:spacing w:val="-11"/>
                <w:sz w:val="20"/>
                <w:szCs w:val="20"/>
                <w:lang w:eastAsia="zh-CN"/>
              </w:rPr>
              <w:t>第六十三条第一项违反本条例的规定，旅</w:t>
            </w:r>
            <w:r>
              <w:rPr>
                <w:rFonts w:hint="eastAsia" w:ascii="仿宋" w:hAnsi="仿宋" w:eastAsia="仿宋" w:cs="仿宋"/>
                <w:spacing w:val="-4"/>
                <w:sz w:val="20"/>
                <w:szCs w:val="20"/>
                <w:lang w:eastAsia="zh-CN"/>
              </w:rPr>
              <w:t>行社及其委派的导游人员、领队人员有下列情形之一的，由旅游行政管理部门责令改正，对</w:t>
            </w:r>
            <w:r>
              <w:rPr>
                <w:rFonts w:hint="eastAsia" w:ascii="仿宋" w:hAnsi="仿宋" w:eastAsia="仿宋" w:cs="仿宋"/>
                <w:spacing w:val="-1"/>
                <w:sz w:val="20"/>
                <w:szCs w:val="20"/>
                <w:lang w:eastAsia="zh-CN"/>
              </w:rPr>
              <w:t>旅行社处</w:t>
            </w:r>
            <w:r>
              <w:rPr>
                <w:rFonts w:hint="eastAsia" w:cs="仿宋"/>
                <w:spacing w:val="-1"/>
                <w:sz w:val="20"/>
                <w:szCs w:val="20"/>
                <w:lang w:val="en-US" w:eastAsia="zh-CN"/>
              </w:rPr>
              <w:t>二</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万元以下的罚款；对导</w:t>
            </w:r>
            <w:r>
              <w:rPr>
                <w:rFonts w:hint="eastAsia" w:ascii="仿宋" w:hAnsi="仿宋" w:eastAsia="仿宋" w:cs="仿宋"/>
                <w:sz w:val="20"/>
                <w:szCs w:val="20"/>
                <w:lang w:eastAsia="zh-CN"/>
              </w:rPr>
              <w:t>游人员、领队人员处</w:t>
            </w:r>
            <w:r>
              <w:rPr>
                <w:rFonts w:hint="eastAsia" w:cs="仿宋"/>
                <w:sz w:val="20"/>
                <w:szCs w:val="20"/>
                <w:lang w:val="en-US" w:eastAsia="zh-CN"/>
              </w:rPr>
              <w:t>四千</w:t>
            </w:r>
            <w:r>
              <w:rPr>
                <w:rFonts w:hint="eastAsia" w:ascii="仿宋" w:hAnsi="仿宋" w:eastAsia="仿宋" w:cs="仿宋"/>
                <w:sz w:val="20"/>
                <w:szCs w:val="20"/>
                <w:lang w:eastAsia="zh-CN"/>
              </w:rPr>
              <w:t>元以上</w:t>
            </w:r>
            <w:r>
              <w:rPr>
                <w:rFonts w:hint="eastAsia" w:cs="仿宋"/>
                <w:sz w:val="20"/>
                <w:szCs w:val="20"/>
                <w:lang w:val="en-US" w:eastAsia="zh-CN"/>
              </w:rPr>
              <w:t>二</w:t>
            </w:r>
            <w:r>
              <w:rPr>
                <w:rFonts w:hint="eastAsia" w:ascii="仿宋" w:hAnsi="仿宋" w:eastAsia="仿宋" w:cs="仿宋"/>
                <w:sz w:val="20"/>
                <w:szCs w:val="20"/>
                <w:lang w:eastAsia="zh-CN"/>
              </w:rPr>
              <w:t>万元</w:t>
            </w:r>
            <w:r>
              <w:rPr>
                <w:rFonts w:hint="eastAsia" w:ascii="仿宋" w:hAnsi="仿宋" w:eastAsia="仿宋" w:cs="仿宋"/>
                <w:spacing w:val="-1"/>
                <w:sz w:val="20"/>
                <w:szCs w:val="20"/>
                <w:lang w:eastAsia="zh-CN"/>
              </w:rPr>
              <w:t>以下的罚款；情节严重的，责令旅行社停业整顿</w:t>
            </w:r>
            <w:r>
              <w:rPr>
                <w:rFonts w:hint="eastAsia" w:cs="仿宋"/>
                <w:spacing w:val="-1"/>
                <w:sz w:val="20"/>
                <w:szCs w:val="20"/>
                <w:lang w:val="en-US" w:eastAsia="zh-CN"/>
              </w:rPr>
              <w:t>一</w:t>
            </w:r>
            <w:r>
              <w:rPr>
                <w:rFonts w:hint="eastAsia" w:ascii="仿宋" w:hAnsi="仿宋" w:eastAsia="仿宋" w:cs="仿宋"/>
                <w:spacing w:val="-1"/>
                <w:sz w:val="20"/>
                <w:szCs w:val="20"/>
                <w:lang w:eastAsia="zh-CN"/>
              </w:rPr>
              <w:t>个</w:t>
            </w:r>
            <w:r>
              <w:rPr>
                <w:rFonts w:hint="eastAsia" w:ascii="仿宋" w:hAnsi="仿宋" w:eastAsia="仿宋" w:cs="仿宋"/>
                <w:spacing w:val="-6"/>
                <w:sz w:val="20"/>
                <w:szCs w:val="20"/>
                <w:lang w:eastAsia="zh-CN"/>
              </w:rPr>
              <w:t>月至</w:t>
            </w:r>
            <w:r>
              <w:rPr>
                <w:rFonts w:hint="eastAsia" w:cs="仿宋"/>
                <w:spacing w:val="-6"/>
                <w:sz w:val="20"/>
                <w:szCs w:val="20"/>
                <w:lang w:val="en-US" w:eastAsia="zh-CN"/>
              </w:rPr>
              <w:t>三</w:t>
            </w:r>
            <w:r>
              <w:rPr>
                <w:rFonts w:hint="eastAsia" w:ascii="仿宋" w:hAnsi="仿宋" w:eastAsia="仿宋" w:cs="仿宋"/>
                <w:spacing w:val="-6"/>
                <w:sz w:val="20"/>
                <w:szCs w:val="20"/>
                <w:lang w:eastAsia="zh-CN"/>
              </w:rPr>
              <w:t>个月，或者吊销旅行社业务经营许可证、</w:t>
            </w:r>
            <w:r>
              <w:rPr>
                <w:rFonts w:hint="eastAsia" w:ascii="仿宋" w:hAnsi="仿宋" w:eastAsia="仿宋" w:cs="仿宋"/>
                <w:spacing w:val="-1"/>
                <w:sz w:val="20"/>
                <w:szCs w:val="20"/>
                <w:lang w:eastAsia="zh-CN"/>
              </w:rPr>
              <w:t>导游证</w:t>
            </w:r>
            <w:r>
              <w:rPr>
                <w:rFonts w:hint="eastAsia" w:cs="仿宋"/>
                <w:spacing w:val="-1"/>
                <w:sz w:val="20"/>
                <w:szCs w:val="20"/>
                <w:lang w:eastAsia="zh-CN"/>
              </w:rPr>
              <w:t>。</w:t>
            </w:r>
          </w:p>
          <w:p w14:paraId="745937A9">
            <w:pPr>
              <w:pStyle w:val="8"/>
              <w:spacing w:before="32" w:line="287" w:lineRule="auto"/>
              <w:ind w:left="95" w:right="178" w:firstLine="332"/>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（一）发生危及旅游者人身安全的情形，</w:t>
            </w:r>
            <w:r>
              <w:rPr>
                <w:rFonts w:hint="eastAsia" w:ascii="仿宋" w:hAnsi="仿宋" w:eastAsia="仿宋" w:cs="仿宋"/>
                <w:spacing w:val="-1"/>
                <w:sz w:val="20"/>
                <w:szCs w:val="20"/>
                <w:lang w:eastAsia="zh-CN"/>
              </w:rPr>
              <w:t>未采取必要的处置措施并及时报告的</w:t>
            </w:r>
            <w:r>
              <w:rPr>
                <w:rFonts w:hint="eastAsia" w:cs="仿宋"/>
                <w:spacing w:val="-1"/>
                <w:sz w:val="20"/>
                <w:szCs w:val="20"/>
                <w:lang w:eastAsia="zh-CN"/>
              </w:rPr>
              <w:t>。</w:t>
            </w:r>
          </w:p>
        </w:tc>
        <w:tc>
          <w:tcPr>
            <w:tcW w:w="1286" w:type="dxa"/>
            <w:tcBorders>
              <w:tl2br w:val="nil"/>
              <w:tr2bl w:val="nil"/>
            </w:tcBorders>
            <w:vAlign w:val="top"/>
          </w:tcPr>
          <w:p w14:paraId="1DB93426">
            <w:pPr>
              <w:spacing w:line="269" w:lineRule="auto"/>
              <w:rPr>
                <w:rFonts w:hint="eastAsia" w:ascii="仿宋" w:hAnsi="仿宋" w:eastAsia="仿宋" w:cs="仿宋"/>
                <w:sz w:val="20"/>
                <w:szCs w:val="20"/>
                <w:lang w:eastAsia="zh-CN"/>
              </w:rPr>
            </w:pPr>
          </w:p>
          <w:p w14:paraId="6512630E">
            <w:pPr>
              <w:spacing w:line="269" w:lineRule="auto"/>
              <w:rPr>
                <w:rFonts w:hint="eastAsia" w:ascii="仿宋" w:hAnsi="仿宋" w:eastAsia="仿宋" w:cs="仿宋"/>
                <w:sz w:val="20"/>
                <w:szCs w:val="20"/>
                <w:lang w:eastAsia="zh-CN"/>
              </w:rPr>
            </w:pPr>
          </w:p>
          <w:p w14:paraId="0D6EF458">
            <w:pPr>
              <w:spacing w:line="270" w:lineRule="auto"/>
              <w:rPr>
                <w:rFonts w:hint="eastAsia" w:ascii="仿宋" w:hAnsi="仿宋" w:eastAsia="仿宋" w:cs="仿宋"/>
                <w:sz w:val="20"/>
                <w:szCs w:val="20"/>
                <w:lang w:eastAsia="zh-CN"/>
              </w:rPr>
            </w:pPr>
          </w:p>
          <w:p w14:paraId="74A088CA">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087426FB">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lang w:eastAsia="zh-CN"/>
              </w:rPr>
            </w:pPr>
            <w:r>
              <w:rPr>
                <w:color w:val="010101"/>
                <w:spacing w:val="7"/>
                <w:lang w:eastAsia="zh-CN"/>
              </w:rPr>
              <w:t>有下列情形之一的：</w:t>
            </w:r>
          </w:p>
          <w:p w14:paraId="4DACAFC2">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3D74947A">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2.因违法行为产生旅游纠纷、旅行社积极解决并主动消除或者减轻危害后果的</w:t>
            </w:r>
          </w:p>
        </w:tc>
        <w:tc>
          <w:tcPr>
            <w:tcW w:w="4991" w:type="dxa"/>
            <w:tcBorders>
              <w:tl2br w:val="nil"/>
              <w:tr2bl w:val="nil"/>
            </w:tcBorders>
            <w:vAlign w:val="top"/>
          </w:tcPr>
          <w:p w14:paraId="3C70E58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223859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00"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25"/>
                <w:sz w:val="20"/>
                <w:szCs w:val="20"/>
                <w:lang w:eastAsia="zh-CN"/>
              </w:rPr>
              <w:br w:type="textWrapping"/>
            </w:r>
            <w:r>
              <w:rPr>
                <w:rFonts w:hint="eastAsia" w:ascii="仿宋" w:hAnsi="仿宋" w:eastAsia="仿宋" w:cs="仿宋"/>
                <w:spacing w:val="-25"/>
                <w:sz w:val="20"/>
                <w:szCs w:val="20"/>
                <w:lang w:eastAsia="zh-CN"/>
              </w:rPr>
              <w:br w:type="textWrapping"/>
            </w:r>
            <w:r>
              <w:rPr>
                <w:rFonts w:hint="eastAsia" w:cs="仿宋"/>
                <w:spacing w:val="-25"/>
                <w:sz w:val="20"/>
                <w:szCs w:val="20"/>
                <w:lang w:val="en-US" w:eastAsia="zh-CN"/>
              </w:rPr>
              <w:t xml:space="preserve">        </w:t>
            </w: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四千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元以下的罚款。</w:t>
            </w:r>
          </w:p>
        </w:tc>
      </w:tr>
      <w:tr w14:paraId="745D517F">
        <w:tblPrEx>
          <w:tblLayout w:type="fixed"/>
        </w:tblPrEx>
        <w:trPr>
          <w:trHeight w:val="950" w:hRule="atLeast"/>
        </w:trPr>
        <w:tc>
          <w:tcPr>
            <w:tcW w:w="711" w:type="dxa"/>
            <w:vMerge w:val="continue"/>
            <w:tcBorders>
              <w:tl2br w:val="nil"/>
              <w:tr2bl w:val="nil"/>
            </w:tcBorders>
            <w:vAlign w:val="top"/>
          </w:tcPr>
          <w:p w14:paraId="3D9A40C7">
            <w:pPr>
              <w:rPr>
                <w:lang w:eastAsia="zh-CN"/>
              </w:rPr>
            </w:pPr>
          </w:p>
        </w:tc>
        <w:tc>
          <w:tcPr>
            <w:tcW w:w="1319" w:type="dxa"/>
            <w:vMerge w:val="continue"/>
            <w:tcBorders>
              <w:tl2br w:val="nil"/>
              <w:tr2bl w:val="nil"/>
            </w:tcBorders>
            <w:vAlign w:val="top"/>
          </w:tcPr>
          <w:p w14:paraId="61B3FA3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0930DB6">
            <w:pPr>
              <w:rPr>
                <w:rFonts w:hint="eastAsia" w:ascii="仿宋" w:hAnsi="仿宋" w:eastAsia="仿宋" w:cs="仿宋"/>
                <w:sz w:val="20"/>
                <w:szCs w:val="20"/>
                <w:lang w:eastAsia="zh-CN"/>
              </w:rPr>
            </w:pPr>
          </w:p>
        </w:tc>
        <w:tc>
          <w:tcPr>
            <w:tcW w:w="1286" w:type="dxa"/>
            <w:tcBorders>
              <w:tl2br w:val="nil"/>
              <w:tr2bl w:val="nil"/>
            </w:tcBorders>
            <w:vAlign w:val="top"/>
          </w:tcPr>
          <w:p w14:paraId="3481D104">
            <w:pPr>
              <w:spacing w:line="256" w:lineRule="auto"/>
              <w:rPr>
                <w:rFonts w:hint="eastAsia" w:ascii="仿宋" w:hAnsi="仿宋" w:eastAsia="仿宋" w:cs="仿宋"/>
                <w:sz w:val="20"/>
                <w:szCs w:val="20"/>
                <w:lang w:eastAsia="zh-CN"/>
              </w:rPr>
            </w:pPr>
          </w:p>
          <w:p w14:paraId="733C4E62">
            <w:pPr>
              <w:spacing w:line="256" w:lineRule="auto"/>
              <w:rPr>
                <w:rFonts w:hint="eastAsia" w:ascii="仿宋" w:hAnsi="仿宋" w:eastAsia="仿宋" w:cs="仿宋"/>
                <w:sz w:val="20"/>
                <w:szCs w:val="20"/>
                <w:lang w:eastAsia="zh-CN"/>
              </w:rPr>
            </w:pPr>
          </w:p>
          <w:p w14:paraId="6B97EDD3">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3E8BAAF8">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w:t>
            </w:r>
          </w:p>
        </w:tc>
        <w:tc>
          <w:tcPr>
            <w:tcW w:w="4991" w:type="dxa"/>
            <w:tcBorders>
              <w:tl2br w:val="nil"/>
              <w:tr2bl w:val="nil"/>
            </w:tcBorders>
            <w:vAlign w:val="top"/>
          </w:tcPr>
          <w:p w14:paraId="0F2AB48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八</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元以下的罚款。</w:t>
            </w:r>
          </w:p>
        </w:tc>
      </w:tr>
      <w:tr w14:paraId="527F5A5C">
        <w:tblPrEx>
          <w:tblLayout w:type="fixed"/>
        </w:tblPrEx>
        <w:trPr>
          <w:trHeight w:val="917" w:hRule="atLeast"/>
        </w:trPr>
        <w:tc>
          <w:tcPr>
            <w:tcW w:w="711" w:type="dxa"/>
            <w:vMerge w:val="continue"/>
            <w:tcBorders>
              <w:tl2br w:val="nil"/>
              <w:tr2bl w:val="nil"/>
            </w:tcBorders>
            <w:vAlign w:val="top"/>
          </w:tcPr>
          <w:p w14:paraId="3B0C71E5">
            <w:pPr>
              <w:rPr>
                <w:lang w:eastAsia="zh-CN"/>
              </w:rPr>
            </w:pPr>
          </w:p>
        </w:tc>
        <w:tc>
          <w:tcPr>
            <w:tcW w:w="1319" w:type="dxa"/>
            <w:vMerge w:val="continue"/>
            <w:tcBorders>
              <w:tl2br w:val="nil"/>
              <w:tr2bl w:val="nil"/>
            </w:tcBorders>
            <w:vAlign w:val="top"/>
          </w:tcPr>
          <w:p w14:paraId="677A224D">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382C215">
            <w:pPr>
              <w:rPr>
                <w:rFonts w:hint="eastAsia" w:ascii="仿宋" w:hAnsi="仿宋" w:eastAsia="仿宋" w:cs="仿宋"/>
                <w:sz w:val="20"/>
                <w:szCs w:val="20"/>
                <w:lang w:eastAsia="zh-CN"/>
              </w:rPr>
            </w:pPr>
          </w:p>
        </w:tc>
        <w:tc>
          <w:tcPr>
            <w:tcW w:w="1286" w:type="dxa"/>
            <w:tcBorders>
              <w:tl2br w:val="nil"/>
              <w:tr2bl w:val="nil"/>
            </w:tcBorders>
            <w:vAlign w:val="top"/>
          </w:tcPr>
          <w:p w14:paraId="297BB8F5">
            <w:pPr>
              <w:pStyle w:val="8"/>
              <w:spacing w:before="72" w:line="217" w:lineRule="auto"/>
              <w:jc w:val="center"/>
              <w:rPr>
                <w:rFonts w:hint="eastAsia" w:ascii="仿宋" w:hAnsi="仿宋" w:eastAsia="仿宋" w:cs="仿宋"/>
                <w:sz w:val="20"/>
                <w:szCs w:val="20"/>
              </w:rPr>
            </w:pPr>
            <w:r>
              <w:rPr>
                <w:rFonts w:hint="eastAsia" w:ascii="仿宋" w:hAnsi="仿宋" w:eastAsia="仿宋" w:cs="仿宋"/>
                <w:color w:val="010101"/>
                <w:spacing w:val="-7"/>
                <w:sz w:val="20"/>
                <w:szCs w:val="20"/>
              </w:rPr>
              <w:br w:type="textWrapping"/>
            </w: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0A734C39">
            <w:pPr>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sz w:val="20"/>
                <w:szCs w:val="20"/>
              </w:rPr>
            </w:pPr>
          </w:p>
          <w:p w14:paraId="043FE98C">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6"/>
                <w:sz w:val="20"/>
                <w:szCs w:val="20"/>
              </w:rPr>
              <w:t>再次被查处</w:t>
            </w:r>
            <w:r>
              <w:rPr>
                <w:rFonts w:hint="eastAsia" w:cs="仿宋"/>
                <w:color w:val="010101"/>
                <w:spacing w:val="6"/>
                <w:sz w:val="20"/>
                <w:szCs w:val="20"/>
                <w:lang w:val="en-US" w:eastAsia="zh-CN"/>
              </w:rPr>
              <w:t>的</w:t>
            </w:r>
          </w:p>
        </w:tc>
        <w:tc>
          <w:tcPr>
            <w:tcW w:w="4991" w:type="dxa"/>
            <w:tcBorders>
              <w:tl2br w:val="nil"/>
              <w:tr2bl w:val="nil"/>
            </w:tcBorders>
            <w:vAlign w:val="top"/>
          </w:tcPr>
          <w:p w14:paraId="22EF543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八</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十</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二万</w:t>
            </w:r>
            <w:r>
              <w:rPr>
                <w:rFonts w:hint="eastAsia" w:ascii="仿宋" w:hAnsi="仿宋" w:eastAsia="仿宋" w:cs="仿宋"/>
                <w:sz w:val="20"/>
                <w:szCs w:val="20"/>
                <w:lang w:eastAsia="zh-CN"/>
              </w:rPr>
              <w:t>元以下的罚款。</w:t>
            </w:r>
          </w:p>
        </w:tc>
      </w:tr>
      <w:tr w14:paraId="6AC9177C">
        <w:tblPrEx>
          <w:tblLayout w:type="fixed"/>
        </w:tblPrEx>
        <w:trPr>
          <w:trHeight w:val="2352" w:hRule="atLeast"/>
        </w:trPr>
        <w:tc>
          <w:tcPr>
            <w:tcW w:w="711" w:type="dxa"/>
            <w:vMerge w:val="continue"/>
            <w:tcBorders>
              <w:tl2br w:val="nil"/>
              <w:tr2bl w:val="nil"/>
            </w:tcBorders>
            <w:vAlign w:val="top"/>
          </w:tcPr>
          <w:p w14:paraId="7ABA7015">
            <w:pPr>
              <w:rPr>
                <w:lang w:eastAsia="zh-CN"/>
              </w:rPr>
            </w:pPr>
          </w:p>
        </w:tc>
        <w:tc>
          <w:tcPr>
            <w:tcW w:w="1319" w:type="dxa"/>
            <w:vMerge w:val="continue"/>
            <w:tcBorders>
              <w:tl2br w:val="nil"/>
              <w:tr2bl w:val="nil"/>
            </w:tcBorders>
            <w:vAlign w:val="top"/>
          </w:tcPr>
          <w:p w14:paraId="5D6ACEB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5890A56">
            <w:pPr>
              <w:rPr>
                <w:rFonts w:hint="eastAsia" w:ascii="仿宋" w:hAnsi="仿宋" w:eastAsia="仿宋" w:cs="仿宋"/>
                <w:sz w:val="20"/>
                <w:szCs w:val="20"/>
                <w:lang w:eastAsia="zh-CN"/>
              </w:rPr>
            </w:pPr>
          </w:p>
        </w:tc>
        <w:tc>
          <w:tcPr>
            <w:tcW w:w="1286" w:type="dxa"/>
            <w:tcBorders>
              <w:tl2br w:val="nil"/>
              <w:tr2bl w:val="nil"/>
            </w:tcBorders>
            <w:vAlign w:val="top"/>
          </w:tcPr>
          <w:p w14:paraId="555E6680">
            <w:pPr>
              <w:pStyle w:val="8"/>
              <w:spacing w:before="51" w:line="264" w:lineRule="auto"/>
              <w:ind w:right="94"/>
              <w:jc w:val="both"/>
              <w:rPr>
                <w:rFonts w:hint="eastAsia" w:ascii="仿宋" w:hAnsi="仿宋" w:eastAsia="仿宋" w:cs="仿宋"/>
                <w:color w:val="010101"/>
                <w:spacing w:val="2"/>
                <w:sz w:val="20"/>
                <w:szCs w:val="20"/>
                <w:lang w:eastAsia="zh-CN"/>
              </w:rPr>
            </w:pPr>
          </w:p>
          <w:p w14:paraId="218F0D80">
            <w:pPr>
              <w:pStyle w:val="8"/>
              <w:spacing w:before="51" w:line="264" w:lineRule="auto"/>
              <w:ind w:right="94"/>
              <w:jc w:val="both"/>
              <w:rPr>
                <w:rFonts w:hint="eastAsia" w:ascii="仿宋" w:hAnsi="仿宋" w:eastAsia="仿宋" w:cs="仿宋"/>
                <w:color w:val="010101"/>
                <w:spacing w:val="2"/>
                <w:sz w:val="20"/>
                <w:szCs w:val="20"/>
                <w:lang w:eastAsia="zh-CN"/>
              </w:rPr>
            </w:pPr>
          </w:p>
          <w:p w14:paraId="0805A88B">
            <w:pPr>
              <w:pStyle w:val="8"/>
              <w:spacing w:before="51" w:line="264" w:lineRule="auto"/>
              <w:ind w:right="94"/>
              <w:jc w:val="both"/>
              <w:rPr>
                <w:rFonts w:hint="eastAsia" w:ascii="仿宋" w:hAnsi="仿宋" w:eastAsia="仿宋" w:cs="仿宋"/>
                <w:color w:val="010101"/>
                <w:spacing w:val="2"/>
                <w:sz w:val="20"/>
                <w:szCs w:val="20"/>
                <w:lang w:eastAsia="zh-CN"/>
              </w:rPr>
            </w:pPr>
          </w:p>
          <w:p w14:paraId="5C1F8315">
            <w:pPr>
              <w:pStyle w:val="8"/>
              <w:spacing w:before="51" w:line="264" w:lineRule="auto"/>
              <w:ind w:right="94"/>
              <w:jc w:val="both"/>
              <w:rPr>
                <w:rFonts w:hint="eastAsia" w:ascii="仿宋" w:hAnsi="仿宋" w:eastAsia="仿宋" w:cs="仿宋"/>
                <w:color w:val="010101"/>
                <w:spacing w:val="2"/>
                <w:sz w:val="20"/>
                <w:szCs w:val="20"/>
                <w:lang w:eastAsia="zh-CN"/>
              </w:rPr>
            </w:pPr>
          </w:p>
          <w:p w14:paraId="3FF4AB60">
            <w:pPr>
              <w:pStyle w:val="8"/>
              <w:spacing w:before="51" w:line="264" w:lineRule="auto"/>
              <w:ind w:right="94" w:firstLine="408" w:firstLineChars="200"/>
              <w:jc w:val="both"/>
              <w:rPr>
                <w:rFonts w:hint="eastAsia" w:ascii="仿宋" w:hAnsi="仿宋" w:eastAsia="仿宋" w:cs="仿宋"/>
                <w:color w:val="010101"/>
                <w:spacing w:val="2"/>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285F472F">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有下列情形之一的：</w:t>
            </w:r>
          </w:p>
          <w:p w14:paraId="57F13866">
            <w:pPr>
              <w:pStyle w:val="8"/>
              <w:keepNext w:val="0"/>
              <w:keepLines w:val="0"/>
              <w:pageBreakBefore w:val="0"/>
              <w:widowControl/>
              <w:numPr>
                <w:ilvl w:val="0"/>
                <w:numId w:val="0"/>
              </w:numPr>
              <w:kinsoku w:val="0"/>
              <w:wordWrap/>
              <w:overflowPunct/>
              <w:topLinePunct w:val="0"/>
              <w:autoSpaceDE w:val="0"/>
              <w:autoSpaceDN w:val="0"/>
              <w:bidi w:val="0"/>
              <w:adjustRightInd/>
              <w:snapToGrid w:val="0"/>
              <w:spacing w:line="20" w:lineRule="atLeast"/>
              <w:ind w:leftChars="0" w:right="0" w:rightChars="0"/>
              <w:jc w:val="both"/>
              <w:textAlignment w:val="baseline"/>
              <w:rPr>
                <w:rFonts w:hint="eastAsia" w:cs="仿宋"/>
                <w:color w:val="010101"/>
                <w:spacing w:val="2"/>
                <w:sz w:val="20"/>
                <w:szCs w:val="20"/>
                <w:lang w:val="en-US" w:eastAsia="zh-CN"/>
              </w:rPr>
            </w:pPr>
            <w:r>
              <w:rPr>
                <w:rFonts w:hint="eastAsia" w:cs="仿宋"/>
                <w:color w:val="010101"/>
                <w:spacing w:val="2"/>
                <w:sz w:val="20"/>
                <w:szCs w:val="20"/>
                <w:lang w:val="en-US" w:eastAsia="zh-CN"/>
              </w:rPr>
              <w:t>1.</w:t>
            </w:r>
            <w:r>
              <w:rPr>
                <w:rFonts w:hint="eastAsia" w:ascii="仿宋" w:hAnsi="仿宋" w:eastAsia="仿宋" w:cs="仿宋"/>
                <w:color w:val="010101"/>
                <w:spacing w:val="2"/>
                <w:sz w:val="20"/>
                <w:szCs w:val="20"/>
                <w:lang w:eastAsia="zh-CN"/>
              </w:rPr>
              <w:t>造成旅游突发事件</w:t>
            </w:r>
            <w:r>
              <w:rPr>
                <w:rFonts w:hint="eastAsia" w:cs="仿宋"/>
                <w:color w:val="010101"/>
                <w:spacing w:val="2"/>
                <w:sz w:val="20"/>
                <w:szCs w:val="20"/>
                <w:lang w:val="en-US" w:eastAsia="zh-CN"/>
              </w:rPr>
              <w:t>的</w:t>
            </w:r>
          </w:p>
          <w:p w14:paraId="6A3AB096">
            <w:pPr>
              <w:pStyle w:val="8"/>
              <w:keepNext w:val="0"/>
              <w:keepLines w:val="0"/>
              <w:pageBreakBefore w:val="0"/>
              <w:widowControl/>
              <w:numPr>
                <w:ilvl w:val="0"/>
                <w:numId w:val="0"/>
              </w:numPr>
              <w:kinsoku w:val="0"/>
              <w:wordWrap/>
              <w:overflowPunct/>
              <w:topLinePunct w:val="0"/>
              <w:autoSpaceDE w:val="0"/>
              <w:autoSpaceDN w:val="0"/>
              <w:bidi w:val="0"/>
              <w:adjustRightInd/>
              <w:snapToGrid w:val="0"/>
              <w:spacing w:line="20" w:lineRule="atLeast"/>
              <w:ind w:leftChars="0" w:right="0" w:rightChars="0"/>
              <w:jc w:val="both"/>
              <w:textAlignment w:val="baseline"/>
              <w:rPr>
                <w:rFonts w:hint="default" w:ascii="仿宋" w:hAnsi="仿宋" w:eastAsia="仿宋" w:cs="仿宋"/>
                <w:color w:val="010101"/>
                <w:spacing w:val="2"/>
                <w:sz w:val="20"/>
                <w:szCs w:val="20"/>
                <w:lang w:val="en-US" w:eastAsia="zh-CN"/>
              </w:rPr>
            </w:pPr>
            <w:r>
              <w:rPr>
                <w:rFonts w:hint="eastAsia" w:cs="仿宋"/>
                <w:color w:val="010101"/>
                <w:spacing w:val="2"/>
                <w:sz w:val="20"/>
                <w:szCs w:val="20"/>
                <w:lang w:val="en-US" w:eastAsia="zh-CN"/>
              </w:rPr>
              <w:t>2.</w:t>
            </w:r>
            <w:r>
              <w:rPr>
                <w:rFonts w:hint="eastAsia" w:ascii="仿宋" w:hAnsi="仿宋" w:eastAsia="仿宋" w:cs="仿宋"/>
                <w:color w:val="010101"/>
                <w:spacing w:val="2"/>
                <w:sz w:val="20"/>
                <w:szCs w:val="20"/>
                <w:lang w:eastAsia="zh-CN"/>
              </w:rPr>
              <w:t>造成社会影响</w:t>
            </w:r>
            <w:r>
              <w:rPr>
                <w:rFonts w:hint="eastAsia" w:cs="仿宋"/>
                <w:color w:val="010101"/>
                <w:spacing w:val="2"/>
                <w:sz w:val="20"/>
                <w:szCs w:val="20"/>
                <w:lang w:val="en-US" w:eastAsia="zh-CN"/>
              </w:rPr>
              <w:t>的</w:t>
            </w:r>
          </w:p>
          <w:p w14:paraId="68955483">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3.具有《文化市场综合执法行政处罚裁量权适用办法》第十四条规定应当从重处罚情形的</w:t>
            </w:r>
          </w:p>
          <w:p w14:paraId="43D8269E">
            <w:pPr>
              <w:pStyle w:val="8"/>
              <w:keepNext w:val="0"/>
              <w:keepLines w:val="0"/>
              <w:pageBreakBefore w:val="0"/>
              <w:widowControl/>
              <w:kinsoku w:val="0"/>
              <w:wordWrap/>
              <w:overflowPunct/>
              <w:topLinePunct w:val="0"/>
              <w:autoSpaceDE w:val="0"/>
              <w:autoSpaceDN w:val="0"/>
              <w:bidi w:val="0"/>
              <w:adjustRightInd/>
              <w:snapToGrid w:val="0"/>
              <w:spacing w:line="20" w:lineRule="atLeast"/>
              <w:ind w:left="0" w:right="0" w:firstLine="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4.因违法行为产生旅游纠纷、旅行社不积极解决、造成事态扩大、造成不良社会影响的</w:t>
            </w:r>
          </w:p>
        </w:tc>
        <w:tc>
          <w:tcPr>
            <w:tcW w:w="4991" w:type="dxa"/>
            <w:tcBorders>
              <w:tl2br w:val="nil"/>
              <w:tr2bl w:val="nil"/>
            </w:tcBorders>
            <w:vAlign w:val="top"/>
          </w:tcPr>
          <w:p w14:paraId="564E4CF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4ECA51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817BC8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24" w:firstLineChars="200"/>
              <w:jc w:val="both"/>
              <w:textAlignment w:val="baseline"/>
              <w:rPr>
                <w:rFonts w:hint="eastAsia" w:ascii="仿宋" w:hAnsi="仿宋" w:eastAsia="仿宋" w:cs="仿宋"/>
                <w:spacing w:val="-19"/>
                <w:sz w:val="20"/>
                <w:szCs w:val="20"/>
                <w:lang w:eastAsia="zh-CN"/>
              </w:rPr>
            </w:pPr>
          </w:p>
          <w:p w14:paraId="527C13C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24" w:firstLineChars="200"/>
              <w:jc w:val="both"/>
              <w:textAlignment w:val="baseline"/>
              <w:rPr>
                <w:rFonts w:hint="eastAsia" w:ascii="仿宋" w:hAnsi="仿宋" w:eastAsia="仿宋" w:cs="仿宋"/>
                <w:spacing w:val="-19"/>
                <w:sz w:val="20"/>
                <w:szCs w:val="20"/>
                <w:lang w:eastAsia="zh-CN"/>
              </w:rPr>
            </w:pPr>
          </w:p>
          <w:p w14:paraId="558502C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firstLine="400" w:firstLineChars="200"/>
              <w:jc w:val="both"/>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t>责令改正，责令停业整顿</w:t>
            </w:r>
            <w:r>
              <w:rPr>
                <w:rFonts w:hint="eastAsia" w:ascii="仿宋" w:hAnsi="仿宋" w:eastAsia="仿宋" w:cs="仿宋"/>
                <w:sz w:val="20"/>
                <w:szCs w:val="20"/>
                <w:lang w:val="en-US" w:eastAsia="zh-CN"/>
              </w:rPr>
              <w:t>一</w:t>
            </w:r>
            <w:r>
              <w:rPr>
                <w:rFonts w:hint="eastAsia" w:ascii="仿宋" w:hAnsi="仿宋" w:eastAsia="仿宋" w:cs="仿宋"/>
                <w:sz w:val="20"/>
                <w:szCs w:val="20"/>
                <w:lang w:eastAsia="zh-CN"/>
              </w:rPr>
              <w:t>个月至</w:t>
            </w:r>
            <w:r>
              <w:rPr>
                <w:rFonts w:hint="eastAsia" w:ascii="仿宋" w:hAnsi="仿宋" w:eastAsia="仿宋" w:cs="仿宋"/>
                <w:sz w:val="20"/>
                <w:szCs w:val="20"/>
                <w:lang w:val="en-US" w:eastAsia="zh-CN"/>
              </w:rPr>
              <w:t>三</w:t>
            </w:r>
            <w:r>
              <w:rPr>
                <w:rFonts w:hint="eastAsia" w:ascii="仿宋" w:hAnsi="仿宋" w:eastAsia="仿宋" w:cs="仿宋"/>
                <w:sz w:val="20"/>
                <w:szCs w:val="20"/>
                <w:lang w:eastAsia="zh-CN"/>
              </w:rPr>
              <w:t>个月或者吊销旅行社业务经营许可证、吊销导游证。</w:t>
            </w:r>
          </w:p>
        </w:tc>
      </w:tr>
    </w:tbl>
    <w:p w14:paraId="23B1E657">
      <w:pPr>
        <w:rPr>
          <w:lang w:eastAsia="zh-CN"/>
        </w:rPr>
        <w:sectPr>
          <w:footerReference r:id="rId4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AFEEAD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35E9A97F">
        <w:tblPrEx>
          <w:tblLayout w:type="fixed"/>
        </w:tblPrEx>
        <w:trPr>
          <w:trHeight w:val="657" w:hRule="atLeast"/>
        </w:trPr>
        <w:tc>
          <w:tcPr>
            <w:tcW w:w="711" w:type="dxa"/>
            <w:tcBorders>
              <w:tl2br w:val="nil"/>
              <w:tr2bl w:val="nil"/>
            </w:tcBorders>
            <w:vAlign w:val="top"/>
          </w:tcPr>
          <w:p w14:paraId="40843A15">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2BB51AC3">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DD06A3A">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1F88268A">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453B2C16">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0A172B6D">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3E460D1">
        <w:tblPrEx>
          <w:tblLayout w:type="fixed"/>
        </w:tblPrEx>
        <w:trPr>
          <w:trHeight w:val="2131" w:hRule="atLeast"/>
        </w:trPr>
        <w:tc>
          <w:tcPr>
            <w:tcW w:w="711" w:type="dxa"/>
            <w:vMerge w:val="restart"/>
            <w:tcBorders>
              <w:tl2br w:val="nil"/>
              <w:tr2bl w:val="nil"/>
            </w:tcBorders>
            <w:vAlign w:val="top"/>
          </w:tcPr>
          <w:p w14:paraId="6018501E">
            <w:pPr>
              <w:spacing w:line="251" w:lineRule="auto"/>
              <w:rPr>
                <w:rFonts w:hint="eastAsia" w:ascii="仿宋" w:hAnsi="仿宋" w:eastAsia="仿宋" w:cs="仿宋"/>
                <w:sz w:val="20"/>
                <w:szCs w:val="20"/>
              </w:rPr>
            </w:pPr>
          </w:p>
          <w:p w14:paraId="1FC666B7">
            <w:pPr>
              <w:spacing w:line="251" w:lineRule="auto"/>
              <w:rPr>
                <w:rFonts w:hint="eastAsia" w:ascii="仿宋" w:hAnsi="仿宋" w:eastAsia="仿宋" w:cs="仿宋"/>
                <w:sz w:val="20"/>
                <w:szCs w:val="20"/>
              </w:rPr>
            </w:pPr>
          </w:p>
          <w:p w14:paraId="195F4FD4">
            <w:pPr>
              <w:spacing w:line="251" w:lineRule="auto"/>
              <w:rPr>
                <w:rFonts w:hint="eastAsia" w:ascii="仿宋" w:hAnsi="仿宋" w:eastAsia="仿宋" w:cs="仿宋"/>
                <w:sz w:val="20"/>
                <w:szCs w:val="20"/>
              </w:rPr>
            </w:pPr>
          </w:p>
          <w:p w14:paraId="78862738">
            <w:pPr>
              <w:spacing w:line="252" w:lineRule="auto"/>
              <w:rPr>
                <w:rFonts w:hint="eastAsia" w:ascii="仿宋" w:hAnsi="仿宋" w:eastAsia="仿宋" w:cs="仿宋"/>
                <w:sz w:val="20"/>
                <w:szCs w:val="20"/>
              </w:rPr>
            </w:pPr>
          </w:p>
          <w:p w14:paraId="4D9B79D1">
            <w:pPr>
              <w:spacing w:line="252" w:lineRule="auto"/>
              <w:rPr>
                <w:rFonts w:hint="eastAsia" w:ascii="仿宋" w:hAnsi="仿宋" w:eastAsia="仿宋" w:cs="仿宋"/>
                <w:sz w:val="20"/>
                <w:szCs w:val="20"/>
              </w:rPr>
            </w:pPr>
          </w:p>
          <w:p w14:paraId="609D251C">
            <w:pPr>
              <w:spacing w:line="252" w:lineRule="auto"/>
              <w:rPr>
                <w:rFonts w:hint="eastAsia" w:ascii="仿宋" w:hAnsi="仿宋" w:eastAsia="仿宋" w:cs="仿宋"/>
                <w:sz w:val="20"/>
                <w:szCs w:val="20"/>
              </w:rPr>
            </w:pPr>
          </w:p>
          <w:p w14:paraId="07A58961">
            <w:pPr>
              <w:spacing w:line="252" w:lineRule="auto"/>
              <w:rPr>
                <w:rFonts w:hint="eastAsia" w:ascii="仿宋" w:hAnsi="仿宋" w:eastAsia="仿宋" w:cs="仿宋"/>
                <w:sz w:val="20"/>
                <w:szCs w:val="20"/>
              </w:rPr>
            </w:pPr>
          </w:p>
          <w:p w14:paraId="7493F86C">
            <w:pPr>
              <w:spacing w:line="252" w:lineRule="auto"/>
              <w:rPr>
                <w:rFonts w:hint="eastAsia" w:ascii="仿宋" w:hAnsi="仿宋" w:eastAsia="仿宋" w:cs="仿宋"/>
                <w:sz w:val="20"/>
                <w:szCs w:val="20"/>
              </w:rPr>
            </w:pPr>
          </w:p>
          <w:p w14:paraId="6BAE2B30">
            <w:pPr>
              <w:spacing w:line="252" w:lineRule="auto"/>
              <w:rPr>
                <w:rFonts w:hint="eastAsia" w:ascii="仿宋" w:hAnsi="仿宋" w:eastAsia="仿宋" w:cs="仿宋"/>
                <w:sz w:val="20"/>
                <w:szCs w:val="20"/>
              </w:rPr>
            </w:pPr>
          </w:p>
          <w:p w14:paraId="13BBB645">
            <w:pPr>
              <w:spacing w:line="252" w:lineRule="auto"/>
              <w:rPr>
                <w:rFonts w:hint="eastAsia" w:ascii="仿宋" w:hAnsi="仿宋" w:eastAsia="仿宋" w:cs="仿宋"/>
                <w:sz w:val="20"/>
                <w:szCs w:val="20"/>
              </w:rPr>
            </w:pPr>
          </w:p>
          <w:p w14:paraId="234C22DA">
            <w:pPr>
              <w:spacing w:line="252" w:lineRule="auto"/>
              <w:rPr>
                <w:rFonts w:hint="eastAsia" w:ascii="仿宋" w:hAnsi="仿宋" w:eastAsia="仿宋" w:cs="仿宋"/>
                <w:sz w:val="20"/>
                <w:szCs w:val="20"/>
              </w:rPr>
            </w:pPr>
          </w:p>
          <w:p w14:paraId="3AE1B7FF">
            <w:pPr>
              <w:spacing w:line="252" w:lineRule="auto"/>
              <w:rPr>
                <w:rFonts w:hint="eastAsia" w:ascii="仿宋" w:hAnsi="仿宋" w:eastAsia="仿宋" w:cs="仿宋"/>
                <w:sz w:val="20"/>
                <w:szCs w:val="20"/>
              </w:rPr>
            </w:pPr>
          </w:p>
          <w:p w14:paraId="005C9153">
            <w:pPr>
              <w:spacing w:line="252" w:lineRule="auto"/>
              <w:rPr>
                <w:rFonts w:hint="eastAsia" w:ascii="仿宋" w:hAnsi="仿宋" w:eastAsia="仿宋" w:cs="仿宋"/>
                <w:sz w:val="20"/>
                <w:szCs w:val="20"/>
              </w:rPr>
            </w:pPr>
          </w:p>
          <w:p w14:paraId="7A3FCEE7">
            <w:pPr>
              <w:spacing w:line="252" w:lineRule="auto"/>
              <w:rPr>
                <w:rFonts w:hint="eastAsia" w:ascii="仿宋" w:hAnsi="仿宋" w:eastAsia="仿宋" w:cs="仿宋"/>
                <w:sz w:val="20"/>
                <w:szCs w:val="20"/>
              </w:rPr>
            </w:pPr>
          </w:p>
          <w:p w14:paraId="7CF16522">
            <w:pPr>
              <w:spacing w:line="252" w:lineRule="auto"/>
              <w:rPr>
                <w:rFonts w:hint="eastAsia" w:ascii="仿宋" w:hAnsi="仿宋" w:eastAsia="仿宋" w:cs="仿宋"/>
                <w:sz w:val="20"/>
                <w:szCs w:val="20"/>
              </w:rPr>
            </w:pPr>
          </w:p>
          <w:p w14:paraId="53C1C342">
            <w:pPr>
              <w:spacing w:before="80" w:line="189" w:lineRule="auto"/>
              <w:ind w:left="147"/>
              <w:rPr>
                <w:rFonts w:hint="default" w:ascii="仿宋" w:hAnsi="仿宋" w:eastAsia="仿宋" w:cs="仿宋"/>
                <w:sz w:val="20"/>
                <w:szCs w:val="20"/>
                <w:lang w:val="en-US"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4B6CA932">
            <w:pPr>
              <w:spacing w:line="264" w:lineRule="auto"/>
              <w:rPr>
                <w:rFonts w:hint="eastAsia" w:ascii="仿宋" w:hAnsi="仿宋" w:eastAsia="仿宋" w:cs="仿宋"/>
                <w:sz w:val="20"/>
                <w:szCs w:val="20"/>
                <w:lang w:eastAsia="zh-CN"/>
              </w:rPr>
            </w:pPr>
          </w:p>
          <w:p w14:paraId="22A3C46C">
            <w:pPr>
              <w:spacing w:line="264" w:lineRule="auto"/>
              <w:rPr>
                <w:rFonts w:hint="eastAsia" w:ascii="仿宋" w:hAnsi="仿宋" w:eastAsia="仿宋" w:cs="仿宋"/>
                <w:sz w:val="20"/>
                <w:szCs w:val="20"/>
                <w:lang w:eastAsia="zh-CN"/>
              </w:rPr>
            </w:pPr>
          </w:p>
          <w:p w14:paraId="7FB3343A">
            <w:pPr>
              <w:spacing w:line="264" w:lineRule="auto"/>
              <w:rPr>
                <w:rFonts w:hint="eastAsia" w:ascii="仿宋" w:hAnsi="仿宋" w:eastAsia="仿宋" w:cs="仿宋"/>
                <w:sz w:val="20"/>
                <w:szCs w:val="20"/>
                <w:lang w:eastAsia="zh-CN"/>
              </w:rPr>
            </w:pPr>
          </w:p>
          <w:p w14:paraId="18E7A2D6">
            <w:pPr>
              <w:spacing w:line="264" w:lineRule="auto"/>
              <w:rPr>
                <w:rFonts w:hint="eastAsia" w:ascii="仿宋" w:hAnsi="仿宋" w:eastAsia="仿宋" w:cs="仿宋"/>
                <w:sz w:val="20"/>
                <w:szCs w:val="20"/>
                <w:lang w:eastAsia="zh-CN"/>
              </w:rPr>
            </w:pPr>
          </w:p>
          <w:p w14:paraId="095EB8B2">
            <w:pPr>
              <w:spacing w:line="264" w:lineRule="auto"/>
              <w:rPr>
                <w:rFonts w:hint="eastAsia" w:ascii="仿宋" w:hAnsi="仿宋" w:eastAsia="仿宋" w:cs="仿宋"/>
                <w:sz w:val="20"/>
                <w:szCs w:val="20"/>
                <w:lang w:eastAsia="zh-CN"/>
              </w:rPr>
            </w:pPr>
          </w:p>
          <w:p w14:paraId="11E04D0C">
            <w:pPr>
              <w:spacing w:line="264" w:lineRule="auto"/>
              <w:rPr>
                <w:rFonts w:hint="eastAsia" w:ascii="仿宋" w:hAnsi="仿宋" w:eastAsia="仿宋" w:cs="仿宋"/>
                <w:sz w:val="20"/>
                <w:szCs w:val="20"/>
                <w:lang w:eastAsia="zh-CN"/>
              </w:rPr>
            </w:pPr>
          </w:p>
          <w:p w14:paraId="64F88AAB">
            <w:pPr>
              <w:spacing w:line="264" w:lineRule="auto"/>
              <w:rPr>
                <w:rFonts w:hint="eastAsia" w:ascii="仿宋" w:hAnsi="仿宋" w:eastAsia="仿宋" w:cs="仿宋"/>
                <w:sz w:val="20"/>
                <w:szCs w:val="20"/>
                <w:lang w:eastAsia="zh-CN"/>
              </w:rPr>
            </w:pPr>
          </w:p>
          <w:p w14:paraId="2DEC9CA3">
            <w:pPr>
              <w:spacing w:line="264" w:lineRule="auto"/>
              <w:rPr>
                <w:rFonts w:hint="eastAsia" w:ascii="仿宋" w:hAnsi="仿宋" w:eastAsia="仿宋" w:cs="仿宋"/>
                <w:sz w:val="20"/>
                <w:szCs w:val="20"/>
                <w:lang w:eastAsia="zh-CN"/>
              </w:rPr>
            </w:pPr>
          </w:p>
          <w:p w14:paraId="6941DCDF">
            <w:pPr>
              <w:spacing w:line="264" w:lineRule="auto"/>
              <w:rPr>
                <w:rFonts w:hint="eastAsia" w:ascii="仿宋" w:hAnsi="仿宋" w:eastAsia="仿宋" w:cs="仿宋"/>
                <w:sz w:val="20"/>
                <w:szCs w:val="20"/>
                <w:lang w:eastAsia="zh-CN"/>
              </w:rPr>
            </w:pPr>
          </w:p>
          <w:p w14:paraId="1EC3580A">
            <w:pPr>
              <w:pStyle w:val="8"/>
              <w:spacing w:before="65" w:line="225" w:lineRule="auto"/>
              <w:ind w:left="483"/>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30</w:t>
            </w:r>
            <w:r>
              <w:rPr>
                <w:rFonts w:hint="eastAsia" w:ascii="仿宋" w:hAnsi="仿宋" w:eastAsia="仿宋" w:cs="仿宋"/>
                <w:b/>
                <w:bCs/>
                <w:spacing w:val="-8"/>
                <w:sz w:val="20"/>
                <w:szCs w:val="20"/>
                <w:lang w:eastAsia="zh-CN"/>
              </w:rPr>
              <w:t>项</w:t>
            </w:r>
          </w:p>
          <w:p w14:paraId="4715493B">
            <w:pPr>
              <w:pStyle w:val="8"/>
              <w:spacing w:before="65" w:line="225" w:lineRule="auto"/>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旅行社组织出境旅游的旅游者非法滞留境外，旅行社未及时报告并协助提供非法滞留者信息的</w:t>
            </w:r>
          </w:p>
        </w:tc>
        <w:tc>
          <w:tcPr>
            <w:tcW w:w="4540" w:type="dxa"/>
            <w:vMerge w:val="restart"/>
            <w:tcBorders>
              <w:tl2br w:val="nil"/>
              <w:tr2bl w:val="nil"/>
            </w:tcBorders>
            <w:vAlign w:val="top"/>
          </w:tcPr>
          <w:p w14:paraId="16A72EDC">
            <w:pPr>
              <w:spacing w:line="274" w:lineRule="auto"/>
              <w:rPr>
                <w:rFonts w:hint="eastAsia" w:ascii="仿宋" w:hAnsi="仿宋" w:eastAsia="仿宋" w:cs="仿宋"/>
                <w:sz w:val="20"/>
                <w:szCs w:val="20"/>
                <w:lang w:eastAsia="zh-CN"/>
              </w:rPr>
            </w:pPr>
          </w:p>
          <w:p w14:paraId="26BD59E8">
            <w:pPr>
              <w:spacing w:line="274" w:lineRule="auto"/>
              <w:rPr>
                <w:rFonts w:hint="eastAsia" w:ascii="仿宋" w:hAnsi="仿宋" w:eastAsia="仿宋" w:cs="仿宋"/>
                <w:sz w:val="20"/>
                <w:szCs w:val="20"/>
                <w:lang w:eastAsia="zh-CN"/>
              </w:rPr>
            </w:pPr>
          </w:p>
          <w:p w14:paraId="492EE4A9">
            <w:pPr>
              <w:spacing w:line="274" w:lineRule="auto"/>
              <w:rPr>
                <w:rFonts w:hint="eastAsia" w:ascii="仿宋" w:hAnsi="仿宋" w:eastAsia="仿宋" w:cs="仿宋"/>
                <w:sz w:val="20"/>
                <w:szCs w:val="20"/>
                <w:lang w:eastAsia="zh-CN"/>
              </w:rPr>
            </w:pPr>
          </w:p>
          <w:p w14:paraId="2706F6E5">
            <w:pPr>
              <w:spacing w:line="274" w:lineRule="auto"/>
              <w:rPr>
                <w:rFonts w:hint="eastAsia" w:ascii="仿宋" w:hAnsi="仿宋" w:eastAsia="仿宋" w:cs="仿宋"/>
                <w:sz w:val="20"/>
                <w:szCs w:val="20"/>
                <w:lang w:eastAsia="zh-CN"/>
              </w:rPr>
            </w:pPr>
          </w:p>
          <w:p w14:paraId="513A7E51">
            <w:pPr>
              <w:spacing w:line="274" w:lineRule="auto"/>
              <w:rPr>
                <w:rFonts w:hint="eastAsia" w:ascii="仿宋" w:hAnsi="仿宋" w:eastAsia="仿宋" w:cs="仿宋"/>
                <w:sz w:val="20"/>
                <w:szCs w:val="20"/>
                <w:lang w:eastAsia="zh-CN"/>
              </w:rPr>
            </w:pPr>
          </w:p>
          <w:p w14:paraId="4C0CBC12">
            <w:pPr>
              <w:spacing w:line="275" w:lineRule="auto"/>
              <w:rPr>
                <w:rFonts w:hint="eastAsia" w:ascii="仿宋" w:hAnsi="仿宋" w:eastAsia="仿宋" w:cs="仿宋"/>
                <w:sz w:val="20"/>
                <w:szCs w:val="20"/>
                <w:lang w:eastAsia="zh-CN"/>
              </w:rPr>
            </w:pPr>
          </w:p>
          <w:p w14:paraId="1F97E5CB">
            <w:pPr>
              <w:pStyle w:val="8"/>
              <w:spacing w:before="71" w:line="217" w:lineRule="auto"/>
              <w:ind w:left="87" w:firstLine="340" w:firstLineChars="200"/>
              <w:rPr>
                <w:rFonts w:hint="eastAsia" w:ascii="仿宋" w:hAnsi="仿宋" w:eastAsia="仿宋" w:cs="仿宋"/>
                <w:sz w:val="20"/>
                <w:szCs w:val="20"/>
                <w:lang w:eastAsia="zh-CN"/>
              </w:rPr>
            </w:pPr>
            <w:r>
              <w:rPr>
                <w:rFonts w:hint="eastAsia" w:ascii="仿宋" w:hAnsi="仿宋" w:eastAsia="仿宋" w:cs="仿宋"/>
                <w:spacing w:val="-15"/>
                <w:sz w:val="20"/>
                <w:szCs w:val="20"/>
                <w:lang w:eastAsia="zh-CN"/>
              </w:rPr>
              <w:t>《旅行社条例》</w:t>
            </w:r>
          </w:p>
          <w:p w14:paraId="21575BC3">
            <w:pPr>
              <w:pStyle w:val="8"/>
              <w:spacing w:before="98" w:line="299" w:lineRule="auto"/>
              <w:ind w:left="89" w:right="26" w:firstLine="358"/>
              <w:jc w:val="both"/>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第六十三条第二项违反本条例的规定，旅</w:t>
            </w:r>
            <w:r>
              <w:rPr>
                <w:rFonts w:hint="eastAsia" w:ascii="仿宋" w:hAnsi="仿宋" w:eastAsia="仿宋" w:cs="仿宋"/>
                <w:spacing w:val="-4"/>
                <w:sz w:val="20"/>
                <w:szCs w:val="20"/>
                <w:lang w:eastAsia="zh-CN"/>
              </w:rPr>
              <w:t>行社及其委派的导游人员领队人员有下列情形之一的，由旅游行政管理部门责令改正，对</w:t>
            </w:r>
            <w:r>
              <w:rPr>
                <w:rFonts w:hint="eastAsia" w:ascii="仿宋" w:hAnsi="仿宋" w:eastAsia="仿宋" w:cs="仿宋"/>
                <w:spacing w:val="-1"/>
                <w:sz w:val="20"/>
                <w:szCs w:val="20"/>
                <w:lang w:eastAsia="zh-CN"/>
              </w:rPr>
              <w:t>旅行社处</w:t>
            </w:r>
            <w:r>
              <w:rPr>
                <w:rFonts w:hint="eastAsia" w:cs="仿宋"/>
                <w:spacing w:val="-1"/>
                <w:sz w:val="20"/>
                <w:szCs w:val="20"/>
                <w:lang w:val="en-US" w:eastAsia="zh-CN"/>
              </w:rPr>
              <w:t>二</w:t>
            </w:r>
            <w:r>
              <w:rPr>
                <w:rFonts w:hint="eastAsia" w:ascii="仿宋" w:hAnsi="仿宋" w:eastAsia="仿宋" w:cs="仿宋"/>
                <w:spacing w:val="-1"/>
                <w:sz w:val="20"/>
                <w:szCs w:val="20"/>
                <w:lang w:eastAsia="zh-CN"/>
              </w:rPr>
              <w:t>万元以上</w:t>
            </w:r>
            <w:r>
              <w:rPr>
                <w:rFonts w:hint="eastAsia" w:cs="仿宋"/>
                <w:spacing w:val="-1"/>
                <w:sz w:val="20"/>
                <w:szCs w:val="20"/>
                <w:lang w:val="en-US" w:eastAsia="zh-CN"/>
              </w:rPr>
              <w:t>十</w:t>
            </w:r>
            <w:r>
              <w:rPr>
                <w:rFonts w:hint="eastAsia" w:ascii="仿宋" w:hAnsi="仿宋" w:eastAsia="仿宋" w:cs="仿宋"/>
                <w:spacing w:val="-1"/>
                <w:sz w:val="20"/>
                <w:szCs w:val="20"/>
                <w:lang w:eastAsia="zh-CN"/>
              </w:rPr>
              <w:t>万元以下的罚款；对导</w:t>
            </w:r>
            <w:r>
              <w:rPr>
                <w:rFonts w:hint="eastAsia" w:ascii="仿宋" w:hAnsi="仿宋" w:eastAsia="仿宋" w:cs="仿宋"/>
                <w:sz w:val="20"/>
                <w:szCs w:val="20"/>
                <w:lang w:eastAsia="zh-CN"/>
              </w:rPr>
              <w:t>游人员、领队人员处</w:t>
            </w:r>
            <w:r>
              <w:rPr>
                <w:rFonts w:hint="eastAsia" w:cs="仿宋"/>
                <w:sz w:val="20"/>
                <w:szCs w:val="20"/>
                <w:lang w:val="en-US" w:eastAsia="zh-CN"/>
              </w:rPr>
              <w:t>四千</w:t>
            </w:r>
            <w:r>
              <w:rPr>
                <w:rFonts w:hint="eastAsia" w:ascii="仿宋" w:hAnsi="仿宋" w:eastAsia="仿宋" w:cs="仿宋"/>
                <w:sz w:val="20"/>
                <w:szCs w:val="20"/>
                <w:lang w:eastAsia="zh-CN"/>
              </w:rPr>
              <w:t>元以上</w:t>
            </w:r>
            <w:r>
              <w:rPr>
                <w:rFonts w:hint="eastAsia" w:cs="仿宋"/>
                <w:sz w:val="20"/>
                <w:szCs w:val="20"/>
                <w:lang w:val="en-US" w:eastAsia="zh-CN"/>
              </w:rPr>
              <w:t>二</w:t>
            </w:r>
            <w:r>
              <w:rPr>
                <w:rFonts w:hint="eastAsia" w:ascii="仿宋" w:hAnsi="仿宋" w:eastAsia="仿宋" w:cs="仿宋"/>
                <w:sz w:val="20"/>
                <w:szCs w:val="20"/>
                <w:lang w:eastAsia="zh-CN"/>
              </w:rPr>
              <w:t>万元</w:t>
            </w:r>
            <w:r>
              <w:rPr>
                <w:rFonts w:hint="eastAsia" w:ascii="仿宋" w:hAnsi="仿宋" w:eastAsia="仿宋" w:cs="仿宋"/>
                <w:spacing w:val="-1"/>
                <w:sz w:val="20"/>
                <w:szCs w:val="20"/>
                <w:lang w:eastAsia="zh-CN"/>
              </w:rPr>
              <w:t>以下的罚款；情节严重的，责令旅行社停业整顿</w:t>
            </w:r>
            <w:r>
              <w:rPr>
                <w:rFonts w:hint="eastAsia" w:cs="仿宋"/>
                <w:spacing w:val="-1"/>
                <w:sz w:val="20"/>
                <w:szCs w:val="20"/>
                <w:lang w:val="en-US" w:eastAsia="zh-CN"/>
              </w:rPr>
              <w:t>一</w:t>
            </w:r>
            <w:r>
              <w:rPr>
                <w:rFonts w:hint="eastAsia" w:ascii="仿宋" w:hAnsi="仿宋" w:eastAsia="仿宋" w:cs="仿宋"/>
                <w:spacing w:val="-1"/>
                <w:sz w:val="20"/>
                <w:szCs w:val="20"/>
                <w:lang w:eastAsia="zh-CN"/>
              </w:rPr>
              <w:t>个</w:t>
            </w:r>
            <w:r>
              <w:rPr>
                <w:rFonts w:hint="eastAsia" w:ascii="仿宋" w:hAnsi="仿宋" w:eastAsia="仿宋" w:cs="仿宋"/>
                <w:spacing w:val="-6"/>
                <w:sz w:val="20"/>
                <w:szCs w:val="20"/>
                <w:lang w:eastAsia="zh-CN"/>
              </w:rPr>
              <w:t>月至</w:t>
            </w:r>
            <w:r>
              <w:rPr>
                <w:rFonts w:hint="eastAsia" w:cs="仿宋"/>
                <w:spacing w:val="-6"/>
                <w:sz w:val="20"/>
                <w:szCs w:val="20"/>
                <w:lang w:val="en-US" w:eastAsia="zh-CN"/>
              </w:rPr>
              <w:t>三</w:t>
            </w:r>
            <w:r>
              <w:rPr>
                <w:rFonts w:hint="eastAsia" w:ascii="仿宋" w:hAnsi="仿宋" w:eastAsia="仿宋" w:cs="仿宋"/>
                <w:spacing w:val="-6"/>
                <w:sz w:val="20"/>
                <w:szCs w:val="20"/>
                <w:lang w:eastAsia="zh-CN"/>
              </w:rPr>
              <w:t>个月，或者吊销旅行社业务经营许可证、</w:t>
            </w:r>
            <w:r>
              <w:rPr>
                <w:rFonts w:hint="eastAsia" w:ascii="仿宋" w:hAnsi="仿宋" w:eastAsia="仿宋" w:cs="仿宋"/>
                <w:spacing w:val="-1"/>
                <w:sz w:val="20"/>
                <w:szCs w:val="20"/>
                <w:lang w:eastAsia="zh-CN"/>
              </w:rPr>
              <w:t>导游证。</w:t>
            </w:r>
          </w:p>
          <w:p w14:paraId="2F681877">
            <w:pPr>
              <w:pStyle w:val="8"/>
              <w:spacing w:before="30" w:line="293" w:lineRule="auto"/>
              <w:ind w:left="101" w:right="96" w:firstLine="326"/>
              <w:jc w:val="both"/>
              <w:rPr>
                <w:rFonts w:hint="eastAsia" w:ascii="仿宋" w:hAnsi="仿宋" w:eastAsia="仿宋" w:cs="仿宋"/>
                <w:sz w:val="20"/>
                <w:szCs w:val="20"/>
                <w:lang w:eastAsia="zh-CN"/>
              </w:rPr>
            </w:pPr>
            <w:r>
              <w:rPr>
                <w:rFonts w:hint="eastAsia" w:ascii="仿宋" w:hAnsi="仿宋" w:eastAsia="仿宋" w:cs="仿宋"/>
                <w:spacing w:val="-3"/>
                <w:sz w:val="20"/>
                <w:szCs w:val="20"/>
                <w:lang w:eastAsia="zh-CN"/>
              </w:rPr>
              <w:t>（二）旅行社组织出境旅游的旅游者非法</w:t>
            </w:r>
            <w:r>
              <w:rPr>
                <w:rFonts w:hint="eastAsia" w:ascii="仿宋" w:hAnsi="仿宋" w:eastAsia="仿宋" w:cs="仿宋"/>
                <w:spacing w:val="-5"/>
                <w:sz w:val="20"/>
                <w:szCs w:val="20"/>
                <w:lang w:eastAsia="zh-CN"/>
              </w:rPr>
              <w:t>滞留境外，旅行社未及时报告并协助提供非法</w:t>
            </w:r>
            <w:r>
              <w:rPr>
                <w:rFonts w:hint="eastAsia" w:ascii="仿宋" w:hAnsi="仿宋" w:eastAsia="仿宋" w:cs="仿宋"/>
                <w:spacing w:val="-3"/>
                <w:sz w:val="20"/>
                <w:szCs w:val="20"/>
                <w:lang w:eastAsia="zh-CN"/>
              </w:rPr>
              <w:t>滞留者信息的。</w:t>
            </w:r>
          </w:p>
        </w:tc>
        <w:tc>
          <w:tcPr>
            <w:tcW w:w="1286" w:type="dxa"/>
            <w:tcBorders>
              <w:tl2br w:val="nil"/>
              <w:tr2bl w:val="nil"/>
            </w:tcBorders>
            <w:vAlign w:val="top"/>
          </w:tcPr>
          <w:p w14:paraId="477F51CA">
            <w:pPr>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ascii="仿宋" w:hAnsi="仿宋" w:eastAsia="仿宋" w:cs="仿宋"/>
                <w:sz w:val="20"/>
                <w:szCs w:val="20"/>
                <w:lang w:eastAsia="zh-CN"/>
              </w:rPr>
            </w:pPr>
          </w:p>
          <w:p w14:paraId="7A7193F0">
            <w:pPr>
              <w:keepNext w:val="0"/>
              <w:keepLines w:val="0"/>
              <w:pageBreakBefore w:val="0"/>
              <w:widowControl/>
              <w:kinsoku w:val="0"/>
              <w:wordWrap/>
              <w:overflowPunct/>
              <w:topLinePunct w:val="0"/>
              <w:autoSpaceDE w:val="0"/>
              <w:autoSpaceDN w:val="0"/>
              <w:bidi w:val="0"/>
              <w:adjustRightInd w:val="0"/>
              <w:snapToGrid w:val="0"/>
              <w:spacing w:line="289" w:lineRule="auto"/>
              <w:ind w:left="0"/>
              <w:jc w:val="center"/>
              <w:textAlignment w:val="baseline"/>
              <w:rPr>
                <w:rFonts w:hint="eastAsia" w:ascii="仿宋" w:hAnsi="仿宋" w:eastAsia="仿宋" w:cs="仿宋"/>
                <w:sz w:val="20"/>
                <w:szCs w:val="20"/>
                <w:lang w:eastAsia="zh-CN"/>
              </w:rPr>
            </w:pPr>
          </w:p>
          <w:p w14:paraId="72454B0E">
            <w:pPr>
              <w:keepNext w:val="0"/>
              <w:keepLines w:val="0"/>
              <w:pageBreakBefore w:val="0"/>
              <w:widowControl/>
              <w:kinsoku w:val="0"/>
              <w:wordWrap/>
              <w:overflowPunct/>
              <w:topLinePunct w:val="0"/>
              <w:autoSpaceDE w:val="0"/>
              <w:autoSpaceDN w:val="0"/>
              <w:bidi w:val="0"/>
              <w:adjustRightInd w:val="0"/>
              <w:snapToGrid w:val="0"/>
              <w:spacing w:line="289" w:lineRule="auto"/>
              <w:ind w:left="0"/>
              <w:jc w:val="center"/>
              <w:textAlignment w:val="baseline"/>
              <w:rPr>
                <w:rFonts w:hint="eastAsia" w:ascii="仿宋" w:hAnsi="仿宋" w:eastAsia="仿宋" w:cs="仿宋"/>
                <w:sz w:val="20"/>
                <w:szCs w:val="20"/>
                <w:lang w:eastAsia="zh-CN"/>
              </w:rPr>
            </w:pPr>
          </w:p>
          <w:p w14:paraId="675D5570">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02A3A58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75EA473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2.因违法行为产生旅游纠纷、旅行社积极解决并主动消除或者减轻危害后果的</w:t>
            </w:r>
          </w:p>
        </w:tc>
        <w:tc>
          <w:tcPr>
            <w:tcW w:w="4991" w:type="dxa"/>
            <w:tcBorders>
              <w:tl2br w:val="nil"/>
              <w:tr2bl w:val="nil"/>
            </w:tcBorders>
            <w:vAlign w:val="top"/>
          </w:tcPr>
          <w:p w14:paraId="37BB984C">
            <w:pPr>
              <w:keepNext w:val="0"/>
              <w:keepLines w:val="0"/>
              <w:pageBreakBefore w:val="0"/>
              <w:widowControl/>
              <w:kinsoku w:val="0"/>
              <w:wordWrap/>
              <w:overflowPunct/>
              <w:topLinePunct w:val="0"/>
              <w:autoSpaceDE w:val="0"/>
              <w:autoSpaceDN w:val="0"/>
              <w:bidi w:val="0"/>
              <w:adjustRightInd w:val="0"/>
              <w:snapToGrid w:val="0"/>
              <w:spacing w:before="20" w:line="20" w:lineRule="atLeast"/>
              <w:ind w:left="0" w:right="0" w:firstLine="200" w:firstLineChars="100"/>
              <w:jc w:val="both"/>
              <w:textAlignment w:val="baseline"/>
              <w:rPr>
                <w:rFonts w:hint="eastAsia" w:ascii="仿宋" w:hAnsi="仿宋" w:eastAsia="仿宋" w:cs="仿宋"/>
                <w:sz w:val="20"/>
                <w:szCs w:val="20"/>
                <w:lang w:eastAsia="zh-CN"/>
              </w:rPr>
            </w:pPr>
          </w:p>
          <w:p w14:paraId="32CE6ACF">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四千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元以下的罚款。</w:t>
            </w:r>
          </w:p>
        </w:tc>
      </w:tr>
      <w:tr w14:paraId="2800840A">
        <w:tblPrEx>
          <w:tblLayout w:type="fixed"/>
        </w:tblPrEx>
        <w:trPr>
          <w:trHeight w:val="953" w:hRule="atLeast"/>
        </w:trPr>
        <w:tc>
          <w:tcPr>
            <w:tcW w:w="711" w:type="dxa"/>
            <w:vMerge w:val="continue"/>
            <w:tcBorders>
              <w:tl2br w:val="nil"/>
              <w:tr2bl w:val="nil"/>
            </w:tcBorders>
            <w:vAlign w:val="top"/>
          </w:tcPr>
          <w:p w14:paraId="5B62EEB1">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7D6BE20D">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ECC0030">
            <w:pPr>
              <w:rPr>
                <w:rFonts w:hint="eastAsia" w:ascii="仿宋" w:hAnsi="仿宋" w:eastAsia="仿宋" w:cs="仿宋"/>
                <w:sz w:val="20"/>
                <w:szCs w:val="20"/>
                <w:lang w:eastAsia="zh-CN"/>
              </w:rPr>
            </w:pPr>
          </w:p>
        </w:tc>
        <w:tc>
          <w:tcPr>
            <w:tcW w:w="1286" w:type="dxa"/>
            <w:tcBorders>
              <w:tl2br w:val="nil"/>
              <w:tr2bl w:val="nil"/>
            </w:tcBorders>
            <w:vAlign w:val="top"/>
          </w:tcPr>
          <w:p w14:paraId="633007D4">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44A93A6A">
            <w:pPr>
              <w:keepNext w:val="0"/>
              <w:keepLines w:val="0"/>
              <w:pageBreakBefore w:val="0"/>
              <w:widowControl/>
              <w:kinsoku w:val="0"/>
              <w:wordWrap/>
              <w:overflowPunct/>
              <w:topLinePunct w:val="0"/>
              <w:autoSpaceDE w:val="0"/>
              <w:autoSpaceDN w:val="0"/>
              <w:bidi w:val="0"/>
              <w:adjustRightInd w:val="0"/>
              <w:snapToGrid w:val="0"/>
              <w:spacing w:line="265" w:lineRule="auto"/>
              <w:ind w:left="0"/>
              <w:jc w:val="center"/>
              <w:textAlignment w:val="baseline"/>
              <w:rPr>
                <w:rFonts w:hint="eastAsia" w:ascii="仿宋" w:hAnsi="仿宋" w:eastAsia="仿宋" w:cs="仿宋"/>
                <w:sz w:val="20"/>
                <w:szCs w:val="20"/>
                <w:lang w:eastAsia="zh-CN"/>
              </w:rPr>
            </w:pPr>
          </w:p>
          <w:p w14:paraId="2B32CBA7">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56BB82A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729061B0">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七</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元以下的罚款。</w:t>
            </w:r>
          </w:p>
        </w:tc>
      </w:tr>
      <w:tr w14:paraId="49F02C45">
        <w:tblPrEx>
          <w:tblLayout w:type="fixed"/>
        </w:tblPrEx>
        <w:trPr>
          <w:trHeight w:val="857" w:hRule="atLeast"/>
        </w:trPr>
        <w:tc>
          <w:tcPr>
            <w:tcW w:w="711" w:type="dxa"/>
            <w:vMerge w:val="continue"/>
            <w:tcBorders>
              <w:tl2br w:val="nil"/>
              <w:tr2bl w:val="nil"/>
            </w:tcBorders>
            <w:vAlign w:val="top"/>
          </w:tcPr>
          <w:p w14:paraId="36D64B13">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560AF0C4">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CC37960">
            <w:pPr>
              <w:rPr>
                <w:rFonts w:hint="eastAsia" w:ascii="仿宋" w:hAnsi="仿宋" w:eastAsia="仿宋" w:cs="仿宋"/>
                <w:sz w:val="20"/>
                <w:szCs w:val="20"/>
                <w:lang w:eastAsia="zh-CN"/>
              </w:rPr>
            </w:pPr>
          </w:p>
        </w:tc>
        <w:tc>
          <w:tcPr>
            <w:tcW w:w="1286" w:type="dxa"/>
            <w:tcBorders>
              <w:tl2br w:val="nil"/>
              <w:tr2bl w:val="nil"/>
            </w:tcBorders>
            <w:vAlign w:val="top"/>
          </w:tcPr>
          <w:p w14:paraId="72144079">
            <w:pPr>
              <w:keepNext w:val="0"/>
              <w:keepLines w:val="0"/>
              <w:pageBreakBefore w:val="0"/>
              <w:widowControl/>
              <w:kinsoku w:val="0"/>
              <w:wordWrap/>
              <w:overflowPunct/>
              <w:topLinePunct w:val="0"/>
              <w:autoSpaceDE w:val="0"/>
              <w:autoSpaceDN w:val="0"/>
              <w:bidi w:val="0"/>
              <w:adjustRightInd w:val="0"/>
              <w:snapToGrid w:val="0"/>
              <w:spacing w:line="275" w:lineRule="auto"/>
              <w:ind w:left="0"/>
              <w:jc w:val="center"/>
              <w:textAlignment w:val="baseline"/>
              <w:rPr>
                <w:rFonts w:hint="eastAsia" w:ascii="仿宋" w:hAnsi="仿宋" w:eastAsia="仿宋" w:cs="仿宋"/>
                <w:sz w:val="20"/>
                <w:szCs w:val="20"/>
                <w:lang w:eastAsia="zh-CN"/>
              </w:rPr>
            </w:pPr>
          </w:p>
          <w:p w14:paraId="0DFA51AE">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571C2D1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sz w:val="20"/>
                <w:szCs w:val="20"/>
              </w:rPr>
            </w:pPr>
          </w:p>
          <w:p w14:paraId="6EFAC3F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253DABAF">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七</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十</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二万</w:t>
            </w:r>
            <w:r>
              <w:rPr>
                <w:rFonts w:hint="eastAsia" w:ascii="仿宋" w:hAnsi="仿宋" w:eastAsia="仿宋" w:cs="仿宋"/>
                <w:sz w:val="20"/>
                <w:szCs w:val="20"/>
                <w:lang w:eastAsia="zh-CN"/>
              </w:rPr>
              <w:t>元以下的罚款。</w:t>
            </w:r>
          </w:p>
        </w:tc>
      </w:tr>
      <w:tr w14:paraId="0ED8F57D">
        <w:tblPrEx>
          <w:tblLayout w:type="fixed"/>
        </w:tblPrEx>
        <w:trPr>
          <w:trHeight w:val="2476" w:hRule="atLeast"/>
        </w:trPr>
        <w:tc>
          <w:tcPr>
            <w:tcW w:w="711" w:type="dxa"/>
            <w:vMerge w:val="continue"/>
            <w:tcBorders>
              <w:tl2br w:val="nil"/>
              <w:tr2bl w:val="nil"/>
            </w:tcBorders>
            <w:vAlign w:val="top"/>
          </w:tcPr>
          <w:p w14:paraId="1DDF28C9">
            <w:pPr>
              <w:rPr>
                <w:rFonts w:hint="eastAsia" w:ascii="仿宋" w:hAnsi="仿宋" w:eastAsia="仿宋" w:cs="仿宋"/>
                <w:sz w:val="20"/>
                <w:szCs w:val="20"/>
                <w:lang w:eastAsia="zh-CN"/>
              </w:rPr>
            </w:pPr>
          </w:p>
        </w:tc>
        <w:tc>
          <w:tcPr>
            <w:tcW w:w="1319" w:type="dxa"/>
            <w:vMerge w:val="continue"/>
            <w:tcBorders>
              <w:tl2br w:val="nil"/>
              <w:tr2bl w:val="nil"/>
            </w:tcBorders>
            <w:vAlign w:val="top"/>
          </w:tcPr>
          <w:p w14:paraId="152C7912">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62D570B">
            <w:pPr>
              <w:rPr>
                <w:rFonts w:hint="eastAsia" w:ascii="仿宋" w:hAnsi="仿宋" w:eastAsia="仿宋" w:cs="仿宋"/>
                <w:sz w:val="20"/>
                <w:szCs w:val="20"/>
                <w:lang w:eastAsia="zh-CN"/>
              </w:rPr>
            </w:pPr>
          </w:p>
        </w:tc>
        <w:tc>
          <w:tcPr>
            <w:tcW w:w="1286" w:type="dxa"/>
            <w:tcBorders>
              <w:tl2br w:val="nil"/>
              <w:tr2bl w:val="nil"/>
            </w:tcBorders>
            <w:vAlign w:val="top"/>
          </w:tcPr>
          <w:p w14:paraId="747120FA">
            <w:pPr>
              <w:keepNext w:val="0"/>
              <w:keepLines w:val="0"/>
              <w:pageBreakBefore w:val="0"/>
              <w:widowControl/>
              <w:kinsoku w:val="0"/>
              <w:wordWrap/>
              <w:overflowPunct/>
              <w:topLinePunct w:val="0"/>
              <w:autoSpaceDE w:val="0"/>
              <w:autoSpaceDN w:val="0"/>
              <w:bidi w:val="0"/>
              <w:adjustRightInd w:val="0"/>
              <w:snapToGrid w:val="0"/>
              <w:spacing w:line="270" w:lineRule="auto"/>
              <w:ind w:left="0"/>
              <w:jc w:val="center"/>
              <w:textAlignment w:val="baseline"/>
              <w:rPr>
                <w:rFonts w:hint="eastAsia" w:ascii="仿宋" w:hAnsi="仿宋" w:eastAsia="仿宋" w:cs="仿宋"/>
                <w:sz w:val="20"/>
                <w:szCs w:val="20"/>
                <w:lang w:eastAsia="zh-CN"/>
              </w:rPr>
            </w:pPr>
          </w:p>
          <w:p w14:paraId="330B0ACF">
            <w:pPr>
              <w:keepNext w:val="0"/>
              <w:keepLines w:val="0"/>
              <w:pageBreakBefore w:val="0"/>
              <w:widowControl/>
              <w:kinsoku w:val="0"/>
              <w:wordWrap/>
              <w:overflowPunct/>
              <w:topLinePunct w:val="0"/>
              <w:autoSpaceDE w:val="0"/>
              <w:autoSpaceDN w:val="0"/>
              <w:bidi w:val="0"/>
              <w:adjustRightInd w:val="0"/>
              <w:snapToGrid w:val="0"/>
              <w:spacing w:line="270" w:lineRule="auto"/>
              <w:ind w:left="0"/>
              <w:jc w:val="center"/>
              <w:textAlignment w:val="baseline"/>
              <w:rPr>
                <w:rFonts w:hint="eastAsia" w:ascii="仿宋" w:hAnsi="仿宋" w:eastAsia="仿宋" w:cs="仿宋"/>
                <w:sz w:val="20"/>
                <w:szCs w:val="20"/>
                <w:lang w:eastAsia="zh-CN"/>
              </w:rPr>
            </w:pPr>
          </w:p>
          <w:p w14:paraId="49AA87EE">
            <w:pPr>
              <w:keepNext w:val="0"/>
              <w:keepLines w:val="0"/>
              <w:pageBreakBefore w:val="0"/>
              <w:widowControl/>
              <w:kinsoku w:val="0"/>
              <w:wordWrap/>
              <w:overflowPunct/>
              <w:topLinePunct w:val="0"/>
              <w:autoSpaceDE w:val="0"/>
              <w:autoSpaceDN w:val="0"/>
              <w:bidi w:val="0"/>
              <w:adjustRightInd w:val="0"/>
              <w:snapToGrid w:val="0"/>
              <w:spacing w:line="271" w:lineRule="auto"/>
              <w:ind w:left="0"/>
              <w:jc w:val="center"/>
              <w:textAlignment w:val="baseline"/>
              <w:rPr>
                <w:rFonts w:hint="eastAsia" w:ascii="仿宋" w:hAnsi="仿宋" w:eastAsia="仿宋" w:cs="仿宋"/>
                <w:sz w:val="20"/>
                <w:szCs w:val="20"/>
                <w:lang w:eastAsia="zh-CN"/>
              </w:rPr>
            </w:pPr>
          </w:p>
          <w:p w14:paraId="2E2DA268">
            <w:pPr>
              <w:keepNext w:val="0"/>
              <w:keepLines w:val="0"/>
              <w:pageBreakBefore w:val="0"/>
              <w:widowControl/>
              <w:kinsoku w:val="0"/>
              <w:wordWrap/>
              <w:overflowPunct/>
              <w:topLinePunct w:val="0"/>
              <w:autoSpaceDE w:val="0"/>
              <w:autoSpaceDN w:val="0"/>
              <w:bidi w:val="0"/>
              <w:adjustRightInd w:val="0"/>
              <w:snapToGrid w:val="0"/>
              <w:spacing w:line="271" w:lineRule="auto"/>
              <w:ind w:left="0"/>
              <w:jc w:val="center"/>
              <w:textAlignment w:val="baseline"/>
              <w:rPr>
                <w:rFonts w:hint="eastAsia" w:ascii="仿宋" w:hAnsi="仿宋" w:eastAsia="仿宋" w:cs="仿宋"/>
                <w:sz w:val="20"/>
                <w:szCs w:val="20"/>
                <w:lang w:eastAsia="zh-CN"/>
              </w:rPr>
            </w:pPr>
          </w:p>
          <w:p w14:paraId="27BC4DAB">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7DFC637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有下列情形之一的：</w:t>
            </w:r>
          </w:p>
          <w:p w14:paraId="5C5526E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jc w:val="both"/>
              <w:textAlignment w:val="baseline"/>
              <w:rPr>
                <w:rFonts w:hint="eastAsia" w:ascii="仿宋" w:hAnsi="仿宋" w:eastAsia="仿宋" w:cs="仿宋"/>
                <w:color w:val="010101"/>
                <w:spacing w:val="2"/>
                <w:sz w:val="20"/>
                <w:szCs w:val="20"/>
                <w:lang w:val="en-US" w:eastAsia="zh-CN"/>
              </w:rPr>
            </w:pPr>
            <w:r>
              <w:rPr>
                <w:rFonts w:hint="eastAsia" w:cs="仿宋"/>
                <w:color w:val="010101"/>
                <w:spacing w:val="2"/>
                <w:sz w:val="20"/>
                <w:szCs w:val="20"/>
                <w:lang w:val="en-US" w:eastAsia="zh-CN"/>
              </w:rPr>
              <w:t>1.</w:t>
            </w:r>
            <w:r>
              <w:rPr>
                <w:rFonts w:hint="eastAsia" w:ascii="仿宋" w:hAnsi="仿宋" w:eastAsia="仿宋" w:cs="仿宋"/>
                <w:color w:val="010101"/>
                <w:spacing w:val="2"/>
                <w:sz w:val="20"/>
                <w:szCs w:val="20"/>
                <w:lang w:eastAsia="zh-CN"/>
              </w:rPr>
              <w:t>造成旅游突发事件</w:t>
            </w:r>
            <w:r>
              <w:rPr>
                <w:rFonts w:hint="eastAsia" w:ascii="仿宋" w:hAnsi="仿宋" w:eastAsia="仿宋" w:cs="仿宋"/>
                <w:color w:val="010101"/>
                <w:spacing w:val="2"/>
                <w:sz w:val="20"/>
                <w:szCs w:val="20"/>
                <w:lang w:val="en-US" w:eastAsia="zh-CN"/>
              </w:rPr>
              <w:t>的</w:t>
            </w:r>
          </w:p>
          <w:p w14:paraId="568013C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jc w:val="both"/>
              <w:textAlignment w:val="baseline"/>
              <w:rPr>
                <w:rFonts w:hint="eastAsia" w:ascii="仿宋" w:hAnsi="仿宋" w:eastAsia="仿宋" w:cs="仿宋"/>
                <w:color w:val="010101"/>
                <w:spacing w:val="2"/>
                <w:sz w:val="20"/>
                <w:szCs w:val="20"/>
                <w:lang w:val="en-US" w:eastAsia="zh-CN"/>
              </w:rPr>
            </w:pPr>
            <w:r>
              <w:rPr>
                <w:rFonts w:hint="eastAsia" w:ascii="仿宋" w:hAnsi="仿宋" w:eastAsia="仿宋" w:cs="仿宋"/>
                <w:color w:val="010101"/>
                <w:spacing w:val="2"/>
                <w:sz w:val="20"/>
                <w:szCs w:val="20"/>
                <w:lang w:eastAsia="zh-CN"/>
              </w:rPr>
              <w:t>2.造成社会影响</w:t>
            </w:r>
            <w:r>
              <w:rPr>
                <w:rFonts w:hint="eastAsia" w:ascii="仿宋" w:hAnsi="仿宋" w:eastAsia="仿宋" w:cs="仿宋"/>
                <w:color w:val="010101"/>
                <w:spacing w:val="2"/>
                <w:sz w:val="20"/>
                <w:szCs w:val="20"/>
                <w:lang w:val="en-US" w:eastAsia="zh-CN"/>
              </w:rPr>
              <w:t>的</w:t>
            </w:r>
          </w:p>
          <w:p w14:paraId="0A84CEB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3.具有《文化市场综合执法行政处罚裁量权适用办法》第十四条规定应当从重处罚情形的</w:t>
            </w:r>
          </w:p>
          <w:p w14:paraId="23FBB04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firstLineChars="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4.因违法行为产生旅游纠纷、旅行社不积极解决、造成事态扩大、造成不良社会影响的</w:t>
            </w:r>
          </w:p>
        </w:tc>
        <w:tc>
          <w:tcPr>
            <w:tcW w:w="4991" w:type="dxa"/>
            <w:tcBorders>
              <w:tl2br w:val="nil"/>
              <w:tr2bl w:val="nil"/>
            </w:tcBorders>
            <w:vAlign w:val="top"/>
          </w:tcPr>
          <w:p w14:paraId="09A7680C">
            <w:pPr>
              <w:keepNext w:val="0"/>
              <w:keepLines w:val="0"/>
              <w:pageBreakBefore w:val="0"/>
              <w:widowControl/>
              <w:kinsoku w:val="0"/>
              <w:wordWrap/>
              <w:overflowPunct/>
              <w:topLinePunct w:val="0"/>
              <w:autoSpaceDE w:val="0"/>
              <w:autoSpaceDN w:val="0"/>
              <w:bidi w:val="0"/>
              <w:adjustRightInd w:val="0"/>
              <w:snapToGrid w:val="0"/>
              <w:spacing w:before="20" w:line="20" w:lineRule="atLeast"/>
              <w:ind w:left="0" w:right="0" w:firstLine="200" w:firstLineChars="100"/>
              <w:jc w:val="both"/>
              <w:textAlignment w:val="baseline"/>
              <w:rPr>
                <w:rFonts w:hint="eastAsia" w:ascii="仿宋" w:hAnsi="仿宋" w:eastAsia="仿宋" w:cs="仿宋"/>
                <w:sz w:val="20"/>
                <w:szCs w:val="20"/>
                <w:lang w:eastAsia="zh-CN"/>
              </w:rPr>
            </w:pPr>
          </w:p>
          <w:p w14:paraId="764F4150">
            <w:pPr>
              <w:keepNext w:val="0"/>
              <w:keepLines w:val="0"/>
              <w:pageBreakBefore w:val="0"/>
              <w:widowControl/>
              <w:kinsoku w:val="0"/>
              <w:wordWrap/>
              <w:overflowPunct/>
              <w:topLinePunct w:val="0"/>
              <w:autoSpaceDE w:val="0"/>
              <w:autoSpaceDN w:val="0"/>
              <w:bidi w:val="0"/>
              <w:adjustRightInd w:val="0"/>
              <w:snapToGrid w:val="0"/>
              <w:spacing w:before="20" w:line="20" w:lineRule="atLeast"/>
              <w:ind w:left="0" w:right="0" w:firstLine="200" w:firstLineChars="100"/>
              <w:jc w:val="both"/>
              <w:textAlignment w:val="baseline"/>
              <w:rPr>
                <w:rFonts w:hint="eastAsia" w:ascii="仿宋" w:hAnsi="仿宋" w:eastAsia="仿宋" w:cs="仿宋"/>
                <w:sz w:val="20"/>
                <w:szCs w:val="20"/>
                <w:lang w:eastAsia="zh-CN"/>
              </w:rPr>
            </w:pPr>
          </w:p>
          <w:p w14:paraId="6B281758">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责</w:t>
            </w:r>
            <w:r>
              <w:rPr>
                <w:rFonts w:hint="eastAsia" w:ascii="仿宋" w:hAnsi="仿宋" w:eastAsia="仿宋" w:cs="仿宋"/>
                <w:sz w:val="20"/>
                <w:szCs w:val="20"/>
                <w:lang w:eastAsia="zh-CN"/>
              </w:rPr>
              <w:t>令旅行社停业整顿</w:t>
            </w:r>
            <w:r>
              <w:rPr>
                <w:rFonts w:hint="eastAsia" w:ascii="仿宋" w:hAnsi="仿宋" w:eastAsia="仿宋" w:cs="仿宋"/>
                <w:sz w:val="20"/>
                <w:szCs w:val="20"/>
                <w:lang w:val="en-US" w:eastAsia="zh-CN"/>
              </w:rPr>
              <w:t>一</w:t>
            </w:r>
            <w:r>
              <w:rPr>
                <w:rFonts w:hint="eastAsia" w:ascii="仿宋" w:hAnsi="仿宋" w:eastAsia="仿宋" w:cs="仿宋"/>
                <w:sz w:val="20"/>
                <w:szCs w:val="20"/>
                <w:lang w:eastAsia="zh-CN"/>
              </w:rPr>
              <w:t>个月至</w:t>
            </w:r>
            <w:r>
              <w:rPr>
                <w:rFonts w:hint="eastAsia" w:ascii="仿宋" w:hAnsi="仿宋" w:eastAsia="仿宋" w:cs="仿宋"/>
                <w:sz w:val="20"/>
                <w:szCs w:val="20"/>
                <w:lang w:val="en-US" w:eastAsia="zh-CN"/>
              </w:rPr>
              <w:t>三</w:t>
            </w:r>
            <w:r>
              <w:rPr>
                <w:rFonts w:hint="eastAsia" w:ascii="仿宋" w:hAnsi="仿宋" w:eastAsia="仿宋" w:cs="仿宋"/>
                <w:sz w:val="20"/>
                <w:szCs w:val="20"/>
                <w:lang w:eastAsia="zh-CN"/>
              </w:rPr>
              <w:t>个月，或者吊销旅行社业务经营许可证、导游证。</w:t>
            </w:r>
          </w:p>
          <w:p w14:paraId="643017D0">
            <w:pPr>
              <w:pStyle w:val="8"/>
              <w:keepNext w:val="0"/>
              <w:keepLines w:val="0"/>
              <w:pageBreakBefore w:val="0"/>
              <w:widowControl/>
              <w:kinsoku w:val="0"/>
              <w:wordWrap/>
              <w:overflowPunct/>
              <w:topLinePunct w:val="0"/>
              <w:autoSpaceDE w:val="0"/>
              <w:autoSpaceDN w:val="0"/>
              <w:bidi w:val="0"/>
              <w:adjustRightInd w:val="0"/>
              <w:snapToGrid w:val="0"/>
              <w:spacing w:before="20" w:line="20" w:lineRule="atLeast"/>
              <w:ind w:left="0" w:right="0" w:firstLine="200" w:firstLineChars="100"/>
              <w:jc w:val="both"/>
              <w:textAlignment w:val="baseline"/>
              <w:rPr>
                <w:rFonts w:hint="eastAsia" w:ascii="仿宋" w:hAnsi="仿宋" w:eastAsia="仿宋" w:cs="仿宋"/>
                <w:sz w:val="20"/>
                <w:szCs w:val="20"/>
                <w:lang w:eastAsia="zh-CN"/>
              </w:rPr>
            </w:pPr>
          </w:p>
        </w:tc>
      </w:tr>
    </w:tbl>
    <w:p w14:paraId="344E7103">
      <w:pPr>
        <w:pStyle w:val="2"/>
        <w:rPr>
          <w:lang w:eastAsia="zh-CN"/>
        </w:rPr>
      </w:pPr>
    </w:p>
    <w:p w14:paraId="7997F14B">
      <w:pPr>
        <w:rPr>
          <w:lang w:eastAsia="zh-CN"/>
        </w:rPr>
        <w:sectPr>
          <w:footerReference r:id="rId4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F823177">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99"/>
        <w:gridCol w:w="4991"/>
      </w:tblGrid>
      <w:tr w14:paraId="2C0809DA">
        <w:tblPrEx>
          <w:tblLayout w:type="fixed"/>
        </w:tblPrEx>
        <w:trPr>
          <w:trHeight w:val="657" w:hRule="atLeast"/>
        </w:trPr>
        <w:tc>
          <w:tcPr>
            <w:tcW w:w="711" w:type="dxa"/>
            <w:tcBorders>
              <w:tl2br w:val="nil"/>
              <w:tr2bl w:val="nil"/>
            </w:tcBorders>
            <w:vAlign w:val="top"/>
          </w:tcPr>
          <w:p w14:paraId="30B07614">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CAE9A8E">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16C29C1">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D8AA7CE">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99" w:type="dxa"/>
            <w:tcBorders>
              <w:tl2br w:val="nil"/>
              <w:tr2bl w:val="nil"/>
            </w:tcBorders>
            <w:vAlign w:val="top"/>
          </w:tcPr>
          <w:p w14:paraId="0B5469BF">
            <w:pPr>
              <w:spacing w:before="228" w:line="183" w:lineRule="auto"/>
              <w:ind w:left="37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4991" w:type="dxa"/>
            <w:tcBorders>
              <w:tl2br w:val="nil"/>
              <w:tr2bl w:val="nil"/>
            </w:tcBorders>
            <w:vAlign w:val="top"/>
          </w:tcPr>
          <w:p w14:paraId="40698B0B">
            <w:pPr>
              <w:spacing w:before="230" w:line="180" w:lineRule="auto"/>
              <w:ind w:left="176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C1E0B5B">
        <w:tblPrEx>
          <w:tblLayout w:type="fixed"/>
        </w:tblPrEx>
        <w:trPr>
          <w:trHeight w:val="2139" w:hRule="atLeast"/>
        </w:trPr>
        <w:tc>
          <w:tcPr>
            <w:tcW w:w="711" w:type="dxa"/>
            <w:vMerge w:val="restart"/>
            <w:tcBorders>
              <w:tl2br w:val="nil"/>
              <w:tr2bl w:val="nil"/>
            </w:tcBorders>
            <w:vAlign w:val="top"/>
          </w:tcPr>
          <w:p w14:paraId="4B6EB667">
            <w:pPr>
              <w:spacing w:line="254" w:lineRule="auto"/>
            </w:pPr>
          </w:p>
          <w:p w14:paraId="71586ED2">
            <w:pPr>
              <w:spacing w:line="254" w:lineRule="auto"/>
            </w:pPr>
          </w:p>
          <w:p w14:paraId="68A07396">
            <w:pPr>
              <w:spacing w:line="254" w:lineRule="auto"/>
            </w:pPr>
          </w:p>
          <w:p w14:paraId="6E7F20B9">
            <w:pPr>
              <w:spacing w:line="255" w:lineRule="auto"/>
            </w:pPr>
          </w:p>
          <w:p w14:paraId="1E17543E">
            <w:pPr>
              <w:spacing w:line="255" w:lineRule="auto"/>
            </w:pPr>
          </w:p>
          <w:p w14:paraId="00078BE5">
            <w:pPr>
              <w:spacing w:line="255" w:lineRule="auto"/>
            </w:pPr>
          </w:p>
          <w:p w14:paraId="3C8E7A9A">
            <w:pPr>
              <w:spacing w:line="255" w:lineRule="auto"/>
            </w:pPr>
          </w:p>
          <w:p w14:paraId="41023871">
            <w:pPr>
              <w:spacing w:line="255" w:lineRule="auto"/>
            </w:pPr>
          </w:p>
          <w:p w14:paraId="0D3C2E01">
            <w:pPr>
              <w:spacing w:line="255" w:lineRule="auto"/>
            </w:pPr>
          </w:p>
          <w:p w14:paraId="58BDA5DE">
            <w:pPr>
              <w:spacing w:line="255" w:lineRule="auto"/>
            </w:pPr>
          </w:p>
          <w:p w14:paraId="7E9116C1">
            <w:pPr>
              <w:spacing w:line="255" w:lineRule="auto"/>
            </w:pPr>
          </w:p>
          <w:p w14:paraId="1F22D38A">
            <w:pPr>
              <w:spacing w:line="255" w:lineRule="auto"/>
            </w:pPr>
          </w:p>
          <w:p w14:paraId="161A1E7E">
            <w:pPr>
              <w:spacing w:line="255" w:lineRule="auto"/>
            </w:pPr>
          </w:p>
          <w:p w14:paraId="03107496">
            <w:pPr>
              <w:spacing w:line="255" w:lineRule="auto"/>
            </w:pPr>
          </w:p>
          <w:p w14:paraId="2955436F">
            <w:pPr>
              <w:spacing w:line="255" w:lineRule="auto"/>
            </w:pPr>
          </w:p>
          <w:p w14:paraId="4708C1DB">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4</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3601D8CF">
            <w:pPr>
              <w:spacing w:line="249" w:lineRule="auto"/>
              <w:rPr>
                <w:rFonts w:hint="eastAsia" w:ascii="仿宋" w:hAnsi="仿宋" w:eastAsia="仿宋" w:cs="仿宋"/>
                <w:sz w:val="20"/>
                <w:szCs w:val="20"/>
                <w:lang w:eastAsia="zh-CN"/>
              </w:rPr>
            </w:pPr>
          </w:p>
          <w:p w14:paraId="7FE74667">
            <w:pPr>
              <w:spacing w:line="249" w:lineRule="auto"/>
              <w:rPr>
                <w:rFonts w:hint="eastAsia" w:ascii="仿宋" w:hAnsi="仿宋" w:eastAsia="仿宋" w:cs="仿宋"/>
                <w:sz w:val="20"/>
                <w:szCs w:val="20"/>
                <w:lang w:eastAsia="zh-CN"/>
              </w:rPr>
            </w:pPr>
          </w:p>
          <w:p w14:paraId="6684C903">
            <w:pPr>
              <w:spacing w:line="249" w:lineRule="auto"/>
              <w:rPr>
                <w:rFonts w:hint="eastAsia" w:ascii="仿宋" w:hAnsi="仿宋" w:eastAsia="仿宋" w:cs="仿宋"/>
                <w:sz w:val="20"/>
                <w:szCs w:val="20"/>
                <w:lang w:eastAsia="zh-CN"/>
              </w:rPr>
            </w:pPr>
          </w:p>
          <w:p w14:paraId="0F207200">
            <w:pPr>
              <w:spacing w:line="249" w:lineRule="auto"/>
              <w:rPr>
                <w:rFonts w:hint="eastAsia" w:ascii="仿宋" w:hAnsi="仿宋" w:eastAsia="仿宋" w:cs="仿宋"/>
                <w:sz w:val="20"/>
                <w:szCs w:val="20"/>
                <w:lang w:eastAsia="zh-CN"/>
              </w:rPr>
            </w:pPr>
          </w:p>
          <w:p w14:paraId="6AC231C7">
            <w:pPr>
              <w:spacing w:line="249" w:lineRule="auto"/>
              <w:rPr>
                <w:rFonts w:hint="eastAsia" w:ascii="仿宋" w:hAnsi="仿宋" w:eastAsia="仿宋" w:cs="仿宋"/>
                <w:sz w:val="20"/>
                <w:szCs w:val="20"/>
                <w:lang w:eastAsia="zh-CN"/>
              </w:rPr>
            </w:pPr>
          </w:p>
          <w:p w14:paraId="36FC9FF2">
            <w:pPr>
              <w:spacing w:line="249" w:lineRule="auto"/>
              <w:rPr>
                <w:rFonts w:hint="eastAsia" w:ascii="仿宋" w:hAnsi="仿宋" w:eastAsia="仿宋" w:cs="仿宋"/>
                <w:sz w:val="20"/>
                <w:szCs w:val="20"/>
                <w:lang w:eastAsia="zh-CN"/>
              </w:rPr>
            </w:pPr>
          </w:p>
          <w:p w14:paraId="1490DC09">
            <w:pPr>
              <w:spacing w:line="249" w:lineRule="auto"/>
              <w:rPr>
                <w:rFonts w:hint="eastAsia" w:ascii="仿宋" w:hAnsi="仿宋" w:eastAsia="仿宋" w:cs="仿宋"/>
                <w:sz w:val="20"/>
                <w:szCs w:val="20"/>
                <w:lang w:eastAsia="zh-CN"/>
              </w:rPr>
            </w:pPr>
          </w:p>
          <w:p w14:paraId="145605F0">
            <w:pPr>
              <w:spacing w:line="249" w:lineRule="auto"/>
              <w:rPr>
                <w:rFonts w:hint="eastAsia" w:ascii="仿宋" w:hAnsi="仿宋" w:eastAsia="仿宋" w:cs="仿宋"/>
                <w:sz w:val="20"/>
                <w:szCs w:val="20"/>
                <w:lang w:eastAsia="zh-CN"/>
              </w:rPr>
            </w:pPr>
          </w:p>
          <w:p w14:paraId="432E724C">
            <w:pPr>
              <w:spacing w:line="250" w:lineRule="auto"/>
              <w:rPr>
                <w:rFonts w:hint="eastAsia" w:ascii="仿宋" w:hAnsi="仿宋" w:eastAsia="仿宋" w:cs="仿宋"/>
                <w:sz w:val="20"/>
                <w:szCs w:val="20"/>
                <w:lang w:eastAsia="zh-CN"/>
              </w:rPr>
            </w:pPr>
          </w:p>
          <w:p w14:paraId="67E3AA98">
            <w:pPr>
              <w:pStyle w:val="8"/>
              <w:spacing w:before="65" w:line="225" w:lineRule="auto"/>
              <w:ind w:left="102" w:firstLine="185" w:firstLineChars="100"/>
              <w:rPr>
                <w:rFonts w:hint="default" w:ascii="仿宋" w:hAnsi="仿宋" w:eastAsia="仿宋" w:cs="仿宋"/>
                <w:sz w:val="20"/>
                <w:szCs w:val="20"/>
                <w:lang w:val="en-US" w:eastAsia="zh-CN"/>
              </w:rPr>
            </w:pPr>
            <w:r>
              <w:rPr>
                <w:rFonts w:hint="eastAsia" w:ascii="仿宋" w:hAnsi="仿宋" w:eastAsia="仿宋" w:cs="仿宋"/>
                <w:b/>
                <w:bCs/>
                <w:spacing w:val="-8"/>
                <w:sz w:val="20"/>
                <w:szCs w:val="20"/>
                <w:lang w:eastAsia="zh-CN"/>
              </w:rPr>
              <w:t>第3</w:t>
            </w:r>
            <w:r>
              <w:rPr>
                <w:rFonts w:hint="eastAsia" w:cs="仿宋"/>
                <w:b/>
                <w:bCs/>
                <w:spacing w:val="-8"/>
                <w:sz w:val="20"/>
                <w:szCs w:val="20"/>
                <w:lang w:val="en-US" w:eastAsia="zh-CN"/>
              </w:rPr>
              <w:t>1项</w:t>
            </w:r>
          </w:p>
          <w:p w14:paraId="24147305">
            <w:pPr>
              <w:pStyle w:val="8"/>
              <w:spacing w:before="103" w:line="299" w:lineRule="auto"/>
              <w:ind w:left="90" w:right="29"/>
              <w:rPr>
                <w:rFonts w:hint="eastAsia" w:ascii="仿宋" w:hAnsi="仿宋" w:eastAsia="仿宋" w:cs="仿宋"/>
                <w:sz w:val="20"/>
                <w:szCs w:val="20"/>
                <w:lang w:eastAsia="zh-CN"/>
              </w:rPr>
            </w:pPr>
            <w:r>
              <w:rPr>
                <w:rFonts w:hint="eastAsia" w:ascii="仿宋" w:hAnsi="仿宋" w:eastAsia="仿宋" w:cs="仿宋"/>
                <w:b/>
                <w:bCs/>
                <w:spacing w:val="-19"/>
                <w:sz w:val="20"/>
                <w:szCs w:val="20"/>
                <w:lang w:eastAsia="zh-CN"/>
              </w:rPr>
              <w:t>旅行社接待入境旅游的旅游者非法</w:t>
            </w:r>
            <w:r>
              <w:rPr>
                <w:rFonts w:hint="eastAsia" w:ascii="仿宋" w:hAnsi="仿宋" w:eastAsia="仿宋" w:cs="仿宋"/>
                <w:b/>
                <w:bCs/>
                <w:spacing w:val="-36"/>
                <w:sz w:val="20"/>
                <w:szCs w:val="20"/>
                <w:lang w:eastAsia="zh-CN"/>
              </w:rPr>
              <w:t>滞留境内，旅</w:t>
            </w:r>
            <w:r>
              <w:rPr>
                <w:rFonts w:hint="eastAsia" w:ascii="仿宋" w:hAnsi="仿宋" w:eastAsia="仿宋" w:cs="仿宋"/>
                <w:b/>
                <w:bCs/>
                <w:spacing w:val="-19"/>
                <w:sz w:val="20"/>
                <w:szCs w:val="20"/>
                <w:lang w:eastAsia="zh-CN"/>
              </w:rPr>
              <w:t>行社未及时报告并协助提供非法滞</w:t>
            </w:r>
            <w:r>
              <w:rPr>
                <w:rFonts w:hint="eastAsia" w:ascii="仿宋" w:hAnsi="仿宋" w:eastAsia="仿宋" w:cs="仿宋"/>
                <w:b/>
                <w:bCs/>
                <w:spacing w:val="-27"/>
                <w:sz w:val="20"/>
                <w:szCs w:val="20"/>
                <w:lang w:eastAsia="zh-CN"/>
              </w:rPr>
              <w:t>留者信息的。</w:t>
            </w:r>
          </w:p>
        </w:tc>
        <w:tc>
          <w:tcPr>
            <w:tcW w:w="4540" w:type="dxa"/>
            <w:vMerge w:val="restart"/>
            <w:tcBorders>
              <w:tl2br w:val="nil"/>
              <w:tr2bl w:val="nil"/>
            </w:tcBorders>
            <w:vAlign w:val="top"/>
          </w:tcPr>
          <w:p w14:paraId="3F8D4C93">
            <w:pPr>
              <w:spacing w:line="267" w:lineRule="auto"/>
              <w:rPr>
                <w:rFonts w:hint="eastAsia" w:ascii="仿宋" w:hAnsi="仿宋" w:eastAsia="仿宋" w:cs="仿宋"/>
                <w:sz w:val="20"/>
                <w:szCs w:val="20"/>
                <w:lang w:eastAsia="zh-CN"/>
              </w:rPr>
            </w:pPr>
          </w:p>
          <w:p w14:paraId="2ABF815D">
            <w:pPr>
              <w:spacing w:line="267" w:lineRule="auto"/>
              <w:rPr>
                <w:rFonts w:hint="eastAsia" w:ascii="仿宋" w:hAnsi="仿宋" w:eastAsia="仿宋" w:cs="仿宋"/>
                <w:sz w:val="20"/>
                <w:szCs w:val="20"/>
                <w:lang w:eastAsia="zh-CN"/>
              </w:rPr>
            </w:pPr>
          </w:p>
          <w:p w14:paraId="0FD29E16">
            <w:pPr>
              <w:spacing w:line="267" w:lineRule="auto"/>
              <w:rPr>
                <w:rFonts w:hint="eastAsia" w:ascii="仿宋" w:hAnsi="仿宋" w:eastAsia="仿宋" w:cs="仿宋"/>
                <w:sz w:val="20"/>
                <w:szCs w:val="20"/>
                <w:lang w:eastAsia="zh-CN"/>
              </w:rPr>
            </w:pPr>
          </w:p>
          <w:p w14:paraId="1E07688B">
            <w:pPr>
              <w:spacing w:line="267" w:lineRule="auto"/>
              <w:rPr>
                <w:rFonts w:hint="eastAsia" w:ascii="仿宋" w:hAnsi="仿宋" w:eastAsia="仿宋" w:cs="仿宋"/>
                <w:sz w:val="20"/>
                <w:szCs w:val="20"/>
                <w:lang w:eastAsia="zh-CN"/>
              </w:rPr>
            </w:pPr>
          </w:p>
          <w:p w14:paraId="1D4258F7">
            <w:pPr>
              <w:spacing w:line="267" w:lineRule="auto"/>
              <w:rPr>
                <w:rFonts w:hint="eastAsia" w:ascii="仿宋" w:hAnsi="仿宋" w:eastAsia="仿宋" w:cs="仿宋"/>
                <w:sz w:val="20"/>
                <w:szCs w:val="20"/>
                <w:lang w:eastAsia="zh-CN"/>
              </w:rPr>
            </w:pPr>
          </w:p>
          <w:p w14:paraId="155BC59D">
            <w:pPr>
              <w:spacing w:line="267" w:lineRule="auto"/>
              <w:rPr>
                <w:rFonts w:hint="eastAsia" w:ascii="仿宋" w:hAnsi="仿宋" w:eastAsia="仿宋" w:cs="仿宋"/>
                <w:sz w:val="20"/>
                <w:szCs w:val="20"/>
                <w:lang w:eastAsia="zh-CN"/>
              </w:rPr>
            </w:pPr>
          </w:p>
          <w:p w14:paraId="7CB8CF41">
            <w:pPr>
              <w:spacing w:line="267" w:lineRule="auto"/>
              <w:rPr>
                <w:rFonts w:hint="eastAsia" w:ascii="仿宋" w:hAnsi="仿宋" w:eastAsia="仿宋" w:cs="仿宋"/>
                <w:sz w:val="20"/>
                <w:szCs w:val="20"/>
                <w:lang w:eastAsia="zh-CN"/>
              </w:rPr>
            </w:pPr>
          </w:p>
          <w:p w14:paraId="58F3EBCB">
            <w:pPr>
              <w:pStyle w:val="8"/>
              <w:spacing w:before="71" w:line="217" w:lineRule="auto"/>
              <w:ind w:left="87" w:firstLine="340" w:firstLineChars="200"/>
              <w:rPr>
                <w:rFonts w:hint="eastAsia" w:ascii="仿宋" w:hAnsi="仿宋" w:eastAsia="仿宋" w:cs="仿宋"/>
                <w:sz w:val="20"/>
                <w:szCs w:val="20"/>
                <w:lang w:eastAsia="zh-CN"/>
              </w:rPr>
            </w:pPr>
            <w:r>
              <w:rPr>
                <w:rFonts w:hint="eastAsia" w:ascii="仿宋" w:hAnsi="仿宋" w:eastAsia="仿宋" w:cs="仿宋"/>
                <w:spacing w:val="-15"/>
                <w:sz w:val="20"/>
                <w:szCs w:val="20"/>
                <w:lang w:eastAsia="zh-CN"/>
              </w:rPr>
              <w:t>《旅行社条例》</w:t>
            </w:r>
          </w:p>
          <w:p w14:paraId="20A9BC44">
            <w:pPr>
              <w:pStyle w:val="8"/>
              <w:spacing w:before="100" w:line="298" w:lineRule="auto"/>
              <w:ind w:left="88" w:right="26" w:firstLine="358"/>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第六十三条违反本条例的规定，旅行社及</w:t>
            </w:r>
            <w:r>
              <w:rPr>
                <w:rFonts w:hint="eastAsia" w:ascii="仿宋" w:hAnsi="仿宋" w:eastAsia="仿宋" w:cs="仿宋"/>
                <w:spacing w:val="-4"/>
                <w:sz w:val="20"/>
                <w:szCs w:val="20"/>
                <w:lang w:eastAsia="zh-CN"/>
              </w:rPr>
              <w:t>其委派的导游人员、领队人员有下列情形之一的，由旅游行政管理部门责令改正，对旅行社</w:t>
            </w:r>
            <w:r>
              <w:rPr>
                <w:rFonts w:hint="eastAsia" w:ascii="仿宋" w:hAnsi="仿宋" w:eastAsia="仿宋" w:cs="仿宋"/>
                <w:spacing w:val="-5"/>
                <w:sz w:val="20"/>
                <w:szCs w:val="20"/>
                <w:lang w:eastAsia="zh-CN"/>
              </w:rPr>
              <w:t>处</w:t>
            </w:r>
            <w:r>
              <w:rPr>
                <w:rFonts w:hint="eastAsia" w:cs="仿宋"/>
                <w:spacing w:val="-5"/>
                <w:sz w:val="20"/>
                <w:szCs w:val="20"/>
                <w:lang w:val="en-US" w:eastAsia="zh-CN"/>
              </w:rPr>
              <w:t>二</w:t>
            </w:r>
            <w:r>
              <w:rPr>
                <w:rFonts w:hint="eastAsia" w:ascii="仿宋" w:hAnsi="仿宋" w:eastAsia="仿宋" w:cs="仿宋"/>
                <w:spacing w:val="-5"/>
                <w:sz w:val="20"/>
                <w:szCs w:val="20"/>
                <w:lang w:eastAsia="zh-CN"/>
              </w:rPr>
              <w:t>万元以上</w:t>
            </w:r>
            <w:r>
              <w:rPr>
                <w:rFonts w:hint="eastAsia" w:cs="仿宋"/>
                <w:spacing w:val="-5"/>
                <w:sz w:val="20"/>
                <w:szCs w:val="20"/>
                <w:lang w:val="en-US" w:eastAsia="zh-CN"/>
              </w:rPr>
              <w:t>十</w:t>
            </w:r>
            <w:r>
              <w:rPr>
                <w:rFonts w:hint="eastAsia" w:ascii="仿宋" w:hAnsi="仿宋" w:eastAsia="仿宋" w:cs="仿宋"/>
                <w:spacing w:val="-5"/>
                <w:sz w:val="20"/>
                <w:szCs w:val="20"/>
                <w:lang w:eastAsia="zh-CN"/>
              </w:rPr>
              <w:t>万元以下的罚款；对导游人</w:t>
            </w:r>
            <w:r>
              <w:rPr>
                <w:rFonts w:hint="eastAsia" w:ascii="仿宋" w:hAnsi="仿宋" w:eastAsia="仿宋" w:cs="仿宋"/>
                <w:spacing w:val="-6"/>
                <w:sz w:val="20"/>
                <w:szCs w:val="20"/>
                <w:lang w:eastAsia="zh-CN"/>
              </w:rPr>
              <w:t>员、</w:t>
            </w:r>
            <w:r>
              <w:rPr>
                <w:rFonts w:hint="eastAsia" w:ascii="仿宋" w:hAnsi="仿宋" w:eastAsia="仿宋" w:cs="仿宋"/>
                <w:spacing w:val="-1"/>
                <w:sz w:val="20"/>
                <w:szCs w:val="20"/>
                <w:lang w:eastAsia="zh-CN"/>
              </w:rPr>
              <w:t>领队人员处</w:t>
            </w:r>
            <w:r>
              <w:rPr>
                <w:rFonts w:hint="eastAsia" w:cs="仿宋"/>
                <w:spacing w:val="-1"/>
                <w:sz w:val="20"/>
                <w:szCs w:val="20"/>
                <w:lang w:val="en-US" w:eastAsia="zh-CN"/>
              </w:rPr>
              <w:t>四千</w:t>
            </w:r>
            <w:r>
              <w:rPr>
                <w:rFonts w:hint="eastAsia" w:ascii="仿宋" w:hAnsi="仿宋" w:eastAsia="仿宋" w:cs="仿宋"/>
                <w:spacing w:val="-1"/>
                <w:sz w:val="20"/>
                <w:szCs w:val="20"/>
                <w:lang w:eastAsia="zh-CN"/>
              </w:rPr>
              <w:t>元以上</w:t>
            </w:r>
            <w:r>
              <w:rPr>
                <w:rFonts w:hint="eastAsia" w:cs="仿宋"/>
                <w:spacing w:val="-1"/>
                <w:sz w:val="20"/>
                <w:szCs w:val="20"/>
                <w:lang w:val="en-US" w:eastAsia="zh-CN"/>
              </w:rPr>
              <w:t>二</w:t>
            </w:r>
            <w:r>
              <w:rPr>
                <w:rFonts w:hint="eastAsia" w:ascii="仿宋" w:hAnsi="仿宋" w:eastAsia="仿宋" w:cs="仿宋"/>
                <w:spacing w:val="-1"/>
                <w:sz w:val="20"/>
                <w:szCs w:val="20"/>
                <w:lang w:eastAsia="zh-CN"/>
              </w:rPr>
              <w:t>万元以下的罚款；情节严重的，责令旅行社停业整顿</w:t>
            </w:r>
            <w:r>
              <w:rPr>
                <w:rFonts w:hint="eastAsia" w:cs="仿宋"/>
                <w:spacing w:val="-1"/>
                <w:sz w:val="20"/>
                <w:szCs w:val="20"/>
                <w:lang w:val="en-US" w:eastAsia="zh-CN"/>
              </w:rPr>
              <w:t>一</w:t>
            </w:r>
            <w:r>
              <w:rPr>
                <w:rFonts w:hint="eastAsia" w:ascii="仿宋" w:hAnsi="仿宋" w:eastAsia="仿宋" w:cs="仿宋"/>
                <w:spacing w:val="-1"/>
                <w:sz w:val="20"/>
                <w:szCs w:val="20"/>
                <w:lang w:eastAsia="zh-CN"/>
              </w:rPr>
              <w:t>个月至</w:t>
            </w:r>
            <w:r>
              <w:rPr>
                <w:rFonts w:hint="eastAsia" w:cs="仿宋"/>
                <w:spacing w:val="-1"/>
                <w:sz w:val="20"/>
                <w:szCs w:val="20"/>
                <w:lang w:val="en-US" w:eastAsia="zh-CN"/>
              </w:rPr>
              <w:t>三</w:t>
            </w:r>
            <w:r>
              <w:rPr>
                <w:rFonts w:hint="eastAsia" w:ascii="仿宋" w:hAnsi="仿宋" w:eastAsia="仿宋" w:cs="仿宋"/>
                <w:spacing w:val="-1"/>
                <w:sz w:val="20"/>
                <w:szCs w:val="20"/>
                <w:lang w:eastAsia="zh-CN"/>
              </w:rPr>
              <w:t>个</w:t>
            </w:r>
            <w:r>
              <w:rPr>
                <w:rFonts w:hint="eastAsia" w:ascii="仿宋" w:hAnsi="仿宋" w:eastAsia="仿宋" w:cs="仿宋"/>
                <w:spacing w:val="-12"/>
                <w:sz w:val="20"/>
                <w:szCs w:val="20"/>
                <w:lang w:eastAsia="zh-CN"/>
              </w:rPr>
              <w:t>月，或者吊销旅行社业务经营许可证、导游证</w:t>
            </w:r>
            <w:r>
              <w:rPr>
                <w:rFonts w:hint="eastAsia" w:cs="仿宋"/>
                <w:spacing w:val="-12"/>
                <w:sz w:val="20"/>
                <w:szCs w:val="20"/>
                <w:lang w:eastAsia="zh-CN"/>
              </w:rPr>
              <w:t>。</w:t>
            </w:r>
          </w:p>
          <w:p w14:paraId="2AA8374C">
            <w:pPr>
              <w:pStyle w:val="8"/>
              <w:spacing w:before="33" w:line="293" w:lineRule="auto"/>
              <w:ind w:left="101" w:right="96" w:firstLine="326"/>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（三）旅行社接待入境旅游的旅游者非法</w:t>
            </w:r>
            <w:r>
              <w:rPr>
                <w:rFonts w:hint="eastAsia" w:ascii="仿宋" w:hAnsi="仿宋" w:eastAsia="仿宋" w:cs="仿宋"/>
                <w:spacing w:val="-5"/>
                <w:sz w:val="20"/>
                <w:szCs w:val="20"/>
                <w:lang w:eastAsia="zh-CN"/>
              </w:rPr>
              <w:t>滞留境内，旅行社未及时报告并协助提供非法</w:t>
            </w:r>
            <w:r>
              <w:rPr>
                <w:rFonts w:hint="eastAsia" w:ascii="仿宋" w:hAnsi="仿宋" w:eastAsia="仿宋" w:cs="仿宋"/>
                <w:spacing w:val="-3"/>
                <w:sz w:val="20"/>
                <w:szCs w:val="20"/>
                <w:lang w:eastAsia="zh-CN"/>
              </w:rPr>
              <w:t>滞留者信息的。</w:t>
            </w:r>
          </w:p>
        </w:tc>
        <w:tc>
          <w:tcPr>
            <w:tcW w:w="1286" w:type="dxa"/>
            <w:tcBorders>
              <w:tl2br w:val="nil"/>
              <w:tr2bl w:val="nil"/>
            </w:tcBorders>
            <w:vAlign w:val="top"/>
          </w:tcPr>
          <w:p w14:paraId="125E3A1A">
            <w:pPr>
              <w:spacing w:line="290" w:lineRule="auto"/>
              <w:rPr>
                <w:rFonts w:hint="eastAsia" w:ascii="仿宋" w:hAnsi="仿宋" w:eastAsia="仿宋" w:cs="仿宋"/>
                <w:sz w:val="20"/>
                <w:szCs w:val="20"/>
                <w:lang w:eastAsia="zh-CN"/>
              </w:rPr>
            </w:pPr>
          </w:p>
          <w:p w14:paraId="43E7A29B">
            <w:pPr>
              <w:spacing w:line="290" w:lineRule="auto"/>
              <w:rPr>
                <w:rFonts w:hint="eastAsia" w:ascii="仿宋" w:hAnsi="仿宋" w:eastAsia="仿宋" w:cs="仿宋"/>
                <w:sz w:val="20"/>
                <w:szCs w:val="20"/>
                <w:lang w:eastAsia="zh-CN"/>
              </w:rPr>
            </w:pPr>
          </w:p>
          <w:p w14:paraId="2855DFC3">
            <w:pPr>
              <w:spacing w:line="290" w:lineRule="auto"/>
              <w:rPr>
                <w:rFonts w:hint="eastAsia" w:ascii="仿宋" w:hAnsi="仿宋" w:eastAsia="仿宋" w:cs="仿宋"/>
                <w:sz w:val="20"/>
                <w:szCs w:val="20"/>
                <w:lang w:eastAsia="zh-CN"/>
              </w:rPr>
            </w:pPr>
          </w:p>
          <w:p w14:paraId="01761250">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99" w:type="dxa"/>
            <w:tcBorders>
              <w:tl2br w:val="nil"/>
              <w:tr2bl w:val="nil"/>
            </w:tcBorders>
            <w:vAlign w:val="top"/>
          </w:tcPr>
          <w:p w14:paraId="29A92BB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59FE6B6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2.因违法行为产生旅游纠纷、旅行社积极解决并主动消除或者减轻危害后果的</w:t>
            </w:r>
          </w:p>
          <w:p w14:paraId="106B8A6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sz w:val="20"/>
                <w:szCs w:val="20"/>
                <w:lang w:eastAsia="zh-CN"/>
              </w:rPr>
            </w:pPr>
          </w:p>
        </w:tc>
        <w:tc>
          <w:tcPr>
            <w:tcW w:w="4991" w:type="dxa"/>
            <w:tcBorders>
              <w:tl2br w:val="nil"/>
              <w:tr2bl w:val="nil"/>
            </w:tcBorders>
            <w:vAlign w:val="top"/>
          </w:tcPr>
          <w:p w14:paraId="5EE5E8E3">
            <w:pPr>
              <w:keepNext w:val="0"/>
              <w:keepLines w:val="0"/>
              <w:pageBreakBefore w:val="0"/>
              <w:widowControl/>
              <w:kinsoku w:val="0"/>
              <w:wordWrap/>
              <w:overflowPunct/>
              <w:topLinePunct w:val="0"/>
              <w:autoSpaceDE w:val="0"/>
              <w:autoSpaceDN w:val="0"/>
              <w:bidi w:val="0"/>
              <w:adjustRightInd w:val="0"/>
              <w:snapToGrid w:val="0"/>
              <w:spacing w:before="40" w:line="20" w:lineRule="atLeast"/>
              <w:ind w:right="0" w:firstLine="200" w:firstLineChars="100"/>
              <w:textAlignment w:val="baseline"/>
              <w:rPr>
                <w:rFonts w:hint="eastAsia" w:ascii="仿宋" w:hAnsi="仿宋" w:eastAsia="仿宋" w:cs="仿宋"/>
                <w:sz w:val="20"/>
                <w:szCs w:val="20"/>
                <w:lang w:eastAsia="zh-CN"/>
              </w:rPr>
            </w:pPr>
          </w:p>
          <w:p w14:paraId="7DCC9E0C">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二</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四千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元以下的罚款。</w:t>
            </w:r>
          </w:p>
        </w:tc>
      </w:tr>
      <w:tr w14:paraId="7E23E884">
        <w:tblPrEx>
          <w:tblLayout w:type="fixed"/>
        </w:tblPrEx>
        <w:trPr>
          <w:trHeight w:val="1437" w:hRule="atLeast"/>
        </w:trPr>
        <w:tc>
          <w:tcPr>
            <w:tcW w:w="711" w:type="dxa"/>
            <w:vMerge w:val="continue"/>
            <w:tcBorders>
              <w:tl2br w:val="nil"/>
              <w:tr2bl w:val="nil"/>
            </w:tcBorders>
            <w:vAlign w:val="top"/>
          </w:tcPr>
          <w:p w14:paraId="27A68C62">
            <w:pPr>
              <w:rPr>
                <w:lang w:eastAsia="zh-CN"/>
              </w:rPr>
            </w:pPr>
          </w:p>
        </w:tc>
        <w:tc>
          <w:tcPr>
            <w:tcW w:w="1319" w:type="dxa"/>
            <w:vMerge w:val="continue"/>
            <w:tcBorders>
              <w:tl2br w:val="nil"/>
              <w:tr2bl w:val="nil"/>
            </w:tcBorders>
            <w:vAlign w:val="top"/>
          </w:tcPr>
          <w:p w14:paraId="3B645BD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4248248">
            <w:pPr>
              <w:rPr>
                <w:rFonts w:hint="eastAsia" w:ascii="仿宋" w:hAnsi="仿宋" w:eastAsia="仿宋" w:cs="仿宋"/>
                <w:sz w:val="20"/>
                <w:szCs w:val="20"/>
                <w:lang w:eastAsia="zh-CN"/>
              </w:rPr>
            </w:pPr>
          </w:p>
        </w:tc>
        <w:tc>
          <w:tcPr>
            <w:tcW w:w="1286" w:type="dxa"/>
            <w:tcBorders>
              <w:tl2br w:val="nil"/>
              <w:tr2bl w:val="nil"/>
            </w:tcBorders>
            <w:vAlign w:val="top"/>
          </w:tcPr>
          <w:p w14:paraId="57A6AD97">
            <w:pPr>
              <w:spacing w:line="280" w:lineRule="auto"/>
              <w:rPr>
                <w:rFonts w:hint="eastAsia" w:ascii="仿宋" w:hAnsi="仿宋" w:eastAsia="仿宋" w:cs="仿宋"/>
                <w:sz w:val="20"/>
                <w:szCs w:val="20"/>
                <w:lang w:eastAsia="zh-CN"/>
              </w:rPr>
            </w:pPr>
          </w:p>
          <w:p w14:paraId="305E64DB">
            <w:pPr>
              <w:spacing w:line="281" w:lineRule="auto"/>
              <w:rPr>
                <w:rFonts w:hint="eastAsia" w:ascii="仿宋" w:hAnsi="仿宋" w:eastAsia="仿宋" w:cs="仿宋"/>
                <w:sz w:val="20"/>
                <w:szCs w:val="20"/>
                <w:lang w:eastAsia="zh-CN"/>
              </w:rPr>
            </w:pPr>
          </w:p>
          <w:p w14:paraId="304FE7B9">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99" w:type="dxa"/>
            <w:tcBorders>
              <w:tl2br w:val="nil"/>
              <w:tr2bl w:val="nil"/>
            </w:tcBorders>
            <w:vAlign w:val="top"/>
          </w:tcPr>
          <w:p w14:paraId="0479669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4991" w:type="dxa"/>
            <w:tcBorders>
              <w:tl2br w:val="nil"/>
              <w:tr2bl w:val="nil"/>
            </w:tcBorders>
            <w:vAlign w:val="top"/>
          </w:tcPr>
          <w:p w14:paraId="4061AC83">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五</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七</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一万两千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元以下的罚款。</w:t>
            </w:r>
          </w:p>
        </w:tc>
      </w:tr>
      <w:tr w14:paraId="55728CE2">
        <w:tblPrEx>
          <w:tblLayout w:type="fixed"/>
        </w:tblPrEx>
        <w:trPr>
          <w:trHeight w:val="880" w:hRule="atLeast"/>
        </w:trPr>
        <w:tc>
          <w:tcPr>
            <w:tcW w:w="711" w:type="dxa"/>
            <w:vMerge w:val="continue"/>
            <w:tcBorders>
              <w:tl2br w:val="nil"/>
              <w:tr2bl w:val="nil"/>
            </w:tcBorders>
            <w:vAlign w:val="top"/>
          </w:tcPr>
          <w:p w14:paraId="429C025E">
            <w:pPr>
              <w:rPr>
                <w:lang w:eastAsia="zh-CN"/>
              </w:rPr>
            </w:pPr>
          </w:p>
        </w:tc>
        <w:tc>
          <w:tcPr>
            <w:tcW w:w="1319" w:type="dxa"/>
            <w:vMerge w:val="continue"/>
            <w:tcBorders>
              <w:tl2br w:val="nil"/>
              <w:tr2bl w:val="nil"/>
            </w:tcBorders>
            <w:vAlign w:val="top"/>
          </w:tcPr>
          <w:p w14:paraId="7613B812">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D898844">
            <w:pPr>
              <w:rPr>
                <w:rFonts w:hint="eastAsia" w:ascii="仿宋" w:hAnsi="仿宋" w:eastAsia="仿宋" w:cs="仿宋"/>
                <w:sz w:val="20"/>
                <w:szCs w:val="20"/>
                <w:lang w:eastAsia="zh-CN"/>
              </w:rPr>
            </w:pPr>
          </w:p>
        </w:tc>
        <w:tc>
          <w:tcPr>
            <w:tcW w:w="1286" w:type="dxa"/>
            <w:tcBorders>
              <w:tl2br w:val="nil"/>
              <w:tr2bl w:val="nil"/>
            </w:tcBorders>
            <w:vAlign w:val="top"/>
          </w:tcPr>
          <w:p w14:paraId="503D911D">
            <w:pPr>
              <w:spacing w:line="299" w:lineRule="auto"/>
              <w:rPr>
                <w:rFonts w:hint="eastAsia" w:ascii="仿宋" w:hAnsi="仿宋" w:eastAsia="仿宋" w:cs="仿宋"/>
                <w:sz w:val="20"/>
                <w:szCs w:val="20"/>
                <w:lang w:eastAsia="zh-CN"/>
              </w:rPr>
            </w:pPr>
          </w:p>
          <w:p w14:paraId="64F4DB7A">
            <w:pPr>
              <w:pStyle w:val="8"/>
              <w:spacing w:before="72" w:line="217" w:lineRule="auto"/>
              <w:ind w:firstLine="372" w:firstLineChars="200"/>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99" w:type="dxa"/>
            <w:tcBorders>
              <w:tl2br w:val="nil"/>
              <w:tr2bl w:val="nil"/>
            </w:tcBorders>
            <w:vAlign w:val="top"/>
          </w:tcPr>
          <w:p w14:paraId="2094BE4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sz w:val="20"/>
                <w:szCs w:val="20"/>
              </w:rPr>
            </w:pPr>
          </w:p>
          <w:p w14:paraId="05544CF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4991" w:type="dxa"/>
            <w:tcBorders>
              <w:tl2br w:val="nil"/>
              <w:tr2bl w:val="nil"/>
            </w:tcBorders>
            <w:vAlign w:val="top"/>
          </w:tcPr>
          <w:p w14:paraId="0E184DEF">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责令改正，对旅行社处</w:t>
            </w:r>
            <w:r>
              <w:rPr>
                <w:rFonts w:hint="eastAsia" w:ascii="仿宋" w:hAnsi="仿宋" w:eastAsia="仿宋" w:cs="仿宋"/>
                <w:sz w:val="20"/>
                <w:szCs w:val="20"/>
                <w:lang w:val="en-US" w:eastAsia="zh-CN"/>
              </w:rPr>
              <w:t>七</w:t>
            </w:r>
            <w:r>
              <w:rPr>
                <w:rFonts w:hint="eastAsia" w:ascii="仿宋" w:hAnsi="仿宋" w:eastAsia="仿宋" w:cs="仿宋"/>
                <w:sz w:val="20"/>
                <w:szCs w:val="20"/>
                <w:lang w:eastAsia="zh-CN"/>
              </w:rPr>
              <w:t>万元以上</w:t>
            </w:r>
            <w:r>
              <w:rPr>
                <w:rFonts w:hint="eastAsia" w:ascii="仿宋" w:hAnsi="仿宋" w:eastAsia="仿宋" w:cs="仿宋"/>
                <w:sz w:val="20"/>
                <w:szCs w:val="20"/>
                <w:lang w:val="en-US" w:eastAsia="zh-CN"/>
              </w:rPr>
              <w:t>十</w:t>
            </w:r>
            <w:r>
              <w:rPr>
                <w:rFonts w:hint="eastAsia" w:ascii="仿宋" w:hAnsi="仿宋" w:eastAsia="仿宋" w:cs="仿宋"/>
                <w:sz w:val="20"/>
                <w:szCs w:val="20"/>
                <w:lang w:eastAsia="zh-CN"/>
              </w:rPr>
              <w:t>万元以下的罚款；对导游人员、领队人员处</w:t>
            </w:r>
            <w:r>
              <w:rPr>
                <w:rFonts w:hint="eastAsia" w:ascii="仿宋" w:hAnsi="仿宋" w:eastAsia="仿宋" w:cs="仿宋"/>
                <w:sz w:val="20"/>
                <w:szCs w:val="20"/>
                <w:lang w:val="en-US" w:eastAsia="zh-CN"/>
              </w:rPr>
              <w:t>一万五千</w:t>
            </w:r>
            <w:r>
              <w:rPr>
                <w:rFonts w:hint="eastAsia" w:ascii="仿宋" w:hAnsi="仿宋" w:eastAsia="仿宋" w:cs="仿宋"/>
                <w:sz w:val="20"/>
                <w:szCs w:val="20"/>
                <w:lang w:eastAsia="zh-CN"/>
              </w:rPr>
              <w:t>元以上</w:t>
            </w:r>
            <w:r>
              <w:rPr>
                <w:rFonts w:hint="eastAsia" w:ascii="仿宋" w:hAnsi="仿宋" w:eastAsia="仿宋" w:cs="仿宋"/>
                <w:sz w:val="20"/>
                <w:szCs w:val="20"/>
                <w:lang w:val="en-US" w:eastAsia="zh-CN"/>
              </w:rPr>
              <w:t>两万</w:t>
            </w:r>
            <w:r>
              <w:rPr>
                <w:rFonts w:hint="eastAsia" w:ascii="仿宋" w:hAnsi="仿宋" w:eastAsia="仿宋" w:cs="仿宋"/>
                <w:sz w:val="20"/>
                <w:szCs w:val="20"/>
                <w:lang w:eastAsia="zh-CN"/>
              </w:rPr>
              <w:t>元以下的罚款。</w:t>
            </w:r>
          </w:p>
        </w:tc>
      </w:tr>
      <w:tr w14:paraId="3007943E">
        <w:tblPrEx>
          <w:tblLayout w:type="fixed"/>
        </w:tblPrEx>
        <w:trPr>
          <w:trHeight w:val="2352" w:hRule="atLeast"/>
        </w:trPr>
        <w:tc>
          <w:tcPr>
            <w:tcW w:w="711" w:type="dxa"/>
            <w:vMerge w:val="continue"/>
            <w:tcBorders>
              <w:tl2br w:val="nil"/>
              <w:tr2bl w:val="nil"/>
            </w:tcBorders>
            <w:vAlign w:val="top"/>
          </w:tcPr>
          <w:p w14:paraId="2693A9BF">
            <w:pPr>
              <w:rPr>
                <w:lang w:eastAsia="zh-CN"/>
              </w:rPr>
            </w:pPr>
          </w:p>
        </w:tc>
        <w:tc>
          <w:tcPr>
            <w:tcW w:w="1319" w:type="dxa"/>
            <w:vMerge w:val="continue"/>
            <w:tcBorders>
              <w:tl2br w:val="nil"/>
              <w:tr2bl w:val="nil"/>
            </w:tcBorders>
            <w:vAlign w:val="top"/>
          </w:tcPr>
          <w:p w14:paraId="09E3D09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3C60049">
            <w:pPr>
              <w:rPr>
                <w:rFonts w:hint="eastAsia" w:ascii="仿宋" w:hAnsi="仿宋" w:eastAsia="仿宋" w:cs="仿宋"/>
                <w:sz w:val="20"/>
                <w:szCs w:val="20"/>
                <w:lang w:eastAsia="zh-CN"/>
              </w:rPr>
            </w:pPr>
          </w:p>
        </w:tc>
        <w:tc>
          <w:tcPr>
            <w:tcW w:w="1286" w:type="dxa"/>
            <w:tcBorders>
              <w:tl2br w:val="nil"/>
              <w:tr2bl w:val="nil"/>
            </w:tcBorders>
            <w:vAlign w:val="top"/>
          </w:tcPr>
          <w:p w14:paraId="5E059250">
            <w:pPr>
              <w:spacing w:line="255" w:lineRule="auto"/>
              <w:rPr>
                <w:rFonts w:hint="eastAsia" w:ascii="仿宋" w:hAnsi="仿宋" w:eastAsia="仿宋" w:cs="仿宋"/>
                <w:sz w:val="20"/>
                <w:szCs w:val="20"/>
                <w:lang w:eastAsia="zh-CN"/>
              </w:rPr>
            </w:pPr>
          </w:p>
          <w:p w14:paraId="16CADDD5">
            <w:pPr>
              <w:spacing w:line="255" w:lineRule="auto"/>
              <w:rPr>
                <w:rFonts w:hint="eastAsia" w:ascii="仿宋" w:hAnsi="仿宋" w:eastAsia="仿宋" w:cs="仿宋"/>
                <w:sz w:val="20"/>
                <w:szCs w:val="20"/>
                <w:lang w:eastAsia="zh-CN"/>
              </w:rPr>
            </w:pPr>
          </w:p>
          <w:p w14:paraId="7FACF4E3">
            <w:pPr>
              <w:spacing w:line="256" w:lineRule="auto"/>
              <w:rPr>
                <w:rFonts w:hint="eastAsia" w:ascii="仿宋" w:hAnsi="仿宋" w:eastAsia="仿宋" w:cs="仿宋"/>
                <w:sz w:val="20"/>
                <w:szCs w:val="20"/>
                <w:lang w:eastAsia="zh-CN"/>
              </w:rPr>
            </w:pPr>
          </w:p>
          <w:p w14:paraId="293BB7BB">
            <w:pPr>
              <w:spacing w:line="256" w:lineRule="auto"/>
              <w:rPr>
                <w:rFonts w:hint="eastAsia" w:ascii="仿宋" w:hAnsi="仿宋" w:eastAsia="仿宋" w:cs="仿宋"/>
                <w:sz w:val="20"/>
                <w:szCs w:val="20"/>
                <w:lang w:eastAsia="zh-CN"/>
              </w:rPr>
            </w:pPr>
          </w:p>
          <w:p w14:paraId="73043FCC">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99" w:type="dxa"/>
            <w:tcBorders>
              <w:tl2br w:val="nil"/>
              <w:tr2bl w:val="nil"/>
            </w:tcBorders>
            <w:vAlign w:val="top"/>
          </w:tcPr>
          <w:p w14:paraId="05105E2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有下列情形之一的：</w:t>
            </w:r>
          </w:p>
          <w:p w14:paraId="1488CD0E">
            <w:pPr>
              <w:pStyle w:val="8"/>
              <w:keepNext w:val="0"/>
              <w:keepLines w:val="0"/>
              <w:pageBreakBefore w:val="0"/>
              <w:widowControl/>
              <w:numPr>
                <w:ilvl w:val="0"/>
                <w:numId w:val="3"/>
              </w:numPr>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cs="仿宋"/>
                <w:color w:val="010101"/>
                <w:spacing w:val="2"/>
                <w:sz w:val="20"/>
                <w:szCs w:val="20"/>
                <w:lang w:val="en-US" w:eastAsia="zh-CN"/>
              </w:rPr>
            </w:pPr>
            <w:r>
              <w:rPr>
                <w:rFonts w:hint="eastAsia" w:ascii="仿宋" w:hAnsi="仿宋" w:eastAsia="仿宋" w:cs="仿宋"/>
                <w:color w:val="010101"/>
                <w:spacing w:val="2"/>
                <w:sz w:val="20"/>
                <w:szCs w:val="20"/>
                <w:lang w:eastAsia="zh-CN"/>
              </w:rPr>
              <w:t>造成旅游突发事件</w:t>
            </w:r>
            <w:r>
              <w:rPr>
                <w:rFonts w:hint="eastAsia" w:cs="仿宋"/>
                <w:color w:val="010101"/>
                <w:spacing w:val="2"/>
                <w:sz w:val="20"/>
                <w:szCs w:val="20"/>
                <w:lang w:val="en-US" w:eastAsia="zh-CN"/>
              </w:rPr>
              <w:t>的</w:t>
            </w:r>
          </w:p>
          <w:p w14:paraId="7214A83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jc w:val="both"/>
              <w:textAlignment w:val="baseline"/>
              <w:rPr>
                <w:rFonts w:hint="eastAsia" w:ascii="仿宋" w:hAnsi="仿宋" w:eastAsia="仿宋" w:cs="仿宋"/>
                <w:color w:val="010101"/>
                <w:spacing w:val="2"/>
                <w:sz w:val="20"/>
                <w:szCs w:val="20"/>
                <w:lang w:eastAsia="zh-CN"/>
              </w:rPr>
            </w:pPr>
            <w:r>
              <w:rPr>
                <w:rFonts w:hint="eastAsia" w:ascii="仿宋" w:hAnsi="仿宋" w:eastAsia="仿宋" w:cs="仿宋"/>
                <w:color w:val="010101"/>
                <w:spacing w:val="2"/>
                <w:sz w:val="20"/>
                <w:szCs w:val="20"/>
                <w:lang w:eastAsia="zh-CN"/>
              </w:rPr>
              <w:t>2.造成社会影响</w:t>
            </w:r>
            <w:r>
              <w:rPr>
                <w:rFonts w:hint="eastAsia" w:cs="仿宋"/>
                <w:color w:val="010101"/>
                <w:spacing w:val="2"/>
                <w:sz w:val="20"/>
                <w:szCs w:val="20"/>
                <w:lang w:val="en-US" w:eastAsia="zh-CN"/>
              </w:rPr>
              <w:t>的</w:t>
            </w:r>
            <w:r>
              <w:rPr>
                <w:rFonts w:hint="eastAsia" w:cs="仿宋"/>
                <w:color w:val="010101"/>
                <w:spacing w:val="2"/>
                <w:sz w:val="20"/>
                <w:szCs w:val="20"/>
                <w:lang w:val="en-US" w:eastAsia="zh-CN"/>
              </w:rPr>
              <w:br w:type="textWrapping"/>
            </w:r>
            <w:r>
              <w:rPr>
                <w:rFonts w:hint="eastAsia" w:ascii="仿宋" w:hAnsi="仿宋" w:eastAsia="仿宋" w:cs="仿宋"/>
                <w:color w:val="010101"/>
                <w:spacing w:val="2"/>
                <w:sz w:val="20"/>
                <w:szCs w:val="20"/>
                <w:lang w:eastAsia="zh-CN"/>
              </w:rPr>
              <w:t>3.具有《文化市场综合执法行政处罚裁量权适用办法》第十四条规定应当从重处罚情形的</w:t>
            </w:r>
          </w:p>
          <w:p w14:paraId="1D860B4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4.因违法行为产生旅游纠纷、旅行社不积极解决、造成事态扩大、造成不良社会影响的</w:t>
            </w:r>
          </w:p>
        </w:tc>
        <w:tc>
          <w:tcPr>
            <w:tcW w:w="4991" w:type="dxa"/>
            <w:tcBorders>
              <w:tl2br w:val="nil"/>
              <w:tr2bl w:val="nil"/>
            </w:tcBorders>
            <w:vAlign w:val="top"/>
          </w:tcPr>
          <w:p w14:paraId="3A6BF079">
            <w:pPr>
              <w:keepNext w:val="0"/>
              <w:keepLines w:val="0"/>
              <w:pageBreakBefore w:val="0"/>
              <w:widowControl/>
              <w:kinsoku w:val="0"/>
              <w:wordWrap/>
              <w:overflowPunct/>
              <w:topLinePunct w:val="0"/>
              <w:autoSpaceDE w:val="0"/>
              <w:autoSpaceDN w:val="0"/>
              <w:bidi w:val="0"/>
              <w:adjustRightInd w:val="0"/>
              <w:snapToGrid w:val="0"/>
              <w:spacing w:before="40" w:line="20" w:lineRule="atLeast"/>
              <w:ind w:right="0" w:firstLine="200" w:firstLineChars="100"/>
              <w:textAlignment w:val="baseline"/>
              <w:rPr>
                <w:rFonts w:hint="eastAsia" w:ascii="仿宋" w:hAnsi="仿宋" w:eastAsia="仿宋" w:cs="仿宋"/>
                <w:sz w:val="20"/>
                <w:szCs w:val="20"/>
                <w:lang w:eastAsia="zh-CN"/>
              </w:rPr>
            </w:pPr>
          </w:p>
          <w:p w14:paraId="59F51C96">
            <w:pPr>
              <w:keepNext w:val="0"/>
              <w:keepLines w:val="0"/>
              <w:pageBreakBefore w:val="0"/>
              <w:widowControl/>
              <w:kinsoku w:val="0"/>
              <w:wordWrap/>
              <w:overflowPunct/>
              <w:topLinePunct w:val="0"/>
              <w:autoSpaceDE w:val="0"/>
              <w:autoSpaceDN w:val="0"/>
              <w:bidi w:val="0"/>
              <w:adjustRightInd w:val="0"/>
              <w:snapToGrid w:val="0"/>
              <w:spacing w:before="40" w:line="20" w:lineRule="atLeast"/>
              <w:ind w:right="0" w:firstLine="200" w:firstLineChars="100"/>
              <w:textAlignment w:val="baseline"/>
              <w:rPr>
                <w:rFonts w:hint="eastAsia" w:ascii="仿宋" w:hAnsi="仿宋" w:eastAsia="仿宋" w:cs="仿宋"/>
                <w:sz w:val="20"/>
                <w:szCs w:val="20"/>
                <w:lang w:eastAsia="zh-CN"/>
              </w:rPr>
            </w:pPr>
          </w:p>
          <w:p w14:paraId="75500C70">
            <w:pPr>
              <w:pStyle w:val="8"/>
              <w:spacing w:before="65" w:line="224" w:lineRule="auto"/>
              <w:ind w:firstLine="400" w:firstLineChars="20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责令改正，责令旅行社停业整顿</w:t>
            </w:r>
            <w:r>
              <w:rPr>
                <w:rFonts w:hint="eastAsia" w:ascii="仿宋" w:hAnsi="仿宋" w:eastAsia="仿宋" w:cs="仿宋"/>
                <w:sz w:val="20"/>
                <w:szCs w:val="20"/>
                <w:lang w:val="en-US" w:eastAsia="zh-CN"/>
              </w:rPr>
              <w:t>一</w:t>
            </w:r>
            <w:r>
              <w:rPr>
                <w:rFonts w:hint="eastAsia" w:ascii="仿宋" w:hAnsi="仿宋" w:eastAsia="仿宋" w:cs="仿宋"/>
                <w:sz w:val="20"/>
                <w:szCs w:val="20"/>
                <w:lang w:eastAsia="zh-CN"/>
              </w:rPr>
              <w:t>个月至</w:t>
            </w:r>
            <w:r>
              <w:rPr>
                <w:rFonts w:hint="eastAsia" w:ascii="仿宋" w:hAnsi="仿宋" w:eastAsia="仿宋" w:cs="仿宋"/>
                <w:sz w:val="20"/>
                <w:szCs w:val="20"/>
                <w:lang w:val="en-US" w:eastAsia="zh-CN"/>
              </w:rPr>
              <w:t>三</w:t>
            </w:r>
            <w:r>
              <w:rPr>
                <w:rFonts w:hint="eastAsia" w:ascii="仿宋" w:hAnsi="仿宋" w:eastAsia="仿宋" w:cs="仿宋"/>
                <w:sz w:val="20"/>
                <w:szCs w:val="20"/>
                <w:lang w:eastAsia="zh-CN"/>
              </w:rPr>
              <w:t>个月，或者吊销旅行社业务经营许可证、导游证。</w:t>
            </w:r>
          </w:p>
          <w:p w14:paraId="70BEC8E9">
            <w:pPr>
              <w:pStyle w:val="8"/>
              <w:keepNext w:val="0"/>
              <w:keepLines w:val="0"/>
              <w:pageBreakBefore w:val="0"/>
              <w:widowControl/>
              <w:kinsoku w:val="0"/>
              <w:wordWrap/>
              <w:overflowPunct/>
              <w:topLinePunct w:val="0"/>
              <w:autoSpaceDE w:val="0"/>
              <w:autoSpaceDN w:val="0"/>
              <w:bidi w:val="0"/>
              <w:adjustRightInd w:val="0"/>
              <w:snapToGrid w:val="0"/>
              <w:spacing w:before="40" w:line="20" w:lineRule="atLeast"/>
              <w:ind w:right="0" w:firstLine="200" w:firstLineChars="100"/>
              <w:jc w:val="both"/>
              <w:textAlignment w:val="baseline"/>
              <w:rPr>
                <w:rFonts w:hint="eastAsia" w:ascii="仿宋" w:hAnsi="仿宋" w:eastAsia="仿宋" w:cs="仿宋"/>
                <w:sz w:val="20"/>
                <w:szCs w:val="20"/>
                <w:lang w:eastAsia="zh-CN"/>
              </w:rPr>
            </w:pPr>
          </w:p>
        </w:tc>
      </w:tr>
    </w:tbl>
    <w:p w14:paraId="2DCEDD6D">
      <w:pPr>
        <w:pStyle w:val="2"/>
        <w:rPr>
          <w:lang w:eastAsia="zh-CN"/>
        </w:rPr>
      </w:pPr>
    </w:p>
    <w:p w14:paraId="09E6FF88">
      <w:pPr>
        <w:rPr>
          <w:lang w:eastAsia="zh-CN"/>
        </w:rPr>
        <w:sectPr>
          <w:footerReference r:id="rId4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91042D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38"/>
        <w:gridCol w:w="1286"/>
        <w:gridCol w:w="2186"/>
        <w:gridCol w:w="5006"/>
      </w:tblGrid>
      <w:tr w14:paraId="7025799E">
        <w:tblPrEx>
          <w:tblLayout w:type="fixed"/>
        </w:tblPrEx>
        <w:trPr>
          <w:trHeight w:val="896" w:hRule="atLeast"/>
        </w:trPr>
        <w:tc>
          <w:tcPr>
            <w:tcW w:w="15046" w:type="dxa"/>
            <w:gridSpan w:val="6"/>
            <w:tcBorders>
              <w:tl2br w:val="nil"/>
              <w:tr2bl w:val="nil"/>
            </w:tcBorders>
            <w:vAlign w:val="top"/>
          </w:tcPr>
          <w:p w14:paraId="5FE1AFE3">
            <w:pPr>
              <w:spacing w:before="249" w:line="212"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6"/>
                <w:sz w:val="35"/>
                <w:szCs w:val="35"/>
                <w:lang w:eastAsia="zh-CN"/>
              </w:rPr>
              <w:t>（十二）《旅行社条例实施细则》裁量基准（</w:t>
            </w:r>
            <w:r>
              <w:rPr>
                <w:rFonts w:ascii="Times New Roman" w:hAnsi="Times New Roman" w:eastAsia="Times New Roman" w:cs="Times New Roman"/>
                <w:spacing w:val="6"/>
                <w:sz w:val="35"/>
                <w:szCs w:val="35"/>
                <w:lang w:eastAsia="zh-CN"/>
              </w:rPr>
              <w:t>6</w:t>
            </w:r>
            <w:r>
              <w:rPr>
                <w:rFonts w:ascii="微软雅黑" w:hAnsi="微软雅黑" w:eastAsia="微软雅黑" w:cs="微软雅黑"/>
                <w:spacing w:val="6"/>
                <w:sz w:val="35"/>
                <w:szCs w:val="35"/>
                <w:lang w:eastAsia="zh-CN"/>
              </w:rPr>
              <w:t>项）</w:t>
            </w:r>
          </w:p>
        </w:tc>
      </w:tr>
      <w:tr w14:paraId="142BC82E">
        <w:tblPrEx>
          <w:tblLayout w:type="fixed"/>
        </w:tblPrEx>
        <w:trPr>
          <w:trHeight w:val="643" w:hRule="atLeast"/>
        </w:trPr>
        <w:tc>
          <w:tcPr>
            <w:tcW w:w="711" w:type="dxa"/>
            <w:tcBorders>
              <w:tl2br w:val="nil"/>
              <w:tr2bl w:val="nil"/>
            </w:tcBorders>
            <w:vAlign w:val="top"/>
          </w:tcPr>
          <w:p w14:paraId="68B7A0A7">
            <w:pPr>
              <w:spacing w:before="21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79B030D">
            <w:pPr>
              <w:spacing w:before="218"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38" w:type="dxa"/>
            <w:tcBorders>
              <w:tl2br w:val="nil"/>
              <w:tr2bl w:val="nil"/>
            </w:tcBorders>
            <w:vAlign w:val="top"/>
          </w:tcPr>
          <w:p w14:paraId="40D10880">
            <w:pPr>
              <w:spacing w:before="21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E3FFD3A">
            <w:pPr>
              <w:spacing w:before="217"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6" w:type="dxa"/>
            <w:tcBorders>
              <w:tl2br w:val="nil"/>
              <w:tr2bl w:val="nil"/>
            </w:tcBorders>
            <w:vAlign w:val="top"/>
          </w:tcPr>
          <w:p w14:paraId="67E27508">
            <w:pPr>
              <w:spacing w:before="217" w:line="183" w:lineRule="auto"/>
              <w:ind w:left="36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06" w:type="dxa"/>
            <w:tcBorders>
              <w:tl2br w:val="nil"/>
              <w:tr2bl w:val="nil"/>
            </w:tcBorders>
            <w:vAlign w:val="top"/>
          </w:tcPr>
          <w:p w14:paraId="75B0A160">
            <w:pPr>
              <w:spacing w:before="218" w:line="180" w:lineRule="auto"/>
              <w:ind w:left="177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F3F40B0">
        <w:tblPrEx>
          <w:tblLayout w:type="fixed"/>
        </w:tblPrEx>
        <w:trPr>
          <w:trHeight w:val="2013" w:hRule="atLeast"/>
        </w:trPr>
        <w:tc>
          <w:tcPr>
            <w:tcW w:w="711" w:type="dxa"/>
            <w:vMerge w:val="restart"/>
            <w:tcBorders>
              <w:tl2br w:val="nil"/>
              <w:tr2bl w:val="nil"/>
            </w:tcBorders>
            <w:vAlign w:val="top"/>
          </w:tcPr>
          <w:p w14:paraId="6EAB3A31">
            <w:pPr>
              <w:spacing w:line="241" w:lineRule="auto"/>
            </w:pPr>
          </w:p>
          <w:p w14:paraId="39E44D75">
            <w:pPr>
              <w:spacing w:line="242" w:lineRule="auto"/>
            </w:pPr>
          </w:p>
          <w:p w14:paraId="067C4B76">
            <w:pPr>
              <w:spacing w:line="242" w:lineRule="auto"/>
            </w:pPr>
          </w:p>
          <w:p w14:paraId="6967AC0E">
            <w:pPr>
              <w:spacing w:line="242" w:lineRule="auto"/>
            </w:pPr>
          </w:p>
          <w:p w14:paraId="49408C26">
            <w:pPr>
              <w:spacing w:line="242" w:lineRule="auto"/>
            </w:pPr>
          </w:p>
          <w:p w14:paraId="4C4D5955">
            <w:pPr>
              <w:spacing w:line="242" w:lineRule="auto"/>
            </w:pPr>
          </w:p>
          <w:p w14:paraId="4E68EF50">
            <w:pPr>
              <w:spacing w:line="242" w:lineRule="auto"/>
            </w:pPr>
          </w:p>
          <w:p w14:paraId="2AB1BD4F">
            <w:pPr>
              <w:spacing w:line="242" w:lineRule="auto"/>
            </w:pPr>
          </w:p>
          <w:p w14:paraId="7FB85317">
            <w:pPr>
              <w:spacing w:line="242" w:lineRule="auto"/>
            </w:pPr>
          </w:p>
          <w:p w14:paraId="5D589FED">
            <w:pPr>
              <w:spacing w:line="242" w:lineRule="auto"/>
            </w:pPr>
          </w:p>
          <w:p w14:paraId="2BFC29A1">
            <w:pPr>
              <w:spacing w:line="242" w:lineRule="auto"/>
            </w:pPr>
          </w:p>
          <w:p w14:paraId="03D5D9DD">
            <w:pPr>
              <w:spacing w:line="242" w:lineRule="auto"/>
            </w:pPr>
          </w:p>
          <w:p w14:paraId="3E1394A1">
            <w:pPr>
              <w:spacing w:line="242" w:lineRule="auto"/>
            </w:pPr>
          </w:p>
          <w:p w14:paraId="1039B7D0">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val="en-US" w:eastAsia="zh-CN"/>
              </w:rPr>
              <w:t>49</w:t>
            </w:r>
          </w:p>
        </w:tc>
        <w:tc>
          <w:tcPr>
            <w:tcW w:w="1319" w:type="dxa"/>
            <w:vMerge w:val="restart"/>
            <w:tcBorders>
              <w:tl2br w:val="nil"/>
              <w:tr2bl w:val="nil"/>
            </w:tcBorders>
            <w:vAlign w:val="top"/>
          </w:tcPr>
          <w:p w14:paraId="114D5971">
            <w:pPr>
              <w:spacing w:line="253" w:lineRule="auto"/>
              <w:rPr>
                <w:rFonts w:hint="eastAsia" w:ascii="仿宋" w:hAnsi="仿宋" w:eastAsia="仿宋" w:cs="仿宋"/>
                <w:sz w:val="20"/>
                <w:szCs w:val="20"/>
                <w:lang w:eastAsia="zh-CN"/>
              </w:rPr>
            </w:pPr>
          </w:p>
          <w:p w14:paraId="5F6D0456">
            <w:pPr>
              <w:spacing w:line="253" w:lineRule="auto"/>
              <w:rPr>
                <w:rFonts w:hint="eastAsia" w:ascii="仿宋" w:hAnsi="仿宋" w:eastAsia="仿宋" w:cs="仿宋"/>
                <w:sz w:val="20"/>
                <w:szCs w:val="20"/>
                <w:lang w:eastAsia="zh-CN"/>
              </w:rPr>
            </w:pPr>
          </w:p>
          <w:p w14:paraId="744C5199">
            <w:pPr>
              <w:spacing w:line="254" w:lineRule="auto"/>
              <w:rPr>
                <w:rFonts w:hint="eastAsia" w:ascii="仿宋" w:hAnsi="仿宋" w:eastAsia="仿宋" w:cs="仿宋"/>
                <w:sz w:val="20"/>
                <w:szCs w:val="20"/>
                <w:lang w:eastAsia="zh-CN"/>
              </w:rPr>
            </w:pPr>
          </w:p>
          <w:p w14:paraId="03C16DB2">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1</w:t>
            </w:r>
            <w:r>
              <w:rPr>
                <w:rFonts w:hint="eastAsia" w:ascii="仿宋" w:hAnsi="仿宋" w:eastAsia="仿宋" w:cs="仿宋"/>
                <w:b/>
                <w:bCs/>
                <w:spacing w:val="-8"/>
                <w:sz w:val="20"/>
                <w:szCs w:val="20"/>
                <w:lang w:eastAsia="zh-CN"/>
              </w:rPr>
              <w:t>项</w:t>
            </w:r>
          </w:p>
          <w:p w14:paraId="60EE1BE9">
            <w:pPr>
              <w:pStyle w:val="8"/>
              <w:spacing w:before="72" w:line="300"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擅自引</w:t>
            </w:r>
            <w:r>
              <w:rPr>
                <w:rFonts w:hint="eastAsia" w:ascii="仿宋" w:hAnsi="仿宋" w:eastAsia="仿宋" w:cs="仿宋"/>
                <w:b/>
                <w:bCs/>
                <w:color w:val="010101"/>
                <w:spacing w:val="-16"/>
                <w:sz w:val="20"/>
                <w:szCs w:val="20"/>
                <w:lang w:eastAsia="zh-CN"/>
              </w:rPr>
              <w:t>进外商投</w:t>
            </w:r>
            <w:r>
              <w:rPr>
                <w:rFonts w:hint="eastAsia" w:ascii="仿宋" w:hAnsi="仿宋" w:eastAsia="仿宋" w:cs="仿宋"/>
                <w:b/>
                <w:bCs/>
                <w:color w:val="010101"/>
                <w:spacing w:val="-2"/>
                <w:sz w:val="20"/>
                <w:szCs w:val="20"/>
                <w:lang w:eastAsia="zh-CN"/>
              </w:rPr>
              <w:t>资、设立服务网点未在规定期限内备案，或者旅行社及其分社、服务网点未悬挂旅行社业务</w:t>
            </w:r>
            <w:r>
              <w:rPr>
                <w:rFonts w:hint="eastAsia" w:ascii="仿宋" w:hAnsi="仿宋" w:eastAsia="仿宋" w:cs="仿宋"/>
                <w:b/>
                <w:bCs/>
                <w:color w:val="010101"/>
                <w:spacing w:val="-17"/>
                <w:sz w:val="20"/>
                <w:szCs w:val="20"/>
                <w:lang w:eastAsia="zh-CN"/>
              </w:rPr>
              <w:t>经营许可</w:t>
            </w:r>
            <w:r>
              <w:rPr>
                <w:rFonts w:hint="eastAsia" w:ascii="仿宋" w:hAnsi="仿宋" w:eastAsia="仿宋" w:cs="仿宋"/>
                <w:b/>
                <w:bCs/>
                <w:color w:val="010101"/>
                <w:spacing w:val="-2"/>
                <w:sz w:val="20"/>
                <w:szCs w:val="20"/>
                <w:lang w:eastAsia="zh-CN"/>
              </w:rPr>
              <w:t>证、备案登</w:t>
            </w:r>
            <w:r>
              <w:rPr>
                <w:rFonts w:hint="eastAsia" w:ascii="仿宋" w:hAnsi="仿宋" w:eastAsia="仿宋" w:cs="仿宋"/>
                <w:b/>
                <w:bCs/>
                <w:color w:val="010101"/>
                <w:spacing w:val="-4"/>
                <w:sz w:val="20"/>
                <w:szCs w:val="20"/>
                <w:lang w:eastAsia="zh-CN"/>
              </w:rPr>
              <w:t>记证明的</w:t>
            </w:r>
          </w:p>
        </w:tc>
        <w:tc>
          <w:tcPr>
            <w:tcW w:w="4538" w:type="dxa"/>
            <w:vMerge w:val="restart"/>
            <w:tcBorders>
              <w:tl2br w:val="nil"/>
              <w:tr2bl w:val="nil"/>
            </w:tcBorders>
            <w:vAlign w:val="top"/>
          </w:tcPr>
          <w:p w14:paraId="29B19103">
            <w:pPr>
              <w:spacing w:line="272" w:lineRule="auto"/>
              <w:rPr>
                <w:rFonts w:hint="eastAsia" w:ascii="仿宋" w:hAnsi="仿宋" w:eastAsia="仿宋" w:cs="仿宋"/>
                <w:sz w:val="20"/>
                <w:szCs w:val="20"/>
                <w:lang w:eastAsia="zh-CN"/>
              </w:rPr>
            </w:pPr>
          </w:p>
          <w:p w14:paraId="1C14F1FD">
            <w:pPr>
              <w:spacing w:line="272" w:lineRule="auto"/>
              <w:rPr>
                <w:rFonts w:hint="eastAsia" w:ascii="仿宋" w:hAnsi="仿宋" w:eastAsia="仿宋" w:cs="仿宋"/>
                <w:sz w:val="20"/>
                <w:szCs w:val="20"/>
                <w:lang w:eastAsia="zh-CN"/>
              </w:rPr>
            </w:pPr>
          </w:p>
          <w:p w14:paraId="6A943ED7">
            <w:pPr>
              <w:spacing w:line="272" w:lineRule="auto"/>
              <w:rPr>
                <w:rFonts w:hint="eastAsia" w:ascii="仿宋" w:hAnsi="仿宋" w:eastAsia="仿宋" w:cs="仿宋"/>
                <w:sz w:val="20"/>
                <w:szCs w:val="20"/>
                <w:lang w:eastAsia="zh-CN"/>
              </w:rPr>
            </w:pPr>
          </w:p>
          <w:p w14:paraId="543BA654">
            <w:pPr>
              <w:spacing w:line="272" w:lineRule="auto"/>
              <w:rPr>
                <w:rFonts w:hint="eastAsia" w:ascii="仿宋" w:hAnsi="仿宋" w:eastAsia="仿宋" w:cs="仿宋"/>
                <w:sz w:val="20"/>
                <w:szCs w:val="20"/>
                <w:lang w:eastAsia="zh-CN"/>
              </w:rPr>
            </w:pPr>
          </w:p>
          <w:p w14:paraId="0F68D7C2">
            <w:pPr>
              <w:spacing w:line="273" w:lineRule="auto"/>
              <w:rPr>
                <w:rFonts w:hint="eastAsia" w:ascii="仿宋" w:hAnsi="仿宋" w:eastAsia="仿宋" w:cs="仿宋"/>
                <w:sz w:val="20"/>
                <w:szCs w:val="20"/>
                <w:lang w:eastAsia="zh-CN"/>
              </w:rPr>
            </w:pPr>
          </w:p>
          <w:p w14:paraId="4429EEE4">
            <w:pPr>
              <w:spacing w:line="273" w:lineRule="auto"/>
              <w:rPr>
                <w:rFonts w:hint="eastAsia" w:ascii="仿宋" w:hAnsi="仿宋" w:eastAsia="仿宋" w:cs="仿宋"/>
                <w:sz w:val="20"/>
                <w:szCs w:val="20"/>
                <w:lang w:eastAsia="zh-CN"/>
              </w:rPr>
            </w:pPr>
          </w:p>
          <w:p w14:paraId="17BE6A43">
            <w:pPr>
              <w:spacing w:line="273" w:lineRule="auto"/>
              <w:rPr>
                <w:rFonts w:hint="eastAsia" w:ascii="仿宋" w:hAnsi="仿宋" w:eastAsia="仿宋" w:cs="仿宋"/>
                <w:sz w:val="20"/>
                <w:szCs w:val="20"/>
                <w:lang w:eastAsia="zh-CN"/>
              </w:rPr>
            </w:pPr>
          </w:p>
          <w:p w14:paraId="7EFF401D">
            <w:pPr>
              <w:pStyle w:val="8"/>
              <w:spacing w:before="72" w:line="217"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《旅行社条例实施细则》</w:t>
            </w:r>
          </w:p>
          <w:p w14:paraId="214B8615">
            <w:pPr>
              <w:pStyle w:val="8"/>
              <w:spacing w:before="102" w:line="298" w:lineRule="auto"/>
              <w:ind w:left="95" w:right="75" w:firstLine="431"/>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第五十七条违反本实施细则第十二条</w:t>
            </w:r>
            <w:r>
              <w:rPr>
                <w:rFonts w:hint="eastAsia" w:ascii="仿宋" w:hAnsi="仿宋" w:eastAsia="仿宋" w:cs="仿宋"/>
                <w:color w:val="010101"/>
                <w:spacing w:val="-4"/>
                <w:sz w:val="20"/>
                <w:szCs w:val="20"/>
                <w:lang w:eastAsia="zh-CN"/>
              </w:rPr>
              <w:t>第三款第二十三条</w:t>
            </w:r>
            <w:r>
              <w:rPr>
                <w:rFonts w:hint="eastAsia" w:cs="仿宋"/>
                <w:color w:val="010101"/>
                <w:spacing w:val="-4"/>
                <w:sz w:val="20"/>
                <w:szCs w:val="20"/>
                <w:lang w:eastAsia="zh-CN"/>
              </w:rPr>
              <w:t>和</w:t>
            </w:r>
            <w:r>
              <w:rPr>
                <w:rFonts w:hint="eastAsia" w:ascii="仿宋" w:hAnsi="仿宋" w:eastAsia="仿宋" w:cs="仿宋"/>
                <w:color w:val="010101"/>
                <w:spacing w:val="-4"/>
                <w:sz w:val="20"/>
                <w:szCs w:val="20"/>
                <w:lang w:eastAsia="zh-CN"/>
              </w:rPr>
              <w:t>第二十六条的规定，擅自引进外商投资、设立服务网点未在规定期限内备案，或者旅行社及其分社、服务网点未悬</w:t>
            </w:r>
            <w:r>
              <w:rPr>
                <w:rFonts w:hint="eastAsia" w:ascii="仿宋" w:hAnsi="仿宋" w:eastAsia="仿宋" w:cs="仿宋"/>
                <w:color w:val="010101"/>
                <w:spacing w:val="-3"/>
                <w:sz w:val="20"/>
                <w:szCs w:val="20"/>
                <w:lang w:eastAsia="zh-CN"/>
              </w:rPr>
              <w:t>挂旅行社业务经营许可证、备案登记证明的，</w:t>
            </w:r>
            <w:r>
              <w:rPr>
                <w:rFonts w:hint="eastAsia" w:ascii="仿宋" w:hAnsi="仿宋" w:eastAsia="仿宋" w:cs="仿宋"/>
                <w:color w:val="010101"/>
                <w:spacing w:val="-4"/>
                <w:sz w:val="20"/>
                <w:szCs w:val="20"/>
                <w:lang w:eastAsia="zh-CN"/>
              </w:rPr>
              <w:t>由县级以上旅游行政管理部门责令改正，可以</w:t>
            </w:r>
            <w:r>
              <w:rPr>
                <w:rFonts w:hint="eastAsia" w:ascii="仿宋" w:hAnsi="仿宋" w:eastAsia="仿宋" w:cs="仿宋"/>
                <w:color w:val="010101"/>
                <w:spacing w:val="-6"/>
                <w:sz w:val="20"/>
                <w:szCs w:val="20"/>
                <w:lang w:eastAsia="zh-CN"/>
              </w:rPr>
              <w:t>处</w:t>
            </w:r>
            <w:r>
              <w:rPr>
                <w:rFonts w:hint="eastAsia" w:cs="仿宋"/>
                <w:color w:val="010101"/>
                <w:spacing w:val="-6"/>
                <w:sz w:val="20"/>
                <w:szCs w:val="20"/>
                <w:lang w:val="en-US" w:eastAsia="zh-CN"/>
              </w:rPr>
              <w:t>一</w:t>
            </w:r>
            <w:r>
              <w:rPr>
                <w:rFonts w:hint="eastAsia" w:ascii="仿宋" w:hAnsi="仿宋" w:eastAsia="仿宋" w:cs="仿宋"/>
                <w:color w:val="010101"/>
                <w:spacing w:val="-6"/>
                <w:sz w:val="20"/>
                <w:szCs w:val="20"/>
                <w:lang w:eastAsia="zh-CN"/>
              </w:rPr>
              <w:t>万元以下的罚款。</w:t>
            </w:r>
          </w:p>
        </w:tc>
        <w:tc>
          <w:tcPr>
            <w:tcW w:w="1286" w:type="dxa"/>
            <w:tcBorders>
              <w:tl2br w:val="nil"/>
              <w:tr2bl w:val="nil"/>
            </w:tcBorders>
            <w:vAlign w:val="top"/>
          </w:tcPr>
          <w:p w14:paraId="69639CAF">
            <w:pPr>
              <w:spacing w:line="317" w:lineRule="auto"/>
              <w:rPr>
                <w:rFonts w:hint="eastAsia" w:ascii="仿宋" w:hAnsi="仿宋" w:eastAsia="仿宋" w:cs="仿宋"/>
                <w:sz w:val="20"/>
                <w:szCs w:val="20"/>
                <w:lang w:eastAsia="zh-CN"/>
              </w:rPr>
            </w:pPr>
          </w:p>
          <w:p w14:paraId="2D7EC33C">
            <w:pPr>
              <w:spacing w:line="317" w:lineRule="auto"/>
              <w:rPr>
                <w:rFonts w:hint="eastAsia" w:ascii="仿宋" w:hAnsi="仿宋" w:eastAsia="仿宋" w:cs="仿宋"/>
                <w:sz w:val="20"/>
                <w:szCs w:val="20"/>
                <w:lang w:eastAsia="zh-CN"/>
              </w:rPr>
            </w:pPr>
          </w:p>
          <w:p w14:paraId="7314B095">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86" w:type="dxa"/>
            <w:tcBorders>
              <w:tl2br w:val="nil"/>
              <w:tr2bl w:val="nil"/>
            </w:tcBorders>
            <w:vAlign w:val="top"/>
          </w:tcPr>
          <w:p w14:paraId="7BC7318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8"/>
                <w:sz w:val="20"/>
                <w:szCs w:val="20"/>
                <w:lang w:eastAsia="zh-CN"/>
              </w:rPr>
              <w:t>1.初次被查</w:t>
            </w:r>
            <w:r>
              <w:rPr>
                <w:rFonts w:hint="eastAsia" w:cs="仿宋"/>
                <w:color w:val="010101"/>
                <w:spacing w:val="18"/>
                <w:sz w:val="20"/>
                <w:szCs w:val="20"/>
                <w:lang w:eastAsia="zh-CN"/>
              </w:rPr>
              <w:t>，</w:t>
            </w:r>
            <w:r>
              <w:rPr>
                <w:rFonts w:hint="eastAsia" w:ascii="仿宋" w:hAnsi="仿宋" w:eastAsia="仿宋" w:cs="仿宋"/>
                <w:color w:val="010101"/>
                <w:spacing w:val="18"/>
                <w:sz w:val="20"/>
                <w:szCs w:val="20"/>
                <w:lang w:eastAsia="zh-CN"/>
              </w:rPr>
              <w:t>主动消除或者减轻违法行为危</w:t>
            </w:r>
            <w:r>
              <w:rPr>
                <w:rFonts w:hint="eastAsia" w:ascii="仿宋" w:hAnsi="仿宋" w:eastAsia="仿宋" w:cs="仿宋"/>
                <w:color w:val="010101"/>
                <w:spacing w:val="5"/>
                <w:sz w:val="20"/>
                <w:szCs w:val="20"/>
                <w:lang w:eastAsia="zh-CN"/>
              </w:rPr>
              <w:t>害后果的</w:t>
            </w:r>
          </w:p>
          <w:p w14:paraId="23C3C30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napToGrid w:val="0"/>
                <w:color w:val="010101"/>
                <w:spacing w:val="18"/>
                <w:sz w:val="20"/>
                <w:szCs w:val="20"/>
                <w:lang w:val="en-US" w:eastAsia="zh-CN" w:bidi="ar-SA"/>
              </w:rPr>
            </w:pPr>
            <w:r>
              <w:rPr>
                <w:rFonts w:hint="eastAsia" w:ascii="仿宋" w:hAnsi="仿宋" w:eastAsia="仿宋" w:cs="仿宋"/>
                <w:snapToGrid w:val="0"/>
                <w:color w:val="010101"/>
                <w:spacing w:val="18"/>
                <w:sz w:val="20"/>
                <w:szCs w:val="20"/>
                <w:lang w:val="en-US" w:eastAsia="zh-CN" w:bidi="ar-SA"/>
              </w:rPr>
              <w:t>2.因违法行为产生旅游纠纷、旅行社积极解决并主动消除或者减轻危害后果的</w:t>
            </w:r>
          </w:p>
          <w:p w14:paraId="281D222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color w:val="010101"/>
                <w:spacing w:val="5"/>
                <w:sz w:val="20"/>
                <w:szCs w:val="20"/>
                <w:lang w:eastAsia="zh-CN"/>
              </w:rPr>
            </w:pPr>
          </w:p>
        </w:tc>
        <w:tc>
          <w:tcPr>
            <w:tcW w:w="5006" w:type="dxa"/>
            <w:tcBorders>
              <w:tl2br w:val="nil"/>
              <w:tr2bl w:val="nil"/>
            </w:tcBorders>
            <w:vAlign w:val="top"/>
          </w:tcPr>
          <w:p w14:paraId="00B3363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76348B5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58D35A6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责令改正，可以处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元以下的罚款。</w:t>
            </w:r>
          </w:p>
        </w:tc>
      </w:tr>
      <w:tr w14:paraId="3BAE11E0">
        <w:tblPrEx>
          <w:tblLayout w:type="fixed"/>
        </w:tblPrEx>
        <w:trPr>
          <w:trHeight w:val="90" w:hRule="atLeast"/>
        </w:trPr>
        <w:tc>
          <w:tcPr>
            <w:tcW w:w="711" w:type="dxa"/>
            <w:vMerge w:val="continue"/>
            <w:tcBorders>
              <w:tl2br w:val="nil"/>
              <w:tr2bl w:val="nil"/>
            </w:tcBorders>
            <w:vAlign w:val="top"/>
          </w:tcPr>
          <w:p w14:paraId="78A166AB">
            <w:pPr>
              <w:rPr>
                <w:lang w:eastAsia="zh-CN"/>
              </w:rPr>
            </w:pPr>
          </w:p>
        </w:tc>
        <w:tc>
          <w:tcPr>
            <w:tcW w:w="1319" w:type="dxa"/>
            <w:vMerge w:val="continue"/>
            <w:tcBorders>
              <w:tl2br w:val="nil"/>
              <w:tr2bl w:val="nil"/>
            </w:tcBorders>
            <w:vAlign w:val="top"/>
          </w:tcPr>
          <w:p w14:paraId="62EC99F1">
            <w:pPr>
              <w:rPr>
                <w:rFonts w:hint="eastAsia" w:ascii="仿宋" w:hAnsi="仿宋" w:eastAsia="仿宋" w:cs="仿宋"/>
                <w:sz w:val="20"/>
                <w:szCs w:val="20"/>
                <w:lang w:eastAsia="zh-CN"/>
              </w:rPr>
            </w:pPr>
          </w:p>
        </w:tc>
        <w:tc>
          <w:tcPr>
            <w:tcW w:w="4538" w:type="dxa"/>
            <w:vMerge w:val="continue"/>
            <w:tcBorders>
              <w:tl2br w:val="nil"/>
              <w:tr2bl w:val="nil"/>
            </w:tcBorders>
            <w:vAlign w:val="top"/>
          </w:tcPr>
          <w:p w14:paraId="29DA9B14">
            <w:pPr>
              <w:rPr>
                <w:rFonts w:hint="eastAsia" w:ascii="仿宋" w:hAnsi="仿宋" w:eastAsia="仿宋" w:cs="仿宋"/>
                <w:sz w:val="20"/>
                <w:szCs w:val="20"/>
                <w:lang w:eastAsia="zh-CN"/>
              </w:rPr>
            </w:pPr>
          </w:p>
        </w:tc>
        <w:tc>
          <w:tcPr>
            <w:tcW w:w="1286" w:type="dxa"/>
            <w:tcBorders>
              <w:tl2br w:val="nil"/>
              <w:tr2bl w:val="nil"/>
            </w:tcBorders>
            <w:vAlign w:val="top"/>
          </w:tcPr>
          <w:p w14:paraId="427C10A7">
            <w:pPr>
              <w:spacing w:line="272" w:lineRule="auto"/>
              <w:rPr>
                <w:rFonts w:hint="eastAsia" w:ascii="仿宋" w:hAnsi="仿宋" w:eastAsia="仿宋" w:cs="仿宋"/>
                <w:sz w:val="20"/>
                <w:szCs w:val="20"/>
                <w:lang w:eastAsia="zh-CN"/>
              </w:rPr>
            </w:pPr>
          </w:p>
          <w:p w14:paraId="2C97ADF6">
            <w:pPr>
              <w:spacing w:line="273" w:lineRule="auto"/>
              <w:rPr>
                <w:rFonts w:hint="eastAsia" w:ascii="仿宋" w:hAnsi="仿宋" w:eastAsia="仿宋" w:cs="仿宋"/>
                <w:sz w:val="20"/>
                <w:szCs w:val="20"/>
                <w:lang w:eastAsia="zh-CN"/>
              </w:rPr>
            </w:pPr>
          </w:p>
          <w:p w14:paraId="51F9814B">
            <w:pPr>
              <w:spacing w:line="273" w:lineRule="auto"/>
              <w:rPr>
                <w:rFonts w:hint="eastAsia" w:ascii="仿宋" w:hAnsi="仿宋" w:eastAsia="仿宋" w:cs="仿宋"/>
                <w:sz w:val="20"/>
                <w:szCs w:val="20"/>
                <w:lang w:eastAsia="zh-CN"/>
              </w:rPr>
            </w:pPr>
          </w:p>
          <w:p w14:paraId="6BE20CA9">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86" w:type="dxa"/>
            <w:tcBorders>
              <w:tl2br w:val="nil"/>
              <w:tr2bl w:val="nil"/>
            </w:tcBorders>
            <w:vAlign w:val="top"/>
          </w:tcPr>
          <w:p w14:paraId="5A0C973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0131C7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9"/>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1.初次被查，不能主动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p w14:paraId="6836B24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06" w:type="dxa"/>
            <w:tcBorders>
              <w:tl2br w:val="nil"/>
              <w:tr2bl w:val="nil"/>
            </w:tcBorders>
            <w:vAlign w:val="top"/>
          </w:tcPr>
          <w:p w14:paraId="1562337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735D6F1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627B9FC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46"/>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责令改正，可以处</w:t>
            </w:r>
            <w:r>
              <w:rPr>
                <w:rFonts w:hint="eastAsia" w:cs="仿宋"/>
                <w:color w:val="010101"/>
                <w:spacing w:val="-3"/>
                <w:sz w:val="20"/>
                <w:szCs w:val="20"/>
                <w:lang w:val="en-US" w:eastAsia="zh-CN"/>
              </w:rPr>
              <w:t>三千</w:t>
            </w:r>
            <w:r>
              <w:rPr>
                <w:rFonts w:hint="eastAsia" w:ascii="仿宋" w:hAnsi="仿宋" w:eastAsia="仿宋" w:cs="仿宋"/>
                <w:color w:val="010101"/>
                <w:spacing w:val="-3"/>
                <w:sz w:val="20"/>
                <w:szCs w:val="20"/>
                <w:lang w:eastAsia="zh-CN"/>
              </w:rPr>
              <w:t>元以上</w:t>
            </w:r>
            <w:r>
              <w:rPr>
                <w:rFonts w:hint="eastAsia" w:cs="仿宋"/>
                <w:color w:val="010101"/>
                <w:spacing w:val="-3"/>
                <w:sz w:val="20"/>
                <w:szCs w:val="20"/>
                <w:lang w:val="en-US" w:eastAsia="zh-CN"/>
              </w:rPr>
              <w:t>六千</w:t>
            </w:r>
            <w:r>
              <w:rPr>
                <w:rFonts w:hint="eastAsia" w:ascii="仿宋" w:hAnsi="仿宋" w:eastAsia="仿宋" w:cs="仿宋"/>
                <w:color w:val="010101"/>
                <w:spacing w:val="-3"/>
                <w:sz w:val="20"/>
                <w:szCs w:val="20"/>
                <w:lang w:eastAsia="zh-CN"/>
              </w:rPr>
              <w:t>元以下的罚</w:t>
            </w:r>
            <w:r>
              <w:rPr>
                <w:rFonts w:hint="eastAsia" w:ascii="仿宋" w:hAnsi="仿宋" w:eastAsia="仿宋" w:cs="仿宋"/>
                <w:color w:val="010101"/>
                <w:spacing w:val="-5"/>
                <w:sz w:val="20"/>
                <w:szCs w:val="20"/>
                <w:lang w:eastAsia="zh-CN"/>
              </w:rPr>
              <w:t>款。</w:t>
            </w:r>
          </w:p>
        </w:tc>
      </w:tr>
      <w:tr w14:paraId="2A41F1C5">
        <w:tblPrEx>
          <w:tblLayout w:type="fixed"/>
        </w:tblPrEx>
        <w:trPr>
          <w:trHeight w:val="2666" w:hRule="atLeast"/>
        </w:trPr>
        <w:tc>
          <w:tcPr>
            <w:tcW w:w="711" w:type="dxa"/>
            <w:vMerge w:val="continue"/>
            <w:tcBorders>
              <w:tl2br w:val="nil"/>
              <w:tr2bl w:val="nil"/>
            </w:tcBorders>
            <w:vAlign w:val="top"/>
          </w:tcPr>
          <w:p w14:paraId="1FF0A421">
            <w:pPr>
              <w:rPr>
                <w:lang w:eastAsia="zh-CN"/>
              </w:rPr>
            </w:pPr>
          </w:p>
        </w:tc>
        <w:tc>
          <w:tcPr>
            <w:tcW w:w="1319" w:type="dxa"/>
            <w:vMerge w:val="continue"/>
            <w:tcBorders>
              <w:tl2br w:val="nil"/>
              <w:tr2bl w:val="nil"/>
            </w:tcBorders>
            <w:vAlign w:val="top"/>
          </w:tcPr>
          <w:p w14:paraId="6DD55316">
            <w:pPr>
              <w:rPr>
                <w:rFonts w:hint="eastAsia" w:ascii="仿宋" w:hAnsi="仿宋" w:eastAsia="仿宋" w:cs="仿宋"/>
                <w:sz w:val="20"/>
                <w:szCs w:val="20"/>
                <w:lang w:eastAsia="zh-CN"/>
              </w:rPr>
            </w:pPr>
          </w:p>
        </w:tc>
        <w:tc>
          <w:tcPr>
            <w:tcW w:w="4538" w:type="dxa"/>
            <w:vMerge w:val="continue"/>
            <w:tcBorders>
              <w:tl2br w:val="nil"/>
              <w:tr2bl w:val="nil"/>
            </w:tcBorders>
            <w:vAlign w:val="top"/>
          </w:tcPr>
          <w:p w14:paraId="2BE16FAD">
            <w:pPr>
              <w:rPr>
                <w:rFonts w:hint="eastAsia" w:ascii="仿宋" w:hAnsi="仿宋" w:eastAsia="仿宋" w:cs="仿宋"/>
                <w:sz w:val="20"/>
                <w:szCs w:val="20"/>
                <w:lang w:eastAsia="zh-CN"/>
              </w:rPr>
            </w:pPr>
          </w:p>
        </w:tc>
        <w:tc>
          <w:tcPr>
            <w:tcW w:w="1286" w:type="dxa"/>
            <w:tcBorders>
              <w:tl2br w:val="nil"/>
              <w:tr2bl w:val="nil"/>
            </w:tcBorders>
            <w:vAlign w:val="top"/>
          </w:tcPr>
          <w:p w14:paraId="0285FCEB">
            <w:pPr>
              <w:spacing w:line="276" w:lineRule="auto"/>
              <w:rPr>
                <w:rFonts w:hint="eastAsia" w:ascii="仿宋" w:hAnsi="仿宋" w:eastAsia="仿宋" w:cs="仿宋"/>
                <w:sz w:val="20"/>
                <w:szCs w:val="20"/>
                <w:lang w:eastAsia="zh-CN"/>
              </w:rPr>
            </w:pPr>
          </w:p>
          <w:p w14:paraId="69447845">
            <w:pPr>
              <w:spacing w:line="276" w:lineRule="auto"/>
              <w:rPr>
                <w:rFonts w:hint="eastAsia" w:ascii="仿宋" w:hAnsi="仿宋" w:eastAsia="仿宋" w:cs="仿宋"/>
                <w:sz w:val="20"/>
                <w:szCs w:val="20"/>
                <w:lang w:eastAsia="zh-CN"/>
              </w:rPr>
            </w:pPr>
          </w:p>
          <w:p w14:paraId="02C6D20E">
            <w:pPr>
              <w:spacing w:line="277" w:lineRule="auto"/>
              <w:rPr>
                <w:rFonts w:hint="eastAsia" w:ascii="仿宋" w:hAnsi="仿宋" w:eastAsia="仿宋" w:cs="仿宋"/>
                <w:sz w:val="20"/>
                <w:szCs w:val="20"/>
                <w:lang w:eastAsia="zh-CN"/>
              </w:rPr>
            </w:pPr>
          </w:p>
          <w:p w14:paraId="2075052E">
            <w:pPr>
              <w:spacing w:line="277" w:lineRule="auto"/>
              <w:rPr>
                <w:rFonts w:hint="eastAsia" w:ascii="仿宋" w:hAnsi="仿宋" w:eastAsia="仿宋" w:cs="仿宋"/>
                <w:sz w:val="20"/>
                <w:szCs w:val="20"/>
                <w:lang w:eastAsia="zh-CN"/>
              </w:rPr>
            </w:pPr>
          </w:p>
          <w:p w14:paraId="445481FE">
            <w:pPr>
              <w:spacing w:line="277" w:lineRule="auto"/>
              <w:rPr>
                <w:rFonts w:hint="eastAsia" w:ascii="仿宋" w:hAnsi="仿宋" w:eastAsia="仿宋" w:cs="仿宋"/>
                <w:sz w:val="20"/>
                <w:szCs w:val="20"/>
                <w:lang w:eastAsia="zh-CN"/>
              </w:rPr>
            </w:pPr>
          </w:p>
          <w:p w14:paraId="790BB44D">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86" w:type="dxa"/>
            <w:tcBorders>
              <w:tl2br w:val="nil"/>
              <w:tr2bl w:val="nil"/>
            </w:tcBorders>
            <w:vAlign w:val="top"/>
          </w:tcPr>
          <w:p w14:paraId="5110F5A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12AD792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8"/>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cs="仿宋"/>
                <w:color w:val="010101"/>
                <w:spacing w:val="3"/>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240E042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3.具有《文化市场综合</w:t>
            </w:r>
            <w:r>
              <w:rPr>
                <w:rFonts w:hint="eastAsia" w:ascii="仿宋" w:hAnsi="仿宋" w:eastAsia="仿宋" w:cs="仿宋"/>
                <w:color w:val="010101"/>
                <w:spacing w:val="18"/>
                <w:sz w:val="20"/>
                <w:szCs w:val="20"/>
                <w:lang w:eastAsia="zh-CN"/>
              </w:rPr>
              <w:t>执法行政处罚裁量权</w:t>
            </w:r>
            <w:r>
              <w:rPr>
                <w:rFonts w:hint="eastAsia" w:ascii="仿宋" w:hAnsi="仿宋" w:eastAsia="仿宋" w:cs="仿宋"/>
                <w:color w:val="010101"/>
                <w:spacing w:val="13"/>
                <w:sz w:val="20"/>
                <w:szCs w:val="20"/>
                <w:lang w:eastAsia="zh-CN"/>
              </w:rPr>
              <w:t>适用办法》第十四条</w:t>
            </w:r>
            <w:r>
              <w:rPr>
                <w:rFonts w:hint="eastAsia" w:ascii="仿宋" w:hAnsi="仿宋" w:eastAsia="仿宋" w:cs="仿宋"/>
                <w:color w:val="010101"/>
                <w:spacing w:val="18"/>
                <w:sz w:val="20"/>
                <w:szCs w:val="20"/>
                <w:lang w:eastAsia="zh-CN"/>
              </w:rPr>
              <w:t>规定应当从重处罚情</w:t>
            </w:r>
            <w:r>
              <w:rPr>
                <w:rFonts w:hint="eastAsia" w:ascii="仿宋" w:hAnsi="仿宋" w:eastAsia="仿宋" w:cs="仿宋"/>
                <w:color w:val="010101"/>
                <w:spacing w:val="5"/>
                <w:sz w:val="20"/>
                <w:szCs w:val="20"/>
                <w:lang w:eastAsia="zh-CN"/>
              </w:rPr>
              <w:t>形的</w:t>
            </w:r>
          </w:p>
        </w:tc>
        <w:tc>
          <w:tcPr>
            <w:tcW w:w="5006" w:type="dxa"/>
            <w:tcBorders>
              <w:tl2br w:val="nil"/>
              <w:tr2bl w:val="nil"/>
            </w:tcBorders>
            <w:vAlign w:val="top"/>
          </w:tcPr>
          <w:p w14:paraId="48C1C8A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4D3B4D8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771A7AA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4DE12CF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5287E6B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42AAB72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46"/>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责令改正，可以处</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w:t>
            </w:r>
            <w:r>
              <w:rPr>
                <w:rFonts w:hint="eastAsia" w:ascii="仿宋" w:hAnsi="仿宋" w:eastAsia="仿宋" w:cs="仿宋"/>
                <w:color w:val="010101"/>
                <w:spacing w:val="-5"/>
                <w:sz w:val="20"/>
                <w:szCs w:val="20"/>
                <w:lang w:eastAsia="zh-CN"/>
              </w:rPr>
              <w:t>款。</w:t>
            </w:r>
          </w:p>
        </w:tc>
      </w:tr>
    </w:tbl>
    <w:p w14:paraId="3EE4E3CA">
      <w:pPr>
        <w:pStyle w:val="2"/>
        <w:rPr>
          <w:lang w:eastAsia="zh-CN"/>
        </w:rPr>
      </w:pPr>
    </w:p>
    <w:p w14:paraId="3A758AE0">
      <w:pPr>
        <w:rPr>
          <w:lang w:eastAsia="zh-CN"/>
        </w:rPr>
        <w:sectPr>
          <w:footerReference r:id="rId4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A11611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66"/>
        <w:gridCol w:w="5093"/>
      </w:tblGrid>
      <w:tr w14:paraId="49282918">
        <w:tblPrEx>
          <w:tblLayout w:type="fixed"/>
        </w:tblPrEx>
        <w:trPr>
          <w:trHeight w:val="737" w:hRule="atLeast"/>
        </w:trPr>
        <w:tc>
          <w:tcPr>
            <w:tcW w:w="693" w:type="dxa"/>
            <w:tcBorders>
              <w:tl2br w:val="nil"/>
              <w:tr2bl w:val="nil"/>
            </w:tcBorders>
            <w:vAlign w:val="top"/>
          </w:tcPr>
          <w:p w14:paraId="27C71277">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l2br w:val="nil"/>
              <w:tr2bl w:val="nil"/>
            </w:tcBorders>
            <w:vAlign w:val="top"/>
          </w:tcPr>
          <w:p w14:paraId="1B1C27EA">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2233F6D4">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3E90ED0C">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66" w:type="dxa"/>
            <w:tcBorders>
              <w:tl2br w:val="nil"/>
              <w:tr2bl w:val="nil"/>
            </w:tcBorders>
            <w:vAlign w:val="top"/>
          </w:tcPr>
          <w:p w14:paraId="58E2AA84">
            <w:pPr>
              <w:spacing w:before="267" w:line="183" w:lineRule="auto"/>
              <w:ind w:left="35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93" w:type="dxa"/>
            <w:tcBorders>
              <w:tl2br w:val="nil"/>
              <w:tr2bl w:val="nil"/>
            </w:tcBorders>
            <w:vAlign w:val="top"/>
          </w:tcPr>
          <w:p w14:paraId="0AB47CE6">
            <w:pPr>
              <w:spacing w:before="268" w:line="180" w:lineRule="auto"/>
              <w:ind w:left="1821"/>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F7D6139">
        <w:tblPrEx>
          <w:tblLayout w:type="fixed"/>
        </w:tblPrEx>
        <w:trPr>
          <w:trHeight w:val="1259" w:hRule="atLeast"/>
        </w:trPr>
        <w:tc>
          <w:tcPr>
            <w:tcW w:w="693" w:type="dxa"/>
            <w:vMerge w:val="restart"/>
            <w:tcBorders>
              <w:tl2br w:val="nil"/>
              <w:tr2bl w:val="nil"/>
            </w:tcBorders>
            <w:vAlign w:val="top"/>
          </w:tcPr>
          <w:p w14:paraId="24BD57A2">
            <w:pPr>
              <w:spacing w:line="254" w:lineRule="auto"/>
            </w:pPr>
          </w:p>
          <w:p w14:paraId="0ED7BA7F">
            <w:pPr>
              <w:spacing w:line="254" w:lineRule="auto"/>
            </w:pPr>
          </w:p>
          <w:p w14:paraId="051A490C">
            <w:pPr>
              <w:spacing w:line="255" w:lineRule="auto"/>
            </w:pPr>
          </w:p>
          <w:p w14:paraId="5C70F998">
            <w:pPr>
              <w:spacing w:line="255" w:lineRule="auto"/>
            </w:pPr>
          </w:p>
          <w:p w14:paraId="75242ACF">
            <w:pPr>
              <w:spacing w:line="255" w:lineRule="auto"/>
            </w:pPr>
          </w:p>
          <w:p w14:paraId="078B4B4D">
            <w:pPr>
              <w:spacing w:line="255" w:lineRule="auto"/>
            </w:pPr>
          </w:p>
          <w:p w14:paraId="05D48572">
            <w:pPr>
              <w:spacing w:line="255" w:lineRule="auto"/>
            </w:pPr>
          </w:p>
          <w:p w14:paraId="451009EE">
            <w:pPr>
              <w:spacing w:line="255" w:lineRule="auto"/>
            </w:pPr>
          </w:p>
          <w:p w14:paraId="1359CD0D">
            <w:pPr>
              <w:spacing w:line="255" w:lineRule="auto"/>
            </w:pPr>
          </w:p>
          <w:p w14:paraId="771C1A2D">
            <w:pPr>
              <w:spacing w:line="255" w:lineRule="auto"/>
            </w:pPr>
          </w:p>
          <w:p w14:paraId="0C2521DE">
            <w:pPr>
              <w:spacing w:line="255" w:lineRule="auto"/>
            </w:pPr>
          </w:p>
          <w:p w14:paraId="0790FC52">
            <w:pPr>
              <w:spacing w:line="255" w:lineRule="auto"/>
            </w:pPr>
          </w:p>
          <w:p w14:paraId="602C91E1">
            <w:pPr>
              <w:spacing w:line="255" w:lineRule="auto"/>
            </w:pPr>
          </w:p>
          <w:p w14:paraId="28E55881">
            <w:pPr>
              <w:spacing w:line="255" w:lineRule="auto"/>
            </w:pPr>
          </w:p>
          <w:p w14:paraId="018118B2">
            <w:pPr>
              <w:spacing w:before="81"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0</w:t>
            </w:r>
          </w:p>
        </w:tc>
        <w:tc>
          <w:tcPr>
            <w:tcW w:w="1301" w:type="dxa"/>
            <w:vMerge w:val="restart"/>
            <w:tcBorders>
              <w:tl2br w:val="nil"/>
              <w:tr2bl w:val="nil"/>
            </w:tcBorders>
            <w:vAlign w:val="top"/>
          </w:tcPr>
          <w:p w14:paraId="509D113F">
            <w:pPr>
              <w:spacing w:line="257" w:lineRule="auto"/>
              <w:rPr>
                <w:rFonts w:hint="eastAsia" w:ascii="仿宋" w:hAnsi="仿宋" w:eastAsia="仿宋" w:cs="仿宋"/>
                <w:sz w:val="20"/>
                <w:szCs w:val="20"/>
                <w:lang w:eastAsia="zh-CN"/>
              </w:rPr>
            </w:pPr>
          </w:p>
          <w:p w14:paraId="34AB7AA6">
            <w:pPr>
              <w:spacing w:line="257" w:lineRule="auto"/>
              <w:rPr>
                <w:rFonts w:hint="eastAsia" w:ascii="仿宋" w:hAnsi="仿宋" w:eastAsia="仿宋" w:cs="仿宋"/>
                <w:sz w:val="20"/>
                <w:szCs w:val="20"/>
                <w:lang w:eastAsia="zh-CN"/>
              </w:rPr>
            </w:pPr>
          </w:p>
          <w:p w14:paraId="318D12AA">
            <w:pPr>
              <w:spacing w:line="257" w:lineRule="auto"/>
              <w:rPr>
                <w:rFonts w:hint="eastAsia" w:ascii="仿宋" w:hAnsi="仿宋" w:eastAsia="仿宋" w:cs="仿宋"/>
                <w:sz w:val="20"/>
                <w:szCs w:val="20"/>
                <w:lang w:eastAsia="zh-CN"/>
              </w:rPr>
            </w:pPr>
          </w:p>
          <w:p w14:paraId="0C11CDDE">
            <w:pPr>
              <w:spacing w:line="257" w:lineRule="auto"/>
              <w:rPr>
                <w:rFonts w:hint="eastAsia" w:ascii="仿宋" w:hAnsi="仿宋" w:eastAsia="仿宋" w:cs="仿宋"/>
                <w:sz w:val="20"/>
                <w:szCs w:val="20"/>
                <w:lang w:eastAsia="zh-CN"/>
              </w:rPr>
            </w:pPr>
          </w:p>
          <w:p w14:paraId="2213636A">
            <w:pPr>
              <w:spacing w:line="258" w:lineRule="auto"/>
              <w:rPr>
                <w:rFonts w:hint="eastAsia" w:ascii="仿宋" w:hAnsi="仿宋" w:eastAsia="仿宋" w:cs="仿宋"/>
                <w:sz w:val="20"/>
                <w:szCs w:val="20"/>
                <w:lang w:eastAsia="zh-CN"/>
              </w:rPr>
            </w:pPr>
          </w:p>
          <w:p w14:paraId="5CD9A1F6">
            <w:pPr>
              <w:spacing w:line="258" w:lineRule="auto"/>
              <w:rPr>
                <w:rFonts w:hint="eastAsia" w:ascii="仿宋" w:hAnsi="仿宋" w:eastAsia="仿宋" w:cs="仿宋"/>
                <w:sz w:val="20"/>
                <w:szCs w:val="20"/>
                <w:lang w:eastAsia="zh-CN"/>
              </w:rPr>
            </w:pPr>
          </w:p>
          <w:p w14:paraId="24274D02">
            <w:pPr>
              <w:spacing w:line="258" w:lineRule="auto"/>
              <w:rPr>
                <w:rFonts w:hint="eastAsia" w:ascii="仿宋" w:hAnsi="仿宋" w:eastAsia="仿宋" w:cs="仿宋"/>
                <w:sz w:val="20"/>
                <w:szCs w:val="20"/>
                <w:lang w:eastAsia="zh-CN"/>
              </w:rPr>
            </w:pPr>
          </w:p>
          <w:p w14:paraId="12C21C1F">
            <w:pPr>
              <w:spacing w:line="258" w:lineRule="auto"/>
              <w:rPr>
                <w:rFonts w:hint="eastAsia" w:ascii="仿宋" w:hAnsi="仿宋" w:eastAsia="仿宋" w:cs="仿宋"/>
                <w:sz w:val="20"/>
                <w:szCs w:val="20"/>
                <w:lang w:eastAsia="zh-CN"/>
              </w:rPr>
            </w:pPr>
          </w:p>
          <w:p w14:paraId="3BBD954C">
            <w:pPr>
              <w:spacing w:line="258" w:lineRule="auto"/>
              <w:rPr>
                <w:rFonts w:hint="eastAsia" w:ascii="仿宋" w:hAnsi="仿宋" w:eastAsia="仿宋" w:cs="仿宋"/>
                <w:sz w:val="20"/>
                <w:szCs w:val="20"/>
                <w:lang w:eastAsia="zh-CN"/>
              </w:rPr>
            </w:pPr>
          </w:p>
          <w:p w14:paraId="73155BC0">
            <w:pPr>
              <w:spacing w:line="258" w:lineRule="auto"/>
              <w:rPr>
                <w:rFonts w:hint="eastAsia" w:ascii="仿宋" w:hAnsi="仿宋" w:eastAsia="仿宋" w:cs="仿宋"/>
                <w:sz w:val="20"/>
                <w:szCs w:val="20"/>
                <w:lang w:eastAsia="zh-CN"/>
              </w:rPr>
            </w:pPr>
          </w:p>
          <w:p w14:paraId="2D3CB841">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2</w:t>
            </w:r>
            <w:r>
              <w:rPr>
                <w:rFonts w:hint="eastAsia" w:ascii="仿宋" w:hAnsi="仿宋" w:eastAsia="仿宋" w:cs="仿宋"/>
                <w:b/>
                <w:bCs/>
                <w:spacing w:val="-8"/>
                <w:sz w:val="20"/>
                <w:szCs w:val="20"/>
                <w:lang w:eastAsia="zh-CN"/>
              </w:rPr>
              <w:t>项</w:t>
            </w:r>
          </w:p>
          <w:p w14:paraId="0D75644B">
            <w:pPr>
              <w:pStyle w:val="8"/>
              <w:spacing w:before="72" w:line="262"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22"/>
                <w:sz w:val="20"/>
                <w:szCs w:val="20"/>
                <w:lang w:eastAsia="zh-CN"/>
              </w:rPr>
              <w:t>领队委托</w:t>
            </w:r>
            <w:r>
              <w:rPr>
                <w:rFonts w:hint="eastAsia" w:ascii="仿宋" w:hAnsi="仿宋" w:eastAsia="仿宋" w:cs="仿宋"/>
                <w:b/>
                <w:bCs/>
                <w:color w:val="010101"/>
                <w:spacing w:val="-11"/>
                <w:sz w:val="20"/>
                <w:szCs w:val="20"/>
                <w:lang w:eastAsia="zh-CN"/>
              </w:rPr>
              <w:t>他人代为</w:t>
            </w:r>
            <w:r>
              <w:rPr>
                <w:rFonts w:hint="eastAsia" w:ascii="仿宋" w:hAnsi="仿宋" w:eastAsia="仿宋" w:cs="仿宋"/>
                <w:b/>
                <w:bCs/>
                <w:color w:val="010101"/>
                <w:spacing w:val="-12"/>
                <w:sz w:val="20"/>
                <w:szCs w:val="20"/>
                <w:lang w:eastAsia="zh-CN"/>
              </w:rPr>
              <w:t>提供领队</w:t>
            </w:r>
            <w:r>
              <w:rPr>
                <w:rFonts w:hint="eastAsia" w:ascii="仿宋" w:hAnsi="仿宋" w:eastAsia="仿宋" w:cs="仿宋"/>
                <w:b/>
                <w:bCs/>
                <w:color w:val="010101"/>
                <w:spacing w:val="-4"/>
                <w:sz w:val="20"/>
                <w:szCs w:val="20"/>
                <w:lang w:eastAsia="zh-CN"/>
              </w:rPr>
              <w:t>服务</w:t>
            </w:r>
          </w:p>
        </w:tc>
        <w:tc>
          <w:tcPr>
            <w:tcW w:w="4525" w:type="dxa"/>
            <w:vMerge w:val="restart"/>
            <w:tcBorders>
              <w:tl2br w:val="nil"/>
              <w:tr2bl w:val="nil"/>
            </w:tcBorders>
            <w:vAlign w:val="top"/>
          </w:tcPr>
          <w:p w14:paraId="6B953A14">
            <w:pPr>
              <w:spacing w:line="252" w:lineRule="auto"/>
              <w:rPr>
                <w:rFonts w:hint="eastAsia" w:ascii="仿宋" w:hAnsi="仿宋" w:eastAsia="仿宋" w:cs="仿宋"/>
                <w:sz w:val="20"/>
                <w:szCs w:val="20"/>
                <w:lang w:eastAsia="zh-CN"/>
              </w:rPr>
            </w:pPr>
          </w:p>
          <w:p w14:paraId="56E2113E">
            <w:pPr>
              <w:spacing w:line="252" w:lineRule="auto"/>
              <w:rPr>
                <w:rFonts w:hint="eastAsia" w:ascii="仿宋" w:hAnsi="仿宋" w:eastAsia="仿宋" w:cs="仿宋"/>
                <w:sz w:val="20"/>
                <w:szCs w:val="20"/>
                <w:lang w:eastAsia="zh-CN"/>
              </w:rPr>
            </w:pPr>
          </w:p>
          <w:p w14:paraId="39BC5AA7">
            <w:pPr>
              <w:spacing w:line="252" w:lineRule="auto"/>
              <w:rPr>
                <w:rFonts w:hint="eastAsia" w:ascii="仿宋" w:hAnsi="仿宋" w:eastAsia="仿宋" w:cs="仿宋"/>
                <w:sz w:val="20"/>
                <w:szCs w:val="20"/>
                <w:lang w:eastAsia="zh-CN"/>
              </w:rPr>
            </w:pPr>
          </w:p>
          <w:p w14:paraId="09EE9E6D">
            <w:pPr>
              <w:spacing w:line="252" w:lineRule="auto"/>
              <w:rPr>
                <w:rFonts w:hint="eastAsia" w:ascii="仿宋" w:hAnsi="仿宋" w:eastAsia="仿宋" w:cs="仿宋"/>
                <w:sz w:val="20"/>
                <w:szCs w:val="20"/>
                <w:lang w:eastAsia="zh-CN"/>
              </w:rPr>
            </w:pPr>
          </w:p>
          <w:p w14:paraId="22406256">
            <w:pPr>
              <w:spacing w:line="252" w:lineRule="auto"/>
              <w:rPr>
                <w:rFonts w:hint="eastAsia" w:ascii="仿宋" w:hAnsi="仿宋" w:eastAsia="仿宋" w:cs="仿宋"/>
                <w:sz w:val="20"/>
                <w:szCs w:val="20"/>
                <w:lang w:eastAsia="zh-CN"/>
              </w:rPr>
            </w:pPr>
          </w:p>
          <w:p w14:paraId="1B095390">
            <w:pPr>
              <w:spacing w:line="252" w:lineRule="auto"/>
              <w:rPr>
                <w:rFonts w:hint="eastAsia" w:ascii="仿宋" w:hAnsi="仿宋" w:eastAsia="仿宋" w:cs="仿宋"/>
                <w:sz w:val="20"/>
                <w:szCs w:val="20"/>
                <w:lang w:eastAsia="zh-CN"/>
              </w:rPr>
            </w:pPr>
          </w:p>
          <w:p w14:paraId="4FD77861">
            <w:pPr>
              <w:spacing w:line="252" w:lineRule="auto"/>
              <w:rPr>
                <w:rFonts w:hint="eastAsia" w:ascii="仿宋" w:hAnsi="仿宋" w:eastAsia="仿宋" w:cs="仿宋"/>
                <w:sz w:val="20"/>
                <w:szCs w:val="20"/>
                <w:lang w:eastAsia="zh-CN"/>
              </w:rPr>
            </w:pPr>
          </w:p>
          <w:p w14:paraId="1831FC81">
            <w:pPr>
              <w:spacing w:line="252" w:lineRule="auto"/>
              <w:rPr>
                <w:rFonts w:hint="eastAsia" w:ascii="仿宋" w:hAnsi="仿宋" w:eastAsia="仿宋" w:cs="仿宋"/>
                <w:sz w:val="20"/>
                <w:szCs w:val="20"/>
                <w:lang w:eastAsia="zh-CN"/>
              </w:rPr>
            </w:pPr>
          </w:p>
          <w:p w14:paraId="50B09D7B">
            <w:pPr>
              <w:spacing w:line="253" w:lineRule="auto"/>
              <w:rPr>
                <w:rFonts w:hint="eastAsia" w:ascii="仿宋" w:hAnsi="仿宋" w:eastAsia="仿宋" w:cs="仿宋"/>
                <w:sz w:val="20"/>
                <w:szCs w:val="20"/>
                <w:lang w:eastAsia="zh-CN"/>
              </w:rPr>
            </w:pPr>
          </w:p>
          <w:p w14:paraId="22964F80">
            <w:pPr>
              <w:spacing w:line="253" w:lineRule="auto"/>
              <w:rPr>
                <w:rFonts w:hint="eastAsia" w:ascii="仿宋" w:hAnsi="仿宋" w:eastAsia="仿宋" w:cs="仿宋"/>
                <w:sz w:val="20"/>
                <w:szCs w:val="20"/>
                <w:lang w:eastAsia="zh-CN"/>
              </w:rPr>
            </w:pPr>
          </w:p>
          <w:p w14:paraId="7B74B6D7">
            <w:pPr>
              <w:spacing w:line="253" w:lineRule="auto"/>
              <w:rPr>
                <w:rFonts w:hint="eastAsia" w:ascii="仿宋" w:hAnsi="仿宋" w:eastAsia="仿宋" w:cs="仿宋"/>
                <w:sz w:val="20"/>
                <w:szCs w:val="20"/>
                <w:lang w:eastAsia="zh-CN"/>
              </w:rPr>
            </w:pPr>
          </w:p>
          <w:p w14:paraId="47975209">
            <w:pPr>
              <w:pStyle w:val="8"/>
              <w:spacing w:before="71" w:line="217"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《旅行社条例实施细则》</w:t>
            </w:r>
          </w:p>
          <w:p w14:paraId="13330DE5">
            <w:pPr>
              <w:pStyle w:val="8"/>
              <w:spacing w:before="61" w:line="262" w:lineRule="auto"/>
              <w:ind w:left="97" w:right="95" w:firstLine="447"/>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第五十九条违反本实施细则第三十五</w:t>
            </w:r>
            <w:r>
              <w:rPr>
                <w:rFonts w:hint="eastAsia" w:ascii="仿宋" w:hAnsi="仿宋" w:eastAsia="仿宋" w:cs="仿宋"/>
                <w:spacing w:val="-5"/>
                <w:sz w:val="20"/>
                <w:szCs w:val="20"/>
                <w:lang w:eastAsia="zh-CN"/>
              </w:rPr>
              <w:t>条第二款的规定，领队委托他人代为提供领队</w:t>
            </w:r>
            <w:r>
              <w:rPr>
                <w:rFonts w:hint="eastAsia" w:ascii="仿宋" w:hAnsi="仿宋" w:eastAsia="仿宋" w:cs="仿宋"/>
                <w:spacing w:val="3"/>
                <w:sz w:val="20"/>
                <w:szCs w:val="20"/>
                <w:lang w:eastAsia="zh-CN"/>
              </w:rPr>
              <w:t>服务</w:t>
            </w:r>
            <w:r>
              <w:rPr>
                <w:rFonts w:hint="eastAsia" w:cs="仿宋"/>
                <w:spacing w:val="3"/>
                <w:sz w:val="20"/>
                <w:szCs w:val="20"/>
                <w:lang w:eastAsia="zh-CN"/>
              </w:rPr>
              <w:t>，</w:t>
            </w:r>
            <w:r>
              <w:rPr>
                <w:rFonts w:hint="eastAsia" w:ascii="仿宋" w:hAnsi="仿宋" w:eastAsia="仿宋" w:cs="仿宋"/>
                <w:spacing w:val="3"/>
                <w:sz w:val="20"/>
                <w:szCs w:val="20"/>
                <w:lang w:eastAsia="zh-CN"/>
              </w:rPr>
              <w:t>由县级以上旅游行政管理部门责令改</w:t>
            </w:r>
            <w:r>
              <w:rPr>
                <w:rFonts w:hint="eastAsia" w:ascii="仿宋" w:hAnsi="仿宋" w:eastAsia="仿宋" w:cs="仿宋"/>
                <w:spacing w:val="-1"/>
                <w:sz w:val="20"/>
                <w:szCs w:val="20"/>
                <w:lang w:eastAsia="zh-CN"/>
              </w:rPr>
              <w:t>正</w:t>
            </w:r>
            <w:r>
              <w:rPr>
                <w:rFonts w:hint="eastAsia" w:cs="仿宋"/>
                <w:spacing w:val="-1"/>
                <w:sz w:val="20"/>
                <w:szCs w:val="20"/>
                <w:lang w:eastAsia="zh-CN"/>
              </w:rPr>
              <w:t>，</w:t>
            </w:r>
            <w:r>
              <w:rPr>
                <w:rFonts w:hint="eastAsia" w:ascii="仿宋" w:hAnsi="仿宋" w:eastAsia="仿宋" w:cs="仿宋"/>
                <w:spacing w:val="-1"/>
                <w:sz w:val="20"/>
                <w:szCs w:val="20"/>
                <w:lang w:eastAsia="zh-CN"/>
              </w:rPr>
              <w:t>可以处</w:t>
            </w:r>
            <w:r>
              <w:rPr>
                <w:rFonts w:hint="eastAsia" w:cs="仿宋"/>
                <w:spacing w:val="-1"/>
                <w:sz w:val="20"/>
                <w:szCs w:val="20"/>
                <w:lang w:val="en-US" w:eastAsia="zh-CN"/>
              </w:rPr>
              <w:t>一</w:t>
            </w:r>
            <w:r>
              <w:rPr>
                <w:rFonts w:hint="eastAsia" w:ascii="仿宋" w:hAnsi="仿宋" w:eastAsia="仿宋" w:cs="仿宋"/>
                <w:spacing w:val="-1"/>
                <w:sz w:val="20"/>
                <w:szCs w:val="20"/>
                <w:lang w:eastAsia="zh-CN"/>
              </w:rPr>
              <w:t>万元以下的罚款。</w:t>
            </w:r>
          </w:p>
        </w:tc>
        <w:tc>
          <w:tcPr>
            <w:tcW w:w="1268" w:type="dxa"/>
            <w:tcBorders>
              <w:tl2br w:val="nil"/>
              <w:tr2bl w:val="nil"/>
            </w:tcBorders>
            <w:vAlign w:val="top"/>
          </w:tcPr>
          <w:p w14:paraId="28A8CFE0">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eastAsia" w:ascii="仿宋" w:hAnsi="仿宋" w:eastAsia="仿宋" w:cs="仿宋"/>
                <w:sz w:val="20"/>
                <w:szCs w:val="20"/>
                <w:lang w:eastAsia="zh-CN"/>
              </w:rPr>
            </w:pPr>
          </w:p>
          <w:p w14:paraId="6F07A936">
            <w:pPr>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both"/>
              <w:textAlignment w:val="baseline"/>
              <w:rPr>
                <w:rFonts w:hint="eastAsia" w:ascii="仿宋" w:hAnsi="仿宋" w:eastAsia="仿宋" w:cs="仿宋"/>
                <w:sz w:val="20"/>
                <w:szCs w:val="20"/>
                <w:lang w:eastAsia="zh-CN"/>
              </w:rPr>
            </w:pPr>
          </w:p>
          <w:p w14:paraId="13F362F9">
            <w:pPr>
              <w:keepNext w:val="0"/>
              <w:keepLines w:val="0"/>
              <w:pageBreakBefore w:val="0"/>
              <w:widowControl/>
              <w:kinsoku w:val="0"/>
              <w:wordWrap/>
              <w:overflowPunct/>
              <w:topLinePunct w:val="0"/>
              <w:autoSpaceDE w:val="0"/>
              <w:autoSpaceDN w:val="0"/>
              <w:bidi w:val="0"/>
              <w:adjustRightInd w:val="0"/>
              <w:snapToGrid w:val="0"/>
              <w:spacing w:line="243" w:lineRule="auto"/>
              <w:ind w:left="0" w:right="0"/>
              <w:jc w:val="center"/>
              <w:textAlignment w:val="baseline"/>
              <w:rPr>
                <w:rFonts w:hint="eastAsia" w:ascii="仿宋" w:hAnsi="仿宋" w:eastAsia="仿宋" w:cs="仿宋"/>
                <w:sz w:val="20"/>
                <w:szCs w:val="20"/>
                <w:lang w:eastAsia="zh-CN"/>
              </w:rPr>
            </w:pPr>
          </w:p>
          <w:p w14:paraId="7B28A2BA">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righ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66" w:type="dxa"/>
            <w:tcBorders>
              <w:tl2br w:val="nil"/>
              <w:tr2bl w:val="nil"/>
            </w:tcBorders>
            <w:vAlign w:val="top"/>
          </w:tcPr>
          <w:p w14:paraId="2C71D5F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262B133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6"/>
                <w:sz w:val="20"/>
                <w:szCs w:val="20"/>
                <w:lang w:eastAsia="zh-CN"/>
              </w:rPr>
              <w:t>初次被查，主动消除或者减轻违法行为危</w:t>
            </w:r>
            <w:r>
              <w:rPr>
                <w:rFonts w:hint="eastAsia" w:ascii="仿宋" w:hAnsi="仿宋" w:eastAsia="仿宋" w:cs="仿宋"/>
                <w:color w:val="010101"/>
                <w:spacing w:val="5"/>
                <w:sz w:val="20"/>
                <w:szCs w:val="20"/>
                <w:lang w:eastAsia="zh-CN"/>
              </w:rPr>
              <w:t>害后果的</w:t>
            </w:r>
          </w:p>
        </w:tc>
        <w:tc>
          <w:tcPr>
            <w:tcW w:w="5093" w:type="dxa"/>
            <w:tcBorders>
              <w:tl2br w:val="nil"/>
              <w:tr2bl w:val="nil"/>
            </w:tcBorders>
            <w:vAlign w:val="top"/>
          </w:tcPr>
          <w:p w14:paraId="1039A3E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0E51B31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6F50D2A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0AADFAD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元以下的罚款。</w:t>
            </w:r>
          </w:p>
        </w:tc>
      </w:tr>
      <w:tr w14:paraId="14116A74">
        <w:tblPrEx>
          <w:tblLayout w:type="fixed"/>
        </w:tblPrEx>
        <w:trPr>
          <w:trHeight w:val="1800" w:hRule="atLeast"/>
        </w:trPr>
        <w:tc>
          <w:tcPr>
            <w:tcW w:w="693" w:type="dxa"/>
            <w:vMerge w:val="continue"/>
            <w:tcBorders>
              <w:tl2br w:val="nil"/>
              <w:tr2bl w:val="nil"/>
            </w:tcBorders>
            <w:vAlign w:val="top"/>
          </w:tcPr>
          <w:p w14:paraId="1807B45B">
            <w:pPr>
              <w:rPr>
                <w:lang w:eastAsia="zh-CN"/>
              </w:rPr>
            </w:pPr>
          </w:p>
        </w:tc>
        <w:tc>
          <w:tcPr>
            <w:tcW w:w="1301" w:type="dxa"/>
            <w:vMerge w:val="continue"/>
            <w:tcBorders>
              <w:tl2br w:val="nil"/>
              <w:tr2bl w:val="nil"/>
            </w:tcBorders>
            <w:vAlign w:val="top"/>
          </w:tcPr>
          <w:p w14:paraId="7A9EC911">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3894925A">
            <w:pPr>
              <w:rPr>
                <w:rFonts w:hint="eastAsia" w:ascii="仿宋" w:hAnsi="仿宋" w:eastAsia="仿宋" w:cs="仿宋"/>
                <w:sz w:val="20"/>
                <w:szCs w:val="20"/>
                <w:lang w:eastAsia="zh-CN"/>
              </w:rPr>
            </w:pPr>
          </w:p>
        </w:tc>
        <w:tc>
          <w:tcPr>
            <w:tcW w:w="1268" w:type="dxa"/>
            <w:tcBorders>
              <w:tl2br w:val="nil"/>
              <w:tr2bl w:val="nil"/>
            </w:tcBorders>
            <w:vAlign w:val="top"/>
          </w:tcPr>
          <w:p w14:paraId="36BF663B">
            <w:pPr>
              <w:keepNext w:val="0"/>
              <w:keepLines w:val="0"/>
              <w:pageBreakBefore w:val="0"/>
              <w:widowControl/>
              <w:kinsoku w:val="0"/>
              <w:wordWrap/>
              <w:overflowPunct/>
              <w:topLinePunct w:val="0"/>
              <w:autoSpaceDE w:val="0"/>
              <w:autoSpaceDN w:val="0"/>
              <w:bidi w:val="0"/>
              <w:adjustRightInd w:val="0"/>
              <w:snapToGrid w:val="0"/>
              <w:spacing w:line="283" w:lineRule="auto"/>
              <w:ind w:left="0" w:right="0"/>
              <w:jc w:val="center"/>
              <w:textAlignment w:val="baseline"/>
              <w:rPr>
                <w:rFonts w:hint="eastAsia" w:ascii="仿宋" w:hAnsi="仿宋" w:eastAsia="仿宋" w:cs="仿宋"/>
                <w:sz w:val="20"/>
                <w:szCs w:val="20"/>
                <w:lang w:eastAsia="zh-CN"/>
              </w:rPr>
            </w:pPr>
          </w:p>
          <w:p w14:paraId="67C1AF9C">
            <w:pPr>
              <w:keepNext w:val="0"/>
              <w:keepLines w:val="0"/>
              <w:pageBreakBefore w:val="0"/>
              <w:widowControl/>
              <w:kinsoku w:val="0"/>
              <w:wordWrap/>
              <w:overflowPunct/>
              <w:topLinePunct w:val="0"/>
              <w:autoSpaceDE w:val="0"/>
              <w:autoSpaceDN w:val="0"/>
              <w:bidi w:val="0"/>
              <w:adjustRightInd w:val="0"/>
              <w:snapToGrid w:val="0"/>
              <w:spacing w:line="284" w:lineRule="auto"/>
              <w:ind w:left="0" w:right="0"/>
              <w:jc w:val="center"/>
              <w:textAlignment w:val="baseline"/>
              <w:rPr>
                <w:rFonts w:hint="eastAsia" w:ascii="仿宋" w:hAnsi="仿宋" w:eastAsia="仿宋" w:cs="仿宋"/>
                <w:sz w:val="20"/>
                <w:szCs w:val="20"/>
                <w:lang w:eastAsia="zh-CN"/>
              </w:rPr>
            </w:pPr>
          </w:p>
          <w:p w14:paraId="0C7AED22">
            <w:pPr>
              <w:keepNext w:val="0"/>
              <w:keepLines w:val="0"/>
              <w:pageBreakBefore w:val="0"/>
              <w:widowControl/>
              <w:kinsoku w:val="0"/>
              <w:wordWrap/>
              <w:overflowPunct/>
              <w:topLinePunct w:val="0"/>
              <w:autoSpaceDE w:val="0"/>
              <w:autoSpaceDN w:val="0"/>
              <w:bidi w:val="0"/>
              <w:adjustRightInd w:val="0"/>
              <w:snapToGrid w:val="0"/>
              <w:spacing w:line="284" w:lineRule="auto"/>
              <w:ind w:left="0" w:right="0"/>
              <w:jc w:val="center"/>
              <w:textAlignment w:val="baseline"/>
              <w:rPr>
                <w:rFonts w:hint="eastAsia" w:ascii="仿宋" w:hAnsi="仿宋" w:eastAsia="仿宋" w:cs="仿宋"/>
                <w:sz w:val="20"/>
                <w:szCs w:val="20"/>
                <w:lang w:eastAsia="zh-CN"/>
              </w:rPr>
            </w:pPr>
          </w:p>
          <w:p w14:paraId="62E7F5AF">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righ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66" w:type="dxa"/>
            <w:tcBorders>
              <w:tl2br w:val="nil"/>
              <w:tr2bl w:val="nil"/>
            </w:tcBorders>
            <w:vAlign w:val="top"/>
          </w:tcPr>
          <w:p w14:paraId="77C92D9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7BE6CCB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6048D18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9"/>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1.初次被查，不能主动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p w14:paraId="649A759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93" w:type="dxa"/>
            <w:tcBorders>
              <w:tl2br w:val="nil"/>
              <w:tr2bl w:val="nil"/>
            </w:tcBorders>
            <w:vAlign w:val="top"/>
          </w:tcPr>
          <w:p w14:paraId="149EFEE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32A48E0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6DE8596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05BBE37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元以下的罚款。</w:t>
            </w:r>
          </w:p>
        </w:tc>
      </w:tr>
      <w:tr w14:paraId="3C27AD3B">
        <w:tblPrEx>
          <w:tblLayout w:type="fixed"/>
        </w:tblPrEx>
        <w:trPr>
          <w:trHeight w:val="2661" w:hRule="atLeast"/>
        </w:trPr>
        <w:tc>
          <w:tcPr>
            <w:tcW w:w="693" w:type="dxa"/>
            <w:vMerge w:val="continue"/>
            <w:tcBorders>
              <w:tl2br w:val="nil"/>
              <w:tr2bl w:val="nil"/>
            </w:tcBorders>
            <w:vAlign w:val="top"/>
          </w:tcPr>
          <w:p w14:paraId="7B2D960A">
            <w:pPr>
              <w:rPr>
                <w:lang w:eastAsia="zh-CN"/>
              </w:rPr>
            </w:pPr>
          </w:p>
        </w:tc>
        <w:tc>
          <w:tcPr>
            <w:tcW w:w="1301" w:type="dxa"/>
            <w:vMerge w:val="continue"/>
            <w:tcBorders>
              <w:tl2br w:val="nil"/>
              <w:tr2bl w:val="nil"/>
            </w:tcBorders>
            <w:vAlign w:val="top"/>
          </w:tcPr>
          <w:p w14:paraId="1EE1FCCA">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5EAB8E4C">
            <w:pPr>
              <w:rPr>
                <w:rFonts w:hint="eastAsia" w:ascii="仿宋" w:hAnsi="仿宋" w:eastAsia="仿宋" w:cs="仿宋"/>
                <w:sz w:val="20"/>
                <w:szCs w:val="20"/>
                <w:lang w:eastAsia="zh-CN"/>
              </w:rPr>
            </w:pPr>
          </w:p>
        </w:tc>
        <w:tc>
          <w:tcPr>
            <w:tcW w:w="1268" w:type="dxa"/>
            <w:tcBorders>
              <w:tl2br w:val="nil"/>
              <w:tr2bl w:val="nil"/>
            </w:tcBorders>
            <w:vAlign w:val="top"/>
          </w:tcPr>
          <w:p w14:paraId="20362D86">
            <w:pPr>
              <w:pStyle w:val="8"/>
              <w:keepNext w:val="0"/>
              <w:keepLines w:val="0"/>
              <w:pageBreakBefore w:val="0"/>
              <w:widowControl/>
              <w:kinsoku w:val="0"/>
              <w:wordWrap/>
              <w:overflowPunct/>
              <w:topLinePunct w:val="0"/>
              <w:autoSpaceDE w:val="0"/>
              <w:autoSpaceDN w:val="0"/>
              <w:bidi w:val="0"/>
              <w:adjustRightInd w:val="0"/>
              <w:snapToGrid w:val="0"/>
              <w:spacing w:before="259" w:line="248" w:lineRule="auto"/>
              <w:ind w:right="0"/>
              <w:jc w:val="both"/>
              <w:textAlignment w:val="baseline"/>
              <w:rPr>
                <w:rFonts w:hint="eastAsia" w:ascii="仿宋" w:hAnsi="仿宋" w:eastAsia="仿宋" w:cs="仿宋"/>
                <w:color w:val="010101"/>
                <w:spacing w:val="6"/>
                <w:sz w:val="20"/>
                <w:szCs w:val="20"/>
                <w:lang w:eastAsia="zh-CN"/>
              </w:rPr>
            </w:pPr>
          </w:p>
          <w:p w14:paraId="597D2ABF">
            <w:pPr>
              <w:pStyle w:val="8"/>
              <w:keepNext w:val="0"/>
              <w:keepLines w:val="0"/>
              <w:pageBreakBefore w:val="0"/>
              <w:widowControl/>
              <w:kinsoku w:val="0"/>
              <w:wordWrap/>
              <w:overflowPunct/>
              <w:topLinePunct w:val="0"/>
              <w:autoSpaceDE w:val="0"/>
              <w:autoSpaceDN w:val="0"/>
              <w:bidi w:val="0"/>
              <w:adjustRightInd w:val="0"/>
              <w:snapToGrid w:val="0"/>
              <w:spacing w:before="259" w:line="248" w:lineRule="auto"/>
              <w:ind w:left="0" w:right="0" w:firstLine="8"/>
              <w:jc w:val="center"/>
              <w:textAlignment w:val="baseline"/>
              <w:rPr>
                <w:rFonts w:hint="eastAsia" w:ascii="仿宋" w:hAnsi="仿宋" w:eastAsia="仿宋" w:cs="仿宋"/>
                <w:color w:val="010101"/>
                <w:spacing w:val="6"/>
                <w:sz w:val="20"/>
                <w:szCs w:val="20"/>
                <w:lang w:eastAsia="zh-CN"/>
              </w:rPr>
            </w:pPr>
          </w:p>
          <w:p w14:paraId="31DDBCA7">
            <w:pPr>
              <w:pStyle w:val="8"/>
              <w:keepNext w:val="0"/>
              <w:keepLines w:val="0"/>
              <w:pageBreakBefore w:val="0"/>
              <w:widowControl/>
              <w:kinsoku w:val="0"/>
              <w:wordWrap/>
              <w:overflowPunct/>
              <w:topLinePunct w:val="0"/>
              <w:autoSpaceDE w:val="0"/>
              <w:autoSpaceDN w:val="0"/>
              <w:bidi w:val="0"/>
              <w:adjustRightInd w:val="0"/>
              <w:snapToGrid w:val="0"/>
              <w:spacing w:before="259" w:line="248" w:lineRule="auto"/>
              <w:ind w:left="0" w:right="0" w:firstLine="8"/>
              <w:jc w:val="center"/>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rPr>
              <w:t>严重</w:t>
            </w:r>
          </w:p>
        </w:tc>
        <w:tc>
          <w:tcPr>
            <w:tcW w:w="2166" w:type="dxa"/>
            <w:tcBorders>
              <w:tl2br w:val="nil"/>
              <w:tr2bl w:val="nil"/>
            </w:tcBorders>
            <w:vAlign w:val="top"/>
          </w:tcPr>
          <w:p w14:paraId="229B0F4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8"/>
              <w:jc w:val="both"/>
              <w:textAlignment w:val="baseline"/>
              <w:rPr>
                <w:rFonts w:hint="default" w:ascii="仿宋" w:hAnsi="仿宋" w:eastAsia="仿宋" w:cs="仿宋"/>
                <w:color w:val="010101"/>
                <w:spacing w:val="6"/>
                <w:sz w:val="20"/>
                <w:szCs w:val="20"/>
                <w:lang w:val="en-US" w:eastAsia="zh-CN"/>
              </w:rPr>
            </w:pPr>
            <w:r>
              <w:rPr>
                <w:rFonts w:hint="eastAsia" w:ascii="仿宋" w:hAnsi="仿宋" w:eastAsia="仿宋" w:cs="仿宋"/>
                <w:color w:val="010101"/>
                <w:spacing w:val="6"/>
                <w:sz w:val="20"/>
                <w:szCs w:val="20"/>
                <w:lang w:eastAsia="zh-CN"/>
              </w:rPr>
              <w:t>有下列情形之一的：</w:t>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t>1.造成旅游突发事件</w:t>
            </w:r>
            <w:r>
              <w:rPr>
                <w:rFonts w:hint="eastAsia" w:cs="仿宋"/>
                <w:color w:val="010101"/>
                <w:spacing w:val="6"/>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31A63B5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8"/>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3具有《文化市场综合执法行政处罚裁量权适用办法》第十四条规定应当从重处罚情形的</w:t>
            </w:r>
          </w:p>
          <w:p w14:paraId="513F279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8"/>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4.因违法行为产生旅游纠纷、旅行社不积极解决、造成事态扩大、造成不良社会影响的</w:t>
            </w:r>
          </w:p>
        </w:tc>
        <w:tc>
          <w:tcPr>
            <w:tcW w:w="5093" w:type="dxa"/>
            <w:tcBorders>
              <w:tl2br w:val="nil"/>
              <w:tr2bl w:val="nil"/>
            </w:tcBorders>
            <w:vAlign w:val="top"/>
          </w:tcPr>
          <w:p w14:paraId="7EDE7B0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3823D8EC">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5245B3E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5714249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3ACBEBF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tc>
      </w:tr>
    </w:tbl>
    <w:p w14:paraId="592D961C">
      <w:pPr>
        <w:pStyle w:val="2"/>
        <w:rPr>
          <w:lang w:eastAsia="zh-CN"/>
        </w:rPr>
      </w:pPr>
    </w:p>
    <w:p w14:paraId="48C64F71">
      <w:pPr>
        <w:rPr>
          <w:lang w:eastAsia="zh-CN"/>
        </w:rPr>
        <w:sectPr>
          <w:footerReference r:id="rId4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15B269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284"/>
        <w:gridCol w:w="4531"/>
        <w:gridCol w:w="1269"/>
        <w:gridCol w:w="2169"/>
        <w:gridCol w:w="5099"/>
      </w:tblGrid>
      <w:tr w14:paraId="27425336">
        <w:tblPrEx>
          <w:tblLayout w:type="fixed"/>
        </w:tblPrEx>
        <w:trPr>
          <w:trHeight w:val="737" w:hRule="atLeast"/>
        </w:trPr>
        <w:tc>
          <w:tcPr>
            <w:tcW w:w="694" w:type="dxa"/>
            <w:tcBorders>
              <w:tl2br w:val="nil"/>
              <w:tr2bl w:val="nil"/>
            </w:tcBorders>
            <w:vAlign w:val="top"/>
          </w:tcPr>
          <w:p w14:paraId="70E31F00">
            <w:pPr>
              <w:spacing w:before="220"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284" w:type="dxa"/>
            <w:tcBorders>
              <w:tl2br w:val="nil"/>
              <w:tr2bl w:val="nil"/>
            </w:tcBorders>
            <w:vAlign w:val="top"/>
          </w:tcPr>
          <w:p w14:paraId="54294826">
            <w:pPr>
              <w:spacing w:before="267" w:line="181" w:lineRule="auto"/>
              <w:ind w:left="14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31" w:type="dxa"/>
            <w:tcBorders>
              <w:tl2br w:val="nil"/>
              <w:tr2bl w:val="nil"/>
            </w:tcBorders>
            <w:vAlign w:val="top"/>
          </w:tcPr>
          <w:p w14:paraId="4EC1AB1A">
            <w:pPr>
              <w:spacing w:before="269" w:line="179" w:lineRule="auto"/>
              <w:ind w:left="1785"/>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9" w:type="dxa"/>
            <w:tcBorders>
              <w:tl2br w:val="nil"/>
              <w:tr2bl w:val="nil"/>
            </w:tcBorders>
            <w:vAlign w:val="top"/>
          </w:tcPr>
          <w:p w14:paraId="76CDE15A">
            <w:pPr>
              <w:spacing w:before="267" w:line="180" w:lineRule="auto"/>
              <w:ind w:left="15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69" w:type="dxa"/>
            <w:tcBorders>
              <w:tl2br w:val="nil"/>
              <w:tr2bl w:val="nil"/>
            </w:tcBorders>
            <w:vAlign w:val="top"/>
          </w:tcPr>
          <w:p w14:paraId="534B42E3">
            <w:pPr>
              <w:spacing w:before="267" w:line="183" w:lineRule="auto"/>
              <w:ind w:left="36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99" w:type="dxa"/>
            <w:tcBorders>
              <w:tl2br w:val="nil"/>
              <w:tr2bl w:val="nil"/>
            </w:tcBorders>
            <w:vAlign w:val="top"/>
          </w:tcPr>
          <w:p w14:paraId="0951EEC9">
            <w:pPr>
              <w:spacing w:before="268" w:line="180" w:lineRule="auto"/>
              <w:ind w:left="182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F9434E2">
        <w:tblPrEx>
          <w:tblLayout w:type="fixed"/>
        </w:tblPrEx>
        <w:trPr>
          <w:trHeight w:val="1921" w:hRule="atLeast"/>
        </w:trPr>
        <w:tc>
          <w:tcPr>
            <w:tcW w:w="694" w:type="dxa"/>
            <w:vMerge w:val="restart"/>
            <w:tcBorders>
              <w:tl2br w:val="nil"/>
              <w:tr2bl w:val="nil"/>
            </w:tcBorders>
            <w:vAlign w:val="top"/>
          </w:tcPr>
          <w:p w14:paraId="367F0F51">
            <w:pPr>
              <w:spacing w:line="253" w:lineRule="auto"/>
            </w:pPr>
          </w:p>
          <w:p w14:paraId="437B61F4">
            <w:pPr>
              <w:spacing w:line="253" w:lineRule="auto"/>
            </w:pPr>
          </w:p>
          <w:p w14:paraId="6F69AB13">
            <w:pPr>
              <w:spacing w:line="253" w:lineRule="auto"/>
            </w:pPr>
          </w:p>
          <w:p w14:paraId="43D4E526">
            <w:pPr>
              <w:spacing w:line="253" w:lineRule="auto"/>
            </w:pPr>
          </w:p>
          <w:p w14:paraId="5967B659">
            <w:pPr>
              <w:spacing w:line="253" w:lineRule="auto"/>
            </w:pPr>
          </w:p>
          <w:p w14:paraId="7ACB6279">
            <w:pPr>
              <w:spacing w:line="253" w:lineRule="auto"/>
            </w:pPr>
          </w:p>
          <w:p w14:paraId="678DBC9B">
            <w:pPr>
              <w:spacing w:line="253" w:lineRule="auto"/>
            </w:pPr>
          </w:p>
          <w:p w14:paraId="438981DE">
            <w:pPr>
              <w:spacing w:line="253" w:lineRule="auto"/>
            </w:pPr>
          </w:p>
          <w:p w14:paraId="0D47E949">
            <w:pPr>
              <w:spacing w:line="253" w:lineRule="auto"/>
            </w:pPr>
          </w:p>
          <w:p w14:paraId="1ACD3B83">
            <w:pPr>
              <w:spacing w:line="254" w:lineRule="auto"/>
            </w:pPr>
          </w:p>
          <w:p w14:paraId="4E70C796">
            <w:pPr>
              <w:spacing w:line="254" w:lineRule="auto"/>
            </w:pPr>
          </w:p>
          <w:p w14:paraId="57A5ABC5">
            <w:pPr>
              <w:spacing w:line="254" w:lineRule="auto"/>
            </w:pPr>
          </w:p>
          <w:p w14:paraId="09BB7C16">
            <w:pPr>
              <w:spacing w:line="254" w:lineRule="auto"/>
            </w:pPr>
          </w:p>
          <w:p w14:paraId="78941176">
            <w:pPr>
              <w:spacing w:line="254" w:lineRule="auto"/>
            </w:pPr>
          </w:p>
          <w:p w14:paraId="636EC1EB">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1</w:t>
            </w:r>
          </w:p>
        </w:tc>
        <w:tc>
          <w:tcPr>
            <w:tcW w:w="1284" w:type="dxa"/>
            <w:vMerge w:val="restart"/>
            <w:tcBorders>
              <w:tl2br w:val="nil"/>
              <w:tr2bl w:val="nil"/>
            </w:tcBorders>
            <w:vAlign w:val="top"/>
          </w:tcPr>
          <w:p w14:paraId="2B123D7F">
            <w:pPr>
              <w:spacing w:line="257" w:lineRule="auto"/>
              <w:rPr>
                <w:rFonts w:hint="eastAsia" w:ascii="仿宋" w:hAnsi="仿宋" w:eastAsia="仿宋" w:cs="仿宋"/>
                <w:sz w:val="20"/>
                <w:szCs w:val="20"/>
                <w:lang w:eastAsia="zh-CN"/>
              </w:rPr>
            </w:pPr>
          </w:p>
          <w:p w14:paraId="75CE04E7">
            <w:pPr>
              <w:spacing w:line="257" w:lineRule="auto"/>
              <w:rPr>
                <w:rFonts w:hint="eastAsia" w:ascii="仿宋" w:hAnsi="仿宋" w:eastAsia="仿宋" w:cs="仿宋"/>
                <w:sz w:val="20"/>
                <w:szCs w:val="20"/>
                <w:lang w:eastAsia="zh-CN"/>
              </w:rPr>
            </w:pPr>
          </w:p>
          <w:p w14:paraId="7B9F14F7">
            <w:pPr>
              <w:spacing w:line="257" w:lineRule="auto"/>
              <w:rPr>
                <w:rFonts w:hint="eastAsia" w:ascii="仿宋" w:hAnsi="仿宋" w:eastAsia="仿宋" w:cs="仿宋"/>
                <w:sz w:val="20"/>
                <w:szCs w:val="20"/>
                <w:lang w:eastAsia="zh-CN"/>
              </w:rPr>
            </w:pPr>
          </w:p>
          <w:p w14:paraId="20F43C19">
            <w:pPr>
              <w:spacing w:line="257" w:lineRule="auto"/>
              <w:rPr>
                <w:rFonts w:hint="eastAsia" w:ascii="仿宋" w:hAnsi="仿宋" w:eastAsia="仿宋" w:cs="仿宋"/>
                <w:sz w:val="20"/>
                <w:szCs w:val="20"/>
                <w:lang w:eastAsia="zh-CN"/>
              </w:rPr>
            </w:pPr>
          </w:p>
          <w:p w14:paraId="54B24201">
            <w:pPr>
              <w:spacing w:line="257" w:lineRule="auto"/>
              <w:rPr>
                <w:rFonts w:hint="eastAsia" w:ascii="仿宋" w:hAnsi="仿宋" w:eastAsia="仿宋" w:cs="仿宋"/>
                <w:sz w:val="20"/>
                <w:szCs w:val="20"/>
                <w:lang w:eastAsia="zh-CN"/>
              </w:rPr>
            </w:pPr>
          </w:p>
          <w:p w14:paraId="559AFFAC">
            <w:pPr>
              <w:spacing w:line="257" w:lineRule="auto"/>
              <w:rPr>
                <w:rFonts w:hint="eastAsia" w:ascii="仿宋" w:hAnsi="仿宋" w:eastAsia="仿宋" w:cs="仿宋"/>
                <w:sz w:val="20"/>
                <w:szCs w:val="20"/>
                <w:lang w:eastAsia="zh-CN"/>
              </w:rPr>
            </w:pPr>
          </w:p>
          <w:p w14:paraId="6E4BA3BE">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3</w:t>
            </w:r>
            <w:r>
              <w:rPr>
                <w:rFonts w:hint="eastAsia" w:ascii="仿宋" w:hAnsi="仿宋" w:eastAsia="仿宋" w:cs="仿宋"/>
                <w:b/>
                <w:bCs/>
                <w:spacing w:val="-8"/>
                <w:sz w:val="20"/>
                <w:szCs w:val="20"/>
                <w:lang w:eastAsia="zh-CN"/>
              </w:rPr>
              <w:t>项</w:t>
            </w:r>
          </w:p>
          <w:p w14:paraId="1A1B95B9">
            <w:pPr>
              <w:pStyle w:val="8"/>
              <w:spacing w:before="71" w:line="266" w:lineRule="auto"/>
              <w:ind w:left="108" w:right="88" w:hanging="1"/>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旅社为接待旅游者选择的交通、住</w:t>
            </w:r>
            <w:r>
              <w:rPr>
                <w:rFonts w:hint="eastAsia" w:ascii="仿宋" w:hAnsi="仿宋" w:eastAsia="仿宋" w:cs="仿宋"/>
                <w:b/>
                <w:bCs/>
                <w:color w:val="010101"/>
                <w:spacing w:val="-10"/>
                <w:sz w:val="20"/>
                <w:szCs w:val="20"/>
                <w:lang w:eastAsia="zh-CN"/>
              </w:rPr>
              <w:t>宿、餐饮</w:t>
            </w:r>
            <w:r>
              <w:rPr>
                <w:rFonts w:hint="eastAsia" w:cs="仿宋"/>
                <w:b/>
                <w:bCs/>
                <w:color w:val="010101"/>
                <w:spacing w:val="-10"/>
                <w:sz w:val="20"/>
                <w:szCs w:val="20"/>
                <w:lang w:eastAsia="zh-CN"/>
              </w:rPr>
              <w:t>、</w:t>
            </w:r>
            <w:r>
              <w:rPr>
                <w:rFonts w:hint="eastAsia" w:ascii="仿宋" w:hAnsi="仿宋" w:eastAsia="仿宋" w:cs="仿宋"/>
                <w:b/>
                <w:bCs/>
                <w:color w:val="010101"/>
                <w:spacing w:val="-4"/>
                <w:sz w:val="20"/>
                <w:szCs w:val="20"/>
                <w:lang w:eastAsia="zh-CN"/>
              </w:rPr>
              <w:t>景区等企</w:t>
            </w:r>
            <w:r>
              <w:rPr>
                <w:rFonts w:hint="eastAsia" w:ascii="仿宋" w:hAnsi="仿宋" w:eastAsia="仿宋" w:cs="仿宋"/>
                <w:b/>
                <w:bCs/>
                <w:color w:val="010101"/>
                <w:spacing w:val="-10"/>
                <w:sz w:val="20"/>
                <w:szCs w:val="20"/>
                <w:lang w:eastAsia="zh-CN"/>
              </w:rPr>
              <w:t>业，不具有</w:t>
            </w:r>
            <w:r>
              <w:rPr>
                <w:rFonts w:hint="eastAsia" w:ascii="仿宋" w:hAnsi="仿宋" w:eastAsia="仿宋" w:cs="仿宋"/>
                <w:b/>
                <w:bCs/>
                <w:color w:val="010101"/>
                <w:spacing w:val="-4"/>
                <w:sz w:val="20"/>
                <w:szCs w:val="20"/>
                <w:lang w:eastAsia="zh-CN"/>
              </w:rPr>
              <w:t>合法经营资格或者接待服务能力的。</w:t>
            </w:r>
          </w:p>
        </w:tc>
        <w:tc>
          <w:tcPr>
            <w:tcW w:w="4531" w:type="dxa"/>
            <w:vMerge w:val="restart"/>
            <w:tcBorders>
              <w:tl2br w:val="nil"/>
              <w:tr2bl w:val="nil"/>
            </w:tcBorders>
            <w:vAlign w:val="top"/>
          </w:tcPr>
          <w:p w14:paraId="2F4B9D6B">
            <w:pPr>
              <w:spacing w:line="264" w:lineRule="auto"/>
              <w:rPr>
                <w:rFonts w:hint="eastAsia" w:ascii="仿宋" w:hAnsi="仿宋" w:eastAsia="仿宋" w:cs="仿宋"/>
                <w:sz w:val="20"/>
                <w:szCs w:val="20"/>
                <w:lang w:eastAsia="zh-CN"/>
              </w:rPr>
            </w:pPr>
          </w:p>
          <w:p w14:paraId="02E2E917">
            <w:pPr>
              <w:spacing w:line="265" w:lineRule="auto"/>
              <w:rPr>
                <w:rFonts w:hint="eastAsia" w:ascii="仿宋" w:hAnsi="仿宋" w:eastAsia="仿宋" w:cs="仿宋"/>
                <w:sz w:val="20"/>
                <w:szCs w:val="20"/>
                <w:lang w:eastAsia="zh-CN"/>
              </w:rPr>
            </w:pPr>
          </w:p>
          <w:p w14:paraId="5614DB50">
            <w:pPr>
              <w:spacing w:line="265" w:lineRule="auto"/>
              <w:rPr>
                <w:rFonts w:hint="eastAsia" w:ascii="仿宋" w:hAnsi="仿宋" w:eastAsia="仿宋" w:cs="仿宋"/>
                <w:sz w:val="20"/>
                <w:szCs w:val="20"/>
                <w:lang w:eastAsia="zh-CN"/>
              </w:rPr>
            </w:pPr>
          </w:p>
          <w:p w14:paraId="792E8299">
            <w:pPr>
              <w:spacing w:line="265" w:lineRule="auto"/>
              <w:rPr>
                <w:rFonts w:hint="eastAsia" w:ascii="仿宋" w:hAnsi="仿宋" w:eastAsia="仿宋" w:cs="仿宋"/>
                <w:sz w:val="20"/>
                <w:szCs w:val="20"/>
                <w:lang w:eastAsia="zh-CN"/>
              </w:rPr>
            </w:pPr>
          </w:p>
          <w:p w14:paraId="08552611">
            <w:pPr>
              <w:spacing w:line="265" w:lineRule="auto"/>
              <w:rPr>
                <w:rFonts w:hint="eastAsia" w:ascii="仿宋" w:hAnsi="仿宋" w:eastAsia="仿宋" w:cs="仿宋"/>
                <w:sz w:val="20"/>
                <w:szCs w:val="20"/>
                <w:lang w:eastAsia="zh-CN"/>
              </w:rPr>
            </w:pPr>
          </w:p>
          <w:p w14:paraId="45A1FEAA">
            <w:pPr>
              <w:spacing w:line="265" w:lineRule="auto"/>
              <w:rPr>
                <w:rFonts w:hint="eastAsia" w:ascii="仿宋" w:hAnsi="仿宋" w:eastAsia="仿宋" w:cs="仿宋"/>
                <w:sz w:val="20"/>
                <w:szCs w:val="20"/>
                <w:lang w:eastAsia="zh-CN"/>
              </w:rPr>
            </w:pPr>
          </w:p>
          <w:p w14:paraId="72B3AB34">
            <w:pPr>
              <w:spacing w:line="265" w:lineRule="auto"/>
              <w:rPr>
                <w:rFonts w:hint="eastAsia" w:ascii="仿宋" w:hAnsi="仿宋" w:eastAsia="仿宋" w:cs="仿宋"/>
                <w:sz w:val="20"/>
                <w:szCs w:val="20"/>
                <w:lang w:eastAsia="zh-CN"/>
              </w:rPr>
            </w:pPr>
          </w:p>
          <w:p w14:paraId="71BBD5DC">
            <w:pPr>
              <w:spacing w:line="265" w:lineRule="auto"/>
              <w:rPr>
                <w:rFonts w:hint="eastAsia" w:ascii="仿宋" w:hAnsi="仿宋" w:eastAsia="仿宋" w:cs="仿宋"/>
                <w:sz w:val="20"/>
                <w:szCs w:val="20"/>
                <w:lang w:eastAsia="zh-CN"/>
              </w:rPr>
            </w:pPr>
          </w:p>
          <w:p w14:paraId="4E084F62">
            <w:pPr>
              <w:pStyle w:val="8"/>
              <w:spacing w:before="71" w:line="217" w:lineRule="auto"/>
              <w:ind w:left="103"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《旅行社条例实施细则》</w:t>
            </w:r>
          </w:p>
          <w:p w14:paraId="2FDA432F">
            <w:pPr>
              <w:pStyle w:val="8"/>
              <w:spacing w:before="61" w:line="262" w:lineRule="auto"/>
              <w:ind w:left="97" w:right="95" w:firstLine="447"/>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六十条违反本实施细则第三十八条的规定，旅行社为接待旅游者选择的交通、住宿、餐饮、景区等企业，不具有合法经营资格或者接待服务能力的，由县级以上旅游行政管理部门责令改正，没收违法所得，处违法所得</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倍以下但最高不超过</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万元的罚款，没有违法所得的，处</w:t>
            </w:r>
            <w:r>
              <w:rPr>
                <w:rFonts w:hint="eastAsia" w:ascii="仿宋" w:hAnsi="仿宋" w:eastAsia="仿宋" w:cs="仿宋"/>
                <w:spacing w:val="6"/>
                <w:sz w:val="20"/>
                <w:szCs w:val="20"/>
                <w:lang w:val="en-US" w:eastAsia="zh-CN"/>
              </w:rPr>
              <w:t>一</w:t>
            </w:r>
            <w:r>
              <w:rPr>
                <w:rFonts w:hint="eastAsia" w:ascii="仿宋" w:hAnsi="仿宋" w:eastAsia="仿宋" w:cs="仿宋"/>
                <w:spacing w:val="6"/>
                <w:sz w:val="20"/>
                <w:szCs w:val="20"/>
                <w:lang w:eastAsia="zh-CN"/>
              </w:rPr>
              <w:t>万元以下的罚款。</w:t>
            </w:r>
          </w:p>
        </w:tc>
        <w:tc>
          <w:tcPr>
            <w:tcW w:w="1269" w:type="dxa"/>
            <w:tcBorders>
              <w:tl2br w:val="nil"/>
              <w:tr2bl w:val="nil"/>
            </w:tcBorders>
            <w:vAlign w:val="top"/>
          </w:tcPr>
          <w:p w14:paraId="63504115">
            <w:pPr>
              <w:spacing w:line="246" w:lineRule="auto"/>
              <w:rPr>
                <w:rFonts w:hint="eastAsia" w:ascii="仿宋" w:hAnsi="仿宋" w:eastAsia="仿宋" w:cs="仿宋"/>
                <w:sz w:val="20"/>
                <w:szCs w:val="20"/>
                <w:lang w:eastAsia="zh-CN"/>
              </w:rPr>
            </w:pPr>
          </w:p>
          <w:p w14:paraId="18DDA8C2">
            <w:pPr>
              <w:spacing w:line="246" w:lineRule="auto"/>
              <w:rPr>
                <w:rFonts w:hint="eastAsia" w:ascii="仿宋" w:hAnsi="仿宋" w:eastAsia="仿宋" w:cs="仿宋"/>
                <w:sz w:val="20"/>
                <w:szCs w:val="20"/>
                <w:lang w:eastAsia="zh-CN"/>
              </w:rPr>
            </w:pPr>
          </w:p>
          <w:p w14:paraId="0A9FE40F">
            <w:pPr>
              <w:spacing w:line="246" w:lineRule="auto"/>
              <w:rPr>
                <w:rFonts w:hint="eastAsia" w:ascii="仿宋" w:hAnsi="仿宋" w:eastAsia="仿宋" w:cs="仿宋"/>
                <w:sz w:val="20"/>
                <w:szCs w:val="20"/>
                <w:lang w:eastAsia="zh-CN"/>
              </w:rPr>
            </w:pPr>
          </w:p>
          <w:p w14:paraId="32FCD52A">
            <w:pPr>
              <w:spacing w:line="246" w:lineRule="auto"/>
              <w:rPr>
                <w:rFonts w:hint="eastAsia" w:ascii="仿宋" w:hAnsi="仿宋" w:eastAsia="仿宋" w:cs="仿宋"/>
                <w:sz w:val="20"/>
                <w:szCs w:val="20"/>
                <w:lang w:eastAsia="zh-CN"/>
              </w:rPr>
            </w:pPr>
          </w:p>
          <w:p w14:paraId="288A6B33">
            <w:pPr>
              <w:spacing w:line="246" w:lineRule="auto"/>
              <w:rPr>
                <w:rFonts w:hint="eastAsia" w:ascii="仿宋" w:hAnsi="仿宋" w:eastAsia="仿宋" w:cs="仿宋"/>
                <w:sz w:val="20"/>
                <w:szCs w:val="20"/>
                <w:lang w:eastAsia="zh-CN"/>
              </w:rPr>
            </w:pPr>
          </w:p>
          <w:p w14:paraId="613F4D2E">
            <w:pPr>
              <w:pStyle w:val="8"/>
              <w:spacing w:before="71" w:line="217" w:lineRule="auto"/>
              <w:ind w:left="427"/>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69" w:type="dxa"/>
            <w:tcBorders>
              <w:tl2br w:val="nil"/>
              <w:tr2bl w:val="nil"/>
            </w:tcBorders>
            <w:vAlign w:val="top"/>
          </w:tcPr>
          <w:p w14:paraId="5480CCC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6C3BE94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5171D2A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16AAA2B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6"/>
                <w:sz w:val="20"/>
                <w:szCs w:val="20"/>
                <w:lang w:eastAsia="zh-CN"/>
              </w:rPr>
              <w:t>初次被查，主动消除或者减轻违法行为危</w:t>
            </w:r>
            <w:r>
              <w:rPr>
                <w:rFonts w:hint="eastAsia" w:ascii="仿宋" w:hAnsi="仿宋" w:eastAsia="仿宋" w:cs="仿宋"/>
                <w:color w:val="010101"/>
                <w:spacing w:val="5"/>
                <w:sz w:val="20"/>
                <w:szCs w:val="20"/>
                <w:lang w:eastAsia="zh-CN"/>
              </w:rPr>
              <w:t>害后果的。</w:t>
            </w:r>
          </w:p>
        </w:tc>
        <w:tc>
          <w:tcPr>
            <w:tcW w:w="5099" w:type="dxa"/>
            <w:tcBorders>
              <w:tl2br w:val="nil"/>
              <w:tr2bl w:val="nil"/>
            </w:tcBorders>
            <w:vAlign w:val="top"/>
          </w:tcPr>
          <w:p w14:paraId="2B31F93D">
            <w:pPr>
              <w:spacing w:line="304" w:lineRule="auto"/>
              <w:rPr>
                <w:rFonts w:hint="eastAsia" w:ascii="仿宋" w:hAnsi="仿宋" w:eastAsia="仿宋" w:cs="仿宋"/>
                <w:sz w:val="20"/>
                <w:szCs w:val="20"/>
                <w:lang w:eastAsia="zh-CN"/>
              </w:rPr>
            </w:pPr>
          </w:p>
          <w:p w14:paraId="37336510">
            <w:pPr>
              <w:spacing w:line="304" w:lineRule="auto"/>
              <w:rPr>
                <w:rFonts w:hint="eastAsia" w:ascii="仿宋" w:hAnsi="仿宋" w:eastAsia="仿宋" w:cs="仿宋"/>
                <w:sz w:val="20"/>
                <w:szCs w:val="20"/>
                <w:lang w:eastAsia="zh-CN"/>
              </w:rPr>
            </w:pPr>
          </w:p>
          <w:p w14:paraId="49B8F0BA">
            <w:pPr>
              <w:spacing w:line="304" w:lineRule="auto"/>
              <w:rPr>
                <w:rFonts w:hint="eastAsia" w:ascii="仿宋" w:hAnsi="仿宋" w:eastAsia="仿宋" w:cs="仿宋"/>
                <w:sz w:val="20"/>
                <w:szCs w:val="20"/>
                <w:lang w:eastAsia="zh-CN"/>
              </w:rPr>
            </w:pPr>
          </w:p>
          <w:p w14:paraId="56F7E83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没收违法所得，处违法所得</w:t>
            </w:r>
            <w:r>
              <w:rPr>
                <w:rFonts w:hint="eastAsia" w:ascii="仿宋" w:hAnsi="仿宋" w:eastAsia="仿宋" w:cs="仿宋"/>
                <w:color w:val="010101"/>
                <w:spacing w:val="-1"/>
                <w:sz w:val="20"/>
                <w:szCs w:val="20"/>
                <w:lang w:val="en-US" w:eastAsia="zh-CN"/>
              </w:rPr>
              <w:t>一</w:t>
            </w:r>
            <w:r>
              <w:rPr>
                <w:rFonts w:hint="eastAsia" w:ascii="仿宋" w:hAnsi="仿宋" w:eastAsia="仿宋" w:cs="仿宋"/>
                <w:color w:val="010101"/>
                <w:spacing w:val="-1"/>
                <w:sz w:val="20"/>
                <w:szCs w:val="20"/>
                <w:lang w:eastAsia="zh-CN"/>
              </w:rPr>
              <w:t>倍但最高不超过</w:t>
            </w:r>
            <w:r>
              <w:rPr>
                <w:rFonts w:hint="eastAsia" w:ascii="仿宋" w:hAnsi="仿宋" w:eastAsia="仿宋"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万元的罚款，没有违法所得的，处</w:t>
            </w:r>
            <w:r>
              <w:rPr>
                <w:rFonts w:hint="eastAsia" w:ascii="仿宋" w:hAnsi="仿宋" w:eastAsia="仿宋"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千元以下的罚款。</w:t>
            </w:r>
          </w:p>
        </w:tc>
      </w:tr>
      <w:tr w14:paraId="02A6D285">
        <w:tblPrEx>
          <w:tblLayout w:type="fixed"/>
        </w:tblPrEx>
        <w:trPr>
          <w:trHeight w:val="1494" w:hRule="atLeast"/>
        </w:trPr>
        <w:tc>
          <w:tcPr>
            <w:tcW w:w="694" w:type="dxa"/>
            <w:vMerge w:val="continue"/>
            <w:tcBorders>
              <w:tl2br w:val="nil"/>
              <w:tr2bl w:val="nil"/>
            </w:tcBorders>
            <w:vAlign w:val="top"/>
          </w:tcPr>
          <w:p w14:paraId="73BDB710">
            <w:pPr>
              <w:rPr>
                <w:lang w:eastAsia="zh-CN"/>
              </w:rPr>
            </w:pPr>
          </w:p>
        </w:tc>
        <w:tc>
          <w:tcPr>
            <w:tcW w:w="1284" w:type="dxa"/>
            <w:vMerge w:val="continue"/>
            <w:tcBorders>
              <w:tl2br w:val="nil"/>
              <w:tr2bl w:val="nil"/>
            </w:tcBorders>
            <w:vAlign w:val="top"/>
          </w:tcPr>
          <w:p w14:paraId="5024CF7B">
            <w:pPr>
              <w:rPr>
                <w:rFonts w:hint="eastAsia" w:ascii="仿宋" w:hAnsi="仿宋" w:eastAsia="仿宋" w:cs="仿宋"/>
                <w:sz w:val="20"/>
                <w:szCs w:val="20"/>
                <w:lang w:eastAsia="zh-CN"/>
              </w:rPr>
            </w:pPr>
          </w:p>
        </w:tc>
        <w:tc>
          <w:tcPr>
            <w:tcW w:w="4531" w:type="dxa"/>
            <w:vMerge w:val="continue"/>
            <w:tcBorders>
              <w:tl2br w:val="nil"/>
              <w:tr2bl w:val="nil"/>
            </w:tcBorders>
            <w:vAlign w:val="top"/>
          </w:tcPr>
          <w:p w14:paraId="2F388677">
            <w:pPr>
              <w:rPr>
                <w:rFonts w:hint="eastAsia" w:ascii="仿宋" w:hAnsi="仿宋" w:eastAsia="仿宋" w:cs="仿宋"/>
                <w:sz w:val="20"/>
                <w:szCs w:val="20"/>
                <w:lang w:eastAsia="zh-CN"/>
              </w:rPr>
            </w:pPr>
          </w:p>
        </w:tc>
        <w:tc>
          <w:tcPr>
            <w:tcW w:w="1269" w:type="dxa"/>
            <w:tcBorders>
              <w:tl2br w:val="nil"/>
              <w:tr2bl w:val="nil"/>
            </w:tcBorders>
            <w:vAlign w:val="top"/>
          </w:tcPr>
          <w:p w14:paraId="268B4279">
            <w:pPr>
              <w:spacing w:line="356" w:lineRule="auto"/>
              <w:rPr>
                <w:rFonts w:hint="eastAsia" w:ascii="仿宋" w:hAnsi="仿宋" w:eastAsia="仿宋" w:cs="仿宋"/>
                <w:sz w:val="20"/>
                <w:szCs w:val="20"/>
                <w:lang w:eastAsia="zh-CN"/>
              </w:rPr>
            </w:pPr>
          </w:p>
          <w:p w14:paraId="4781DB1F">
            <w:pPr>
              <w:spacing w:line="356" w:lineRule="auto"/>
              <w:rPr>
                <w:rFonts w:hint="eastAsia" w:ascii="仿宋" w:hAnsi="仿宋" w:eastAsia="仿宋" w:cs="仿宋"/>
                <w:sz w:val="20"/>
                <w:szCs w:val="20"/>
                <w:lang w:eastAsia="zh-CN"/>
              </w:rPr>
            </w:pPr>
          </w:p>
          <w:p w14:paraId="5BC012D2">
            <w:pPr>
              <w:pStyle w:val="8"/>
              <w:spacing w:before="71" w:line="220" w:lineRule="auto"/>
              <w:ind w:left="434"/>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69" w:type="dxa"/>
            <w:tcBorders>
              <w:tl2br w:val="nil"/>
              <w:tr2bl w:val="nil"/>
            </w:tcBorders>
            <w:vAlign w:val="top"/>
          </w:tcPr>
          <w:p w14:paraId="729EE4F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54C2E06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9"/>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1.初次被查，不能主动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p w14:paraId="53278EE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99" w:type="dxa"/>
            <w:tcBorders>
              <w:tl2br w:val="nil"/>
              <w:tr2bl w:val="nil"/>
            </w:tcBorders>
            <w:vAlign w:val="top"/>
          </w:tcPr>
          <w:p w14:paraId="2FA1482C">
            <w:pPr>
              <w:spacing w:line="394" w:lineRule="auto"/>
              <w:rPr>
                <w:rFonts w:hint="eastAsia" w:ascii="仿宋" w:hAnsi="仿宋" w:eastAsia="仿宋" w:cs="仿宋"/>
                <w:sz w:val="20"/>
                <w:szCs w:val="20"/>
                <w:lang w:eastAsia="zh-CN"/>
              </w:rPr>
            </w:pPr>
          </w:p>
          <w:p w14:paraId="595A922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处违法所得</w:t>
            </w:r>
            <w:r>
              <w:rPr>
                <w:rFonts w:hint="eastAsia" w:ascii="仿宋" w:hAnsi="仿宋" w:eastAsia="仿宋" w:cs="仿宋"/>
                <w:color w:val="010101"/>
                <w:spacing w:val="-1"/>
                <w:sz w:val="20"/>
                <w:szCs w:val="20"/>
                <w:lang w:val="en-US" w:eastAsia="zh-CN"/>
              </w:rPr>
              <w:t>两</w:t>
            </w:r>
            <w:r>
              <w:rPr>
                <w:rFonts w:hint="eastAsia" w:ascii="仿宋" w:hAnsi="仿宋" w:eastAsia="仿宋" w:cs="仿宋"/>
                <w:color w:val="010101"/>
                <w:spacing w:val="-1"/>
                <w:sz w:val="20"/>
                <w:szCs w:val="20"/>
                <w:lang w:eastAsia="zh-CN"/>
              </w:rPr>
              <w:t>倍但最高不超过</w:t>
            </w:r>
            <w:r>
              <w:rPr>
                <w:rFonts w:hint="eastAsia" w:ascii="仿宋" w:hAnsi="仿宋" w:eastAsia="仿宋"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万元的罚款，没有违法所得的，处</w:t>
            </w:r>
            <w:r>
              <w:rPr>
                <w:rFonts w:hint="eastAsia" w:ascii="仿宋" w:hAnsi="仿宋" w:eastAsia="仿宋"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千元以上</w:t>
            </w:r>
            <w:r>
              <w:rPr>
                <w:rFonts w:hint="eastAsia" w:ascii="仿宋" w:hAnsi="仿宋" w:eastAsia="仿宋" w:cs="仿宋"/>
                <w:color w:val="010101"/>
                <w:spacing w:val="-1"/>
                <w:sz w:val="20"/>
                <w:szCs w:val="20"/>
                <w:lang w:val="en-US" w:eastAsia="zh-CN"/>
              </w:rPr>
              <w:t>六</w:t>
            </w:r>
            <w:r>
              <w:rPr>
                <w:rFonts w:hint="eastAsia" w:ascii="仿宋" w:hAnsi="仿宋" w:eastAsia="仿宋" w:cs="仿宋"/>
                <w:color w:val="010101"/>
                <w:spacing w:val="-1"/>
                <w:sz w:val="20"/>
                <w:szCs w:val="20"/>
                <w:lang w:eastAsia="zh-CN"/>
              </w:rPr>
              <w:t>千元以下的罚款。</w:t>
            </w:r>
          </w:p>
        </w:tc>
      </w:tr>
      <w:tr w14:paraId="13417A74">
        <w:tblPrEx>
          <w:tblLayout w:type="fixed"/>
        </w:tblPrEx>
        <w:trPr>
          <w:trHeight w:val="5065" w:hRule="atLeast"/>
        </w:trPr>
        <w:tc>
          <w:tcPr>
            <w:tcW w:w="694" w:type="dxa"/>
            <w:vMerge w:val="continue"/>
            <w:tcBorders>
              <w:tl2br w:val="nil"/>
              <w:tr2bl w:val="nil"/>
            </w:tcBorders>
            <w:vAlign w:val="top"/>
          </w:tcPr>
          <w:p w14:paraId="54E6E9B1">
            <w:pPr>
              <w:rPr>
                <w:lang w:eastAsia="zh-CN"/>
              </w:rPr>
            </w:pPr>
          </w:p>
        </w:tc>
        <w:tc>
          <w:tcPr>
            <w:tcW w:w="1284" w:type="dxa"/>
            <w:vMerge w:val="continue"/>
            <w:tcBorders>
              <w:tl2br w:val="nil"/>
              <w:tr2bl w:val="nil"/>
            </w:tcBorders>
            <w:vAlign w:val="top"/>
          </w:tcPr>
          <w:p w14:paraId="39A0200B">
            <w:pPr>
              <w:rPr>
                <w:rFonts w:hint="eastAsia" w:ascii="仿宋" w:hAnsi="仿宋" w:eastAsia="仿宋" w:cs="仿宋"/>
                <w:sz w:val="20"/>
                <w:szCs w:val="20"/>
                <w:lang w:eastAsia="zh-CN"/>
              </w:rPr>
            </w:pPr>
          </w:p>
        </w:tc>
        <w:tc>
          <w:tcPr>
            <w:tcW w:w="4531" w:type="dxa"/>
            <w:vMerge w:val="continue"/>
            <w:tcBorders>
              <w:tl2br w:val="nil"/>
              <w:tr2bl w:val="nil"/>
            </w:tcBorders>
            <w:vAlign w:val="top"/>
          </w:tcPr>
          <w:p w14:paraId="4EFA1053">
            <w:pPr>
              <w:rPr>
                <w:rFonts w:hint="eastAsia" w:ascii="仿宋" w:hAnsi="仿宋" w:eastAsia="仿宋" w:cs="仿宋"/>
                <w:sz w:val="20"/>
                <w:szCs w:val="20"/>
                <w:lang w:eastAsia="zh-CN"/>
              </w:rPr>
            </w:pPr>
          </w:p>
        </w:tc>
        <w:tc>
          <w:tcPr>
            <w:tcW w:w="1269" w:type="dxa"/>
            <w:tcBorders>
              <w:tl2br w:val="nil"/>
              <w:tr2bl w:val="nil"/>
            </w:tcBorders>
            <w:vAlign w:val="top"/>
          </w:tcPr>
          <w:p w14:paraId="6A51212F">
            <w:pPr>
              <w:spacing w:line="252" w:lineRule="auto"/>
              <w:rPr>
                <w:rFonts w:hint="eastAsia" w:ascii="仿宋" w:hAnsi="仿宋" w:eastAsia="仿宋" w:cs="仿宋"/>
                <w:sz w:val="20"/>
                <w:szCs w:val="20"/>
                <w:lang w:eastAsia="zh-CN"/>
              </w:rPr>
            </w:pPr>
          </w:p>
          <w:p w14:paraId="4572EA88">
            <w:pPr>
              <w:spacing w:line="252" w:lineRule="auto"/>
              <w:rPr>
                <w:rFonts w:hint="eastAsia" w:ascii="仿宋" w:hAnsi="仿宋" w:eastAsia="仿宋" w:cs="仿宋"/>
                <w:sz w:val="20"/>
                <w:szCs w:val="20"/>
                <w:lang w:eastAsia="zh-CN"/>
              </w:rPr>
            </w:pPr>
          </w:p>
          <w:p w14:paraId="649C30CE">
            <w:pPr>
              <w:spacing w:line="253" w:lineRule="auto"/>
              <w:rPr>
                <w:rFonts w:hint="eastAsia" w:ascii="仿宋" w:hAnsi="仿宋" w:eastAsia="仿宋" w:cs="仿宋"/>
                <w:sz w:val="20"/>
                <w:szCs w:val="20"/>
                <w:lang w:eastAsia="zh-CN"/>
              </w:rPr>
            </w:pPr>
          </w:p>
          <w:p w14:paraId="57094107">
            <w:pPr>
              <w:spacing w:line="253" w:lineRule="auto"/>
              <w:rPr>
                <w:rFonts w:hint="eastAsia" w:ascii="仿宋" w:hAnsi="仿宋" w:eastAsia="仿宋" w:cs="仿宋"/>
                <w:sz w:val="20"/>
                <w:szCs w:val="20"/>
                <w:lang w:eastAsia="zh-CN"/>
              </w:rPr>
            </w:pPr>
          </w:p>
          <w:p w14:paraId="19107C7E">
            <w:pPr>
              <w:spacing w:line="253" w:lineRule="auto"/>
              <w:rPr>
                <w:rFonts w:hint="eastAsia" w:ascii="仿宋" w:hAnsi="仿宋" w:eastAsia="仿宋" w:cs="仿宋"/>
                <w:sz w:val="20"/>
                <w:szCs w:val="20"/>
                <w:lang w:eastAsia="zh-CN"/>
              </w:rPr>
            </w:pPr>
          </w:p>
          <w:p w14:paraId="2884A42C">
            <w:pPr>
              <w:pStyle w:val="8"/>
              <w:spacing w:before="71" w:line="219" w:lineRule="auto"/>
              <w:ind w:left="416"/>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69" w:type="dxa"/>
            <w:tcBorders>
              <w:tl2br w:val="nil"/>
              <w:tr2bl w:val="nil"/>
            </w:tcBorders>
            <w:vAlign w:val="top"/>
          </w:tcPr>
          <w:p w14:paraId="039B00E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jc w:val="both"/>
              <w:textAlignment w:val="baseline"/>
              <w:rPr>
                <w:rFonts w:hint="eastAsia" w:ascii="仿宋" w:hAnsi="仿宋" w:eastAsia="仿宋" w:cs="仿宋"/>
                <w:sz w:val="20"/>
                <w:szCs w:val="20"/>
                <w:lang w:eastAsia="zh-CN"/>
              </w:rPr>
            </w:pPr>
          </w:p>
          <w:p w14:paraId="6C7D89D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8"/>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cs="仿宋"/>
                <w:color w:val="010101"/>
                <w:spacing w:val="3"/>
                <w:sz w:val="20"/>
                <w:szCs w:val="20"/>
                <w:lang w:val="en-US" w:eastAsia="zh-CN"/>
              </w:rPr>
              <w:t>的</w:t>
            </w:r>
            <w:r>
              <w:rPr>
                <w:rFonts w:hint="eastAsia" w:cs="仿宋"/>
                <w:color w:val="010101"/>
                <w:spacing w:val="3"/>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271E99C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6"/>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3.具有《文化市场综合</w:t>
            </w:r>
            <w:r>
              <w:rPr>
                <w:rFonts w:hint="eastAsia" w:ascii="仿宋" w:hAnsi="仿宋" w:eastAsia="仿宋" w:cs="仿宋"/>
                <w:color w:val="010101"/>
                <w:spacing w:val="16"/>
                <w:sz w:val="20"/>
                <w:szCs w:val="20"/>
                <w:lang w:eastAsia="zh-CN"/>
              </w:rPr>
              <w:t>执法行政处罚裁量权</w:t>
            </w:r>
            <w:r>
              <w:rPr>
                <w:rFonts w:hint="eastAsia" w:ascii="仿宋" w:hAnsi="仿宋" w:eastAsia="仿宋" w:cs="仿宋"/>
                <w:color w:val="010101"/>
                <w:spacing w:val="11"/>
                <w:sz w:val="20"/>
                <w:szCs w:val="20"/>
                <w:lang w:eastAsia="zh-CN"/>
              </w:rPr>
              <w:t>适用办法》第十四条</w:t>
            </w:r>
            <w:r>
              <w:rPr>
                <w:rFonts w:hint="eastAsia" w:ascii="仿宋" w:hAnsi="仿宋" w:eastAsia="仿宋" w:cs="仿宋"/>
                <w:color w:val="010101"/>
                <w:spacing w:val="16"/>
                <w:sz w:val="20"/>
                <w:szCs w:val="20"/>
                <w:lang w:eastAsia="zh-CN"/>
              </w:rPr>
              <w:t>规定应当从重处罚情</w:t>
            </w:r>
            <w:r>
              <w:rPr>
                <w:rFonts w:hint="eastAsia" w:ascii="仿宋" w:hAnsi="仿宋" w:eastAsia="仿宋" w:cs="仿宋"/>
                <w:color w:val="010101"/>
                <w:spacing w:val="5"/>
                <w:sz w:val="20"/>
                <w:szCs w:val="20"/>
                <w:lang w:eastAsia="zh-CN"/>
              </w:rPr>
              <w:t>形的</w:t>
            </w:r>
          </w:p>
        </w:tc>
        <w:tc>
          <w:tcPr>
            <w:tcW w:w="5099" w:type="dxa"/>
            <w:tcBorders>
              <w:tl2br w:val="nil"/>
              <w:tr2bl w:val="nil"/>
            </w:tcBorders>
            <w:vAlign w:val="top"/>
          </w:tcPr>
          <w:p w14:paraId="5BFD836A">
            <w:pPr>
              <w:spacing w:line="315" w:lineRule="auto"/>
              <w:rPr>
                <w:rFonts w:hint="eastAsia" w:ascii="仿宋" w:hAnsi="仿宋" w:eastAsia="仿宋" w:cs="仿宋"/>
                <w:sz w:val="20"/>
                <w:szCs w:val="20"/>
                <w:lang w:eastAsia="zh-CN"/>
              </w:rPr>
            </w:pPr>
          </w:p>
          <w:p w14:paraId="27A74E7A">
            <w:pPr>
              <w:spacing w:line="315" w:lineRule="auto"/>
              <w:rPr>
                <w:rFonts w:hint="eastAsia" w:ascii="仿宋" w:hAnsi="仿宋" w:eastAsia="仿宋" w:cs="仿宋"/>
                <w:sz w:val="20"/>
                <w:szCs w:val="20"/>
                <w:lang w:eastAsia="zh-CN"/>
              </w:rPr>
            </w:pPr>
          </w:p>
          <w:p w14:paraId="587A7769">
            <w:pPr>
              <w:spacing w:line="315" w:lineRule="auto"/>
              <w:rPr>
                <w:rFonts w:hint="eastAsia" w:ascii="仿宋" w:hAnsi="仿宋" w:eastAsia="仿宋" w:cs="仿宋"/>
                <w:sz w:val="20"/>
                <w:szCs w:val="20"/>
                <w:lang w:eastAsia="zh-CN"/>
              </w:rPr>
            </w:pPr>
          </w:p>
          <w:p w14:paraId="6D43CFD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处违法所得</w:t>
            </w:r>
            <w:r>
              <w:rPr>
                <w:rFonts w:hint="eastAsia" w:ascii="仿宋" w:hAnsi="仿宋" w:eastAsia="仿宋"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倍以下但最高不超过</w:t>
            </w:r>
            <w:r>
              <w:rPr>
                <w:rFonts w:hint="eastAsia" w:ascii="仿宋" w:hAnsi="仿宋" w:eastAsia="仿宋"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万元的罚款，没有违法所得的，处</w:t>
            </w:r>
            <w:r>
              <w:rPr>
                <w:rFonts w:hint="eastAsia" w:ascii="仿宋" w:hAnsi="仿宋" w:eastAsia="仿宋" w:cs="仿宋"/>
                <w:color w:val="010101"/>
                <w:spacing w:val="-1"/>
                <w:sz w:val="20"/>
                <w:szCs w:val="20"/>
                <w:lang w:val="en-US" w:eastAsia="zh-CN"/>
              </w:rPr>
              <w:t>六</w:t>
            </w:r>
            <w:r>
              <w:rPr>
                <w:rFonts w:hint="eastAsia" w:ascii="仿宋" w:hAnsi="仿宋" w:eastAsia="仿宋" w:cs="仿宋"/>
                <w:color w:val="010101"/>
                <w:spacing w:val="-1"/>
                <w:sz w:val="20"/>
                <w:szCs w:val="20"/>
                <w:lang w:eastAsia="zh-CN"/>
              </w:rPr>
              <w:t>千元以上</w:t>
            </w:r>
            <w:r>
              <w:rPr>
                <w:rFonts w:hint="eastAsia" w:ascii="仿宋" w:hAnsi="仿宋" w:eastAsia="仿宋"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p w14:paraId="5D8A0728">
            <w:pPr>
              <w:pStyle w:val="8"/>
              <w:spacing w:before="192" w:line="95" w:lineRule="exact"/>
              <w:ind w:left="130"/>
              <w:rPr>
                <w:rFonts w:hint="eastAsia" w:ascii="仿宋" w:hAnsi="仿宋" w:eastAsia="仿宋" w:cs="仿宋"/>
                <w:sz w:val="20"/>
                <w:szCs w:val="20"/>
              </w:rPr>
            </w:pPr>
          </w:p>
        </w:tc>
      </w:tr>
    </w:tbl>
    <w:p w14:paraId="52035D5A">
      <w:pPr>
        <w:pStyle w:val="2"/>
      </w:pPr>
    </w:p>
    <w:p w14:paraId="3429D29E">
      <w:pPr>
        <w:sectPr>
          <w:footerReference r:id="rId4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F33E2E9">
      <w:pPr>
        <w:spacing w:line="207" w:lineRule="exact"/>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66"/>
        <w:gridCol w:w="5093"/>
      </w:tblGrid>
      <w:tr w14:paraId="6A439FE5">
        <w:tblPrEx>
          <w:tblLayout w:type="fixed"/>
        </w:tblPrEx>
        <w:trPr>
          <w:trHeight w:val="737" w:hRule="atLeast"/>
        </w:trPr>
        <w:tc>
          <w:tcPr>
            <w:tcW w:w="693" w:type="dxa"/>
            <w:tcBorders>
              <w:tl2br w:val="nil"/>
              <w:tr2bl w:val="nil"/>
            </w:tcBorders>
            <w:vAlign w:val="top"/>
          </w:tcPr>
          <w:p w14:paraId="2494C5E9">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l2br w:val="nil"/>
              <w:tr2bl w:val="nil"/>
            </w:tcBorders>
            <w:vAlign w:val="top"/>
          </w:tcPr>
          <w:p w14:paraId="7A793722">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17451C19">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5153B197">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66" w:type="dxa"/>
            <w:tcBorders>
              <w:tl2br w:val="nil"/>
              <w:tr2bl w:val="nil"/>
            </w:tcBorders>
            <w:vAlign w:val="top"/>
          </w:tcPr>
          <w:p w14:paraId="12D0C4C6">
            <w:pPr>
              <w:spacing w:before="267" w:line="183" w:lineRule="auto"/>
              <w:ind w:left="35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93" w:type="dxa"/>
            <w:tcBorders>
              <w:tl2br w:val="nil"/>
              <w:tr2bl w:val="nil"/>
            </w:tcBorders>
            <w:vAlign w:val="top"/>
          </w:tcPr>
          <w:p w14:paraId="6E19AE61">
            <w:pPr>
              <w:spacing w:before="268" w:line="180" w:lineRule="auto"/>
              <w:ind w:left="1821"/>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39DDB30">
        <w:tblPrEx>
          <w:tblLayout w:type="fixed"/>
        </w:tblPrEx>
        <w:trPr>
          <w:trHeight w:val="2097" w:hRule="atLeast"/>
        </w:trPr>
        <w:tc>
          <w:tcPr>
            <w:tcW w:w="693" w:type="dxa"/>
            <w:vMerge w:val="restart"/>
            <w:tcBorders>
              <w:tl2br w:val="nil"/>
              <w:tr2bl w:val="nil"/>
            </w:tcBorders>
            <w:vAlign w:val="top"/>
          </w:tcPr>
          <w:p w14:paraId="3F59FA52">
            <w:pPr>
              <w:spacing w:line="250" w:lineRule="auto"/>
            </w:pPr>
          </w:p>
          <w:p w14:paraId="79E4E55E">
            <w:pPr>
              <w:spacing w:line="250" w:lineRule="auto"/>
            </w:pPr>
          </w:p>
          <w:p w14:paraId="5D402F39">
            <w:pPr>
              <w:spacing w:line="250" w:lineRule="auto"/>
            </w:pPr>
          </w:p>
          <w:p w14:paraId="02608317">
            <w:pPr>
              <w:spacing w:line="250" w:lineRule="auto"/>
            </w:pPr>
          </w:p>
          <w:p w14:paraId="4B91B39D">
            <w:pPr>
              <w:spacing w:line="250" w:lineRule="auto"/>
            </w:pPr>
          </w:p>
          <w:p w14:paraId="2FA478F6">
            <w:pPr>
              <w:spacing w:line="250" w:lineRule="auto"/>
            </w:pPr>
          </w:p>
          <w:p w14:paraId="53C14790">
            <w:pPr>
              <w:spacing w:line="250" w:lineRule="auto"/>
            </w:pPr>
          </w:p>
          <w:p w14:paraId="38E3431E">
            <w:pPr>
              <w:spacing w:line="250" w:lineRule="auto"/>
            </w:pPr>
          </w:p>
          <w:p w14:paraId="0192ADA5">
            <w:pPr>
              <w:spacing w:line="250" w:lineRule="auto"/>
            </w:pPr>
          </w:p>
          <w:p w14:paraId="731C3AF3">
            <w:pPr>
              <w:spacing w:line="250" w:lineRule="auto"/>
            </w:pPr>
          </w:p>
          <w:p w14:paraId="1D0E7C55">
            <w:pPr>
              <w:spacing w:line="250" w:lineRule="auto"/>
            </w:pPr>
          </w:p>
          <w:p w14:paraId="4FC4983A">
            <w:pPr>
              <w:spacing w:line="250" w:lineRule="auto"/>
            </w:pPr>
          </w:p>
          <w:p w14:paraId="4410D09F">
            <w:pPr>
              <w:spacing w:line="250" w:lineRule="auto"/>
            </w:pPr>
          </w:p>
          <w:p w14:paraId="54203EA6">
            <w:pPr>
              <w:spacing w:line="250" w:lineRule="auto"/>
            </w:pPr>
          </w:p>
          <w:p w14:paraId="74104CCE">
            <w:pPr>
              <w:spacing w:line="250" w:lineRule="auto"/>
            </w:pPr>
          </w:p>
          <w:p w14:paraId="305F6742">
            <w:pPr>
              <w:spacing w:before="80"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2</w:t>
            </w:r>
          </w:p>
        </w:tc>
        <w:tc>
          <w:tcPr>
            <w:tcW w:w="1301" w:type="dxa"/>
            <w:vMerge w:val="restart"/>
            <w:tcBorders>
              <w:tl2br w:val="nil"/>
              <w:tr2bl w:val="nil"/>
            </w:tcBorders>
            <w:vAlign w:val="top"/>
          </w:tcPr>
          <w:p w14:paraId="57092285">
            <w:pPr>
              <w:spacing w:line="269" w:lineRule="auto"/>
              <w:rPr>
                <w:rFonts w:hint="eastAsia" w:ascii="仿宋" w:hAnsi="仿宋" w:eastAsia="仿宋" w:cs="仿宋"/>
                <w:sz w:val="20"/>
                <w:szCs w:val="20"/>
                <w:lang w:eastAsia="zh-CN"/>
              </w:rPr>
            </w:pPr>
          </w:p>
          <w:p w14:paraId="147E3677">
            <w:pPr>
              <w:spacing w:line="269" w:lineRule="auto"/>
              <w:rPr>
                <w:rFonts w:hint="eastAsia" w:ascii="仿宋" w:hAnsi="仿宋" w:eastAsia="仿宋" w:cs="仿宋"/>
                <w:sz w:val="20"/>
                <w:szCs w:val="20"/>
                <w:lang w:eastAsia="zh-CN"/>
              </w:rPr>
            </w:pPr>
          </w:p>
          <w:p w14:paraId="0C76FEA7">
            <w:pPr>
              <w:spacing w:line="269" w:lineRule="auto"/>
              <w:rPr>
                <w:rFonts w:hint="eastAsia" w:ascii="仿宋" w:hAnsi="仿宋" w:eastAsia="仿宋" w:cs="仿宋"/>
                <w:sz w:val="20"/>
                <w:szCs w:val="20"/>
                <w:lang w:eastAsia="zh-CN"/>
              </w:rPr>
            </w:pPr>
          </w:p>
          <w:p w14:paraId="4C140D55">
            <w:pPr>
              <w:spacing w:line="270" w:lineRule="auto"/>
              <w:rPr>
                <w:rFonts w:hint="eastAsia" w:ascii="仿宋" w:hAnsi="仿宋" w:eastAsia="仿宋" w:cs="仿宋"/>
                <w:sz w:val="20"/>
                <w:szCs w:val="20"/>
                <w:lang w:eastAsia="zh-CN"/>
              </w:rPr>
            </w:pPr>
          </w:p>
          <w:p w14:paraId="55C92F69">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4</w:t>
            </w:r>
            <w:r>
              <w:rPr>
                <w:rFonts w:hint="eastAsia" w:ascii="仿宋" w:hAnsi="仿宋" w:eastAsia="仿宋" w:cs="仿宋"/>
                <w:b/>
                <w:bCs/>
                <w:spacing w:val="-8"/>
                <w:sz w:val="20"/>
                <w:szCs w:val="20"/>
                <w:lang w:eastAsia="zh-CN"/>
              </w:rPr>
              <w:t>项</w:t>
            </w:r>
          </w:p>
          <w:p w14:paraId="7AA7C7AE">
            <w:pPr>
              <w:pStyle w:val="8"/>
              <w:spacing w:before="71" w:line="300" w:lineRule="auto"/>
              <w:ind w:left="91" w:right="80" w:firstLine="8"/>
              <w:jc w:val="both"/>
              <w:rPr>
                <w:rFonts w:hint="eastAsia" w:ascii="仿宋" w:hAnsi="仿宋" w:eastAsia="仿宋" w:cs="仿宋"/>
                <w:sz w:val="20"/>
                <w:szCs w:val="20"/>
                <w:lang w:eastAsia="zh-CN"/>
              </w:rPr>
            </w:pPr>
            <w:r>
              <w:rPr>
                <w:rFonts w:hint="eastAsia" w:ascii="仿宋" w:hAnsi="仿宋" w:eastAsia="仿宋" w:cs="仿宋"/>
                <w:b/>
                <w:bCs/>
                <w:spacing w:val="-4"/>
                <w:sz w:val="20"/>
                <w:szCs w:val="20"/>
                <w:lang w:eastAsia="zh-CN"/>
              </w:rPr>
              <w:t>要求旅游者</w:t>
            </w:r>
            <w:r>
              <w:rPr>
                <w:rFonts w:hint="eastAsia" w:ascii="仿宋" w:hAnsi="仿宋" w:eastAsia="仿宋" w:cs="仿宋"/>
                <w:b/>
                <w:bCs/>
                <w:spacing w:val="-2"/>
                <w:sz w:val="20"/>
                <w:szCs w:val="20"/>
                <w:lang w:eastAsia="zh-CN"/>
              </w:rPr>
              <w:t>必须参加旅行社安排的购物活动、需要旅游者另行付费的旅游项目，或者对同一旅游团队的旅游者提出与其他旅游者不同合同</w:t>
            </w:r>
            <w:r>
              <w:rPr>
                <w:rFonts w:hint="eastAsia" w:ascii="仿宋" w:hAnsi="仿宋" w:eastAsia="仿宋" w:cs="仿宋"/>
                <w:b/>
                <w:bCs/>
                <w:spacing w:val="-14"/>
                <w:sz w:val="20"/>
                <w:szCs w:val="20"/>
                <w:lang w:eastAsia="zh-CN"/>
              </w:rPr>
              <w:t>事项的。</w:t>
            </w:r>
          </w:p>
        </w:tc>
        <w:tc>
          <w:tcPr>
            <w:tcW w:w="4525" w:type="dxa"/>
            <w:vMerge w:val="restart"/>
            <w:tcBorders>
              <w:tl2br w:val="nil"/>
              <w:tr2bl w:val="nil"/>
            </w:tcBorders>
            <w:vAlign w:val="top"/>
          </w:tcPr>
          <w:p w14:paraId="11A44803">
            <w:pPr>
              <w:spacing w:line="251" w:lineRule="auto"/>
              <w:rPr>
                <w:rFonts w:hint="eastAsia" w:ascii="仿宋" w:hAnsi="仿宋" w:eastAsia="仿宋" w:cs="仿宋"/>
                <w:sz w:val="20"/>
                <w:szCs w:val="20"/>
                <w:lang w:eastAsia="zh-CN"/>
              </w:rPr>
            </w:pPr>
          </w:p>
          <w:p w14:paraId="666B60D9">
            <w:pPr>
              <w:spacing w:line="251" w:lineRule="auto"/>
              <w:rPr>
                <w:rFonts w:hint="eastAsia" w:ascii="仿宋" w:hAnsi="仿宋" w:eastAsia="仿宋" w:cs="仿宋"/>
                <w:sz w:val="20"/>
                <w:szCs w:val="20"/>
                <w:lang w:eastAsia="zh-CN"/>
              </w:rPr>
            </w:pPr>
          </w:p>
          <w:p w14:paraId="406F42CB">
            <w:pPr>
              <w:spacing w:line="251" w:lineRule="auto"/>
              <w:rPr>
                <w:rFonts w:hint="eastAsia" w:ascii="仿宋" w:hAnsi="仿宋" w:eastAsia="仿宋" w:cs="仿宋"/>
                <w:sz w:val="20"/>
                <w:szCs w:val="20"/>
                <w:lang w:eastAsia="zh-CN"/>
              </w:rPr>
            </w:pPr>
          </w:p>
          <w:p w14:paraId="0762370C">
            <w:pPr>
              <w:spacing w:line="251" w:lineRule="auto"/>
              <w:rPr>
                <w:rFonts w:hint="eastAsia" w:ascii="仿宋" w:hAnsi="仿宋" w:eastAsia="仿宋" w:cs="仿宋"/>
                <w:sz w:val="20"/>
                <w:szCs w:val="20"/>
                <w:lang w:eastAsia="zh-CN"/>
              </w:rPr>
            </w:pPr>
          </w:p>
          <w:p w14:paraId="5DE67DE8">
            <w:pPr>
              <w:spacing w:line="251" w:lineRule="auto"/>
              <w:rPr>
                <w:rFonts w:hint="eastAsia" w:ascii="仿宋" w:hAnsi="仿宋" w:eastAsia="仿宋" w:cs="仿宋"/>
                <w:sz w:val="20"/>
                <w:szCs w:val="20"/>
                <w:lang w:eastAsia="zh-CN"/>
              </w:rPr>
            </w:pPr>
          </w:p>
          <w:p w14:paraId="6E79101C">
            <w:pPr>
              <w:spacing w:line="251" w:lineRule="auto"/>
              <w:rPr>
                <w:rFonts w:hint="eastAsia" w:ascii="仿宋" w:hAnsi="仿宋" w:eastAsia="仿宋" w:cs="仿宋"/>
                <w:sz w:val="20"/>
                <w:szCs w:val="20"/>
                <w:lang w:eastAsia="zh-CN"/>
              </w:rPr>
            </w:pPr>
          </w:p>
          <w:p w14:paraId="356BF26A">
            <w:pPr>
              <w:spacing w:line="251" w:lineRule="auto"/>
              <w:rPr>
                <w:rFonts w:hint="eastAsia" w:ascii="仿宋" w:hAnsi="仿宋" w:eastAsia="仿宋" w:cs="仿宋"/>
                <w:sz w:val="20"/>
                <w:szCs w:val="20"/>
                <w:lang w:eastAsia="zh-CN"/>
              </w:rPr>
            </w:pPr>
          </w:p>
          <w:p w14:paraId="093FAA3F">
            <w:pPr>
              <w:spacing w:line="251" w:lineRule="auto"/>
              <w:rPr>
                <w:rFonts w:hint="eastAsia" w:ascii="仿宋" w:hAnsi="仿宋" w:eastAsia="仿宋" w:cs="仿宋"/>
                <w:sz w:val="20"/>
                <w:szCs w:val="20"/>
                <w:lang w:eastAsia="zh-CN"/>
              </w:rPr>
            </w:pPr>
          </w:p>
          <w:p w14:paraId="6A72EF47">
            <w:pPr>
              <w:spacing w:line="251" w:lineRule="auto"/>
              <w:rPr>
                <w:rFonts w:hint="eastAsia" w:ascii="仿宋" w:hAnsi="仿宋" w:eastAsia="仿宋" w:cs="仿宋"/>
                <w:sz w:val="20"/>
                <w:szCs w:val="20"/>
                <w:lang w:eastAsia="zh-CN"/>
              </w:rPr>
            </w:pPr>
          </w:p>
          <w:p w14:paraId="56526011">
            <w:pPr>
              <w:spacing w:line="251" w:lineRule="auto"/>
              <w:rPr>
                <w:rFonts w:hint="eastAsia" w:ascii="仿宋" w:hAnsi="仿宋" w:eastAsia="仿宋" w:cs="仿宋"/>
                <w:sz w:val="20"/>
                <w:szCs w:val="20"/>
                <w:lang w:eastAsia="zh-CN"/>
              </w:rPr>
            </w:pPr>
          </w:p>
          <w:p w14:paraId="313C4DE2">
            <w:pPr>
              <w:pStyle w:val="8"/>
              <w:spacing w:before="71" w:line="217"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《旅行社条例实施细则》</w:t>
            </w:r>
          </w:p>
          <w:p w14:paraId="7184AB8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w:t>
            </w:r>
            <w:r>
              <w:rPr>
                <w:rFonts w:hint="eastAsia" w:ascii="仿宋" w:hAnsi="仿宋" w:eastAsia="仿宋" w:cs="仿宋"/>
                <w:spacing w:val="6"/>
                <w:sz w:val="20"/>
                <w:szCs w:val="20"/>
                <w:lang w:val="en-US" w:eastAsia="zh-CN"/>
              </w:rPr>
              <w:t>一</w:t>
            </w:r>
            <w:r>
              <w:rPr>
                <w:rFonts w:hint="eastAsia" w:ascii="仿宋" w:hAnsi="仿宋" w:eastAsia="仿宋" w:cs="仿宋"/>
                <w:spacing w:val="6"/>
                <w:sz w:val="20"/>
                <w:szCs w:val="20"/>
                <w:lang w:eastAsia="zh-CN"/>
              </w:rPr>
              <w:t>万元以下的罚款</w:t>
            </w:r>
            <w:r>
              <w:rPr>
                <w:rFonts w:hint="eastAsia" w:ascii="仿宋" w:hAnsi="仿宋" w:eastAsia="仿宋" w:cs="仿宋"/>
                <w:color w:val="010101"/>
                <w:spacing w:val="-1"/>
                <w:sz w:val="20"/>
                <w:szCs w:val="20"/>
                <w:lang w:eastAsia="zh-CN"/>
              </w:rPr>
              <w:t>。</w:t>
            </w:r>
          </w:p>
        </w:tc>
        <w:tc>
          <w:tcPr>
            <w:tcW w:w="1268" w:type="dxa"/>
            <w:tcBorders>
              <w:tl2br w:val="nil"/>
              <w:tr2bl w:val="nil"/>
            </w:tcBorders>
            <w:vAlign w:val="top"/>
          </w:tcPr>
          <w:p w14:paraId="09B5E88A">
            <w:pPr>
              <w:keepNext w:val="0"/>
              <w:keepLines w:val="0"/>
              <w:pageBreakBefore w:val="0"/>
              <w:widowControl/>
              <w:kinsoku w:val="0"/>
              <w:wordWrap/>
              <w:overflowPunct/>
              <w:topLinePunct w:val="0"/>
              <w:autoSpaceDE w:val="0"/>
              <w:autoSpaceDN w:val="0"/>
              <w:bidi w:val="0"/>
              <w:adjustRightInd w:val="0"/>
              <w:snapToGrid w:val="0"/>
              <w:spacing w:line="282" w:lineRule="auto"/>
              <w:ind w:left="0"/>
              <w:jc w:val="center"/>
              <w:textAlignment w:val="baseline"/>
              <w:rPr>
                <w:rFonts w:hint="eastAsia" w:ascii="仿宋" w:hAnsi="仿宋" w:eastAsia="仿宋" w:cs="仿宋"/>
                <w:sz w:val="20"/>
                <w:szCs w:val="20"/>
                <w:lang w:eastAsia="zh-CN"/>
              </w:rPr>
            </w:pPr>
          </w:p>
          <w:p w14:paraId="22A69F1F">
            <w:pPr>
              <w:keepNext w:val="0"/>
              <w:keepLines w:val="0"/>
              <w:pageBreakBefore w:val="0"/>
              <w:widowControl/>
              <w:kinsoku w:val="0"/>
              <w:wordWrap/>
              <w:overflowPunct/>
              <w:topLinePunct w:val="0"/>
              <w:autoSpaceDE w:val="0"/>
              <w:autoSpaceDN w:val="0"/>
              <w:bidi w:val="0"/>
              <w:adjustRightInd w:val="0"/>
              <w:snapToGrid w:val="0"/>
              <w:spacing w:line="282" w:lineRule="auto"/>
              <w:ind w:left="0"/>
              <w:jc w:val="center"/>
              <w:textAlignment w:val="baseline"/>
              <w:rPr>
                <w:rFonts w:hint="eastAsia" w:ascii="仿宋" w:hAnsi="仿宋" w:eastAsia="仿宋" w:cs="仿宋"/>
                <w:sz w:val="20"/>
                <w:szCs w:val="20"/>
                <w:lang w:eastAsia="zh-CN"/>
              </w:rPr>
            </w:pPr>
          </w:p>
          <w:p w14:paraId="6D332972">
            <w:pPr>
              <w:keepNext w:val="0"/>
              <w:keepLines w:val="0"/>
              <w:pageBreakBefore w:val="0"/>
              <w:widowControl/>
              <w:kinsoku w:val="0"/>
              <w:wordWrap/>
              <w:overflowPunct/>
              <w:topLinePunct w:val="0"/>
              <w:autoSpaceDE w:val="0"/>
              <w:autoSpaceDN w:val="0"/>
              <w:bidi w:val="0"/>
              <w:adjustRightInd w:val="0"/>
              <w:snapToGrid w:val="0"/>
              <w:spacing w:line="283" w:lineRule="auto"/>
              <w:ind w:left="0"/>
              <w:jc w:val="center"/>
              <w:textAlignment w:val="baseline"/>
              <w:rPr>
                <w:rFonts w:hint="eastAsia" w:ascii="仿宋" w:hAnsi="仿宋" w:eastAsia="仿宋" w:cs="仿宋"/>
                <w:sz w:val="20"/>
                <w:szCs w:val="20"/>
                <w:lang w:eastAsia="zh-CN"/>
              </w:rPr>
            </w:pPr>
          </w:p>
          <w:p w14:paraId="5EC9FBAA">
            <w:pPr>
              <w:keepNext w:val="0"/>
              <w:keepLines w:val="0"/>
              <w:pageBreakBefore w:val="0"/>
              <w:widowControl/>
              <w:kinsoku w:val="0"/>
              <w:wordWrap/>
              <w:overflowPunct/>
              <w:topLinePunct w:val="0"/>
              <w:autoSpaceDE w:val="0"/>
              <w:autoSpaceDN w:val="0"/>
              <w:bidi w:val="0"/>
              <w:adjustRightInd w:val="0"/>
              <w:snapToGrid w:val="0"/>
              <w:spacing w:line="283" w:lineRule="auto"/>
              <w:ind w:left="0"/>
              <w:jc w:val="center"/>
              <w:textAlignment w:val="baseline"/>
              <w:rPr>
                <w:rFonts w:hint="eastAsia" w:ascii="仿宋" w:hAnsi="仿宋" w:eastAsia="仿宋" w:cs="仿宋"/>
                <w:sz w:val="20"/>
                <w:szCs w:val="20"/>
                <w:lang w:eastAsia="zh-CN"/>
              </w:rPr>
            </w:pPr>
          </w:p>
          <w:p w14:paraId="05C88F57">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66" w:type="dxa"/>
            <w:tcBorders>
              <w:tl2br w:val="nil"/>
              <w:tr2bl w:val="nil"/>
            </w:tcBorders>
            <w:vAlign w:val="top"/>
          </w:tcPr>
          <w:p w14:paraId="7A2FA34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right="0" w:rightChars="0"/>
              <w:jc w:val="both"/>
              <w:textAlignment w:val="baseline"/>
              <w:rPr>
                <w:rFonts w:hint="eastAsia" w:ascii="仿宋" w:hAnsi="仿宋" w:eastAsia="仿宋" w:cs="仿宋"/>
                <w:color w:val="010101"/>
                <w:spacing w:val="5"/>
                <w:sz w:val="20"/>
                <w:szCs w:val="20"/>
                <w:lang w:eastAsia="zh-CN"/>
              </w:rPr>
            </w:pPr>
            <w:r>
              <w:rPr>
                <w:rFonts w:hint="eastAsia" w:cs="仿宋"/>
                <w:color w:val="010101"/>
                <w:spacing w:val="16"/>
                <w:sz w:val="20"/>
                <w:szCs w:val="20"/>
                <w:lang w:val="en-US" w:eastAsia="zh-CN"/>
              </w:rPr>
              <w:t>1.</w:t>
            </w:r>
            <w:r>
              <w:rPr>
                <w:rFonts w:hint="eastAsia" w:ascii="仿宋" w:hAnsi="仿宋" w:eastAsia="仿宋" w:cs="仿宋"/>
                <w:color w:val="010101"/>
                <w:spacing w:val="16"/>
                <w:sz w:val="20"/>
                <w:szCs w:val="20"/>
                <w:lang w:eastAsia="zh-CN"/>
              </w:rPr>
              <w:t>初次被查，主动消除或者减轻违法行为危</w:t>
            </w:r>
            <w:r>
              <w:rPr>
                <w:rFonts w:hint="eastAsia" w:ascii="仿宋" w:hAnsi="仿宋" w:eastAsia="仿宋" w:cs="仿宋"/>
                <w:color w:val="010101"/>
                <w:spacing w:val="5"/>
                <w:sz w:val="20"/>
                <w:szCs w:val="20"/>
                <w:lang w:eastAsia="zh-CN"/>
              </w:rPr>
              <w:t>害后果的</w:t>
            </w:r>
          </w:p>
          <w:p w14:paraId="10975D6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right="0" w:rightChars="0"/>
              <w:jc w:val="both"/>
              <w:textAlignment w:val="baseline"/>
              <w:rPr>
                <w:rFonts w:hint="eastAsia" w:ascii="仿宋" w:hAnsi="仿宋" w:eastAsia="仿宋" w:cs="仿宋"/>
                <w:color w:val="010101"/>
                <w:spacing w:val="5"/>
                <w:sz w:val="20"/>
                <w:szCs w:val="20"/>
                <w:lang w:eastAsia="zh-CN"/>
              </w:rPr>
            </w:pPr>
            <w:r>
              <w:rPr>
                <w:rFonts w:hint="eastAsia" w:cs="仿宋"/>
                <w:color w:val="010101"/>
                <w:spacing w:val="18"/>
                <w:sz w:val="20"/>
                <w:szCs w:val="20"/>
                <w:lang w:val="en-US"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93" w:type="dxa"/>
            <w:tcBorders>
              <w:tl2br w:val="nil"/>
              <w:tr2bl w:val="nil"/>
            </w:tcBorders>
            <w:vAlign w:val="top"/>
          </w:tcPr>
          <w:p w14:paraId="19E79323">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64046135">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171210A3">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2B1503A6">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6039C740">
            <w:pPr>
              <w:pStyle w:val="8"/>
              <w:keepNext w:val="0"/>
              <w:keepLines w:val="0"/>
              <w:pageBreakBefore w:val="0"/>
              <w:widowControl/>
              <w:kinsoku w:val="0"/>
              <w:wordWrap/>
              <w:overflowPunct/>
              <w:topLinePunct w:val="0"/>
              <w:autoSpaceDE w:val="0"/>
              <w:autoSpaceDN w:val="0"/>
              <w:bidi w:val="0"/>
              <w:adjustRightInd w:val="0"/>
              <w:snapToGrid w:val="0"/>
              <w:spacing w:before="40" w:line="20" w:lineRule="atLeast"/>
              <w:ind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元以下的罚款。</w:t>
            </w:r>
          </w:p>
        </w:tc>
      </w:tr>
      <w:tr w14:paraId="6E2DA6C0">
        <w:tblPrEx>
          <w:tblLayout w:type="fixed"/>
        </w:tblPrEx>
        <w:trPr>
          <w:trHeight w:val="1635" w:hRule="atLeast"/>
        </w:trPr>
        <w:tc>
          <w:tcPr>
            <w:tcW w:w="693" w:type="dxa"/>
            <w:vMerge w:val="continue"/>
            <w:tcBorders>
              <w:tl2br w:val="nil"/>
              <w:tr2bl w:val="nil"/>
            </w:tcBorders>
            <w:vAlign w:val="top"/>
          </w:tcPr>
          <w:p w14:paraId="79EE7A5B">
            <w:pPr>
              <w:rPr>
                <w:lang w:eastAsia="zh-CN"/>
              </w:rPr>
            </w:pPr>
          </w:p>
        </w:tc>
        <w:tc>
          <w:tcPr>
            <w:tcW w:w="1301" w:type="dxa"/>
            <w:vMerge w:val="continue"/>
            <w:tcBorders>
              <w:tl2br w:val="nil"/>
              <w:tr2bl w:val="nil"/>
            </w:tcBorders>
            <w:vAlign w:val="top"/>
          </w:tcPr>
          <w:p w14:paraId="4CD8DE8F">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36DEE433">
            <w:pPr>
              <w:rPr>
                <w:rFonts w:hint="eastAsia" w:ascii="仿宋" w:hAnsi="仿宋" w:eastAsia="仿宋" w:cs="仿宋"/>
                <w:sz w:val="20"/>
                <w:szCs w:val="20"/>
                <w:lang w:eastAsia="zh-CN"/>
              </w:rPr>
            </w:pPr>
          </w:p>
        </w:tc>
        <w:tc>
          <w:tcPr>
            <w:tcW w:w="1268" w:type="dxa"/>
            <w:tcBorders>
              <w:tl2br w:val="nil"/>
              <w:tr2bl w:val="nil"/>
            </w:tcBorders>
            <w:vAlign w:val="top"/>
          </w:tcPr>
          <w:p w14:paraId="1FE5409C">
            <w:pPr>
              <w:keepNext w:val="0"/>
              <w:keepLines w:val="0"/>
              <w:pageBreakBefore w:val="0"/>
              <w:widowControl/>
              <w:kinsoku w:val="0"/>
              <w:wordWrap/>
              <w:overflowPunct/>
              <w:topLinePunct w:val="0"/>
              <w:autoSpaceDE w:val="0"/>
              <w:autoSpaceDN w:val="0"/>
              <w:bidi w:val="0"/>
              <w:adjustRightInd w:val="0"/>
              <w:snapToGrid w:val="0"/>
              <w:spacing w:line="249" w:lineRule="auto"/>
              <w:ind w:left="0"/>
              <w:jc w:val="center"/>
              <w:textAlignment w:val="baseline"/>
              <w:rPr>
                <w:rFonts w:hint="eastAsia" w:ascii="仿宋" w:hAnsi="仿宋" w:eastAsia="仿宋" w:cs="仿宋"/>
                <w:sz w:val="20"/>
                <w:szCs w:val="20"/>
                <w:lang w:eastAsia="zh-CN"/>
              </w:rPr>
            </w:pPr>
          </w:p>
          <w:p w14:paraId="38EC7079">
            <w:pPr>
              <w:keepNext w:val="0"/>
              <w:keepLines w:val="0"/>
              <w:pageBreakBefore w:val="0"/>
              <w:widowControl/>
              <w:kinsoku w:val="0"/>
              <w:wordWrap/>
              <w:overflowPunct/>
              <w:topLinePunct w:val="0"/>
              <w:autoSpaceDE w:val="0"/>
              <w:autoSpaceDN w:val="0"/>
              <w:bidi w:val="0"/>
              <w:adjustRightInd w:val="0"/>
              <w:snapToGrid w:val="0"/>
              <w:spacing w:line="250" w:lineRule="auto"/>
              <w:ind w:left="0"/>
              <w:jc w:val="center"/>
              <w:textAlignment w:val="baseline"/>
              <w:rPr>
                <w:rFonts w:hint="eastAsia" w:ascii="仿宋" w:hAnsi="仿宋" w:eastAsia="仿宋" w:cs="仿宋"/>
                <w:sz w:val="20"/>
                <w:szCs w:val="20"/>
                <w:lang w:eastAsia="zh-CN"/>
              </w:rPr>
            </w:pPr>
          </w:p>
          <w:p w14:paraId="61A39697">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66" w:type="dxa"/>
            <w:tcBorders>
              <w:tl2br w:val="nil"/>
              <w:tr2bl w:val="nil"/>
            </w:tcBorders>
            <w:vAlign w:val="top"/>
          </w:tcPr>
          <w:p w14:paraId="5BD5076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1688FCF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1.初次被查，不能主动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p w14:paraId="205E4D3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93" w:type="dxa"/>
            <w:tcBorders>
              <w:tl2br w:val="nil"/>
              <w:tr2bl w:val="nil"/>
            </w:tcBorders>
            <w:vAlign w:val="top"/>
          </w:tcPr>
          <w:p w14:paraId="5CC48ED1">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7BA7DA57">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71702374">
            <w:pPr>
              <w:pStyle w:val="8"/>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color w:val="010101"/>
                <w:spacing w:val="-1"/>
                <w:sz w:val="20"/>
                <w:szCs w:val="20"/>
                <w:lang w:eastAsia="zh-CN"/>
              </w:rPr>
            </w:pPr>
          </w:p>
          <w:p w14:paraId="760D100D">
            <w:pPr>
              <w:pStyle w:val="8"/>
              <w:keepNext w:val="0"/>
              <w:keepLines w:val="0"/>
              <w:pageBreakBefore w:val="0"/>
              <w:widowControl/>
              <w:kinsoku w:val="0"/>
              <w:wordWrap/>
              <w:overflowPunct/>
              <w:topLinePunct w:val="0"/>
              <w:autoSpaceDE w:val="0"/>
              <w:autoSpaceDN w:val="0"/>
              <w:bidi w:val="0"/>
              <w:adjustRightInd w:val="0"/>
              <w:snapToGrid w:val="0"/>
              <w:spacing w:before="40" w:line="20" w:lineRule="atLeast"/>
              <w:ind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元以下的罚款。</w:t>
            </w:r>
          </w:p>
        </w:tc>
      </w:tr>
      <w:tr w14:paraId="71264D5B">
        <w:tblPrEx>
          <w:tblLayout w:type="fixed"/>
        </w:tblPrEx>
        <w:trPr>
          <w:trHeight w:val="4612" w:hRule="atLeast"/>
        </w:trPr>
        <w:tc>
          <w:tcPr>
            <w:tcW w:w="693" w:type="dxa"/>
            <w:vMerge w:val="continue"/>
            <w:tcBorders>
              <w:tl2br w:val="nil"/>
              <w:tr2bl w:val="nil"/>
            </w:tcBorders>
            <w:vAlign w:val="top"/>
          </w:tcPr>
          <w:p w14:paraId="68630078">
            <w:pPr>
              <w:rPr>
                <w:lang w:eastAsia="zh-CN"/>
              </w:rPr>
            </w:pPr>
          </w:p>
        </w:tc>
        <w:tc>
          <w:tcPr>
            <w:tcW w:w="1301" w:type="dxa"/>
            <w:vMerge w:val="continue"/>
            <w:tcBorders>
              <w:tl2br w:val="nil"/>
              <w:tr2bl w:val="nil"/>
            </w:tcBorders>
            <w:vAlign w:val="top"/>
          </w:tcPr>
          <w:p w14:paraId="3915EB03">
            <w:pPr>
              <w:rPr>
                <w:rFonts w:hint="eastAsia" w:ascii="仿宋" w:hAnsi="仿宋" w:eastAsia="仿宋" w:cs="仿宋"/>
                <w:sz w:val="20"/>
                <w:szCs w:val="20"/>
                <w:lang w:eastAsia="zh-CN"/>
              </w:rPr>
            </w:pPr>
          </w:p>
        </w:tc>
        <w:tc>
          <w:tcPr>
            <w:tcW w:w="4525" w:type="dxa"/>
            <w:vMerge w:val="continue"/>
            <w:tcBorders>
              <w:tl2br w:val="nil"/>
              <w:tr2bl w:val="nil"/>
            </w:tcBorders>
            <w:vAlign w:val="top"/>
          </w:tcPr>
          <w:p w14:paraId="18E5AFC1">
            <w:pPr>
              <w:rPr>
                <w:rFonts w:hint="eastAsia" w:ascii="仿宋" w:hAnsi="仿宋" w:eastAsia="仿宋" w:cs="仿宋"/>
                <w:sz w:val="20"/>
                <w:szCs w:val="20"/>
                <w:lang w:eastAsia="zh-CN"/>
              </w:rPr>
            </w:pPr>
          </w:p>
        </w:tc>
        <w:tc>
          <w:tcPr>
            <w:tcW w:w="1268" w:type="dxa"/>
            <w:tcBorders>
              <w:tl2br w:val="nil"/>
              <w:tr2bl w:val="nil"/>
            </w:tcBorders>
            <w:vAlign w:val="top"/>
          </w:tcPr>
          <w:p w14:paraId="3E94348A">
            <w:pPr>
              <w:keepNext w:val="0"/>
              <w:keepLines w:val="0"/>
              <w:pageBreakBefore w:val="0"/>
              <w:widowControl/>
              <w:kinsoku w:val="0"/>
              <w:wordWrap/>
              <w:overflowPunct/>
              <w:topLinePunct w:val="0"/>
              <w:autoSpaceDE w:val="0"/>
              <w:autoSpaceDN w:val="0"/>
              <w:bidi w:val="0"/>
              <w:adjustRightInd w:val="0"/>
              <w:snapToGrid w:val="0"/>
              <w:spacing w:line="265" w:lineRule="auto"/>
              <w:ind w:left="0"/>
              <w:jc w:val="center"/>
              <w:textAlignment w:val="baseline"/>
              <w:rPr>
                <w:rFonts w:hint="eastAsia" w:ascii="仿宋" w:hAnsi="仿宋" w:eastAsia="仿宋" w:cs="仿宋"/>
                <w:sz w:val="20"/>
                <w:szCs w:val="20"/>
                <w:lang w:eastAsia="zh-CN"/>
              </w:rPr>
            </w:pPr>
          </w:p>
          <w:p w14:paraId="56B0592A">
            <w:pPr>
              <w:keepNext w:val="0"/>
              <w:keepLines w:val="0"/>
              <w:pageBreakBefore w:val="0"/>
              <w:widowControl/>
              <w:kinsoku w:val="0"/>
              <w:wordWrap/>
              <w:overflowPunct/>
              <w:topLinePunct w:val="0"/>
              <w:autoSpaceDE w:val="0"/>
              <w:autoSpaceDN w:val="0"/>
              <w:bidi w:val="0"/>
              <w:adjustRightInd w:val="0"/>
              <w:snapToGrid w:val="0"/>
              <w:spacing w:line="266" w:lineRule="auto"/>
              <w:ind w:left="0"/>
              <w:jc w:val="center"/>
              <w:textAlignment w:val="baseline"/>
              <w:rPr>
                <w:rFonts w:hint="eastAsia" w:ascii="仿宋" w:hAnsi="仿宋" w:eastAsia="仿宋" w:cs="仿宋"/>
                <w:sz w:val="20"/>
                <w:szCs w:val="20"/>
                <w:lang w:eastAsia="zh-CN"/>
              </w:rPr>
            </w:pPr>
          </w:p>
          <w:p w14:paraId="46598197">
            <w:pPr>
              <w:keepNext w:val="0"/>
              <w:keepLines w:val="0"/>
              <w:pageBreakBefore w:val="0"/>
              <w:widowControl/>
              <w:kinsoku w:val="0"/>
              <w:wordWrap/>
              <w:overflowPunct/>
              <w:topLinePunct w:val="0"/>
              <w:autoSpaceDE w:val="0"/>
              <w:autoSpaceDN w:val="0"/>
              <w:bidi w:val="0"/>
              <w:adjustRightInd w:val="0"/>
              <w:snapToGrid w:val="0"/>
              <w:spacing w:line="266" w:lineRule="auto"/>
              <w:ind w:left="0"/>
              <w:jc w:val="center"/>
              <w:textAlignment w:val="baseline"/>
              <w:rPr>
                <w:rFonts w:hint="eastAsia" w:ascii="仿宋" w:hAnsi="仿宋" w:eastAsia="仿宋" w:cs="仿宋"/>
                <w:sz w:val="20"/>
                <w:szCs w:val="20"/>
                <w:lang w:eastAsia="zh-CN"/>
              </w:rPr>
            </w:pPr>
          </w:p>
          <w:p w14:paraId="72CD55D2">
            <w:pPr>
              <w:keepNext w:val="0"/>
              <w:keepLines w:val="0"/>
              <w:pageBreakBefore w:val="0"/>
              <w:widowControl/>
              <w:kinsoku w:val="0"/>
              <w:wordWrap/>
              <w:overflowPunct/>
              <w:topLinePunct w:val="0"/>
              <w:autoSpaceDE w:val="0"/>
              <w:autoSpaceDN w:val="0"/>
              <w:bidi w:val="0"/>
              <w:adjustRightInd w:val="0"/>
              <w:snapToGrid w:val="0"/>
              <w:spacing w:line="266" w:lineRule="auto"/>
              <w:ind w:left="0"/>
              <w:jc w:val="center"/>
              <w:textAlignment w:val="baseline"/>
              <w:rPr>
                <w:rFonts w:hint="eastAsia" w:ascii="仿宋" w:hAnsi="仿宋" w:eastAsia="仿宋" w:cs="仿宋"/>
                <w:sz w:val="20"/>
                <w:szCs w:val="20"/>
                <w:lang w:eastAsia="zh-CN"/>
              </w:rPr>
            </w:pPr>
          </w:p>
          <w:p w14:paraId="4A623C92">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66" w:type="dxa"/>
            <w:tcBorders>
              <w:tl2br w:val="nil"/>
              <w:tr2bl w:val="nil"/>
            </w:tcBorders>
            <w:vAlign w:val="top"/>
          </w:tcPr>
          <w:p w14:paraId="4135578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eastAsia" w:ascii="仿宋" w:hAnsi="仿宋" w:eastAsia="仿宋" w:cs="仿宋"/>
                <w:color w:val="010101"/>
                <w:spacing w:val="7"/>
                <w:sz w:val="20"/>
                <w:szCs w:val="20"/>
                <w:lang w:eastAsia="zh-CN"/>
              </w:rPr>
            </w:pPr>
            <w:r>
              <w:rPr>
                <w:rFonts w:hint="eastAsia" w:ascii="仿宋" w:hAnsi="仿宋" w:eastAsia="仿宋" w:cs="仿宋"/>
                <w:color w:val="010101"/>
                <w:spacing w:val="7"/>
                <w:sz w:val="20"/>
                <w:szCs w:val="20"/>
                <w:lang w:eastAsia="zh-CN"/>
              </w:rPr>
              <w:t>有下列情形之一的：</w:t>
            </w:r>
          </w:p>
          <w:p w14:paraId="35BA7A7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3"/>
                <w:sz w:val="20"/>
                <w:szCs w:val="20"/>
                <w:lang w:eastAsia="zh-CN"/>
              </w:rPr>
              <w:t>1.造成旅游突发事件</w:t>
            </w:r>
            <w:r>
              <w:rPr>
                <w:rFonts w:hint="eastAsia" w:cs="仿宋"/>
                <w:color w:val="010101"/>
                <w:spacing w:val="3"/>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4DF80CE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right="0" w:rightChars="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
                <w:sz w:val="20"/>
                <w:szCs w:val="20"/>
                <w:lang w:eastAsia="zh-CN"/>
              </w:rPr>
              <w:t>具有《文化市场综合</w:t>
            </w:r>
            <w:r>
              <w:rPr>
                <w:rFonts w:hint="eastAsia" w:ascii="仿宋" w:hAnsi="仿宋" w:eastAsia="仿宋" w:cs="仿宋"/>
                <w:color w:val="010101"/>
                <w:spacing w:val="16"/>
                <w:sz w:val="20"/>
                <w:szCs w:val="20"/>
                <w:lang w:eastAsia="zh-CN"/>
              </w:rPr>
              <w:t>执法行政处罚裁量权</w:t>
            </w:r>
            <w:r>
              <w:rPr>
                <w:rFonts w:hint="eastAsia" w:ascii="仿宋" w:hAnsi="仿宋" w:eastAsia="仿宋" w:cs="仿宋"/>
                <w:color w:val="010101"/>
                <w:spacing w:val="11"/>
                <w:sz w:val="20"/>
                <w:szCs w:val="20"/>
                <w:lang w:eastAsia="zh-CN"/>
              </w:rPr>
              <w:t>适用办法》第十四条</w:t>
            </w:r>
            <w:r>
              <w:rPr>
                <w:rFonts w:hint="eastAsia" w:ascii="仿宋" w:hAnsi="仿宋" w:eastAsia="仿宋" w:cs="仿宋"/>
                <w:color w:val="010101"/>
                <w:spacing w:val="16"/>
                <w:sz w:val="20"/>
                <w:szCs w:val="20"/>
                <w:lang w:eastAsia="zh-CN"/>
              </w:rPr>
              <w:t>规定应当从重处罚情</w:t>
            </w:r>
            <w:r>
              <w:rPr>
                <w:rFonts w:hint="eastAsia" w:ascii="仿宋" w:hAnsi="仿宋" w:eastAsia="仿宋" w:cs="仿宋"/>
                <w:color w:val="010101"/>
                <w:spacing w:val="5"/>
                <w:sz w:val="20"/>
                <w:szCs w:val="20"/>
                <w:lang w:eastAsia="zh-CN"/>
              </w:rPr>
              <w:t>形的</w:t>
            </w:r>
          </w:p>
          <w:p w14:paraId="4012E6A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right="0" w:rightChars="0"/>
              <w:jc w:val="both"/>
              <w:textAlignment w:val="baseline"/>
              <w:rPr>
                <w:rFonts w:hint="eastAsia" w:ascii="仿宋" w:hAnsi="仿宋" w:eastAsia="仿宋" w:cs="仿宋"/>
                <w:color w:val="010101"/>
                <w:spacing w:val="5"/>
                <w:sz w:val="20"/>
                <w:szCs w:val="20"/>
                <w:lang w:eastAsia="zh-CN"/>
              </w:rPr>
            </w:pPr>
            <w:r>
              <w:rPr>
                <w:rFonts w:hint="eastAsia" w:cs="仿宋"/>
                <w:color w:val="010101"/>
                <w:spacing w:val="18"/>
                <w:sz w:val="20"/>
                <w:szCs w:val="20"/>
                <w:lang w:val="en-US" w:eastAsia="zh-CN"/>
              </w:rPr>
              <w:t>3.</w:t>
            </w:r>
            <w:r>
              <w:rPr>
                <w:rFonts w:hint="eastAsia" w:ascii="仿宋" w:hAnsi="仿宋" w:eastAsia="仿宋" w:cs="仿宋"/>
                <w:color w:val="010101"/>
                <w:spacing w:val="18"/>
                <w:sz w:val="20"/>
                <w:szCs w:val="20"/>
                <w:lang w:eastAsia="zh-CN"/>
              </w:rPr>
              <w:t>因违法行为产生旅游纠纷、旅行社不积极解决、造成事态扩大、造成不良社会影响的</w:t>
            </w:r>
          </w:p>
        </w:tc>
        <w:tc>
          <w:tcPr>
            <w:tcW w:w="5093" w:type="dxa"/>
            <w:tcBorders>
              <w:tl2br w:val="nil"/>
              <w:tr2bl w:val="nil"/>
            </w:tcBorders>
            <w:vAlign w:val="top"/>
          </w:tcPr>
          <w:p w14:paraId="3028A456">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22354C23">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71B6ACD5">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08116A95">
            <w:pPr>
              <w:keepNext w:val="0"/>
              <w:keepLines w:val="0"/>
              <w:pageBreakBefore w:val="0"/>
              <w:widowControl/>
              <w:kinsoku w:val="0"/>
              <w:wordWrap/>
              <w:overflowPunct/>
              <w:topLinePunct w:val="0"/>
              <w:autoSpaceDE w:val="0"/>
              <w:autoSpaceDN w:val="0"/>
              <w:bidi w:val="0"/>
              <w:adjustRightInd w:val="0"/>
              <w:snapToGrid w:val="0"/>
              <w:spacing w:before="40" w:line="20" w:lineRule="atLeast"/>
              <w:textAlignment w:val="baseline"/>
              <w:rPr>
                <w:rFonts w:hint="eastAsia" w:ascii="仿宋" w:hAnsi="仿宋" w:eastAsia="仿宋" w:cs="仿宋"/>
                <w:sz w:val="20"/>
                <w:szCs w:val="20"/>
                <w:lang w:eastAsia="zh-CN"/>
              </w:rPr>
            </w:pPr>
          </w:p>
          <w:p w14:paraId="1F328BB4">
            <w:pPr>
              <w:pStyle w:val="8"/>
              <w:keepNext w:val="0"/>
              <w:keepLines w:val="0"/>
              <w:pageBreakBefore w:val="0"/>
              <w:widowControl/>
              <w:kinsoku w:val="0"/>
              <w:wordWrap/>
              <w:overflowPunct/>
              <w:topLinePunct w:val="0"/>
              <w:autoSpaceDE w:val="0"/>
              <w:autoSpaceDN w:val="0"/>
              <w:bidi w:val="0"/>
              <w:adjustRightInd w:val="0"/>
              <w:snapToGrid w:val="0"/>
              <w:spacing w:before="40" w:line="20" w:lineRule="atLeast"/>
              <w:ind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w:t>
            </w:r>
          </w:p>
        </w:tc>
      </w:tr>
    </w:tbl>
    <w:p w14:paraId="65729B82">
      <w:pPr>
        <w:pStyle w:val="2"/>
        <w:rPr>
          <w:lang w:eastAsia="zh-CN"/>
        </w:rPr>
      </w:pPr>
    </w:p>
    <w:p w14:paraId="33777F83">
      <w:pPr>
        <w:rPr>
          <w:lang w:eastAsia="zh-CN"/>
        </w:rPr>
        <w:sectPr>
          <w:footerReference r:id="rId4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06E7172">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66"/>
        <w:gridCol w:w="5093"/>
      </w:tblGrid>
      <w:tr w14:paraId="49C45295">
        <w:tblPrEx>
          <w:tblLayout w:type="fixed"/>
        </w:tblPrEx>
        <w:trPr>
          <w:trHeight w:val="737" w:hRule="atLeast"/>
        </w:trPr>
        <w:tc>
          <w:tcPr>
            <w:tcW w:w="693" w:type="dxa"/>
            <w:tcBorders>
              <w:tl2br w:val="nil"/>
              <w:tr2bl w:val="nil"/>
            </w:tcBorders>
            <w:vAlign w:val="top"/>
          </w:tcPr>
          <w:p w14:paraId="1802E8C6">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l2br w:val="nil"/>
              <w:tr2bl w:val="nil"/>
            </w:tcBorders>
            <w:vAlign w:val="top"/>
          </w:tcPr>
          <w:p w14:paraId="42A8BCE9">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5E640D56">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3F607C27">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66" w:type="dxa"/>
            <w:tcBorders>
              <w:tl2br w:val="nil"/>
              <w:tr2bl w:val="nil"/>
            </w:tcBorders>
            <w:vAlign w:val="top"/>
          </w:tcPr>
          <w:p w14:paraId="7387AAD3">
            <w:pPr>
              <w:spacing w:before="267" w:line="183" w:lineRule="auto"/>
              <w:ind w:left="35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93" w:type="dxa"/>
            <w:tcBorders>
              <w:tl2br w:val="nil"/>
              <w:tr2bl w:val="nil"/>
            </w:tcBorders>
            <w:vAlign w:val="top"/>
          </w:tcPr>
          <w:p w14:paraId="36B14582">
            <w:pPr>
              <w:spacing w:before="268" w:line="180" w:lineRule="auto"/>
              <w:ind w:left="1821"/>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3714D75">
        <w:tblPrEx>
          <w:tblLayout w:type="fixed"/>
        </w:tblPrEx>
        <w:trPr>
          <w:trHeight w:val="2543" w:hRule="atLeast"/>
        </w:trPr>
        <w:tc>
          <w:tcPr>
            <w:tcW w:w="693" w:type="dxa"/>
            <w:vMerge w:val="restart"/>
            <w:tcBorders>
              <w:tl2br w:val="nil"/>
              <w:tr2bl w:val="nil"/>
            </w:tcBorders>
            <w:vAlign w:val="top"/>
          </w:tcPr>
          <w:p w14:paraId="0BA10D7A">
            <w:pPr>
              <w:spacing w:line="253" w:lineRule="auto"/>
            </w:pPr>
          </w:p>
          <w:p w14:paraId="3C8EB1A6">
            <w:pPr>
              <w:spacing w:line="253" w:lineRule="auto"/>
            </w:pPr>
          </w:p>
          <w:p w14:paraId="49420D36">
            <w:pPr>
              <w:spacing w:line="253" w:lineRule="auto"/>
            </w:pPr>
          </w:p>
          <w:p w14:paraId="0601BDA4">
            <w:pPr>
              <w:spacing w:line="253" w:lineRule="auto"/>
            </w:pPr>
          </w:p>
          <w:p w14:paraId="0BD4FB12">
            <w:pPr>
              <w:spacing w:line="253" w:lineRule="auto"/>
            </w:pPr>
          </w:p>
          <w:p w14:paraId="04B0A7C0">
            <w:pPr>
              <w:spacing w:line="253" w:lineRule="auto"/>
            </w:pPr>
          </w:p>
          <w:p w14:paraId="08202BCC">
            <w:pPr>
              <w:spacing w:line="253" w:lineRule="auto"/>
            </w:pPr>
          </w:p>
          <w:p w14:paraId="553CE9AE">
            <w:pPr>
              <w:spacing w:line="254" w:lineRule="auto"/>
            </w:pPr>
          </w:p>
          <w:p w14:paraId="1CDD975F">
            <w:pPr>
              <w:spacing w:line="254" w:lineRule="auto"/>
            </w:pPr>
          </w:p>
          <w:p w14:paraId="7C04E536">
            <w:pPr>
              <w:spacing w:line="254" w:lineRule="auto"/>
            </w:pPr>
          </w:p>
          <w:p w14:paraId="62DA3051">
            <w:pPr>
              <w:spacing w:line="254" w:lineRule="auto"/>
            </w:pPr>
          </w:p>
          <w:p w14:paraId="677C7C40">
            <w:pPr>
              <w:spacing w:line="254" w:lineRule="auto"/>
            </w:pPr>
          </w:p>
          <w:p w14:paraId="2DB78183">
            <w:pPr>
              <w:spacing w:line="254" w:lineRule="auto"/>
            </w:pPr>
          </w:p>
          <w:p w14:paraId="73F04565">
            <w:pPr>
              <w:spacing w:line="254" w:lineRule="auto"/>
            </w:pPr>
          </w:p>
          <w:p w14:paraId="63A3267B">
            <w:pPr>
              <w:spacing w:before="81"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3</w:t>
            </w:r>
          </w:p>
        </w:tc>
        <w:tc>
          <w:tcPr>
            <w:tcW w:w="1301" w:type="dxa"/>
            <w:vMerge w:val="restart"/>
            <w:tcBorders>
              <w:tl2br w:val="nil"/>
              <w:tr2bl w:val="nil"/>
            </w:tcBorders>
            <w:vAlign w:val="top"/>
          </w:tcPr>
          <w:p w14:paraId="05082104">
            <w:pPr>
              <w:spacing w:line="249" w:lineRule="auto"/>
              <w:rPr>
                <w:lang w:eastAsia="zh-CN"/>
              </w:rPr>
            </w:pPr>
          </w:p>
          <w:p w14:paraId="23E7523F">
            <w:pPr>
              <w:spacing w:line="249" w:lineRule="auto"/>
              <w:rPr>
                <w:lang w:eastAsia="zh-CN"/>
              </w:rPr>
            </w:pPr>
          </w:p>
          <w:p w14:paraId="7C4B12C6">
            <w:pPr>
              <w:spacing w:line="249" w:lineRule="auto"/>
              <w:rPr>
                <w:lang w:eastAsia="zh-CN"/>
              </w:rPr>
            </w:pPr>
          </w:p>
          <w:p w14:paraId="671C389A">
            <w:pPr>
              <w:spacing w:line="249" w:lineRule="auto"/>
              <w:rPr>
                <w:lang w:eastAsia="zh-CN"/>
              </w:rPr>
            </w:pPr>
          </w:p>
          <w:p w14:paraId="40B463C2">
            <w:pPr>
              <w:spacing w:line="249" w:lineRule="auto"/>
              <w:rPr>
                <w:lang w:eastAsia="zh-CN"/>
              </w:rPr>
            </w:pPr>
          </w:p>
          <w:p w14:paraId="6363CDF6">
            <w:pPr>
              <w:spacing w:line="249" w:lineRule="auto"/>
              <w:rPr>
                <w:lang w:eastAsia="zh-CN"/>
              </w:rPr>
            </w:pPr>
          </w:p>
          <w:p w14:paraId="06E130F6">
            <w:pPr>
              <w:spacing w:line="249" w:lineRule="auto"/>
              <w:rPr>
                <w:lang w:eastAsia="zh-CN"/>
              </w:rPr>
            </w:pPr>
          </w:p>
          <w:p w14:paraId="081FF1A3">
            <w:pPr>
              <w:spacing w:line="250" w:lineRule="auto"/>
              <w:rPr>
                <w:rFonts w:hint="eastAsia" w:ascii="仿宋" w:hAnsi="仿宋" w:eastAsia="仿宋" w:cs="仿宋"/>
                <w:lang w:eastAsia="zh-CN"/>
              </w:rPr>
            </w:pPr>
          </w:p>
          <w:p w14:paraId="3CADCC45">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5</w:t>
            </w:r>
            <w:r>
              <w:rPr>
                <w:rFonts w:hint="eastAsia" w:ascii="仿宋" w:hAnsi="仿宋" w:eastAsia="仿宋" w:cs="仿宋"/>
                <w:b/>
                <w:bCs/>
                <w:spacing w:val="-8"/>
                <w:sz w:val="20"/>
                <w:szCs w:val="20"/>
                <w:lang w:eastAsia="zh-CN"/>
              </w:rPr>
              <w:t>项</w:t>
            </w:r>
          </w:p>
          <w:p w14:paraId="33FA66A9">
            <w:pPr>
              <w:pStyle w:val="8"/>
              <w:spacing w:before="71" w:line="298" w:lineRule="auto"/>
              <w:ind w:right="308"/>
              <w:jc w:val="both"/>
              <w:rPr>
                <w:rFonts w:hint="eastAsia"/>
                <w:sz w:val="22"/>
                <w:szCs w:val="22"/>
                <w:lang w:eastAsia="zh-CN"/>
              </w:rPr>
            </w:pPr>
            <w:r>
              <w:rPr>
                <w:b/>
                <w:bCs/>
                <w:color w:val="010101"/>
                <w:spacing w:val="-5"/>
                <w:sz w:val="22"/>
                <w:szCs w:val="22"/>
                <w:lang w:eastAsia="zh-CN"/>
              </w:rPr>
              <w:t>旅行</w:t>
            </w:r>
            <w:r>
              <w:rPr>
                <w:b/>
                <w:bCs/>
                <w:color w:val="010101"/>
                <w:spacing w:val="-4"/>
                <w:sz w:val="22"/>
                <w:szCs w:val="22"/>
                <w:lang w:eastAsia="zh-CN"/>
              </w:rPr>
              <w:t>社未将旅游目的地接待旅行社的情况告知旅游</w:t>
            </w:r>
            <w:r>
              <w:rPr>
                <w:b/>
                <w:bCs/>
                <w:color w:val="010101"/>
                <w:spacing w:val="-7"/>
                <w:sz w:val="22"/>
                <w:szCs w:val="22"/>
                <w:lang w:eastAsia="zh-CN"/>
              </w:rPr>
              <w:t>者。</w:t>
            </w:r>
          </w:p>
        </w:tc>
        <w:tc>
          <w:tcPr>
            <w:tcW w:w="4525" w:type="dxa"/>
            <w:vMerge w:val="restart"/>
            <w:tcBorders>
              <w:tl2br w:val="nil"/>
              <w:tr2bl w:val="nil"/>
            </w:tcBorders>
            <w:vAlign w:val="top"/>
          </w:tcPr>
          <w:p w14:paraId="28411F23">
            <w:pPr>
              <w:spacing w:line="244" w:lineRule="auto"/>
              <w:rPr>
                <w:lang w:eastAsia="zh-CN"/>
              </w:rPr>
            </w:pPr>
          </w:p>
          <w:p w14:paraId="65544EF7">
            <w:pPr>
              <w:spacing w:line="244" w:lineRule="auto"/>
              <w:rPr>
                <w:lang w:eastAsia="zh-CN"/>
              </w:rPr>
            </w:pPr>
          </w:p>
          <w:p w14:paraId="6E663DFB">
            <w:pPr>
              <w:spacing w:line="244" w:lineRule="auto"/>
              <w:rPr>
                <w:lang w:eastAsia="zh-CN"/>
              </w:rPr>
            </w:pPr>
          </w:p>
          <w:p w14:paraId="6364C7BC">
            <w:pPr>
              <w:spacing w:line="244" w:lineRule="auto"/>
              <w:rPr>
                <w:lang w:eastAsia="zh-CN"/>
              </w:rPr>
            </w:pPr>
          </w:p>
          <w:p w14:paraId="2C4F5363">
            <w:pPr>
              <w:spacing w:line="244" w:lineRule="auto"/>
              <w:rPr>
                <w:lang w:eastAsia="zh-CN"/>
              </w:rPr>
            </w:pPr>
          </w:p>
          <w:p w14:paraId="7A3EB981">
            <w:pPr>
              <w:spacing w:line="244" w:lineRule="auto"/>
              <w:rPr>
                <w:lang w:eastAsia="zh-CN"/>
              </w:rPr>
            </w:pPr>
          </w:p>
          <w:p w14:paraId="535F8113">
            <w:pPr>
              <w:spacing w:line="245" w:lineRule="auto"/>
              <w:rPr>
                <w:lang w:eastAsia="zh-CN"/>
              </w:rPr>
            </w:pPr>
          </w:p>
          <w:p w14:paraId="11E78F72">
            <w:pPr>
              <w:spacing w:line="245" w:lineRule="auto"/>
              <w:rPr>
                <w:lang w:eastAsia="zh-CN"/>
              </w:rPr>
            </w:pPr>
          </w:p>
          <w:p w14:paraId="7B76BE36">
            <w:pPr>
              <w:pStyle w:val="8"/>
              <w:spacing w:before="103" w:line="295" w:lineRule="auto"/>
              <w:ind w:left="89" w:right="76" w:firstLine="418"/>
              <w:jc w:val="both"/>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《旅行社条例实施细则》</w:t>
            </w:r>
          </w:p>
          <w:p w14:paraId="156C077E">
            <w:pPr>
              <w:pStyle w:val="8"/>
              <w:spacing w:before="103" w:line="295" w:lineRule="auto"/>
              <w:ind w:left="89" w:right="76" w:firstLine="418"/>
              <w:jc w:val="both"/>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第六十二条违反本实施细则第四十条第二款的规定，旅行社未将旅游目的地接待旅行社的情况告知旅游者的，由县级以上旅游行政管理部门依照《条例》第五十五条的规定处罚。</w:t>
            </w:r>
          </w:p>
          <w:p w14:paraId="6C683993">
            <w:pPr>
              <w:pStyle w:val="8"/>
              <w:spacing w:before="103" w:line="295" w:lineRule="auto"/>
              <w:ind w:left="89" w:right="76" w:firstLine="418"/>
              <w:jc w:val="both"/>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《旅行社条例》</w:t>
            </w:r>
          </w:p>
          <w:p w14:paraId="75759D35">
            <w:pPr>
              <w:pStyle w:val="8"/>
              <w:spacing w:before="103" w:line="295" w:lineRule="auto"/>
              <w:ind w:left="89" w:right="76" w:firstLine="418"/>
              <w:jc w:val="both"/>
              <w:rPr>
                <w:rFonts w:hint="default"/>
                <w:sz w:val="22"/>
                <w:szCs w:val="22"/>
                <w:lang w:val="en-US" w:eastAsia="zh-CN"/>
              </w:rPr>
            </w:pPr>
            <w:r>
              <w:rPr>
                <w:rFonts w:hint="eastAsia" w:ascii="仿宋" w:hAnsi="仿宋" w:eastAsia="仿宋" w:cs="仿宋"/>
                <w:spacing w:val="6"/>
                <w:sz w:val="20"/>
                <w:szCs w:val="20"/>
                <w:lang w:eastAsia="zh-CN"/>
              </w:rPr>
              <w:t>第五十五条违反本条例的规定，旅行社有下列情形之一的，由旅游行政管理部门责令改正，处</w:t>
            </w:r>
            <w:r>
              <w:rPr>
                <w:rFonts w:hint="eastAsia" w:ascii="仿宋" w:hAnsi="仿宋" w:eastAsia="仿宋" w:cs="仿宋"/>
                <w:spacing w:val="6"/>
                <w:sz w:val="20"/>
                <w:szCs w:val="20"/>
                <w:lang w:val="en-US" w:eastAsia="zh-CN"/>
              </w:rPr>
              <w:t>二</w:t>
            </w:r>
            <w:r>
              <w:rPr>
                <w:rFonts w:hint="eastAsia" w:ascii="仿宋" w:hAnsi="仿宋" w:eastAsia="仿宋" w:cs="仿宋"/>
                <w:spacing w:val="6"/>
                <w:sz w:val="20"/>
                <w:szCs w:val="20"/>
                <w:lang w:eastAsia="zh-CN"/>
              </w:rPr>
              <w:t>万元以上</w:t>
            </w:r>
            <w:r>
              <w:rPr>
                <w:rFonts w:hint="eastAsia" w:ascii="仿宋" w:hAnsi="仿宋" w:eastAsia="仿宋" w:cs="仿宋"/>
                <w:spacing w:val="6"/>
                <w:sz w:val="20"/>
                <w:szCs w:val="20"/>
                <w:lang w:val="en-US" w:eastAsia="zh-CN"/>
              </w:rPr>
              <w:t>十</w:t>
            </w:r>
            <w:r>
              <w:rPr>
                <w:rFonts w:hint="eastAsia" w:ascii="仿宋" w:hAnsi="仿宋" w:eastAsia="仿宋" w:cs="仿宋"/>
                <w:spacing w:val="6"/>
                <w:sz w:val="20"/>
                <w:szCs w:val="20"/>
                <w:lang w:eastAsia="zh-CN"/>
              </w:rPr>
              <w:t>万元以下的罚款；情节严重的，责令停业整顿</w:t>
            </w:r>
            <w:r>
              <w:rPr>
                <w:rFonts w:hint="eastAsia" w:ascii="仿宋" w:hAnsi="仿宋" w:eastAsia="仿宋" w:cs="仿宋"/>
                <w:spacing w:val="6"/>
                <w:sz w:val="20"/>
                <w:szCs w:val="20"/>
                <w:lang w:val="en-US" w:eastAsia="zh-CN"/>
              </w:rPr>
              <w:t>一</w:t>
            </w:r>
            <w:r>
              <w:rPr>
                <w:rFonts w:hint="eastAsia" w:ascii="仿宋" w:hAnsi="仿宋" w:eastAsia="仿宋" w:cs="仿宋"/>
                <w:spacing w:val="6"/>
                <w:sz w:val="20"/>
                <w:szCs w:val="20"/>
                <w:lang w:eastAsia="zh-CN"/>
              </w:rPr>
              <w:t>个月至</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个月。</w:t>
            </w:r>
          </w:p>
        </w:tc>
        <w:tc>
          <w:tcPr>
            <w:tcW w:w="1268" w:type="dxa"/>
            <w:tcBorders>
              <w:tl2br w:val="nil"/>
              <w:tr2bl w:val="nil"/>
            </w:tcBorders>
            <w:vAlign w:val="top"/>
          </w:tcPr>
          <w:p w14:paraId="3C1CEE2B">
            <w:pPr>
              <w:spacing w:line="478" w:lineRule="auto"/>
              <w:rPr>
                <w:lang w:eastAsia="zh-CN"/>
              </w:rPr>
            </w:pPr>
            <w:r>
              <w:rPr>
                <w:lang w:eastAsia="zh-CN"/>
              </w:rPr>
              <w:br w:type="textWrapping"/>
            </w:r>
          </w:p>
          <w:p w14:paraId="3CE9C176">
            <w:pPr>
              <w:pStyle w:val="8"/>
              <w:spacing w:before="72" w:line="217" w:lineRule="auto"/>
              <w:ind w:left="417"/>
              <w:rPr>
                <w:rFonts w:hint="eastAsia"/>
                <w:sz w:val="22"/>
                <w:szCs w:val="22"/>
              </w:rPr>
            </w:pPr>
            <w:r>
              <w:rPr>
                <w:color w:val="010101"/>
                <w:spacing w:val="-7"/>
                <w:sz w:val="22"/>
                <w:szCs w:val="22"/>
              </w:rPr>
              <w:t>较轻</w:t>
            </w:r>
          </w:p>
        </w:tc>
        <w:tc>
          <w:tcPr>
            <w:tcW w:w="2166" w:type="dxa"/>
            <w:tcBorders>
              <w:tl2br w:val="nil"/>
              <w:tr2bl w:val="nil"/>
            </w:tcBorders>
            <w:vAlign w:val="top"/>
          </w:tcPr>
          <w:p w14:paraId="528CC64F">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lang w:eastAsia="zh-CN"/>
              </w:rPr>
            </w:pPr>
            <w:r>
              <w:rPr>
                <w:color w:val="010101"/>
                <w:spacing w:val="7"/>
                <w:lang w:eastAsia="zh-CN"/>
              </w:rPr>
              <w:t>有下列情形之一的：</w:t>
            </w:r>
          </w:p>
          <w:p w14:paraId="6EAF9D89">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color w:val="010101"/>
                <w:spacing w:val="6"/>
                <w:lang w:eastAsia="zh-CN"/>
              </w:rPr>
            </w:pPr>
            <w:r>
              <w:rPr>
                <w:rFonts w:hint="eastAsia"/>
                <w:color w:val="010101"/>
                <w:spacing w:val="8"/>
                <w:lang w:eastAsia="zh-CN"/>
              </w:rPr>
              <w:t>1.</w:t>
            </w:r>
            <w:r>
              <w:rPr>
                <w:color w:val="010101"/>
                <w:spacing w:val="8"/>
                <w:lang w:eastAsia="zh-CN"/>
              </w:rPr>
              <w:t>初次被查，处主动消除或者减轻违法行为</w:t>
            </w:r>
            <w:r>
              <w:rPr>
                <w:color w:val="010101"/>
                <w:spacing w:val="6"/>
                <w:lang w:eastAsia="zh-CN"/>
              </w:rPr>
              <w:t>危害后果的</w:t>
            </w:r>
          </w:p>
          <w:p w14:paraId="623B9085">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color w:val="010101"/>
                <w:spacing w:val="6"/>
                <w:lang w:eastAsia="zh-CN"/>
              </w:rPr>
            </w:pPr>
            <w:r>
              <w:rPr>
                <w:rFonts w:hint="eastAsia"/>
                <w:color w:val="010101"/>
                <w:spacing w:val="6"/>
                <w:lang w:eastAsia="zh-CN"/>
              </w:rPr>
              <w:t>2.</w:t>
            </w:r>
            <w:r>
              <w:rPr>
                <w:rFonts w:hint="eastAsia"/>
                <w:color w:val="010101"/>
                <w:spacing w:val="18"/>
                <w:lang w:eastAsia="zh-CN"/>
              </w:rPr>
              <w:t>因违法行为产生旅游纠纷、旅行社积极解决并主动消除或者减轻危害后果的</w:t>
            </w:r>
          </w:p>
        </w:tc>
        <w:tc>
          <w:tcPr>
            <w:tcW w:w="5093" w:type="dxa"/>
            <w:tcBorders>
              <w:tl2br w:val="nil"/>
              <w:tr2bl w:val="nil"/>
            </w:tcBorders>
            <w:vAlign w:val="top"/>
          </w:tcPr>
          <w:p w14:paraId="222432FB">
            <w:pPr>
              <w:spacing w:line="478" w:lineRule="auto"/>
              <w:rPr>
                <w:lang w:eastAsia="zh-CN"/>
              </w:rPr>
            </w:pPr>
          </w:p>
          <w:p w14:paraId="61C499E7">
            <w:pPr>
              <w:pStyle w:val="8"/>
              <w:spacing w:before="72" w:line="218" w:lineRule="auto"/>
              <w:ind w:left="555"/>
              <w:rPr>
                <w:rFonts w:hint="eastAsia"/>
                <w:color w:val="010101"/>
                <w:spacing w:val="-1"/>
                <w:sz w:val="22"/>
                <w:szCs w:val="22"/>
                <w:lang w:eastAsia="zh-CN"/>
              </w:rPr>
            </w:pPr>
          </w:p>
          <w:p w14:paraId="4E512123">
            <w:pPr>
              <w:pStyle w:val="8"/>
              <w:spacing w:before="72" w:line="218" w:lineRule="auto"/>
              <w:ind w:left="555"/>
              <w:rPr>
                <w:rFonts w:hint="eastAsia"/>
                <w:color w:val="010101"/>
                <w:spacing w:val="-1"/>
                <w:sz w:val="22"/>
                <w:szCs w:val="22"/>
                <w:lang w:eastAsia="zh-CN"/>
              </w:rPr>
            </w:pPr>
          </w:p>
          <w:p w14:paraId="19711CF9">
            <w:pPr>
              <w:pStyle w:val="8"/>
              <w:spacing w:before="72" w:line="218" w:lineRule="auto"/>
              <w:ind w:firstLine="436" w:firstLineChars="200"/>
              <w:rPr>
                <w:rFonts w:hint="eastAsia"/>
                <w:sz w:val="22"/>
                <w:szCs w:val="22"/>
                <w:lang w:eastAsia="zh-CN"/>
              </w:rPr>
            </w:pPr>
            <w:r>
              <w:rPr>
                <w:color w:val="010101"/>
                <w:spacing w:val="-1"/>
                <w:sz w:val="22"/>
                <w:szCs w:val="22"/>
                <w:lang w:eastAsia="zh-CN"/>
              </w:rPr>
              <w:t>责令改正，处</w:t>
            </w:r>
            <w:r>
              <w:rPr>
                <w:rFonts w:hint="eastAsia"/>
                <w:color w:val="010101"/>
                <w:spacing w:val="-1"/>
                <w:sz w:val="22"/>
                <w:szCs w:val="22"/>
                <w:lang w:val="en-US" w:eastAsia="zh-CN"/>
              </w:rPr>
              <w:t>二</w:t>
            </w:r>
            <w:r>
              <w:rPr>
                <w:color w:val="010101"/>
                <w:spacing w:val="-1"/>
                <w:sz w:val="22"/>
                <w:szCs w:val="22"/>
                <w:lang w:eastAsia="zh-CN"/>
              </w:rPr>
              <w:t>万元以上</w:t>
            </w:r>
            <w:r>
              <w:rPr>
                <w:rFonts w:hint="eastAsia"/>
                <w:color w:val="010101"/>
                <w:spacing w:val="-1"/>
                <w:sz w:val="22"/>
                <w:szCs w:val="22"/>
                <w:lang w:val="en-US" w:eastAsia="zh-CN"/>
              </w:rPr>
              <w:t>四</w:t>
            </w:r>
            <w:r>
              <w:rPr>
                <w:color w:val="010101"/>
                <w:spacing w:val="-1"/>
                <w:sz w:val="22"/>
                <w:szCs w:val="22"/>
                <w:lang w:eastAsia="zh-CN"/>
              </w:rPr>
              <w:t>万元以下的罚款。</w:t>
            </w:r>
          </w:p>
        </w:tc>
      </w:tr>
      <w:tr w14:paraId="08ECC1BB">
        <w:tblPrEx>
          <w:tblLayout w:type="fixed"/>
        </w:tblPrEx>
        <w:trPr>
          <w:trHeight w:val="876" w:hRule="atLeast"/>
        </w:trPr>
        <w:tc>
          <w:tcPr>
            <w:tcW w:w="693" w:type="dxa"/>
            <w:vMerge w:val="continue"/>
            <w:tcBorders>
              <w:tl2br w:val="nil"/>
              <w:tr2bl w:val="nil"/>
            </w:tcBorders>
            <w:vAlign w:val="top"/>
          </w:tcPr>
          <w:p w14:paraId="4CB5428B">
            <w:pPr>
              <w:rPr>
                <w:lang w:eastAsia="zh-CN"/>
              </w:rPr>
            </w:pPr>
          </w:p>
        </w:tc>
        <w:tc>
          <w:tcPr>
            <w:tcW w:w="1301" w:type="dxa"/>
            <w:vMerge w:val="continue"/>
            <w:tcBorders>
              <w:tl2br w:val="nil"/>
              <w:tr2bl w:val="nil"/>
            </w:tcBorders>
            <w:vAlign w:val="top"/>
          </w:tcPr>
          <w:p w14:paraId="60C69B72">
            <w:pPr>
              <w:rPr>
                <w:lang w:eastAsia="zh-CN"/>
              </w:rPr>
            </w:pPr>
          </w:p>
        </w:tc>
        <w:tc>
          <w:tcPr>
            <w:tcW w:w="4525" w:type="dxa"/>
            <w:vMerge w:val="continue"/>
            <w:tcBorders>
              <w:tl2br w:val="nil"/>
              <w:tr2bl w:val="nil"/>
            </w:tcBorders>
            <w:vAlign w:val="top"/>
          </w:tcPr>
          <w:p w14:paraId="3E465329">
            <w:pPr>
              <w:rPr>
                <w:lang w:eastAsia="zh-CN"/>
              </w:rPr>
            </w:pPr>
          </w:p>
        </w:tc>
        <w:tc>
          <w:tcPr>
            <w:tcW w:w="1268" w:type="dxa"/>
            <w:tcBorders>
              <w:tl2br w:val="nil"/>
              <w:tr2bl w:val="nil"/>
            </w:tcBorders>
            <w:vAlign w:val="top"/>
          </w:tcPr>
          <w:p w14:paraId="2AF11134">
            <w:pPr>
              <w:spacing w:line="338" w:lineRule="auto"/>
              <w:rPr>
                <w:lang w:eastAsia="zh-CN"/>
              </w:rPr>
            </w:pPr>
          </w:p>
          <w:p w14:paraId="7D2DD267">
            <w:pPr>
              <w:pStyle w:val="8"/>
              <w:spacing w:before="71" w:line="220" w:lineRule="auto"/>
              <w:ind w:firstLine="396" w:firstLineChars="200"/>
              <w:rPr>
                <w:rFonts w:hint="eastAsia"/>
                <w:sz w:val="22"/>
                <w:szCs w:val="22"/>
              </w:rPr>
            </w:pPr>
            <w:r>
              <w:rPr>
                <w:color w:val="010101"/>
                <w:spacing w:val="-11"/>
                <w:sz w:val="22"/>
                <w:szCs w:val="22"/>
              </w:rPr>
              <w:t>一般</w:t>
            </w:r>
          </w:p>
        </w:tc>
        <w:tc>
          <w:tcPr>
            <w:tcW w:w="2166" w:type="dxa"/>
            <w:tcBorders>
              <w:tl2br w:val="nil"/>
              <w:tr2bl w:val="nil"/>
            </w:tcBorders>
            <w:vAlign w:val="top"/>
          </w:tcPr>
          <w:p w14:paraId="61EDA371">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lang w:eastAsia="zh-CN"/>
              </w:rPr>
            </w:pPr>
            <w:r>
              <w:rPr>
                <w:color w:val="010101"/>
                <w:spacing w:val="8"/>
                <w:lang w:eastAsia="zh-CN"/>
              </w:rPr>
              <w:t>初次违法，不能主动消除或者减轻违法行</w:t>
            </w:r>
            <w:r>
              <w:rPr>
                <w:color w:val="010101"/>
                <w:spacing w:val="6"/>
                <w:lang w:eastAsia="zh-CN"/>
              </w:rPr>
              <w:t>为危害后果的。</w:t>
            </w:r>
          </w:p>
        </w:tc>
        <w:tc>
          <w:tcPr>
            <w:tcW w:w="5093" w:type="dxa"/>
            <w:tcBorders>
              <w:tl2br w:val="nil"/>
              <w:tr2bl w:val="nil"/>
            </w:tcBorders>
            <w:vAlign w:val="top"/>
          </w:tcPr>
          <w:p w14:paraId="74A400C9">
            <w:pPr>
              <w:spacing w:line="338" w:lineRule="auto"/>
              <w:rPr>
                <w:lang w:eastAsia="zh-CN"/>
              </w:rPr>
            </w:pPr>
          </w:p>
          <w:p w14:paraId="52BF1DF2">
            <w:pPr>
              <w:pStyle w:val="8"/>
              <w:spacing w:before="71" w:line="218" w:lineRule="auto"/>
              <w:ind w:firstLine="436" w:firstLineChars="200"/>
              <w:rPr>
                <w:rFonts w:hint="eastAsia"/>
                <w:sz w:val="22"/>
                <w:szCs w:val="22"/>
                <w:lang w:eastAsia="zh-CN"/>
              </w:rPr>
            </w:pPr>
            <w:r>
              <w:rPr>
                <w:color w:val="010101"/>
                <w:spacing w:val="-1"/>
                <w:sz w:val="22"/>
                <w:szCs w:val="22"/>
                <w:lang w:eastAsia="zh-CN"/>
              </w:rPr>
              <w:t>责令改正，处</w:t>
            </w:r>
            <w:r>
              <w:rPr>
                <w:rFonts w:hint="eastAsia"/>
                <w:color w:val="010101"/>
                <w:spacing w:val="-1"/>
                <w:sz w:val="22"/>
                <w:szCs w:val="22"/>
                <w:lang w:val="en-US" w:eastAsia="zh-CN"/>
              </w:rPr>
              <w:t>四</w:t>
            </w:r>
            <w:r>
              <w:rPr>
                <w:color w:val="010101"/>
                <w:spacing w:val="-1"/>
                <w:sz w:val="22"/>
                <w:szCs w:val="22"/>
                <w:lang w:eastAsia="zh-CN"/>
              </w:rPr>
              <w:t>万元以上</w:t>
            </w:r>
            <w:r>
              <w:rPr>
                <w:rFonts w:hint="eastAsia"/>
                <w:color w:val="010101"/>
                <w:spacing w:val="-1"/>
                <w:sz w:val="22"/>
                <w:szCs w:val="22"/>
                <w:lang w:val="en-US" w:eastAsia="zh-CN"/>
              </w:rPr>
              <w:t>六</w:t>
            </w:r>
            <w:r>
              <w:rPr>
                <w:color w:val="010101"/>
                <w:spacing w:val="-1"/>
                <w:sz w:val="22"/>
                <w:szCs w:val="22"/>
                <w:lang w:eastAsia="zh-CN"/>
              </w:rPr>
              <w:t>万元以下的罚款。</w:t>
            </w:r>
          </w:p>
        </w:tc>
      </w:tr>
      <w:tr w14:paraId="74F1E345">
        <w:tblPrEx>
          <w:tblLayout w:type="fixed"/>
        </w:tblPrEx>
        <w:trPr>
          <w:trHeight w:val="689" w:hRule="atLeast"/>
        </w:trPr>
        <w:tc>
          <w:tcPr>
            <w:tcW w:w="693" w:type="dxa"/>
            <w:vMerge w:val="continue"/>
            <w:tcBorders>
              <w:tl2br w:val="nil"/>
              <w:tr2bl w:val="nil"/>
            </w:tcBorders>
            <w:vAlign w:val="top"/>
          </w:tcPr>
          <w:p w14:paraId="7DD0DD39">
            <w:pPr>
              <w:rPr>
                <w:lang w:eastAsia="zh-CN"/>
              </w:rPr>
            </w:pPr>
          </w:p>
        </w:tc>
        <w:tc>
          <w:tcPr>
            <w:tcW w:w="1301" w:type="dxa"/>
            <w:vMerge w:val="continue"/>
            <w:tcBorders>
              <w:tl2br w:val="nil"/>
              <w:tr2bl w:val="nil"/>
            </w:tcBorders>
            <w:vAlign w:val="top"/>
          </w:tcPr>
          <w:p w14:paraId="50C3E00C">
            <w:pPr>
              <w:rPr>
                <w:lang w:eastAsia="zh-CN"/>
              </w:rPr>
            </w:pPr>
          </w:p>
        </w:tc>
        <w:tc>
          <w:tcPr>
            <w:tcW w:w="4525" w:type="dxa"/>
            <w:vMerge w:val="continue"/>
            <w:tcBorders>
              <w:tl2br w:val="nil"/>
              <w:tr2bl w:val="nil"/>
            </w:tcBorders>
            <w:vAlign w:val="top"/>
          </w:tcPr>
          <w:p w14:paraId="05770E72">
            <w:pPr>
              <w:rPr>
                <w:lang w:eastAsia="zh-CN"/>
              </w:rPr>
            </w:pPr>
          </w:p>
        </w:tc>
        <w:tc>
          <w:tcPr>
            <w:tcW w:w="1268" w:type="dxa"/>
            <w:tcBorders>
              <w:tl2br w:val="nil"/>
              <w:tr2bl w:val="nil"/>
            </w:tcBorders>
            <w:vAlign w:val="top"/>
          </w:tcPr>
          <w:p w14:paraId="4371D5F9">
            <w:pPr>
              <w:spacing w:line="290" w:lineRule="auto"/>
              <w:rPr>
                <w:lang w:eastAsia="zh-CN"/>
              </w:rPr>
            </w:pPr>
          </w:p>
          <w:p w14:paraId="012A91E5">
            <w:pPr>
              <w:pStyle w:val="8"/>
              <w:spacing w:before="72" w:line="217" w:lineRule="auto"/>
              <w:ind w:firstLine="412" w:firstLineChars="200"/>
              <w:rPr>
                <w:rFonts w:hint="eastAsia"/>
                <w:sz w:val="22"/>
                <w:szCs w:val="22"/>
              </w:rPr>
            </w:pPr>
            <w:r>
              <w:rPr>
                <w:color w:val="010101"/>
                <w:spacing w:val="-7"/>
                <w:sz w:val="22"/>
                <w:szCs w:val="22"/>
              </w:rPr>
              <w:t>较重</w:t>
            </w:r>
          </w:p>
        </w:tc>
        <w:tc>
          <w:tcPr>
            <w:tcW w:w="2166" w:type="dxa"/>
            <w:tcBorders>
              <w:tl2br w:val="nil"/>
              <w:tr2bl w:val="nil"/>
            </w:tcBorders>
            <w:vAlign w:val="top"/>
          </w:tcPr>
          <w:p w14:paraId="592BA8E6">
            <w:pPr>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pPr>
          </w:p>
          <w:p w14:paraId="7AFB6DEC">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rPr>
            </w:pPr>
            <w:r>
              <w:rPr>
                <w:color w:val="010101"/>
                <w:spacing w:val="6"/>
              </w:rPr>
              <w:t>再次被查处的。</w:t>
            </w:r>
          </w:p>
        </w:tc>
        <w:tc>
          <w:tcPr>
            <w:tcW w:w="5093" w:type="dxa"/>
            <w:tcBorders>
              <w:tl2br w:val="nil"/>
              <w:tr2bl w:val="nil"/>
            </w:tcBorders>
            <w:vAlign w:val="top"/>
          </w:tcPr>
          <w:p w14:paraId="1AB4F165">
            <w:pPr>
              <w:spacing w:line="289" w:lineRule="auto"/>
              <w:rPr>
                <w:lang w:eastAsia="zh-CN"/>
              </w:rPr>
            </w:pPr>
          </w:p>
          <w:p w14:paraId="2A9D7082">
            <w:pPr>
              <w:pStyle w:val="8"/>
              <w:spacing w:before="72" w:line="216" w:lineRule="auto"/>
              <w:ind w:firstLine="436" w:firstLineChars="200"/>
              <w:rPr>
                <w:rFonts w:hint="eastAsia"/>
                <w:sz w:val="22"/>
                <w:szCs w:val="22"/>
                <w:lang w:eastAsia="zh-CN"/>
              </w:rPr>
            </w:pPr>
            <w:r>
              <w:rPr>
                <w:color w:val="010101"/>
                <w:spacing w:val="-1"/>
                <w:sz w:val="22"/>
                <w:szCs w:val="22"/>
                <w:lang w:eastAsia="zh-CN"/>
              </w:rPr>
              <w:t>责令改正，并处</w:t>
            </w:r>
            <w:r>
              <w:rPr>
                <w:rFonts w:hint="eastAsia"/>
                <w:color w:val="010101"/>
                <w:spacing w:val="-1"/>
                <w:sz w:val="22"/>
                <w:szCs w:val="22"/>
                <w:lang w:val="en-US" w:eastAsia="zh-CN"/>
              </w:rPr>
              <w:t>六</w:t>
            </w:r>
            <w:r>
              <w:rPr>
                <w:color w:val="010101"/>
                <w:spacing w:val="-1"/>
                <w:sz w:val="22"/>
                <w:szCs w:val="22"/>
                <w:lang w:eastAsia="zh-CN"/>
              </w:rPr>
              <w:t>万元以上</w:t>
            </w:r>
            <w:r>
              <w:rPr>
                <w:rFonts w:hint="eastAsia"/>
                <w:color w:val="010101"/>
                <w:spacing w:val="-1"/>
                <w:sz w:val="22"/>
                <w:szCs w:val="22"/>
                <w:lang w:val="en-US" w:eastAsia="zh-CN"/>
              </w:rPr>
              <w:t>八</w:t>
            </w:r>
            <w:r>
              <w:rPr>
                <w:color w:val="010101"/>
                <w:spacing w:val="-1"/>
                <w:sz w:val="22"/>
                <w:szCs w:val="22"/>
                <w:lang w:eastAsia="zh-CN"/>
              </w:rPr>
              <w:t>万元以下罚款。</w:t>
            </w:r>
          </w:p>
        </w:tc>
      </w:tr>
      <w:tr w14:paraId="1A6C6A1A">
        <w:tblPrEx>
          <w:tblLayout w:type="fixed"/>
        </w:tblPrEx>
        <w:trPr>
          <w:trHeight w:val="4322" w:hRule="atLeast"/>
        </w:trPr>
        <w:tc>
          <w:tcPr>
            <w:tcW w:w="693" w:type="dxa"/>
            <w:vMerge w:val="continue"/>
            <w:tcBorders>
              <w:tl2br w:val="nil"/>
              <w:tr2bl w:val="nil"/>
            </w:tcBorders>
            <w:vAlign w:val="top"/>
          </w:tcPr>
          <w:p w14:paraId="7EA8C92C">
            <w:pPr>
              <w:rPr>
                <w:lang w:eastAsia="zh-CN"/>
              </w:rPr>
            </w:pPr>
          </w:p>
        </w:tc>
        <w:tc>
          <w:tcPr>
            <w:tcW w:w="1301" w:type="dxa"/>
            <w:vMerge w:val="continue"/>
            <w:tcBorders>
              <w:tl2br w:val="nil"/>
              <w:tr2bl w:val="nil"/>
            </w:tcBorders>
            <w:vAlign w:val="top"/>
          </w:tcPr>
          <w:p w14:paraId="2C3A879C">
            <w:pPr>
              <w:rPr>
                <w:lang w:eastAsia="zh-CN"/>
              </w:rPr>
            </w:pPr>
          </w:p>
        </w:tc>
        <w:tc>
          <w:tcPr>
            <w:tcW w:w="4525" w:type="dxa"/>
            <w:vMerge w:val="continue"/>
            <w:tcBorders>
              <w:tl2br w:val="nil"/>
              <w:tr2bl w:val="nil"/>
            </w:tcBorders>
            <w:vAlign w:val="top"/>
          </w:tcPr>
          <w:p w14:paraId="5C71316E">
            <w:pPr>
              <w:rPr>
                <w:lang w:eastAsia="zh-CN"/>
              </w:rPr>
            </w:pPr>
          </w:p>
        </w:tc>
        <w:tc>
          <w:tcPr>
            <w:tcW w:w="1268" w:type="dxa"/>
            <w:tcBorders>
              <w:tl2br w:val="nil"/>
              <w:tr2bl w:val="nil"/>
            </w:tcBorders>
            <w:vAlign w:val="top"/>
          </w:tcPr>
          <w:p w14:paraId="7D8226EB">
            <w:pPr>
              <w:spacing w:line="263" w:lineRule="auto"/>
              <w:rPr>
                <w:lang w:eastAsia="zh-CN"/>
              </w:rPr>
            </w:pPr>
          </w:p>
          <w:p w14:paraId="051BFD09">
            <w:pPr>
              <w:spacing w:line="263" w:lineRule="auto"/>
              <w:rPr>
                <w:lang w:eastAsia="zh-CN"/>
              </w:rPr>
            </w:pPr>
          </w:p>
          <w:p w14:paraId="1DC6F8E5">
            <w:pPr>
              <w:spacing w:line="263" w:lineRule="auto"/>
              <w:rPr>
                <w:lang w:eastAsia="zh-CN"/>
              </w:rPr>
            </w:pPr>
          </w:p>
          <w:p w14:paraId="75472CA0">
            <w:pPr>
              <w:spacing w:line="263" w:lineRule="auto"/>
              <w:rPr>
                <w:lang w:eastAsia="zh-CN"/>
              </w:rPr>
            </w:pPr>
          </w:p>
          <w:p w14:paraId="4687E23F">
            <w:pPr>
              <w:pStyle w:val="8"/>
              <w:spacing w:before="72" w:line="219" w:lineRule="auto"/>
              <w:ind w:left="406"/>
              <w:rPr>
                <w:rFonts w:hint="eastAsia"/>
                <w:sz w:val="22"/>
                <w:szCs w:val="22"/>
              </w:rPr>
            </w:pPr>
            <w:r>
              <w:rPr>
                <w:color w:val="010101"/>
                <w:spacing w:val="-2"/>
                <w:sz w:val="22"/>
                <w:szCs w:val="22"/>
              </w:rPr>
              <w:t>严重</w:t>
            </w:r>
          </w:p>
        </w:tc>
        <w:tc>
          <w:tcPr>
            <w:tcW w:w="2166" w:type="dxa"/>
            <w:tcBorders>
              <w:tl2br w:val="nil"/>
              <w:tr2bl w:val="nil"/>
            </w:tcBorders>
            <w:vAlign w:val="top"/>
          </w:tcPr>
          <w:p w14:paraId="40807ABC">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firstLine="8"/>
              <w:jc w:val="both"/>
              <w:textAlignment w:val="baseline"/>
              <w:rPr>
                <w:rFonts w:hint="eastAsia"/>
                <w:color w:val="010101"/>
                <w:spacing w:val="3"/>
                <w:lang w:val="en-US" w:eastAsia="zh-CN"/>
              </w:rPr>
            </w:pPr>
            <w:r>
              <w:rPr>
                <w:color w:val="010101"/>
                <w:spacing w:val="7"/>
                <w:lang w:eastAsia="zh-CN"/>
              </w:rPr>
              <w:t>有下列情形之一的：</w:t>
            </w:r>
            <w:r>
              <w:rPr>
                <w:color w:val="010101"/>
                <w:spacing w:val="7"/>
                <w:lang w:eastAsia="zh-CN"/>
              </w:rPr>
              <w:br w:type="textWrapping"/>
            </w:r>
            <w:r>
              <w:rPr>
                <w:rFonts w:ascii="Times New Roman" w:hAnsi="Times New Roman" w:eastAsia="Times New Roman" w:cs="Times New Roman"/>
                <w:color w:val="010101"/>
                <w:spacing w:val="3"/>
                <w:lang w:eastAsia="zh-CN"/>
              </w:rPr>
              <w:t>1.</w:t>
            </w:r>
            <w:r>
              <w:rPr>
                <w:color w:val="010101"/>
                <w:spacing w:val="3"/>
                <w:lang w:eastAsia="zh-CN"/>
              </w:rPr>
              <w:t>造成旅游突发事件</w:t>
            </w:r>
            <w:r>
              <w:rPr>
                <w:rFonts w:hint="eastAsia"/>
                <w:color w:val="010101"/>
                <w:spacing w:val="3"/>
                <w:lang w:val="en-US" w:eastAsia="zh-CN"/>
              </w:rPr>
              <w:t>的</w:t>
            </w:r>
          </w:p>
          <w:p w14:paraId="65FF68EB">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firstLine="8"/>
              <w:jc w:val="both"/>
              <w:textAlignment w:val="baseline"/>
              <w:rPr>
                <w:rFonts w:hint="default"/>
                <w:lang w:val="en-US" w:eastAsia="zh-CN"/>
              </w:rPr>
            </w:pPr>
            <w:r>
              <w:rPr>
                <w:rFonts w:ascii="Times New Roman" w:hAnsi="Times New Roman" w:eastAsia="Times New Roman" w:cs="Times New Roman"/>
                <w:color w:val="010101"/>
                <w:spacing w:val="6"/>
                <w:lang w:eastAsia="zh-CN"/>
              </w:rPr>
              <w:t>2.</w:t>
            </w:r>
            <w:r>
              <w:rPr>
                <w:color w:val="010101"/>
                <w:spacing w:val="6"/>
                <w:lang w:eastAsia="zh-CN"/>
              </w:rPr>
              <w:t>造成社会影响</w:t>
            </w:r>
            <w:r>
              <w:rPr>
                <w:rFonts w:hint="eastAsia"/>
                <w:color w:val="010101"/>
                <w:spacing w:val="6"/>
                <w:lang w:val="en-US" w:eastAsia="zh-CN"/>
              </w:rPr>
              <w:t>的</w:t>
            </w:r>
          </w:p>
          <w:p w14:paraId="1268FE01">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color w:val="010101"/>
                <w:spacing w:val="5"/>
                <w:lang w:eastAsia="zh-CN"/>
              </w:rPr>
            </w:pPr>
            <w:r>
              <w:rPr>
                <w:rFonts w:hint="eastAsia"/>
                <w:color w:val="010101"/>
                <w:spacing w:val="-1"/>
                <w:lang w:eastAsia="zh-CN"/>
              </w:rPr>
              <w:t>3.</w:t>
            </w:r>
            <w:r>
              <w:rPr>
                <w:color w:val="010101"/>
                <w:spacing w:val="-1"/>
                <w:lang w:eastAsia="zh-CN"/>
              </w:rPr>
              <w:t>具有《文化市场综合</w:t>
            </w:r>
            <w:r>
              <w:rPr>
                <w:color w:val="010101"/>
                <w:spacing w:val="9"/>
                <w:lang w:eastAsia="zh-CN"/>
              </w:rPr>
              <w:t>执法行政处罚裁量权适用办法》第十四条规定应当从重处罚情</w:t>
            </w:r>
            <w:r>
              <w:rPr>
                <w:color w:val="010101"/>
                <w:spacing w:val="5"/>
                <w:lang w:eastAsia="zh-CN"/>
              </w:rPr>
              <w:t>形的</w:t>
            </w:r>
          </w:p>
          <w:p w14:paraId="60E51ECA">
            <w:pPr>
              <w:pStyle w:val="8"/>
              <w:keepNext w:val="0"/>
              <w:keepLines w:val="0"/>
              <w:pageBreakBefore w:val="0"/>
              <w:widowControl/>
              <w:kinsoku w:val="0"/>
              <w:wordWrap/>
              <w:overflowPunct/>
              <w:topLinePunct w:val="0"/>
              <w:autoSpaceDE w:val="0"/>
              <w:autoSpaceDN w:val="0"/>
              <w:bidi w:val="0"/>
              <w:adjustRightInd/>
              <w:snapToGrid w:val="0"/>
              <w:spacing w:line="0" w:lineRule="atLeast"/>
              <w:ind w:left="0" w:right="0"/>
              <w:jc w:val="both"/>
              <w:textAlignment w:val="baseline"/>
              <w:rPr>
                <w:rFonts w:hint="eastAsia"/>
                <w:color w:val="010101"/>
                <w:spacing w:val="5"/>
                <w:lang w:eastAsia="zh-CN"/>
              </w:rPr>
            </w:pPr>
            <w:r>
              <w:rPr>
                <w:rFonts w:hint="eastAsia"/>
                <w:color w:val="010101"/>
                <w:spacing w:val="18"/>
                <w:lang w:eastAsia="zh-CN"/>
              </w:rPr>
              <w:t>4.因违法行为产生旅游纠纷、旅行社不积极解决、造成事态扩大、造成不良社会影响的</w:t>
            </w:r>
          </w:p>
        </w:tc>
        <w:tc>
          <w:tcPr>
            <w:tcW w:w="5093" w:type="dxa"/>
            <w:tcBorders>
              <w:tl2br w:val="nil"/>
              <w:tr2bl w:val="nil"/>
            </w:tcBorders>
            <w:vAlign w:val="top"/>
          </w:tcPr>
          <w:p w14:paraId="50DB0E96">
            <w:pPr>
              <w:spacing w:line="291" w:lineRule="auto"/>
              <w:rPr>
                <w:lang w:eastAsia="zh-CN"/>
              </w:rPr>
            </w:pPr>
          </w:p>
          <w:p w14:paraId="7ECB7D36">
            <w:pPr>
              <w:spacing w:line="291" w:lineRule="auto"/>
              <w:rPr>
                <w:lang w:eastAsia="zh-CN"/>
              </w:rPr>
            </w:pPr>
          </w:p>
          <w:p w14:paraId="5F8F6FF6">
            <w:pPr>
              <w:spacing w:line="292" w:lineRule="auto"/>
              <w:rPr>
                <w:lang w:eastAsia="zh-CN"/>
              </w:rPr>
            </w:pPr>
          </w:p>
          <w:p w14:paraId="1CC70736">
            <w:pPr>
              <w:pStyle w:val="8"/>
              <w:spacing w:before="71" w:line="288" w:lineRule="auto"/>
              <w:ind w:left="104" w:right="95" w:firstLine="450"/>
              <w:rPr>
                <w:rFonts w:hint="eastAsia"/>
                <w:sz w:val="22"/>
                <w:szCs w:val="22"/>
                <w:lang w:eastAsia="zh-CN"/>
              </w:rPr>
            </w:pPr>
            <w:r>
              <w:rPr>
                <w:color w:val="010101"/>
                <w:spacing w:val="-5"/>
                <w:sz w:val="22"/>
                <w:szCs w:val="22"/>
                <w:lang w:eastAsia="zh-CN"/>
              </w:rPr>
              <w:t>责令改正，处</w:t>
            </w:r>
            <w:r>
              <w:rPr>
                <w:rFonts w:hint="eastAsia"/>
                <w:color w:val="010101"/>
                <w:spacing w:val="-5"/>
                <w:sz w:val="22"/>
                <w:szCs w:val="22"/>
                <w:lang w:val="en-US" w:eastAsia="zh-CN"/>
              </w:rPr>
              <w:t>八</w:t>
            </w:r>
            <w:r>
              <w:rPr>
                <w:color w:val="010101"/>
                <w:spacing w:val="-5"/>
                <w:sz w:val="22"/>
                <w:szCs w:val="22"/>
                <w:lang w:eastAsia="zh-CN"/>
              </w:rPr>
              <w:t>万元以上</w:t>
            </w:r>
            <w:r>
              <w:rPr>
                <w:rFonts w:hint="eastAsia"/>
                <w:color w:val="010101"/>
                <w:spacing w:val="-5"/>
                <w:sz w:val="22"/>
                <w:szCs w:val="22"/>
                <w:lang w:val="en-US" w:eastAsia="zh-CN"/>
              </w:rPr>
              <w:t>十</w:t>
            </w:r>
            <w:r>
              <w:rPr>
                <w:color w:val="010101"/>
                <w:spacing w:val="-5"/>
                <w:sz w:val="22"/>
                <w:szCs w:val="22"/>
                <w:lang w:eastAsia="zh-CN"/>
              </w:rPr>
              <w:t>万元以下罚款；情节</w:t>
            </w:r>
            <w:r>
              <w:rPr>
                <w:color w:val="010101"/>
                <w:spacing w:val="-1"/>
                <w:sz w:val="22"/>
                <w:szCs w:val="22"/>
                <w:lang w:eastAsia="zh-CN"/>
              </w:rPr>
              <w:t>严重的责令停业整顿</w:t>
            </w:r>
            <w:r>
              <w:rPr>
                <w:rFonts w:hint="eastAsia"/>
                <w:color w:val="010101"/>
                <w:spacing w:val="-1"/>
                <w:sz w:val="22"/>
                <w:szCs w:val="22"/>
                <w:lang w:val="en-US" w:eastAsia="zh-CN"/>
              </w:rPr>
              <w:t>一</w:t>
            </w:r>
            <w:r>
              <w:rPr>
                <w:color w:val="010101"/>
                <w:spacing w:val="-1"/>
                <w:sz w:val="22"/>
                <w:szCs w:val="22"/>
                <w:lang w:eastAsia="zh-CN"/>
              </w:rPr>
              <w:t>个月至</w:t>
            </w:r>
            <w:r>
              <w:rPr>
                <w:rFonts w:hint="eastAsia"/>
                <w:color w:val="010101"/>
                <w:spacing w:val="-1"/>
                <w:sz w:val="22"/>
                <w:szCs w:val="22"/>
                <w:lang w:val="en-US" w:eastAsia="zh-CN"/>
              </w:rPr>
              <w:t>四</w:t>
            </w:r>
            <w:r>
              <w:rPr>
                <w:color w:val="010101"/>
                <w:spacing w:val="-1"/>
                <w:sz w:val="22"/>
                <w:szCs w:val="22"/>
                <w:lang w:eastAsia="zh-CN"/>
              </w:rPr>
              <w:t>个月。</w:t>
            </w:r>
          </w:p>
        </w:tc>
      </w:tr>
    </w:tbl>
    <w:p w14:paraId="4C2F25DC">
      <w:pPr>
        <w:pStyle w:val="2"/>
        <w:rPr>
          <w:lang w:eastAsia="zh-CN"/>
        </w:rPr>
      </w:pPr>
    </w:p>
    <w:p w14:paraId="439851FC">
      <w:pPr>
        <w:rPr>
          <w:lang w:eastAsia="zh-CN"/>
        </w:rPr>
        <w:sectPr>
          <w:footerReference r:id="rId5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3ED5036">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84"/>
        <w:gridCol w:w="5006"/>
      </w:tblGrid>
      <w:tr w14:paraId="700A33C0">
        <w:tblPrEx>
          <w:tblLayout w:type="fixed"/>
        </w:tblPrEx>
        <w:trPr>
          <w:trHeight w:val="657" w:hRule="atLeast"/>
        </w:trPr>
        <w:tc>
          <w:tcPr>
            <w:tcW w:w="711" w:type="dxa"/>
            <w:tcBorders>
              <w:tl2br w:val="nil"/>
              <w:tr2bl w:val="nil"/>
            </w:tcBorders>
            <w:vAlign w:val="top"/>
          </w:tcPr>
          <w:p w14:paraId="422ADFD0">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1D9113F">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F7759D3">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0BDFFD9">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84" w:type="dxa"/>
            <w:tcBorders>
              <w:tl2br w:val="nil"/>
              <w:tr2bl w:val="nil"/>
            </w:tcBorders>
            <w:vAlign w:val="top"/>
          </w:tcPr>
          <w:p w14:paraId="340CEC8B">
            <w:pPr>
              <w:spacing w:before="228" w:line="183" w:lineRule="auto"/>
              <w:ind w:left="365"/>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06" w:type="dxa"/>
            <w:tcBorders>
              <w:tl2br w:val="nil"/>
              <w:tr2bl w:val="nil"/>
            </w:tcBorders>
            <w:vAlign w:val="top"/>
          </w:tcPr>
          <w:p w14:paraId="6EDB59A0">
            <w:pPr>
              <w:spacing w:before="230" w:line="180" w:lineRule="auto"/>
              <w:ind w:left="177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34D5C6A">
        <w:tblPrEx>
          <w:tblLayout w:type="fixed"/>
        </w:tblPrEx>
        <w:trPr>
          <w:trHeight w:val="2099" w:hRule="atLeast"/>
        </w:trPr>
        <w:tc>
          <w:tcPr>
            <w:tcW w:w="711" w:type="dxa"/>
            <w:vMerge w:val="restart"/>
            <w:tcBorders>
              <w:tl2br w:val="nil"/>
              <w:tr2bl w:val="nil"/>
            </w:tcBorders>
            <w:vAlign w:val="top"/>
          </w:tcPr>
          <w:p w14:paraId="52704ADB">
            <w:pPr>
              <w:spacing w:line="245" w:lineRule="auto"/>
            </w:pPr>
          </w:p>
          <w:p w14:paraId="38F48202">
            <w:pPr>
              <w:spacing w:line="245" w:lineRule="auto"/>
            </w:pPr>
          </w:p>
          <w:p w14:paraId="172C6763">
            <w:pPr>
              <w:spacing w:line="245" w:lineRule="auto"/>
            </w:pPr>
          </w:p>
          <w:p w14:paraId="1D870095">
            <w:pPr>
              <w:spacing w:line="245" w:lineRule="auto"/>
            </w:pPr>
          </w:p>
          <w:p w14:paraId="5F2E0FC5">
            <w:pPr>
              <w:spacing w:line="245" w:lineRule="auto"/>
            </w:pPr>
          </w:p>
          <w:p w14:paraId="051FE8E3">
            <w:pPr>
              <w:spacing w:line="245" w:lineRule="auto"/>
            </w:pPr>
          </w:p>
          <w:p w14:paraId="34360AA8">
            <w:pPr>
              <w:spacing w:line="246" w:lineRule="auto"/>
            </w:pPr>
          </w:p>
          <w:p w14:paraId="18439FBB">
            <w:pPr>
              <w:spacing w:line="246" w:lineRule="auto"/>
            </w:pPr>
          </w:p>
          <w:p w14:paraId="75539475">
            <w:pPr>
              <w:spacing w:line="246" w:lineRule="auto"/>
            </w:pPr>
          </w:p>
          <w:p w14:paraId="2273504E">
            <w:pPr>
              <w:spacing w:line="246" w:lineRule="auto"/>
            </w:pPr>
          </w:p>
          <w:p w14:paraId="3CDC874B">
            <w:pPr>
              <w:spacing w:line="246" w:lineRule="auto"/>
            </w:pPr>
          </w:p>
          <w:p w14:paraId="733F229B">
            <w:pPr>
              <w:spacing w:line="246" w:lineRule="auto"/>
            </w:pPr>
          </w:p>
          <w:p w14:paraId="581F96C2">
            <w:pPr>
              <w:spacing w:line="246" w:lineRule="auto"/>
            </w:pPr>
          </w:p>
          <w:p w14:paraId="4EE77375">
            <w:pPr>
              <w:spacing w:line="246" w:lineRule="auto"/>
            </w:pPr>
          </w:p>
          <w:p w14:paraId="20452752">
            <w:pPr>
              <w:spacing w:line="246" w:lineRule="auto"/>
            </w:pPr>
          </w:p>
          <w:p w14:paraId="18024A23">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2AE2CFEC">
            <w:pPr>
              <w:spacing w:line="251" w:lineRule="auto"/>
              <w:rPr>
                <w:rFonts w:hint="eastAsia" w:ascii="仿宋" w:hAnsi="仿宋" w:eastAsia="仿宋" w:cs="仿宋"/>
                <w:sz w:val="20"/>
                <w:szCs w:val="20"/>
                <w:lang w:eastAsia="zh-CN"/>
              </w:rPr>
            </w:pPr>
          </w:p>
          <w:p w14:paraId="5A4F54D8">
            <w:pPr>
              <w:spacing w:line="251" w:lineRule="auto"/>
              <w:rPr>
                <w:rFonts w:hint="eastAsia" w:ascii="仿宋" w:hAnsi="仿宋" w:eastAsia="仿宋" w:cs="仿宋"/>
                <w:sz w:val="20"/>
                <w:szCs w:val="20"/>
                <w:lang w:eastAsia="zh-CN"/>
              </w:rPr>
            </w:pPr>
          </w:p>
          <w:p w14:paraId="3076C094">
            <w:pPr>
              <w:spacing w:line="251" w:lineRule="auto"/>
              <w:rPr>
                <w:rFonts w:hint="eastAsia" w:ascii="仿宋" w:hAnsi="仿宋" w:eastAsia="仿宋" w:cs="仿宋"/>
                <w:sz w:val="20"/>
                <w:szCs w:val="20"/>
                <w:lang w:eastAsia="zh-CN"/>
              </w:rPr>
            </w:pPr>
          </w:p>
          <w:p w14:paraId="56C6CD00">
            <w:pPr>
              <w:spacing w:line="251" w:lineRule="auto"/>
              <w:rPr>
                <w:rFonts w:hint="eastAsia" w:ascii="仿宋" w:hAnsi="仿宋" w:eastAsia="仿宋" w:cs="仿宋"/>
                <w:sz w:val="20"/>
                <w:szCs w:val="20"/>
                <w:lang w:eastAsia="zh-CN"/>
              </w:rPr>
            </w:pPr>
          </w:p>
          <w:p w14:paraId="23B34DAC">
            <w:pPr>
              <w:spacing w:line="251" w:lineRule="auto"/>
              <w:rPr>
                <w:rFonts w:hint="eastAsia" w:ascii="仿宋" w:hAnsi="仿宋" w:eastAsia="仿宋" w:cs="仿宋"/>
                <w:sz w:val="20"/>
                <w:szCs w:val="20"/>
                <w:lang w:eastAsia="zh-CN"/>
              </w:rPr>
            </w:pPr>
          </w:p>
          <w:p w14:paraId="30B77CB4">
            <w:pPr>
              <w:spacing w:line="252" w:lineRule="auto"/>
              <w:rPr>
                <w:rFonts w:hint="eastAsia" w:ascii="仿宋" w:hAnsi="仿宋" w:eastAsia="仿宋" w:cs="仿宋"/>
                <w:sz w:val="20"/>
                <w:szCs w:val="20"/>
                <w:lang w:eastAsia="zh-CN"/>
              </w:rPr>
            </w:pPr>
          </w:p>
          <w:p w14:paraId="0A37C83B">
            <w:pPr>
              <w:spacing w:line="252" w:lineRule="auto"/>
              <w:rPr>
                <w:rFonts w:hint="eastAsia" w:ascii="仿宋" w:hAnsi="仿宋" w:eastAsia="仿宋" w:cs="仿宋"/>
                <w:sz w:val="20"/>
                <w:szCs w:val="20"/>
                <w:lang w:eastAsia="zh-CN"/>
              </w:rPr>
            </w:pPr>
          </w:p>
          <w:p w14:paraId="190933D0">
            <w:pPr>
              <w:spacing w:line="252" w:lineRule="auto"/>
              <w:rPr>
                <w:rFonts w:hint="eastAsia" w:ascii="仿宋" w:hAnsi="仿宋" w:eastAsia="仿宋" w:cs="仿宋"/>
                <w:sz w:val="20"/>
                <w:szCs w:val="20"/>
                <w:lang w:eastAsia="zh-CN"/>
              </w:rPr>
            </w:pPr>
          </w:p>
          <w:p w14:paraId="66BAE5A5">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6</w:t>
            </w:r>
            <w:r>
              <w:rPr>
                <w:rFonts w:hint="eastAsia" w:ascii="仿宋" w:hAnsi="仿宋" w:eastAsia="仿宋" w:cs="仿宋"/>
                <w:b/>
                <w:bCs/>
                <w:spacing w:val="-8"/>
                <w:sz w:val="20"/>
                <w:szCs w:val="20"/>
                <w:lang w:eastAsia="zh-CN"/>
              </w:rPr>
              <w:t>项</w:t>
            </w:r>
          </w:p>
          <w:p w14:paraId="0CC00496">
            <w:pPr>
              <w:pStyle w:val="8"/>
              <w:spacing w:before="72" w:line="299" w:lineRule="auto"/>
              <w:ind w:left="89" w:right="106" w:firstLine="2"/>
              <w:rPr>
                <w:rFonts w:hint="eastAsia" w:ascii="仿宋" w:hAnsi="仿宋" w:eastAsia="仿宋" w:cs="仿宋"/>
                <w:sz w:val="20"/>
                <w:szCs w:val="20"/>
              </w:rPr>
            </w:pPr>
            <w:r>
              <w:rPr>
                <w:rFonts w:hint="eastAsia" w:ascii="仿宋" w:hAnsi="仿宋" w:eastAsia="仿宋" w:cs="仿宋"/>
                <w:b/>
                <w:bCs/>
                <w:color w:val="010101"/>
                <w:spacing w:val="-4"/>
                <w:sz w:val="20"/>
                <w:szCs w:val="20"/>
                <w:lang w:eastAsia="zh-CN"/>
              </w:rPr>
              <w:t>未妥善保存</w:t>
            </w:r>
            <w:r>
              <w:rPr>
                <w:rFonts w:hint="eastAsia" w:ascii="仿宋" w:hAnsi="仿宋" w:eastAsia="仿宋" w:cs="仿宋"/>
                <w:b/>
                <w:bCs/>
                <w:color w:val="010101"/>
                <w:spacing w:val="-3"/>
                <w:sz w:val="20"/>
                <w:szCs w:val="20"/>
                <w:lang w:eastAsia="zh-CN"/>
              </w:rPr>
              <w:t>各类旅游合同及相关文件、资料，保存期不够两年，或者泄露旅游者个人信息</w:t>
            </w:r>
            <w:r>
              <w:rPr>
                <w:rFonts w:hint="eastAsia" w:ascii="仿宋" w:hAnsi="仿宋" w:eastAsia="仿宋" w:cs="仿宋"/>
                <w:b/>
                <w:bCs/>
                <w:color w:val="010101"/>
                <w:spacing w:val="-16"/>
                <w:sz w:val="20"/>
                <w:szCs w:val="20"/>
              </w:rPr>
              <w:t>的。</w:t>
            </w:r>
          </w:p>
        </w:tc>
        <w:tc>
          <w:tcPr>
            <w:tcW w:w="4540" w:type="dxa"/>
            <w:vMerge w:val="restart"/>
            <w:tcBorders>
              <w:tl2br w:val="nil"/>
              <w:tr2bl w:val="nil"/>
            </w:tcBorders>
            <w:vAlign w:val="top"/>
          </w:tcPr>
          <w:p w14:paraId="3D7CB659">
            <w:pPr>
              <w:spacing w:line="298" w:lineRule="auto"/>
              <w:rPr>
                <w:rFonts w:hint="eastAsia" w:ascii="仿宋" w:hAnsi="仿宋" w:eastAsia="仿宋" w:cs="仿宋"/>
                <w:sz w:val="20"/>
                <w:szCs w:val="20"/>
                <w:lang w:eastAsia="zh-CN"/>
              </w:rPr>
            </w:pPr>
          </w:p>
          <w:p w14:paraId="746C5596">
            <w:pPr>
              <w:spacing w:line="298" w:lineRule="auto"/>
              <w:rPr>
                <w:rFonts w:hint="eastAsia" w:ascii="仿宋" w:hAnsi="仿宋" w:eastAsia="仿宋" w:cs="仿宋"/>
                <w:sz w:val="20"/>
                <w:szCs w:val="20"/>
                <w:lang w:eastAsia="zh-CN"/>
              </w:rPr>
            </w:pPr>
          </w:p>
          <w:p w14:paraId="7B1C52DA">
            <w:pPr>
              <w:spacing w:line="299" w:lineRule="auto"/>
              <w:rPr>
                <w:rFonts w:hint="eastAsia" w:ascii="仿宋" w:hAnsi="仿宋" w:eastAsia="仿宋" w:cs="仿宋"/>
                <w:sz w:val="20"/>
                <w:szCs w:val="20"/>
                <w:lang w:eastAsia="zh-CN"/>
              </w:rPr>
            </w:pPr>
          </w:p>
          <w:p w14:paraId="08A35CAD">
            <w:pPr>
              <w:spacing w:line="299" w:lineRule="auto"/>
              <w:rPr>
                <w:rFonts w:hint="eastAsia" w:ascii="仿宋" w:hAnsi="仿宋" w:eastAsia="仿宋" w:cs="仿宋"/>
                <w:sz w:val="20"/>
                <w:szCs w:val="20"/>
                <w:lang w:eastAsia="zh-CN"/>
              </w:rPr>
            </w:pPr>
          </w:p>
          <w:p w14:paraId="7E27067A">
            <w:pPr>
              <w:pStyle w:val="8"/>
              <w:spacing w:before="71" w:line="217"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《旅行社条例实施细则》</w:t>
            </w:r>
          </w:p>
          <w:p w14:paraId="3A3067E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第六十五条违反本实施细则第五十条的规定，未妥善保存各类旅游合同及相关文件、资料，保存期不够两年，或者泄露旅游者个人信息的，由县级以上旅游行政管理部门责令改正，没收违法所得，处违法所得</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倍以下但最高不超过</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万元的罚款；没有违法所得的，处</w:t>
            </w:r>
            <w:r>
              <w:rPr>
                <w:rFonts w:hint="eastAsia" w:ascii="仿宋" w:hAnsi="仿宋" w:eastAsia="仿宋" w:cs="仿宋"/>
                <w:spacing w:val="6"/>
                <w:sz w:val="20"/>
                <w:szCs w:val="20"/>
                <w:lang w:val="en-US" w:eastAsia="zh-CN"/>
              </w:rPr>
              <w:t>一</w:t>
            </w:r>
            <w:r>
              <w:rPr>
                <w:rFonts w:hint="eastAsia" w:ascii="仿宋" w:hAnsi="仿宋" w:eastAsia="仿宋" w:cs="仿宋"/>
                <w:spacing w:val="6"/>
                <w:sz w:val="20"/>
                <w:szCs w:val="20"/>
                <w:lang w:eastAsia="zh-CN"/>
              </w:rPr>
              <w:t>万元以下的罚款。</w:t>
            </w:r>
          </w:p>
          <w:p w14:paraId="6E0F3D9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第五十条：旅行社应当妥善保存《条例》规定的招徕、组织、接待旅游者的各类合同及相关文件、资料，以备县级以上旅游行政管理部门核查。</w:t>
            </w:r>
          </w:p>
          <w:p w14:paraId="59B9E16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前款所称的合同及文件、资料的保存期，应当不少于两年。</w:t>
            </w:r>
          </w:p>
          <w:p w14:paraId="4B0924D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旅行社不得向其他经营者或者个人，泄露旅游者因签订旅游合同提供的个人信息；超过保存期限的旅游者个人信息资料，应当妥善销毁。</w:t>
            </w:r>
          </w:p>
        </w:tc>
        <w:tc>
          <w:tcPr>
            <w:tcW w:w="1286" w:type="dxa"/>
            <w:tcBorders>
              <w:tl2br w:val="nil"/>
              <w:tr2bl w:val="nil"/>
            </w:tcBorders>
            <w:vAlign w:val="top"/>
          </w:tcPr>
          <w:p w14:paraId="38D6AEE2">
            <w:pPr>
              <w:spacing w:line="295" w:lineRule="auto"/>
              <w:rPr>
                <w:rFonts w:hint="eastAsia" w:ascii="仿宋" w:hAnsi="仿宋" w:eastAsia="仿宋" w:cs="仿宋"/>
                <w:sz w:val="20"/>
                <w:szCs w:val="20"/>
                <w:lang w:eastAsia="zh-CN"/>
              </w:rPr>
            </w:pPr>
          </w:p>
          <w:p w14:paraId="1EFFF416">
            <w:pPr>
              <w:spacing w:line="295" w:lineRule="auto"/>
              <w:rPr>
                <w:rFonts w:hint="eastAsia" w:ascii="仿宋" w:hAnsi="仿宋" w:eastAsia="仿宋" w:cs="仿宋"/>
                <w:sz w:val="20"/>
                <w:szCs w:val="20"/>
                <w:lang w:eastAsia="zh-CN"/>
              </w:rPr>
            </w:pPr>
          </w:p>
          <w:p w14:paraId="5C43BD9E">
            <w:pPr>
              <w:spacing w:line="295" w:lineRule="auto"/>
              <w:rPr>
                <w:rFonts w:hint="eastAsia" w:ascii="仿宋" w:hAnsi="仿宋" w:eastAsia="仿宋" w:cs="仿宋"/>
                <w:sz w:val="20"/>
                <w:szCs w:val="20"/>
                <w:lang w:eastAsia="zh-CN"/>
              </w:rPr>
            </w:pPr>
          </w:p>
          <w:p w14:paraId="2DCE3722">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84" w:type="dxa"/>
            <w:tcBorders>
              <w:tl2br w:val="nil"/>
              <w:tr2bl w:val="nil"/>
            </w:tcBorders>
            <w:vAlign w:val="top"/>
          </w:tcPr>
          <w:p w14:paraId="562E770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lang w:eastAsia="zh-CN"/>
              </w:rPr>
            </w:pPr>
            <w:r>
              <w:rPr>
                <w:color w:val="010101"/>
                <w:spacing w:val="7"/>
                <w:lang w:eastAsia="zh-CN"/>
              </w:rPr>
              <w:t>有下列情形之一的：</w:t>
            </w:r>
          </w:p>
          <w:p w14:paraId="5B25D9E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8"/>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562683B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8"/>
                <w:sz w:val="20"/>
                <w:szCs w:val="20"/>
                <w:lang w:eastAsia="zh-CN"/>
              </w:rPr>
              <w:t>2.因违法行为产生旅游纠纷、旅行社积极解决并主动消除或者减轻危害后果的</w:t>
            </w:r>
          </w:p>
        </w:tc>
        <w:tc>
          <w:tcPr>
            <w:tcW w:w="5006" w:type="dxa"/>
            <w:tcBorders>
              <w:tl2br w:val="nil"/>
              <w:tr2bl w:val="nil"/>
            </w:tcBorders>
            <w:vAlign w:val="top"/>
          </w:tcPr>
          <w:p w14:paraId="1E97A77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AFFA17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BE174D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ascii="仿宋" w:hAnsi="仿宋" w:eastAsia="仿宋" w:cs="仿宋"/>
                <w:sz w:val="20"/>
                <w:szCs w:val="20"/>
                <w:lang w:eastAsia="zh-CN"/>
              </w:rPr>
            </w:pPr>
            <w:r>
              <w:rPr>
                <w:rFonts w:hint="eastAsia"/>
                <w:color w:val="010101"/>
                <w:spacing w:val="-5"/>
                <w:sz w:val="22"/>
                <w:szCs w:val="22"/>
                <w:lang w:eastAsia="zh-CN"/>
              </w:rPr>
              <w:t>没收违法所得，处违法所得</w:t>
            </w:r>
            <w:r>
              <w:rPr>
                <w:rFonts w:hint="eastAsia"/>
                <w:color w:val="010101"/>
                <w:spacing w:val="-5"/>
                <w:sz w:val="22"/>
                <w:szCs w:val="22"/>
                <w:lang w:val="en-US" w:eastAsia="zh-CN"/>
              </w:rPr>
              <w:t>一</w:t>
            </w:r>
            <w:r>
              <w:rPr>
                <w:rFonts w:hint="eastAsia"/>
                <w:color w:val="010101"/>
                <w:spacing w:val="-5"/>
                <w:sz w:val="22"/>
                <w:szCs w:val="22"/>
                <w:lang w:eastAsia="zh-CN"/>
              </w:rPr>
              <w:t>倍但最高不超过</w:t>
            </w:r>
            <w:r>
              <w:rPr>
                <w:rFonts w:hint="eastAsia"/>
                <w:color w:val="010101"/>
                <w:spacing w:val="-5"/>
                <w:sz w:val="22"/>
                <w:szCs w:val="22"/>
                <w:lang w:val="en-US" w:eastAsia="zh-CN"/>
              </w:rPr>
              <w:t>一</w:t>
            </w:r>
            <w:r>
              <w:rPr>
                <w:rFonts w:hint="eastAsia"/>
                <w:color w:val="010101"/>
                <w:spacing w:val="-5"/>
                <w:sz w:val="22"/>
                <w:szCs w:val="22"/>
                <w:lang w:eastAsia="zh-CN"/>
              </w:rPr>
              <w:t>万元的罚款，没有违法所得的，处</w:t>
            </w:r>
            <w:r>
              <w:rPr>
                <w:rFonts w:hint="eastAsia"/>
                <w:color w:val="010101"/>
                <w:spacing w:val="-5"/>
                <w:sz w:val="22"/>
                <w:szCs w:val="22"/>
                <w:lang w:val="en-US" w:eastAsia="zh-CN"/>
              </w:rPr>
              <w:t>三</w:t>
            </w:r>
            <w:r>
              <w:rPr>
                <w:rFonts w:hint="eastAsia"/>
                <w:color w:val="010101"/>
                <w:spacing w:val="-5"/>
                <w:sz w:val="22"/>
                <w:szCs w:val="22"/>
                <w:lang w:eastAsia="zh-CN"/>
              </w:rPr>
              <w:t>千元以下的罚款。</w:t>
            </w:r>
          </w:p>
        </w:tc>
      </w:tr>
      <w:tr w14:paraId="69A42ED3">
        <w:tblPrEx>
          <w:tblLayout w:type="fixed"/>
        </w:tblPrEx>
        <w:trPr>
          <w:trHeight w:val="1708" w:hRule="atLeast"/>
        </w:trPr>
        <w:tc>
          <w:tcPr>
            <w:tcW w:w="711" w:type="dxa"/>
            <w:vMerge w:val="continue"/>
            <w:tcBorders>
              <w:tl2br w:val="nil"/>
              <w:tr2bl w:val="nil"/>
            </w:tcBorders>
            <w:vAlign w:val="top"/>
          </w:tcPr>
          <w:p w14:paraId="19DF1A6A">
            <w:pPr>
              <w:rPr>
                <w:lang w:eastAsia="zh-CN"/>
              </w:rPr>
            </w:pPr>
          </w:p>
        </w:tc>
        <w:tc>
          <w:tcPr>
            <w:tcW w:w="1319" w:type="dxa"/>
            <w:vMerge w:val="continue"/>
            <w:tcBorders>
              <w:tl2br w:val="nil"/>
              <w:tr2bl w:val="nil"/>
            </w:tcBorders>
            <w:vAlign w:val="top"/>
          </w:tcPr>
          <w:p w14:paraId="1F05081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F130017">
            <w:pPr>
              <w:rPr>
                <w:rFonts w:hint="eastAsia" w:ascii="仿宋" w:hAnsi="仿宋" w:eastAsia="仿宋" w:cs="仿宋"/>
                <w:sz w:val="20"/>
                <w:szCs w:val="20"/>
                <w:lang w:eastAsia="zh-CN"/>
              </w:rPr>
            </w:pPr>
          </w:p>
        </w:tc>
        <w:tc>
          <w:tcPr>
            <w:tcW w:w="1286" w:type="dxa"/>
            <w:tcBorders>
              <w:tl2br w:val="nil"/>
              <w:tr2bl w:val="nil"/>
            </w:tcBorders>
            <w:vAlign w:val="top"/>
          </w:tcPr>
          <w:p w14:paraId="36F747A0">
            <w:pPr>
              <w:spacing w:line="255" w:lineRule="auto"/>
              <w:rPr>
                <w:rFonts w:hint="eastAsia" w:ascii="仿宋" w:hAnsi="仿宋" w:eastAsia="仿宋" w:cs="仿宋"/>
                <w:sz w:val="20"/>
                <w:szCs w:val="20"/>
                <w:lang w:eastAsia="zh-CN"/>
              </w:rPr>
            </w:pPr>
          </w:p>
          <w:p w14:paraId="478393BA">
            <w:pPr>
              <w:spacing w:line="255" w:lineRule="auto"/>
              <w:rPr>
                <w:rFonts w:hint="eastAsia" w:ascii="仿宋" w:hAnsi="仿宋" w:eastAsia="仿宋" w:cs="仿宋"/>
                <w:sz w:val="20"/>
                <w:szCs w:val="20"/>
                <w:lang w:eastAsia="zh-CN"/>
              </w:rPr>
            </w:pPr>
          </w:p>
          <w:p w14:paraId="1DC70ECE">
            <w:pPr>
              <w:spacing w:line="256" w:lineRule="auto"/>
              <w:rPr>
                <w:rFonts w:hint="eastAsia" w:ascii="仿宋" w:hAnsi="仿宋" w:eastAsia="仿宋" w:cs="仿宋"/>
                <w:sz w:val="20"/>
                <w:szCs w:val="20"/>
                <w:lang w:eastAsia="zh-CN"/>
              </w:rPr>
            </w:pPr>
          </w:p>
          <w:p w14:paraId="788FAC34">
            <w:pPr>
              <w:pStyle w:val="8"/>
              <w:spacing w:before="72"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84" w:type="dxa"/>
            <w:tcBorders>
              <w:tl2br w:val="nil"/>
              <w:tr2bl w:val="nil"/>
            </w:tcBorders>
            <w:vAlign w:val="top"/>
          </w:tcPr>
          <w:p w14:paraId="3ACE500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17E0462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1.初次被查，不能主动</w:t>
            </w:r>
            <w:r>
              <w:rPr>
                <w:rFonts w:hint="eastAsia" w:ascii="仿宋" w:hAnsi="仿宋" w:eastAsia="仿宋" w:cs="仿宋"/>
                <w:color w:val="010101"/>
                <w:spacing w:val="8"/>
                <w:sz w:val="20"/>
                <w:szCs w:val="20"/>
                <w:lang w:eastAsia="zh-CN"/>
              </w:rPr>
              <w:t>消除或者减轻违法行</w:t>
            </w:r>
            <w:r>
              <w:rPr>
                <w:rFonts w:hint="eastAsia" w:ascii="仿宋" w:hAnsi="仿宋" w:eastAsia="仿宋" w:cs="仿宋"/>
                <w:color w:val="010101"/>
                <w:spacing w:val="6"/>
                <w:sz w:val="20"/>
                <w:szCs w:val="20"/>
                <w:lang w:eastAsia="zh-CN"/>
              </w:rPr>
              <w:t>为危害后果的</w:t>
            </w:r>
          </w:p>
          <w:p w14:paraId="11F00F7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06" w:type="dxa"/>
            <w:tcBorders>
              <w:tl2br w:val="nil"/>
              <w:tr2bl w:val="nil"/>
            </w:tcBorders>
            <w:vAlign w:val="top"/>
          </w:tcPr>
          <w:p w14:paraId="418D7AFB">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BB3BE9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ascii="仿宋" w:hAnsi="仿宋" w:eastAsia="仿宋" w:cs="仿宋"/>
                <w:sz w:val="20"/>
                <w:szCs w:val="20"/>
                <w:lang w:eastAsia="zh-CN"/>
              </w:rPr>
            </w:pPr>
            <w:r>
              <w:rPr>
                <w:rFonts w:hint="eastAsia"/>
                <w:color w:val="010101"/>
                <w:spacing w:val="-5"/>
                <w:sz w:val="22"/>
                <w:szCs w:val="22"/>
                <w:lang w:eastAsia="zh-CN"/>
              </w:rPr>
              <w:t>处违法所得</w:t>
            </w:r>
            <w:r>
              <w:rPr>
                <w:rFonts w:hint="eastAsia"/>
                <w:color w:val="010101"/>
                <w:spacing w:val="-5"/>
                <w:sz w:val="22"/>
                <w:szCs w:val="22"/>
                <w:lang w:val="en-US" w:eastAsia="zh-CN"/>
              </w:rPr>
              <w:t>两</w:t>
            </w:r>
            <w:r>
              <w:rPr>
                <w:rFonts w:hint="eastAsia"/>
                <w:color w:val="010101"/>
                <w:spacing w:val="-5"/>
                <w:sz w:val="22"/>
                <w:szCs w:val="22"/>
                <w:lang w:eastAsia="zh-CN"/>
              </w:rPr>
              <w:t>倍但最高不超过</w:t>
            </w:r>
            <w:r>
              <w:rPr>
                <w:rFonts w:hint="eastAsia"/>
                <w:color w:val="010101"/>
                <w:spacing w:val="-5"/>
                <w:sz w:val="22"/>
                <w:szCs w:val="22"/>
                <w:lang w:val="en-US" w:eastAsia="zh-CN"/>
              </w:rPr>
              <w:t>二</w:t>
            </w:r>
            <w:r>
              <w:rPr>
                <w:rFonts w:hint="eastAsia"/>
                <w:color w:val="010101"/>
                <w:spacing w:val="-5"/>
                <w:sz w:val="22"/>
                <w:szCs w:val="22"/>
                <w:lang w:eastAsia="zh-CN"/>
              </w:rPr>
              <w:t>万元的罚款，没有违法所得的，处</w:t>
            </w:r>
            <w:r>
              <w:rPr>
                <w:rFonts w:hint="eastAsia"/>
                <w:color w:val="010101"/>
                <w:spacing w:val="-5"/>
                <w:sz w:val="22"/>
                <w:szCs w:val="22"/>
                <w:lang w:val="en-US" w:eastAsia="zh-CN"/>
              </w:rPr>
              <w:t>三</w:t>
            </w:r>
            <w:r>
              <w:rPr>
                <w:rFonts w:hint="eastAsia"/>
                <w:color w:val="010101"/>
                <w:spacing w:val="-5"/>
                <w:sz w:val="22"/>
                <w:szCs w:val="22"/>
                <w:lang w:eastAsia="zh-CN"/>
              </w:rPr>
              <w:t>千元以上</w:t>
            </w:r>
            <w:r>
              <w:rPr>
                <w:rFonts w:hint="eastAsia"/>
                <w:color w:val="010101"/>
                <w:spacing w:val="-5"/>
                <w:sz w:val="22"/>
                <w:szCs w:val="22"/>
                <w:lang w:val="en-US" w:eastAsia="zh-CN"/>
              </w:rPr>
              <w:t>六</w:t>
            </w:r>
            <w:r>
              <w:rPr>
                <w:rFonts w:hint="eastAsia"/>
                <w:color w:val="010101"/>
                <w:spacing w:val="-5"/>
                <w:sz w:val="22"/>
                <w:szCs w:val="22"/>
                <w:lang w:eastAsia="zh-CN"/>
              </w:rPr>
              <w:t>千元以下的罚款。</w:t>
            </w:r>
          </w:p>
        </w:tc>
      </w:tr>
      <w:tr w14:paraId="2C90B64A">
        <w:tblPrEx>
          <w:tblLayout w:type="fixed"/>
        </w:tblPrEx>
        <w:trPr>
          <w:trHeight w:val="2731" w:hRule="atLeast"/>
        </w:trPr>
        <w:tc>
          <w:tcPr>
            <w:tcW w:w="711" w:type="dxa"/>
            <w:vMerge w:val="continue"/>
            <w:tcBorders>
              <w:tl2br w:val="nil"/>
              <w:tr2bl w:val="nil"/>
            </w:tcBorders>
            <w:vAlign w:val="top"/>
          </w:tcPr>
          <w:p w14:paraId="5AA551DB">
            <w:pPr>
              <w:rPr>
                <w:lang w:eastAsia="zh-CN"/>
              </w:rPr>
            </w:pPr>
          </w:p>
        </w:tc>
        <w:tc>
          <w:tcPr>
            <w:tcW w:w="1319" w:type="dxa"/>
            <w:vMerge w:val="continue"/>
            <w:tcBorders>
              <w:tl2br w:val="nil"/>
              <w:tr2bl w:val="nil"/>
            </w:tcBorders>
            <w:vAlign w:val="top"/>
          </w:tcPr>
          <w:p w14:paraId="13422C6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CAE5032">
            <w:pPr>
              <w:rPr>
                <w:rFonts w:hint="eastAsia" w:ascii="仿宋" w:hAnsi="仿宋" w:eastAsia="仿宋" w:cs="仿宋"/>
                <w:sz w:val="20"/>
                <w:szCs w:val="20"/>
                <w:lang w:eastAsia="zh-CN"/>
              </w:rPr>
            </w:pPr>
          </w:p>
        </w:tc>
        <w:tc>
          <w:tcPr>
            <w:tcW w:w="1286" w:type="dxa"/>
            <w:tcBorders>
              <w:tl2br w:val="nil"/>
              <w:tr2bl w:val="nil"/>
            </w:tcBorders>
            <w:vAlign w:val="top"/>
          </w:tcPr>
          <w:p w14:paraId="764773C4">
            <w:pPr>
              <w:spacing w:line="242" w:lineRule="auto"/>
              <w:rPr>
                <w:rFonts w:hint="eastAsia" w:ascii="仿宋" w:hAnsi="仿宋" w:eastAsia="仿宋" w:cs="仿宋"/>
                <w:sz w:val="20"/>
                <w:szCs w:val="20"/>
                <w:lang w:eastAsia="zh-CN"/>
              </w:rPr>
            </w:pPr>
          </w:p>
          <w:p w14:paraId="2E310BBB">
            <w:pPr>
              <w:spacing w:line="242" w:lineRule="auto"/>
              <w:rPr>
                <w:rFonts w:hint="eastAsia" w:ascii="仿宋" w:hAnsi="仿宋" w:eastAsia="仿宋" w:cs="仿宋"/>
                <w:sz w:val="20"/>
                <w:szCs w:val="20"/>
                <w:lang w:eastAsia="zh-CN"/>
              </w:rPr>
            </w:pPr>
          </w:p>
          <w:p w14:paraId="2A9BE392">
            <w:pPr>
              <w:spacing w:line="242" w:lineRule="auto"/>
              <w:rPr>
                <w:rFonts w:hint="eastAsia" w:ascii="仿宋" w:hAnsi="仿宋" w:eastAsia="仿宋" w:cs="仿宋"/>
                <w:sz w:val="20"/>
                <w:szCs w:val="20"/>
                <w:lang w:eastAsia="zh-CN"/>
              </w:rPr>
            </w:pPr>
          </w:p>
          <w:p w14:paraId="39761B53">
            <w:pPr>
              <w:spacing w:line="242" w:lineRule="auto"/>
              <w:rPr>
                <w:rFonts w:hint="eastAsia" w:ascii="仿宋" w:hAnsi="仿宋" w:eastAsia="仿宋" w:cs="仿宋"/>
                <w:sz w:val="20"/>
                <w:szCs w:val="20"/>
                <w:lang w:eastAsia="zh-CN"/>
              </w:rPr>
            </w:pPr>
          </w:p>
          <w:p w14:paraId="03031D57">
            <w:pPr>
              <w:spacing w:line="242" w:lineRule="auto"/>
              <w:rPr>
                <w:rFonts w:hint="eastAsia" w:ascii="仿宋" w:hAnsi="仿宋" w:eastAsia="仿宋" w:cs="仿宋"/>
                <w:sz w:val="20"/>
                <w:szCs w:val="20"/>
                <w:lang w:eastAsia="zh-CN"/>
              </w:rPr>
            </w:pPr>
          </w:p>
          <w:p w14:paraId="29895272">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84" w:type="dxa"/>
            <w:tcBorders>
              <w:tl2br w:val="nil"/>
              <w:tr2bl w:val="nil"/>
            </w:tcBorders>
            <w:vAlign w:val="top"/>
          </w:tcPr>
          <w:p w14:paraId="142CAFF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
                <w:sz w:val="20"/>
                <w:szCs w:val="20"/>
                <w:lang w:eastAsia="zh-CN"/>
              </w:rPr>
              <w:t>1.造成旅游突发事件</w:t>
            </w:r>
            <w:r>
              <w:rPr>
                <w:rFonts w:hint="eastAsia" w:cs="仿宋"/>
                <w:color w:val="010101"/>
                <w:spacing w:val="2"/>
                <w:sz w:val="20"/>
                <w:szCs w:val="20"/>
                <w:lang w:val="en-US" w:eastAsia="zh-CN"/>
              </w:rPr>
              <w:t>的</w:t>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11676B5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
                <w:sz w:val="20"/>
                <w:szCs w:val="20"/>
                <w:lang w:eastAsia="zh-CN"/>
              </w:rPr>
              <w:t>3.具有《文化市场综合</w:t>
            </w:r>
            <w:r>
              <w:rPr>
                <w:rFonts w:hint="eastAsia" w:ascii="仿宋" w:hAnsi="仿宋" w:eastAsia="仿宋" w:cs="仿宋"/>
                <w:color w:val="010101"/>
                <w:spacing w:val="18"/>
                <w:sz w:val="20"/>
                <w:szCs w:val="20"/>
                <w:lang w:eastAsia="zh-CN"/>
              </w:rPr>
              <w:t>执法行政处罚裁量权</w:t>
            </w:r>
            <w:r>
              <w:rPr>
                <w:rFonts w:hint="eastAsia" w:ascii="仿宋" w:hAnsi="仿宋" w:eastAsia="仿宋" w:cs="仿宋"/>
                <w:color w:val="010101"/>
                <w:spacing w:val="12"/>
                <w:sz w:val="20"/>
                <w:szCs w:val="20"/>
                <w:lang w:eastAsia="zh-CN"/>
              </w:rPr>
              <w:t>适用办法》第十四条</w:t>
            </w:r>
            <w:r>
              <w:rPr>
                <w:rFonts w:hint="eastAsia" w:ascii="仿宋" w:hAnsi="仿宋" w:eastAsia="仿宋" w:cs="仿宋"/>
                <w:color w:val="010101"/>
                <w:spacing w:val="18"/>
                <w:sz w:val="20"/>
                <w:szCs w:val="20"/>
                <w:lang w:eastAsia="zh-CN"/>
              </w:rPr>
              <w:t>规定应当从重处罚情</w:t>
            </w:r>
            <w:r>
              <w:rPr>
                <w:rFonts w:hint="eastAsia" w:ascii="仿宋" w:hAnsi="仿宋" w:eastAsia="仿宋" w:cs="仿宋"/>
                <w:color w:val="010101"/>
                <w:spacing w:val="5"/>
                <w:sz w:val="20"/>
                <w:szCs w:val="20"/>
                <w:lang w:eastAsia="zh-CN"/>
              </w:rPr>
              <w:t>形的</w:t>
            </w:r>
          </w:p>
          <w:p w14:paraId="478D2BC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12"/>
                <w:sz w:val="20"/>
                <w:szCs w:val="20"/>
                <w:lang w:eastAsia="zh-CN"/>
              </w:rPr>
            </w:pPr>
            <w:r>
              <w:rPr>
                <w:rFonts w:hint="eastAsia" w:ascii="仿宋" w:hAnsi="仿宋" w:eastAsia="仿宋" w:cs="仿宋"/>
                <w:color w:val="010101"/>
                <w:spacing w:val="12"/>
                <w:sz w:val="20"/>
                <w:szCs w:val="20"/>
                <w:lang w:eastAsia="zh-CN"/>
              </w:rPr>
              <w:t>4.因违法行为产生旅游纠纷、旅行社不积极解决、造成事态扩大、造成不良社会影响的</w:t>
            </w:r>
          </w:p>
          <w:p w14:paraId="0DD4C52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5"/>
                <w:sz w:val="20"/>
                <w:szCs w:val="20"/>
                <w:lang w:eastAsia="zh-CN"/>
              </w:rPr>
            </w:pPr>
          </w:p>
        </w:tc>
        <w:tc>
          <w:tcPr>
            <w:tcW w:w="5006" w:type="dxa"/>
            <w:tcBorders>
              <w:tl2br w:val="nil"/>
              <w:tr2bl w:val="nil"/>
            </w:tcBorders>
            <w:vAlign w:val="top"/>
          </w:tcPr>
          <w:p w14:paraId="369C904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F57101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A1018B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6911BB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24" w:firstLineChars="200"/>
              <w:jc w:val="both"/>
              <w:textAlignment w:val="baseline"/>
              <w:rPr>
                <w:rFonts w:hint="eastAsia" w:ascii="仿宋" w:hAnsi="仿宋" w:eastAsia="仿宋" w:cs="仿宋"/>
                <w:spacing w:val="-19"/>
                <w:sz w:val="20"/>
                <w:szCs w:val="20"/>
                <w:lang w:eastAsia="zh-CN"/>
              </w:rPr>
            </w:pPr>
          </w:p>
          <w:p w14:paraId="57E02EC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24" w:firstLineChars="200"/>
              <w:jc w:val="both"/>
              <w:textAlignment w:val="baseline"/>
              <w:rPr>
                <w:rFonts w:hint="eastAsia" w:ascii="仿宋" w:hAnsi="仿宋" w:eastAsia="仿宋" w:cs="仿宋"/>
                <w:spacing w:val="-19"/>
                <w:sz w:val="20"/>
                <w:szCs w:val="20"/>
                <w:lang w:eastAsia="zh-CN"/>
              </w:rPr>
            </w:pPr>
          </w:p>
          <w:p w14:paraId="4E6EEA6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color w:val="010101"/>
                <w:spacing w:val="-5"/>
                <w:sz w:val="22"/>
                <w:szCs w:val="22"/>
                <w:lang w:eastAsia="zh-CN"/>
              </w:rPr>
            </w:pPr>
            <w:r>
              <w:rPr>
                <w:rFonts w:hint="eastAsia"/>
                <w:color w:val="010101"/>
                <w:spacing w:val="-5"/>
                <w:sz w:val="22"/>
                <w:szCs w:val="22"/>
                <w:lang w:eastAsia="zh-CN"/>
              </w:rPr>
              <w:t>处违法所得</w:t>
            </w:r>
            <w:r>
              <w:rPr>
                <w:rFonts w:hint="eastAsia"/>
                <w:color w:val="010101"/>
                <w:spacing w:val="-5"/>
                <w:sz w:val="22"/>
                <w:szCs w:val="22"/>
                <w:lang w:val="en-US" w:eastAsia="zh-CN"/>
              </w:rPr>
              <w:t>三</w:t>
            </w:r>
            <w:r>
              <w:rPr>
                <w:rFonts w:hint="eastAsia"/>
                <w:color w:val="010101"/>
                <w:spacing w:val="-5"/>
                <w:sz w:val="22"/>
                <w:szCs w:val="22"/>
                <w:lang w:eastAsia="zh-CN"/>
              </w:rPr>
              <w:t>倍以下但最高不超过</w:t>
            </w:r>
            <w:r>
              <w:rPr>
                <w:rFonts w:hint="eastAsia"/>
                <w:color w:val="010101"/>
                <w:spacing w:val="-5"/>
                <w:sz w:val="22"/>
                <w:szCs w:val="22"/>
                <w:lang w:val="en-US" w:eastAsia="zh-CN"/>
              </w:rPr>
              <w:t>三</w:t>
            </w:r>
            <w:r>
              <w:rPr>
                <w:rFonts w:hint="eastAsia"/>
                <w:color w:val="010101"/>
                <w:spacing w:val="-5"/>
                <w:sz w:val="22"/>
                <w:szCs w:val="22"/>
                <w:lang w:eastAsia="zh-CN"/>
              </w:rPr>
              <w:t>万元的罚款，没有违法所得的，处</w:t>
            </w:r>
            <w:r>
              <w:rPr>
                <w:rFonts w:hint="eastAsia"/>
                <w:color w:val="010101"/>
                <w:spacing w:val="-5"/>
                <w:sz w:val="22"/>
                <w:szCs w:val="22"/>
                <w:lang w:val="en-US" w:eastAsia="zh-CN"/>
              </w:rPr>
              <w:t>六</w:t>
            </w:r>
            <w:r>
              <w:rPr>
                <w:rFonts w:hint="eastAsia"/>
                <w:color w:val="010101"/>
                <w:spacing w:val="-5"/>
                <w:sz w:val="22"/>
                <w:szCs w:val="22"/>
                <w:lang w:eastAsia="zh-CN"/>
              </w:rPr>
              <w:t>千元以上</w:t>
            </w:r>
            <w:r>
              <w:rPr>
                <w:rFonts w:hint="eastAsia"/>
                <w:color w:val="010101"/>
                <w:spacing w:val="-5"/>
                <w:sz w:val="22"/>
                <w:szCs w:val="22"/>
                <w:lang w:val="en-US" w:eastAsia="zh-CN"/>
              </w:rPr>
              <w:t>一</w:t>
            </w:r>
            <w:r>
              <w:rPr>
                <w:rFonts w:hint="eastAsia"/>
                <w:color w:val="010101"/>
                <w:spacing w:val="-5"/>
                <w:sz w:val="22"/>
                <w:szCs w:val="22"/>
                <w:lang w:eastAsia="zh-CN"/>
              </w:rPr>
              <w:t>万元以下的罚款。</w:t>
            </w:r>
          </w:p>
          <w:p w14:paraId="102312B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rPr>
            </w:pPr>
          </w:p>
        </w:tc>
      </w:tr>
    </w:tbl>
    <w:p w14:paraId="46AE123E">
      <w:pPr>
        <w:pStyle w:val="2"/>
      </w:pPr>
    </w:p>
    <w:p w14:paraId="2BFF2D84">
      <w:pPr>
        <w:sectPr>
          <w:footerReference r:id="rId5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D5121FE">
      <w:pPr>
        <w:spacing w:line="207" w:lineRule="exact"/>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38"/>
        <w:gridCol w:w="1286"/>
        <w:gridCol w:w="2144"/>
        <w:gridCol w:w="5048"/>
      </w:tblGrid>
      <w:tr w14:paraId="1F824D14">
        <w:tblPrEx>
          <w:tblLayout w:type="fixed"/>
        </w:tblPrEx>
        <w:trPr>
          <w:trHeight w:val="734" w:hRule="atLeast"/>
        </w:trPr>
        <w:tc>
          <w:tcPr>
            <w:tcW w:w="15046" w:type="dxa"/>
            <w:gridSpan w:val="6"/>
            <w:tcBorders>
              <w:tl2br w:val="nil"/>
              <w:tr2bl w:val="nil"/>
            </w:tcBorders>
            <w:vAlign w:val="top"/>
          </w:tcPr>
          <w:p w14:paraId="1C91C6BF">
            <w:pPr>
              <w:spacing w:before="187" w:line="212" w:lineRule="auto"/>
              <w:ind w:left="83"/>
              <w:rPr>
                <w:rFonts w:hint="eastAsia" w:ascii="微软雅黑" w:hAnsi="微软雅黑" w:eastAsia="微软雅黑" w:cs="微软雅黑"/>
                <w:sz w:val="31"/>
                <w:szCs w:val="31"/>
                <w:lang w:eastAsia="zh-CN"/>
              </w:rPr>
            </w:pPr>
            <w:r>
              <w:rPr>
                <w:rFonts w:hint="eastAsia" w:ascii="微软雅黑" w:hAnsi="微软雅黑" w:eastAsia="微软雅黑" w:cs="微软雅黑"/>
                <w:spacing w:val="7"/>
                <w:sz w:val="36"/>
                <w:szCs w:val="36"/>
                <w:lang w:eastAsia="zh-CN"/>
              </w:rPr>
              <w:t>（十三）《导游人员管理条例》裁量基准（4项）</w:t>
            </w:r>
          </w:p>
        </w:tc>
      </w:tr>
      <w:tr w14:paraId="401ECD00">
        <w:tblPrEx>
          <w:tblLayout w:type="fixed"/>
        </w:tblPrEx>
        <w:trPr>
          <w:trHeight w:val="643" w:hRule="atLeast"/>
        </w:trPr>
        <w:tc>
          <w:tcPr>
            <w:tcW w:w="711" w:type="dxa"/>
            <w:tcBorders>
              <w:tl2br w:val="nil"/>
              <w:tr2bl w:val="nil"/>
            </w:tcBorders>
            <w:vAlign w:val="top"/>
          </w:tcPr>
          <w:p w14:paraId="64D3BAE0">
            <w:pPr>
              <w:spacing w:before="216"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29B50F93">
            <w:pPr>
              <w:spacing w:before="216"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38" w:type="dxa"/>
            <w:tcBorders>
              <w:tl2br w:val="nil"/>
              <w:tr2bl w:val="nil"/>
            </w:tcBorders>
            <w:vAlign w:val="top"/>
          </w:tcPr>
          <w:p w14:paraId="222338F8">
            <w:pPr>
              <w:spacing w:before="218"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C4D4F45">
            <w:pPr>
              <w:spacing w:before="216"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44" w:type="dxa"/>
            <w:tcBorders>
              <w:tl2br w:val="nil"/>
              <w:tr2bl w:val="nil"/>
            </w:tcBorders>
            <w:vAlign w:val="top"/>
          </w:tcPr>
          <w:p w14:paraId="7CE6E759">
            <w:pPr>
              <w:spacing w:before="216" w:line="183" w:lineRule="auto"/>
              <w:ind w:left="345"/>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48" w:type="dxa"/>
            <w:tcBorders>
              <w:tl2br w:val="nil"/>
              <w:tr2bl w:val="nil"/>
            </w:tcBorders>
            <w:vAlign w:val="top"/>
          </w:tcPr>
          <w:p w14:paraId="41464701">
            <w:pPr>
              <w:spacing w:before="217" w:line="180" w:lineRule="auto"/>
              <w:ind w:left="179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6DFC49C">
        <w:tblPrEx>
          <w:tblLayout w:type="fixed"/>
        </w:tblPrEx>
        <w:trPr>
          <w:trHeight w:val="2220" w:hRule="atLeast"/>
        </w:trPr>
        <w:tc>
          <w:tcPr>
            <w:tcW w:w="711" w:type="dxa"/>
            <w:vMerge w:val="restart"/>
            <w:tcBorders>
              <w:tl2br w:val="nil"/>
              <w:tr2bl w:val="nil"/>
            </w:tcBorders>
            <w:vAlign w:val="top"/>
          </w:tcPr>
          <w:p w14:paraId="78AB5875">
            <w:pPr>
              <w:spacing w:line="247" w:lineRule="auto"/>
            </w:pPr>
          </w:p>
          <w:p w14:paraId="606D6A14">
            <w:pPr>
              <w:spacing w:line="247" w:lineRule="auto"/>
            </w:pPr>
          </w:p>
          <w:p w14:paraId="608B588E">
            <w:pPr>
              <w:spacing w:line="248" w:lineRule="auto"/>
            </w:pPr>
          </w:p>
          <w:p w14:paraId="5CD130E0">
            <w:pPr>
              <w:spacing w:line="248" w:lineRule="auto"/>
            </w:pPr>
          </w:p>
          <w:p w14:paraId="604CF3CA">
            <w:pPr>
              <w:spacing w:line="248" w:lineRule="auto"/>
            </w:pPr>
          </w:p>
          <w:p w14:paraId="0331743D">
            <w:pPr>
              <w:spacing w:line="248" w:lineRule="auto"/>
            </w:pPr>
          </w:p>
          <w:p w14:paraId="1B44F233">
            <w:pPr>
              <w:spacing w:line="248" w:lineRule="auto"/>
            </w:pPr>
          </w:p>
          <w:p w14:paraId="3F0C3E2F">
            <w:pPr>
              <w:spacing w:line="248" w:lineRule="auto"/>
            </w:pPr>
          </w:p>
          <w:p w14:paraId="53BA6FA2">
            <w:pPr>
              <w:spacing w:line="248" w:lineRule="auto"/>
            </w:pPr>
          </w:p>
          <w:p w14:paraId="32597C89">
            <w:pPr>
              <w:spacing w:line="248" w:lineRule="auto"/>
            </w:pPr>
          </w:p>
          <w:p w14:paraId="2E0B4FB7">
            <w:pPr>
              <w:spacing w:line="248" w:lineRule="auto"/>
            </w:pPr>
          </w:p>
          <w:p w14:paraId="02FDDEF3">
            <w:pPr>
              <w:spacing w:line="248" w:lineRule="auto"/>
            </w:pPr>
          </w:p>
          <w:p w14:paraId="605EBDFB">
            <w:pPr>
              <w:spacing w:line="248" w:lineRule="auto"/>
            </w:pPr>
          </w:p>
          <w:p w14:paraId="2DAB3EBF">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1D92F9D5">
            <w:pPr>
              <w:spacing w:line="251" w:lineRule="auto"/>
              <w:rPr>
                <w:lang w:eastAsia="zh-CN"/>
              </w:rPr>
            </w:pPr>
          </w:p>
          <w:p w14:paraId="2A872F0E">
            <w:pPr>
              <w:spacing w:line="251" w:lineRule="auto"/>
              <w:rPr>
                <w:lang w:eastAsia="zh-CN"/>
              </w:rPr>
            </w:pPr>
          </w:p>
          <w:p w14:paraId="1F24FB4A">
            <w:pPr>
              <w:spacing w:line="251" w:lineRule="auto"/>
              <w:rPr>
                <w:lang w:eastAsia="zh-CN"/>
              </w:rPr>
            </w:pPr>
          </w:p>
          <w:p w14:paraId="68C8F922">
            <w:pPr>
              <w:spacing w:line="251" w:lineRule="auto"/>
              <w:rPr>
                <w:lang w:eastAsia="zh-CN"/>
              </w:rPr>
            </w:pPr>
          </w:p>
          <w:p w14:paraId="010A707C">
            <w:pPr>
              <w:spacing w:line="252" w:lineRule="auto"/>
              <w:rPr>
                <w:lang w:eastAsia="zh-CN"/>
              </w:rPr>
            </w:pPr>
          </w:p>
          <w:p w14:paraId="088A0471">
            <w:pPr>
              <w:spacing w:line="252" w:lineRule="auto"/>
              <w:rPr>
                <w:lang w:eastAsia="zh-CN"/>
              </w:rPr>
            </w:pPr>
          </w:p>
          <w:p w14:paraId="31D909CB">
            <w:pPr>
              <w:spacing w:line="252" w:lineRule="auto"/>
              <w:rPr>
                <w:lang w:eastAsia="zh-CN"/>
              </w:rPr>
            </w:pPr>
          </w:p>
          <w:p w14:paraId="6E596C33">
            <w:pPr>
              <w:spacing w:line="252" w:lineRule="auto"/>
              <w:rPr>
                <w:lang w:eastAsia="zh-CN"/>
              </w:rPr>
            </w:pPr>
          </w:p>
          <w:p w14:paraId="06BA542C">
            <w:pPr>
              <w:pStyle w:val="8"/>
              <w:spacing w:before="65" w:line="225" w:lineRule="auto"/>
              <w:ind w:left="102" w:firstLine="185" w:firstLineChars="100"/>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1</w:t>
            </w:r>
            <w:r>
              <w:rPr>
                <w:rFonts w:hint="eastAsia" w:ascii="仿宋" w:hAnsi="仿宋" w:eastAsia="仿宋" w:cs="仿宋"/>
                <w:b/>
                <w:bCs/>
                <w:spacing w:val="-8"/>
                <w:sz w:val="20"/>
                <w:szCs w:val="20"/>
                <w:lang w:eastAsia="zh-CN"/>
              </w:rPr>
              <w:t>项</w:t>
            </w:r>
          </w:p>
          <w:p w14:paraId="3A776631">
            <w:pPr>
              <w:pStyle w:val="8"/>
              <w:spacing w:before="65" w:line="225" w:lineRule="auto"/>
              <w:rPr>
                <w:rFonts w:hint="eastAsia"/>
                <w:sz w:val="22"/>
                <w:szCs w:val="22"/>
                <w:lang w:eastAsia="zh-CN"/>
              </w:rPr>
            </w:pPr>
            <w:r>
              <w:rPr>
                <w:b/>
                <w:bCs/>
                <w:color w:val="010101"/>
                <w:spacing w:val="-7"/>
                <w:sz w:val="22"/>
                <w:szCs w:val="22"/>
                <w:lang w:eastAsia="zh-CN"/>
              </w:rPr>
              <w:t>导游人</w:t>
            </w:r>
            <w:r>
              <w:rPr>
                <w:b/>
                <w:bCs/>
                <w:color w:val="010101"/>
                <w:spacing w:val="-4"/>
                <w:sz w:val="22"/>
                <w:szCs w:val="22"/>
                <w:lang w:eastAsia="zh-CN"/>
              </w:rPr>
              <w:t>员进行导游活动时有损害国家利益和民族尊严</w:t>
            </w:r>
            <w:r>
              <w:rPr>
                <w:b/>
                <w:bCs/>
                <w:color w:val="010101"/>
                <w:spacing w:val="-7"/>
                <w:sz w:val="22"/>
                <w:szCs w:val="22"/>
                <w:lang w:eastAsia="zh-CN"/>
              </w:rPr>
              <w:t>言行。</w:t>
            </w:r>
          </w:p>
        </w:tc>
        <w:tc>
          <w:tcPr>
            <w:tcW w:w="4538" w:type="dxa"/>
            <w:vMerge w:val="restart"/>
            <w:tcBorders>
              <w:tl2br w:val="nil"/>
              <w:tr2bl w:val="nil"/>
            </w:tcBorders>
            <w:vAlign w:val="top"/>
          </w:tcPr>
          <w:p w14:paraId="119827BE">
            <w:pPr>
              <w:spacing w:line="264" w:lineRule="auto"/>
              <w:rPr>
                <w:rFonts w:hint="eastAsia" w:ascii="仿宋" w:hAnsi="仿宋" w:eastAsia="仿宋" w:cs="仿宋"/>
                <w:sz w:val="20"/>
                <w:szCs w:val="20"/>
                <w:lang w:eastAsia="zh-CN"/>
              </w:rPr>
            </w:pPr>
          </w:p>
          <w:p w14:paraId="15395182">
            <w:pPr>
              <w:spacing w:line="264" w:lineRule="auto"/>
              <w:rPr>
                <w:rFonts w:hint="eastAsia" w:ascii="仿宋" w:hAnsi="仿宋" w:eastAsia="仿宋" w:cs="仿宋"/>
                <w:sz w:val="20"/>
                <w:szCs w:val="20"/>
                <w:lang w:eastAsia="zh-CN"/>
              </w:rPr>
            </w:pPr>
          </w:p>
          <w:p w14:paraId="52F8A584">
            <w:pPr>
              <w:spacing w:line="264" w:lineRule="auto"/>
              <w:rPr>
                <w:rFonts w:hint="eastAsia" w:ascii="仿宋" w:hAnsi="仿宋" w:eastAsia="仿宋" w:cs="仿宋"/>
                <w:sz w:val="20"/>
                <w:szCs w:val="20"/>
                <w:lang w:eastAsia="zh-CN"/>
              </w:rPr>
            </w:pPr>
          </w:p>
          <w:p w14:paraId="27F2A91F">
            <w:pPr>
              <w:spacing w:line="264" w:lineRule="auto"/>
              <w:rPr>
                <w:rFonts w:hint="eastAsia" w:ascii="仿宋" w:hAnsi="仿宋" w:eastAsia="仿宋" w:cs="仿宋"/>
                <w:sz w:val="20"/>
                <w:szCs w:val="20"/>
                <w:lang w:eastAsia="zh-CN"/>
              </w:rPr>
            </w:pPr>
          </w:p>
          <w:p w14:paraId="234EE0E2">
            <w:pPr>
              <w:spacing w:line="264" w:lineRule="auto"/>
              <w:rPr>
                <w:rFonts w:hint="eastAsia" w:ascii="仿宋" w:hAnsi="仿宋" w:eastAsia="仿宋" w:cs="仿宋"/>
                <w:sz w:val="20"/>
                <w:szCs w:val="20"/>
                <w:lang w:eastAsia="zh-CN"/>
              </w:rPr>
            </w:pPr>
          </w:p>
          <w:p w14:paraId="2415F0AE">
            <w:pPr>
              <w:spacing w:line="264" w:lineRule="auto"/>
              <w:rPr>
                <w:rFonts w:hint="eastAsia" w:ascii="仿宋" w:hAnsi="仿宋" w:eastAsia="仿宋" w:cs="仿宋"/>
                <w:sz w:val="20"/>
                <w:szCs w:val="20"/>
                <w:lang w:eastAsia="zh-CN"/>
              </w:rPr>
            </w:pPr>
          </w:p>
          <w:p w14:paraId="78BF0DFC">
            <w:pPr>
              <w:spacing w:line="264" w:lineRule="auto"/>
              <w:rPr>
                <w:rFonts w:hint="eastAsia" w:ascii="仿宋" w:hAnsi="仿宋" w:eastAsia="仿宋" w:cs="仿宋"/>
                <w:sz w:val="20"/>
                <w:szCs w:val="20"/>
                <w:lang w:eastAsia="zh-CN"/>
              </w:rPr>
            </w:pPr>
          </w:p>
          <w:p w14:paraId="54888763">
            <w:pPr>
              <w:spacing w:line="264" w:lineRule="auto"/>
              <w:rPr>
                <w:rFonts w:hint="eastAsia" w:ascii="仿宋" w:hAnsi="仿宋" w:eastAsia="仿宋" w:cs="仿宋"/>
                <w:sz w:val="20"/>
                <w:szCs w:val="20"/>
                <w:lang w:eastAsia="zh-CN"/>
              </w:rPr>
            </w:pPr>
          </w:p>
          <w:p w14:paraId="14BED123">
            <w:pPr>
              <w:spacing w:line="264" w:lineRule="auto"/>
              <w:rPr>
                <w:rFonts w:hint="eastAsia" w:ascii="仿宋" w:hAnsi="仿宋" w:eastAsia="仿宋" w:cs="仿宋"/>
                <w:sz w:val="20"/>
                <w:szCs w:val="20"/>
                <w:lang w:eastAsia="zh-CN"/>
              </w:rPr>
            </w:pPr>
          </w:p>
          <w:p w14:paraId="7769DBF7">
            <w:pPr>
              <w:pStyle w:val="8"/>
              <w:spacing w:before="72" w:line="219"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《导游人员管理条例》</w:t>
            </w:r>
          </w:p>
          <w:p w14:paraId="33289209">
            <w:pPr>
              <w:pStyle w:val="8"/>
              <w:spacing w:before="21" w:line="232" w:lineRule="auto"/>
              <w:ind w:left="95" w:right="27" w:firstLine="431"/>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6" w:type="dxa"/>
            <w:tcBorders>
              <w:tl2br w:val="nil"/>
              <w:tr2bl w:val="nil"/>
            </w:tcBorders>
            <w:vAlign w:val="top"/>
          </w:tcPr>
          <w:p w14:paraId="36772E20">
            <w:pPr>
              <w:spacing w:line="271" w:lineRule="auto"/>
              <w:rPr>
                <w:rFonts w:hint="eastAsia" w:ascii="仿宋" w:hAnsi="仿宋" w:eastAsia="仿宋" w:cs="仿宋"/>
                <w:sz w:val="20"/>
                <w:szCs w:val="20"/>
                <w:lang w:eastAsia="zh-CN"/>
              </w:rPr>
            </w:pPr>
          </w:p>
          <w:p w14:paraId="153146B6">
            <w:pPr>
              <w:spacing w:line="271" w:lineRule="auto"/>
              <w:rPr>
                <w:rFonts w:hint="eastAsia" w:ascii="仿宋" w:hAnsi="仿宋" w:eastAsia="仿宋" w:cs="仿宋"/>
                <w:sz w:val="20"/>
                <w:szCs w:val="20"/>
                <w:lang w:eastAsia="zh-CN"/>
              </w:rPr>
            </w:pPr>
          </w:p>
          <w:p w14:paraId="1E7279BA">
            <w:pPr>
              <w:spacing w:line="271" w:lineRule="auto"/>
              <w:rPr>
                <w:rFonts w:hint="eastAsia" w:ascii="仿宋" w:hAnsi="仿宋" w:eastAsia="仿宋" w:cs="仿宋"/>
                <w:sz w:val="20"/>
                <w:szCs w:val="20"/>
                <w:lang w:eastAsia="zh-CN"/>
              </w:rPr>
            </w:pPr>
          </w:p>
          <w:p w14:paraId="28B4A498">
            <w:pPr>
              <w:spacing w:line="271" w:lineRule="auto"/>
              <w:rPr>
                <w:rFonts w:hint="eastAsia" w:ascii="仿宋" w:hAnsi="仿宋" w:eastAsia="仿宋" w:cs="仿宋"/>
                <w:sz w:val="20"/>
                <w:szCs w:val="20"/>
                <w:lang w:eastAsia="zh-CN"/>
              </w:rPr>
            </w:pPr>
          </w:p>
          <w:p w14:paraId="351B34C2">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44" w:type="dxa"/>
            <w:tcBorders>
              <w:tl2br w:val="nil"/>
              <w:tr2bl w:val="nil"/>
            </w:tcBorders>
            <w:vAlign w:val="top"/>
          </w:tcPr>
          <w:p w14:paraId="6FC3D2A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3"/>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4674A11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8"/>
                <w:sz w:val="20"/>
                <w:szCs w:val="20"/>
                <w:lang w:eastAsia="zh-CN"/>
              </w:rPr>
              <w:t>2.因违法行为产生旅游纠纷、积极解决并主动消除或者减轻危害后果的</w:t>
            </w:r>
          </w:p>
        </w:tc>
        <w:tc>
          <w:tcPr>
            <w:tcW w:w="5048" w:type="dxa"/>
            <w:tcBorders>
              <w:tl2br w:val="nil"/>
              <w:tr2bl w:val="nil"/>
            </w:tcBorders>
            <w:vAlign w:val="top"/>
          </w:tcPr>
          <w:p w14:paraId="0354BC2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4C32B5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E62762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25BCD4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ascii="仿宋" w:hAnsi="仿宋" w:eastAsia="仿宋" w:cs="仿宋"/>
                <w:sz w:val="20"/>
                <w:szCs w:val="20"/>
                <w:lang w:eastAsia="zh-CN"/>
              </w:rPr>
            </w:pPr>
            <w:r>
              <w:rPr>
                <w:rFonts w:hint="eastAsia"/>
                <w:color w:val="010101"/>
                <w:spacing w:val="-5"/>
                <w:sz w:val="22"/>
                <w:szCs w:val="22"/>
                <w:lang w:eastAsia="zh-CN"/>
              </w:rPr>
              <w:t>责令改正，并对该导游人员所在旅行社给予警告。</w:t>
            </w:r>
          </w:p>
        </w:tc>
      </w:tr>
      <w:tr w14:paraId="083E2411">
        <w:tblPrEx>
          <w:tblLayout w:type="fixed"/>
        </w:tblPrEx>
        <w:trPr>
          <w:trHeight w:val="1705" w:hRule="atLeast"/>
        </w:trPr>
        <w:tc>
          <w:tcPr>
            <w:tcW w:w="711" w:type="dxa"/>
            <w:vMerge w:val="continue"/>
            <w:tcBorders>
              <w:tl2br w:val="nil"/>
              <w:tr2bl w:val="nil"/>
            </w:tcBorders>
            <w:vAlign w:val="top"/>
          </w:tcPr>
          <w:p w14:paraId="31867302">
            <w:pPr>
              <w:rPr>
                <w:lang w:eastAsia="zh-CN"/>
              </w:rPr>
            </w:pPr>
          </w:p>
        </w:tc>
        <w:tc>
          <w:tcPr>
            <w:tcW w:w="1319" w:type="dxa"/>
            <w:vMerge w:val="continue"/>
            <w:tcBorders>
              <w:tl2br w:val="nil"/>
              <w:tr2bl w:val="nil"/>
            </w:tcBorders>
            <w:vAlign w:val="top"/>
          </w:tcPr>
          <w:p w14:paraId="0DF6E181">
            <w:pPr>
              <w:rPr>
                <w:lang w:eastAsia="zh-CN"/>
              </w:rPr>
            </w:pPr>
          </w:p>
        </w:tc>
        <w:tc>
          <w:tcPr>
            <w:tcW w:w="4538" w:type="dxa"/>
            <w:vMerge w:val="continue"/>
            <w:tcBorders>
              <w:tl2br w:val="nil"/>
              <w:tr2bl w:val="nil"/>
            </w:tcBorders>
            <w:vAlign w:val="top"/>
          </w:tcPr>
          <w:p w14:paraId="5335DA2B">
            <w:pPr>
              <w:rPr>
                <w:rFonts w:hint="eastAsia" w:ascii="仿宋" w:hAnsi="仿宋" w:eastAsia="仿宋" w:cs="仿宋"/>
                <w:sz w:val="20"/>
                <w:szCs w:val="20"/>
                <w:lang w:eastAsia="zh-CN"/>
              </w:rPr>
            </w:pPr>
          </w:p>
        </w:tc>
        <w:tc>
          <w:tcPr>
            <w:tcW w:w="1286" w:type="dxa"/>
            <w:tcBorders>
              <w:tl2br w:val="nil"/>
              <w:tr2bl w:val="nil"/>
            </w:tcBorders>
            <w:vAlign w:val="top"/>
          </w:tcPr>
          <w:p w14:paraId="53FF8853">
            <w:pPr>
              <w:spacing w:line="337" w:lineRule="auto"/>
              <w:rPr>
                <w:rFonts w:hint="eastAsia" w:ascii="仿宋" w:hAnsi="仿宋" w:eastAsia="仿宋" w:cs="仿宋"/>
                <w:sz w:val="20"/>
                <w:szCs w:val="20"/>
                <w:lang w:eastAsia="zh-CN"/>
              </w:rPr>
            </w:pPr>
          </w:p>
          <w:p w14:paraId="0D1DB6CA">
            <w:pPr>
              <w:spacing w:line="338" w:lineRule="auto"/>
              <w:rPr>
                <w:rFonts w:hint="eastAsia" w:ascii="仿宋" w:hAnsi="仿宋" w:eastAsia="仿宋" w:cs="仿宋"/>
                <w:sz w:val="20"/>
                <w:szCs w:val="20"/>
                <w:lang w:eastAsia="zh-CN"/>
              </w:rPr>
            </w:pPr>
          </w:p>
          <w:p w14:paraId="47FA26AB">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44" w:type="dxa"/>
            <w:tcBorders>
              <w:tl2br w:val="nil"/>
              <w:tr2bl w:val="nil"/>
            </w:tcBorders>
            <w:vAlign w:val="top"/>
          </w:tcPr>
          <w:p w14:paraId="5B1AA81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z w:val="20"/>
                <w:szCs w:val="20"/>
                <w:lang w:eastAsia="zh-CN"/>
              </w:rPr>
            </w:pPr>
            <w:r>
              <w:rPr>
                <w:rFonts w:hint="eastAsia" w:ascii="仿宋" w:hAnsi="仿宋" w:eastAsia="仿宋" w:cs="仿宋"/>
                <w:color w:val="010101"/>
                <w:spacing w:val="7"/>
                <w:sz w:val="20"/>
                <w:szCs w:val="20"/>
                <w:lang w:eastAsia="zh-CN"/>
              </w:rPr>
              <w:t>有下列情形之一的：</w:t>
            </w:r>
          </w:p>
          <w:p w14:paraId="62AA4C4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1.初次被查，不能主</w:t>
            </w:r>
            <w:r>
              <w:rPr>
                <w:rFonts w:hint="eastAsia" w:ascii="仿宋" w:hAnsi="仿宋" w:eastAsia="仿宋" w:cs="仿宋"/>
                <w:color w:val="010101"/>
                <w:spacing w:val="8"/>
                <w:sz w:val="20"/>
                <w:szCs w:val="20"/>
                <w:lang w:eastAsia="zh-CN"/>
              </w:rPr>
              <w:t>动消除或者减轻违法</w:t>
            </w:r>
            <w:r>
              <w:rPr>
                <w:rFonts w:hint="eastAsia" w:ascii="仿宋" w:hAnsi="仿宋" w:eastAsia="仿宋" w:cs="仿宋"/>
                <w:color w:val="010101"/>
                <w:spacing w:val="7"/>
                <w:sz w:val="20"/>
                <w:szCs w:val="20"/>
                <w:lang w:eastAsia="zh-CN"/>
              </w:rPr>
              <w:t>行为危害后果的</w:t>
            </w:r>
          </w:p>
          <w:p w14:paraId="3A3E328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2.再次被查处的</w:t>
            </w:r>
          </w:p>
        </w:tc>
        <w:tc>
          <w:tcPr>
            <w:tcW w:w="5048" w:type="dxa"/>
            <w:tcBorders>
              <w:tl2br w:val="nil"/>
              <w:tr2bl w:val="nil"/>
            </w:tcBorders>
            <w:vAlign w:val="top"/>
          </w:tcPr>
          <w:p w14:paraId="7F25A8A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2C4FF2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A7DD41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0" w:firstLineChars="200"/>
              <w:jc w:val="both"/>
              <w:textAlignment w:val="baseline"/>
              <w:rPr>
                <w:rFonts w:hint="eastAsia" w:ascii="仿宋" w:hAnsi="仿宋" w:eastAsia="仿宋" w:cs="仿宋"/>
                <w:sz w:val="20"/>
                <w:szCs w:val="20"/>
                <w:lang w:eastAsia="zh-CN"/>
              </w:rPr>
            </w:pPr>
            <w:r>
              <w:rPr>
                <w:rFonts w:hint="eastAsia"/>
                <w:color w:val="010101"/>
                <w:spacing w:val="-5"/>
                <w:sz w:val="22"/>
                <w:szCs w:val="22"/>
                <w:lang w:eastAsia="zh-CN"/>
              </w:rPr>
              <w:t>责令改正，对该导游人员所在旅行社处以停业整顿</w:t>
            </w:r>
            <w:r>
              <w:rPr>
                <w:rFonts w:hint="eastAsia"/>
                <w:color w:val="010101"/>
                <w:spacing w:val="-5"/>
                <w:sz w:val="22"/>
                <w:szCs w:val="22"/>
                <w:lang w:val="en-US" w:eastAsia="zh-CN"/>
              </w:rPr>
              <w:t>一</w:t>
            </w:r>
            <w:r>
              <w:rPr>
                <w:rFonts w:hint="eastAsia"/>
                <w:color w:val="010101"/>
                <w:spacing w:val="-5"/>
                <w:sz w:val="22"/>
                <w:szCs w:val="22"/>
                <w:lang w:eastAsia="zh-CN"/>
              </w:rPr>
              <w:t>个月至</w:t>
            </w:r>
            <w:r>
              <w:rPr>
                <w:rFonts w:hint="eastAsia"/>
                <w:color w:val="010101"/>
                <w:spacing w:val="-5"/>
                <w:sz w:val="22"/>
                <w:szCs w:val="22"/>
                <w:lang w:val="en-US" w:eastAsia="zh-CN"/>
              </w:rPr>
              <w:t>二</w:t>
            </w:r>
            <w:r>
              <w:rPr>
                <w:rFonts w:hint="eastAsia"/>
                <w:color w:val="010101"/>
                <w:spacing w:val="-5"/>
                <w:sz w:val="22"/>
                <w:szCs w:val="22"/>
                <w:lang w:eastAsia="zh-CN"/>
              </w:rPr>
              <w:t>个月。</w:t>
            </w:r>
          </w:p>
        </w:tc>
      </w:tr>
      <w:tr w14:paraId="69A96759">
        <w:tblPrEx>
          <w:tblLayout w:type="fixed"/>
        </w:tblPrEx>
        <w:trPr>
          <w:trHeight w:val="2531" w:hRule="atLeast"/>
        </w:trPr>
        <w:tc>
          <w:tcPr>
            <w:tcW w:w="711" w:type="dxa"/>
            <w:vMerge w:val="continue"/>
            <w:tcBorders>
              <w:tl2br w:val="nil"/>
              <w:tr2bl w:val="nil"/>
            </w:tcBorders>
            <w:vAlign w:val="top"/>
          </w:tcPr>
          <w:p w14:paraId="52FA4C02">
            <w:pPr>
              <w:rPr>
                <w:lang w:eastAsia="zh-CN"/>
              </w:rPr>
            </w:pPr>
          </w:p>
        </w:tc>
        <w:tc>
          <w:tcPr>
            <w:tcW w:w="1319" w:type="dxa"/>
            <w:vMerge w:val="continue"/>
            <w:tcBorders>
              <w:tl2br w:val="nil"/>
              <w:tr2bl w:val="nil"/>
            </w:tcBorders>
            <w:vAlign w:val="top"/>
          </w:tcPr>
          <w:p w14:paraId="6742CC87">
            <w:pPr>
              <w:rPr>
                <w:lang w:eastAsia="zh-CN"/>
              </w:rPr>
            </w:pPr>
          </w:p>
        </w:tc>
        <w:tc>
          <w:tcPr>
            <w:tcW w:w="4538" w:type="dxa"/>
            <w:vMerge w:val="continue"/>
            <w:tcBorders>
              <w:tl2br w:val="nil"/>
              <w:tr2bl w:val="nil"/>
            </w:tcBorders>
            <w:vAlign w:val="top"/>
          </w:tcPr>
          <w:p w14:paraId="08AD5527">
            <w:pPr>
              <w:rPr>
                <w:rFonts w:hint="eastAsia" w:ascii="仿宋" w:hAnsi="仿宋" w:eastAsia="仿宋" w:cs="仿宋"/>
                <w:sz w:val="20"/>
                <w:szCs w:val="20"/>
                <w:lang w:eastAsia="zh-CN"/>
              </w:rPr>
            </w:pPr>
          </w:p>
        </w:tc>
        <w:tc>
          <w:tcPr>
            <w:tcW w:w="1286" w:type="dxa"/>
            <w:tcBorders>
              <w:tl2br w:val="nil"/>
              <w:tr2bl w:val="nil"/>
            </w:tcBorders>
            <w:vAlign w:val="top"/>
          </w:tcPr>
          <w:p w14:paraId="7CA8612D">
            <w:pPr>
              <w:spacing w:line="271" w:lineRule="auto"/>
              <w:rPr>
                <w:rFonts w:hint="eastAsia" w:ascii="仿宋" w:hAnsi="仿宋" w:eastAsia="仿宋" w:cs="仿宋"/>
                <w:sz w:val="20"/>
                <w:szCs w:val="20"/>
                <w:lang w:eastAsia="zh-CN"/>
              </w:rPr>
            </w:pPr>
          </w:p>
          <w:p w14:paraId="62A4FB66">
            <w:pPr>
              <w:spacing w:line="271" w:lineRule="auto"/>
              <w:rPr>
                <w:rFonts w:hint="eastAsia" w:ascii="仿宋" w:hAnsi="仿宋" w:eastAsia="仿宋" w:cs="仿宋"/>
                <w:sz w:val="20"/>
                <w:szCs w:val="20"/>
                <w:lang w:eastAsia="zh-CN"/>
              </w:rPr>
            </w:pPr>
          </w:p>
          <w:p w14:paraId="6E4D623A">
            <w:pPr>
              <w:spacing w:line="272" w:lineRule="auto"/>
              <w:rPr>
                <w:rFonts w:hint="eastAsia" w:ascii="仿宋" w:hAnsi="仿宋" w:eastAsia="仿宋" w:cs="仿宋"/>
                <w:sz w:val="20"/>
                <w:szCs w:val="20"/>
                <w:lang w:eastAsia="zh-CN"/>
              </w:rPr>
            </w:pPr>
          </w:p>
          <w:p w14:paraId="29BE33AC">
            <w:pPr>
              <w:spacing w:line="272" w:lineRule="auto"/>
              <w:rPr>
                <w:rFonts w:hint="eastAsia" w:ascii="仿宋" w:hAnsi="仿宋" w:eastAsia="仿宋" w:cs="仿宋"/>
                <w:sz w:val="20"/>
                <w:szCs w:val="20"/>
                <w:lang w:eastAsia="zh-CN"/>
              </w:rPr>
            </w:pPr>
          </w:p>
          <w:p w14:paraId="00D116D8">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44" w:type="dxa"/>
            <w:tcBorders>
              <w:tl2br w:val="nil"/>
              <w:tr2bl w:val="nil"/>
            </w:tcBorders>
            <w:vAlign w:val="top"/>
          </w:tcPr>
          <w:p w14:paraId="7066094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157EB41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10"/>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1"/>
                <w:sz w:val="20"/>
                <w:szCs w:val="20"/>
                <w:lang w:val="en-US" w:eastAsia="zh-CN"/>
              </w:rPr>
              <w:t>的</w:t>
            </w:r>
          </w:p>
          <w:p w14:paraId="38CFF73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1D4C453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4"/>
                <w:sz w:val="20"/>
                <w:szCs w:val="20"/>
                <w:lang w:eastAsia="zh-CN"/>
              </w:rPr>
              <w:t>3.具有《文化市场综</w:t>
            </w:r>
            <w:r>
              <w:rPr>
                <w:rFonts w:hint="eastAsia" w:ascii="仿宋" w:hAnsi="仿宋" w:eastAsia="仿宋" w:cs="仿宋"/>
                <w:color w:val="010101"/>
                <w:spacing w:val="13"/>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1208EE7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4.因违法行为产生旅游纠纷、不积极解决、造成事态扩大、造成不良社会影响的</w:t>
            </w:r>
          </w:p>
        </w:tc>
        <w:tc>
          <w:tcPr>
            <w:tcW w:w="5048" w:type="dxa"/>
            <w:tcBorders>
              <w:tl2br w:val="nil"/>
              <w:tr2bl w:val="nil"/>
            </w:tcBorders>
            <w:vAlign w:val="top"/>
          </w:tcPr>
          <w:p w14:paraId="7BB1BCCC">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CA4CF5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9B28EA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2184F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8" w:firstLineChars="200"/>
              <w:jc w:val="both"/>
              <w:textAlignment w:val="baseline"/>
              <w:rPr>
                <w:rFonts w:hint="eastAsia" w:ascii="仿宋" w:hAnsi="仿宋" w:eastAsia="仿宋" w:cs="仿宋"/>
                <w:color w:val="010101"/>
                <w:spacing w:val="-3"/>
                <w:sz w:val="20"/>
                <w:szCs w:val="20"/>
                <w:lang w:eastAsia="zh-CN"/>
              </w:rPr>
            </w:pPr>
          </w:p>
          <w:p w14:paraId="19AEB46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8" w:firstLineChars="200"/>
              <w:jc w:val="both"/>
              <w:textAlignment w:val="baseline"/>
              <w:rPr>
                <w:rFonts w:hint="eastAsia" w:ascii="仿宋" w:hAnsi="仿宋" w:eastAsia="仿宋" w:cs="仿宋"/>
                <w:color w:val="010101"/>
                <w:spacing w:val="-3"/>
                <w:sz w:val="20"/>
                <w:szCs w:val="20"/>
                <w:lang w:eastAsia="zh-CN"/>
              </w:rPr>
            </w:pPr>
          </w:p>
          <w:p w14:paraId="5E4A764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8"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吊销其导游证并予以公告，责令该导游人员所</w:t>
            </w:r>
            <w:r>
              <w:rPr>
                <w:rFonts w:hint="eastAsia" w:ascii="仿宋" w:hAnsi="仿宋" w:eastAsia="仿宋" w:cs="仿宋"/>
                <w:color w:val="010101"/>
                <w:spacing w:val="-1"/>
                <w:sz w:val="20"/>
                <w:szCs w:val="20"/>
                <w:lang w:eastAsia="zh-CN"/>
              </w:rPr>
              <w:t>在旅行社停业整顿</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080F113C">
      <w:pPr>
        <w:rPr>
          <w:lang w:eastAsia="zh-CN"/>
        </w:rPr>
        <w:sectPr>
          <w:footerReference r:id="rId5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B4D046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1"/>
        <w:gridCol w:w="1286"/>
        <w:gridCol w:w="2144"/>
        <w:gridCol w:w="5045"/>
      </w:tblGrid>
      <w:tr w14:paraId="71EE216B">
        <w:tblPrEx>
          <w:tblLayout w:type="fixed"/>
        </w:tblPrEx>
        <w:trPr>
          <w:trHeight w:val="657" w:hRule="atLeast"/>
        </w:trPr>
        <w:tc>
          <w:tcPr>
            <w:tcW w:w="711" w:type="dxa"/>
            <w:tcBorders>
              <w:tl2br w:val="nil"/>
              <w:tr2bl w:val="nil"/>
            </w:tcBorders>
            <w:vAlign w:val="top"/>
          </w:tcPr>
          <w:p w14:paraId="14AEFA40">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7C33561">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1" w:type="dxa"/>
            <w:tcBorders>
              <w:tl2br w:val="nil"/>
              <w:tr2bl w:val="nil"/>
            </w:tcBorders>
            <w:vAlign w:val="top"/>
          </w:tcPr>
          <w:p w14:paraId="36E392B2">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37F82F1">
            <w:pPr>
              <w:spacing w:before="229"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44" w:type="dxa"/>
            <w:tcBorders>
              <w:tl2br w:val="nil"/>
              <w:tr2bl w:val="nil"/>
            </w:tcBorders>
            <w:vAlign w:val="top"/>
          </w:tcPr>
          <w:p w14:paraId="5DCF2DF1">
            <w:pPr>
              <w:spacing w:before="228" w:line="183" w:lineRule="auto"/>
              <w:ind w:left="345"/>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45" w:type="dxa"/>
            <w:tcBorders>
              <w:tl2br w:val="nil"/>
              <w:tr2bl w:val="nil"/>
            </w:tcBorders>
            <w:vAlign w:val="top"/>
          </w:tcPr>
          <w:p w14:paraId="702260F2">
            <w:pPr>
              <w:spacing w:before="230" w:line="180" w:lineRule="auto"/>
              <w:ind w:left="179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34E9EEF">
        <w:tblPrEx>
          <w:tblLayout w:type="fixed"/>
        </w:tblPrEx>
        <w:trPr>
          <w:trHeight w:val="1964" w:hRule="atLeast"/>
        </w:trPr>
        <w:tc>
          <w:tcPr>
            <w:tcW w:w="711" w:type="dxa"/>
            <w:vMerge w:val="restart"/>
            <w:tcBorders>
              <w:tl2br w:val="nil"/>
              <w:tr2bl w:val="nil"/>
            </w:tcBorders>
            <w:vAlign w:val="top"/>
          </w:tcPr>
          <w:p w14:paraId="5784E94D">
            <w:pPr>
              <w:spacing w:line="254" w:lineRule="auto"/>
            </w:pPr>
          </w:p>
          <w:p w14:paraId="20F70A50">
            <w:pPr>
              <w:spacing w:line="254" w:lineRule="auto"/>
            </w:pPr>
          </w:p>
          <w:p w14:paraId="405362A6">
            <w:pPr>
              <w:spacing w:line="254" w:lineRule="auto"/>
            </w:pPr>
          </w:p>
          <w:p w14:paraId="59FC4E00">
            <w:pPr>
              <w:spacing w:line="254" w:lineRule="auto"/>
            </w:pPr>
          </w:p>
          <w:p w14:paraId="3F492BB8">
            <w:pPr>
              <w:spacing w:line="254" w:lineRule="auto"/>
            </w:pPr>
          </w:p>
          <w:p w14:paraId="751F03E3">
            <w:pPr>
              <w:spacing w:line="254" w:lineRule="auto"/>
            </w:pPr>
          </w:p>
          <w:p w14:paraId="41E517B2">
            <w:pPr>
              <w:spacing w:line="254" w:lineRule="auto"/>
            </w:pPr>
          </w:p>
          <w:p w14:paraId="0CCAE7CD">
            <w:pPr>
              <w:spacing w:line="254" w:lineRule="auto"/>
            </w:pPr>
          </w:p>
          <w:p w14:paraId="5F2B58AC">
            <w:pPr>
              <w:spacing w:line="254" w:lineRule="auto"/>
            </w:pPr>
          </w:p>
          <w:p w14:paraId="1CF596FA">
            <w:pPr>
              <w:spacing w:line="254" w:lineRule="auto"/>
            </w:pPr>
          </w:p>
          <w:p w14:paraId="14ADBC28">
            <w:pPr>
              <w:spacing w:line="254" w:lineRule="auto"/>
            </w:pPr>
          </w:p>
          <w:p w14:paraId="6817FB02">
            <w:pPr>
              <w:spacing w:line="255" w:lineRule="auto"/>
            </w:pPr>
          </w:p>
          <w:p w14:paraId="7B056991">
            <w:pPr>
              <w:spacing w:line="255" w:lineRule="auto"/>
            </w:pPr>
          </w:p>
          <w:p w14:paraId="19AFEAD2">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6</w:t>
            </w:r>
          </w:p>
        </w:tc>
        <w:tc>
          <w:tcPr>
            <w:tcW w:w="1319" w:type="dxa"/>
            <w:vMerge w:val="restart"/>
            <w:tcBorders>
              <w:tl2br w:val="nil"/>
              <w:tr2bl w:val="nil"/>
            </w:tcBorders>
            <w:vAlign w:val="top"/>
          </w:tcPr>
          <w:p w14:paraId="0CD0399B">
            <w:pPr>
              <w:spacing w:line="249" w:lineRule="auto"/>
              <w:rPr>
                <w:rFonts w:hint="eastAsia" w:ascii="仿宋" w:hAnsi="仿宋" w:eastAsia="仿宋" w:cs="仿宋"/>
                <w:sz w:val="20"/>
                <w:szCs w:val="20"/>
                <w:lang w:eastAsia="zh-CN"/>
              </w:rPr>
            </w:pPr>
          </w:p>
          <w:p w14:paraId="2B3EB571">
            <w:pPr>
              <w:spacing w:line="249" w:lineRule="auto"/>
              <w:rPr>
                <w:rFonts w:hint="eastAsia" w:ascii="仿宋" w:hAnsi="仿宋" w:eastAsia="仿宋" w:cs="仿宋"/>
                <w:sz w:val="20"/>
                <w:szCs w:val="20"/>
                <w:lang w:eastAsia="zh-CN"/>
              </w:rPr>
            </w:pPr>
          </w:p>
          <w:p w14:paraId="1FC38A7E">
            <w:pPr>
              <w:spacing w:line="249" w:lineRule="auto"/>
              <w:rPr>
                <w:rFonts w:hint="eastAsia" w:ascii="仿宋" w:hAnsi="仿宋" w:eastAsia="仿宋" w:cs="仿宋"/>
                <w:sz w:val="20"/>
                <w:szCs w:val="20"/>
                <w:lang w:eastAsia="zh-CN"/>
              </w:rPr>
            </w:pPr>
          </w:p>
          <w:p w14:paraId="2BA4C078">
            <w:pPr>
              <w:spacing w:line="249" w:lineRule="auto"/>
              <w:rPr>
                <w:rFonts w:hint="eastAsia" w:ascii="仿宋" w:hAnsi="仿宋" w:eastAsia="仿宋" w:cs="仿宋"/>
                <w:sz w:val="20"/>
                <w:szCs w:val="20"/>
                <w:lang w:eastAsia="zh-CN"/>
              </w:rPr>
            </w:pPr>
          </w:p>
          <w:p w14:paraId="6A787403">
            <w:pPr>
              <w:spacing w:line="249" w:lineRule="auto"/>
              <w:rPr>
                <w:rFonts w:hint="eastAsia" w:ascii="仿宋" w:hAnsi="仿宋" w:eastAsia="仿宋" w:cs="仿宋"/>
                <w:sz w:val="20"/>
                <w:szCs w:val="20"/>
                <w:lang w:eastAsia="zh-CN"/>
              </w:rPr>
            </w:pPr>
          </w:p>
          <w:p w14:paraId="2A078EAD">
            <w:pPr>
              <w:spacing w:line="249" w:lineRule="auto"/>
              <w:rPr>
                <w:rFonts w:hint="eastAsia" w:ascii="仿宋" w:hAnsi="仿宋" w:eastAsia="仿宋" w:cs="仿宋"/>
                <w:sz w:val="20"/>
                <w:szCs w:val="20"/>
                <w:lang w:eastAsia="zh-CN"/>
              </w:rPr>
            </w:pPr>
          </w:p>
          <w:p w14:paraId="7EF958C9">
            <w:pPr>
              <w:spacing w:line="249" w:lineRule="auto"/>
              <w:rPr>
                <w:rFonts w:hint="eastAsia" w:ascii="仿宋" w:hAnsi="仿宋" w:eastAsia="仿宋" w:cs="仿宋"/>
                <w:sz w:val="20"/>
                <w:szCs w:val="20"/>
                <w:lang w:eastAsia="zh-CN"/>
              </w:rPr>
            </w:pPr>
          </w:p>
          <w:p w14:paraId="3ED02456">
            <w:pPr>
              <w:spacing w:line="249" w:lineRule="auto"/>
              <w:rPr>
                <w:rFonts w:hint="eastAsia" w:ascii="仿宋" w:hAnsi="仿宋" w:eastAsia="仿宋" w:cs="仿宋"/>
                <w:sz w:val="20"/>
                <w:szCs w:val="20"/>
                <w:lang w:eastAsia="zh-CN"/>
              </w:rPr>
            </w:pPr>
          </w:p>
          <w:p w14:paraId="520EC0E5">
            <w:pPr>
              <w:spacing w:line="249" w:lineRule="auto"/>
              <w:rPr>
                <w:rFonts w:hint="eastAsia" w:ascii="仿宋" w:hAnsi="仿宋" w:eastAsia="仿宋" w:cs="仿宋"/>
                <w:sz w:val="20"/>
                <w:szCs w:val="20"/>
                <w:lang w:eastAsia="zh-CN"/>
              </w:rPr>
            </w:pPr>
          </w:p>
          <w:p w14:paraId="702FA34B">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2</w:t>
            </w:r>
            <w:r>
              <w:rPr>
                <w:rFonts w:hint="eastAsia" w:ascii="仿宋" w:hAnsi="仿宋" w:eastAsia="仿宋" w:cs="仿宋"/>
                <w:b/>
                <w:bCs/>
                <w:spacing w:val="-8"/>
                <w:sz w:val="20"/>
                <w:szCs w:val="20"/>
                <w:lang w:eastAsia="zh-CN"/>
              </w:rPr>
              <w:t>项</w:t>
            </w:r>
          </w:p>
          <w:p w14:paraId="0BBB0D37">
            <w:pPr>
              <w:pStyle w:val="8"/>
              <w:spacing w:before="72" w:line="231"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7"/>
                <w:sz w:val="20"/>
                <w:szCs w:val="20"/>
                <w:lang w:eastAsia="zh-CN"/>
              </w:rPr>
              <w:t>导游人</w:t>
            </w:r>
            <w:r>
              <w:rPr>
                <w:rFonts w:hint="eastAsia" w:ascii="仿宋" w:hAnsi="仿宋" w:eastAsia="仿宋" w:cs="仿宋"/>
                <w:b/>
                <w:bCs/>
                <w:color w:val="010101"/>
                <w:spacing w:val="-4"/>
                <w:sz w:val="20"/>
                <w:szCs w:val="20"/>
                <w:lang w:eastAsia="zh-CN"/>
              </w:rPr>
              <w:t>员进行导游活动时未佩戴导游证且</w:t>
            </w:r>
            <w:r>
              <w:rPr>
                <w:rFonts w:hint="eastAsia" w:ascii="仿宋" w:hAnsi="仿宋" w:eastAsia="仿宋" w:cs="仿宋"/>
                <w:b/>
                <w:bCs/>
                <w:color w:val="010101"/>
                <w:spacing w:val="-5"/>
                <w:sz w:val="20"/>
                <w:szCs w:val="20"/>
                <w:lang w:eastAsia="zh-CN"/>
              </w:rPr>
              <w:t>拒不改正。</w:t>
            </w:r>
          </w:p>
        </w:tc>
        <w:tc>
          <w:tcPr>
            <w:tcW w:w="4541" w:type="dxa"/>
            <w:vMerge w:val="restart"/>
            <w:tcBorders>
              <w:tl2br w:val="nil"/>
              <w:tr2bl w:val="nil"/>
            </w:tcBorders>
            <w:vAlign w:val="top"/>
          </w:tcPr>
          <w:p w14:paraId="21F6BC24">
            <w:pPr>
              <w:spacing w:line="261" w:lineRule="auto"/>
              <w:rPr>
                <w:rFonts w:hint="eastAsia" w:ascii="仿宋" w:hAnsi="仿宋" w:eastAsia="仿宋" w:cs="仿宋"/>
                <w:sz w:val="20"/>
                <w:szCs w:val="20"/>
                <w:lang w:eastAsia="zh-CN"/>
              </w:rPr>
            </w:pPr>
          </w:p>
          <w:p w14:paraId="119C7DA8">
            <w:pPr>
              <w:spacing w:line="261" w:lineRule="auto"/>
              <w:rPr>
                <w:rFonts w:hint="eastAsia" w:ascii="仿宋" w:hAnsi="仿宋" w:eastAsia="仿宋" w:cs="仿宋"/>
                <w:sz w:val="20"/>
                <w:szCs w:val="20"/>
                <w:lang w:eastAsia="zh-CN"/>
              </w:rPr>
            </w:pPr>
          </w:p>
          <w:p w14:paraId="3B8D61EF">
            <w:pPr>
              <w:spacing w:line="261" w:lineRule="auto"/>
              <w:rPr>
                <w:rFonts w:hint="eastAsia" w:ascii="仿宋" w:hAnsi="仿宋" w:eastAsia="仿宋" w:cs="仿宋"/>
                <w:sz w:val="20"/>
                <w:szCs w:val="20"/>
                <w:lang w:eastAsia="zh-CN"/>
              </w:rPr>
            </w:pPr>
          </w:p>
          <w:p w14:paraId="39F2E7BD">
            <w:pPr>
              <w:spacing w:line="261" w:lineRule="auto"/>
              <w:rPr>
                <w:rFonts w:hint="eastAsia" w:ascii="仿宋" w:hAnsi="仿宋" w:eastAsia="仿宋" w:cs="仿宋"/>
                <w:sz w:val="20"/>
                <w:szCs w:val="20"/>
                <w:lang w:eastAsia="zh-CN"/>
              </w:rPr>
            </w:pPr>
          </w:p>
          <w:p w14:paraId="36B1164D">
            <w:pPr>
              <w:spacing w:line="261" w:lineRule="auto"/>
              <w:rPr>
                <w:rFonts w:hint="eastAsia" w:ascii="仿宋" w:hAnsi="仿宋" w:eastAsia="仿宋" w:cs="仿宋"/>
                <w:sz w:val="20"/>
                <w:szCs w:val="20"/>
                <w:lang w:eastAsia="zh-CN"/>
              </w:rPr>
            </w:pPr>
          </w:p>
          <w:p w14:paraId="42B15D3E">
            <w:pPr>
              <w:spacing w:line="261" w:lineRule="auto"/>
              <w:rPr>
                <w:rFonts w:hint="eastAsia" w:ascii="仿宋" w:hAnsi="仿宋" w:eastAsia="仿宋" w:cs="仿宋"/>
                <w:sz w:val="20"/>
                <w:szCs w:val="20"/>
                <w:lang w:eastAsia="zh-CN"/>
              </w:rPr>
            </w:pPr>
          </w:p>
          <w:p w14:paraId="2952E220">
            <w:pPr>
              <w:spacing w:line="262" w:lineRule="auto"/>
              <w:rPr>
                <w:rFonts w:hint="eastAsia" w:ascii="仿宋" w:hAnsi="仿宋" w:eastAsia="仿宋" w:cs="仿宋"/>
                <w:sz w:val="20"/>
                <w:szCs w:val="20"/>
                <w:lang w:eastAsia="zh-CN"/>
              </w:rPr>
            </w:pPr>
          </w:p>
          <w:p w14:paraId="6BB9ADDB">
            <w:pPr>
              <w:spacing w:line="262" w:lineRule="auto"/>
              <w:rPr>
                <w:rFonts w:hint="eastAsia" w:ascii="仿宋" w:hAnsi="仿宋" w:eastAsia="仿宋" w:cs="仿宋"/>
                <w:sz w:val="20"/>
                <w:szCs w:val="20"/>
                <w:lang w:eastAsia="zh-CN"/>
              </w:rPr>
            </w:pPr>
          </w:p>
          <w:p w14:paraId="4D4F884B">
            <w:pPr>
              <w:spacing w:line="262" w:lineRule="auto"/>
              <w:rPr>
                <w:rFonts w:hint="eastAsia" w:ascii="仿宋" w:hAnsi="仿宋" w:eastAsia="仿宋" w:cs="仿宋"/>
                <w:sz w:val="20"/>
                <w:szCs w:val="20"/>
                <w:lang w:eastAsia="zh-CN"/>
              </w:rPr>
            </w:pPr>
          </w:p>
          <w:p w14:paraId="7F2C8813">
            <w:pPr>
              <w:spacing w:line="262" w:lineRule="auto"/>
              <w:rPr>
                <w:rFonts w:hint="eastAsia" w:ascii="仿宋" w:hAnsi="仿宋" w:eastAsia="仿宋" w:cs="仿宋"/>
                <w:sz w:val="20"/>
                <w:szCs w:val="20"/>
                <w:lang w:eastAsia="zh-CN"/>
              </w:rPr>
            </w:pPr>
          </w:p>
          <w:p w14:paraId="6A6D3125">
            <w:pPr>
              <w:spacing w:line="262" w:lineRule="auto"/>
              <w:rPr>
                <w:rFonts w:hint="eastAsia" w:ascii="仿宋" w:hAnsi="仿宋" w:eastAsia="仿宋" w:cs="仿宋"/>
                <w:sz w:val="20"/>
                <w:szCs w:val="20"/>
                <w:lang w:eastAsia="zh-CN"/>
              </w:rPr>
            </w:pPr>
          </w:p>
          <w:p w14:paraId="7A03362C">
            <w:pPr>
              <w:pStyle w:val="8"/>
              <w:spacing w:before="71" w:line="219"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《导游人员管理条例》</w:t>
            </w:r>
          </w:p>
          <w:p w14:paraId="68423F1A">
            <w:pPr>
              <w:pStyle w:val="8"/>
              <w:spacing w:before="20" w:line="229" w:lineRule="auto"/>
              <w:ind w:left="95" w:right="45" w:firstLine="431"/>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第二十一条导游人员进行导游活动时未佩戴导游证的，由旅游行政部门责令改正；拒不改正的，处</w:t>
            </w:r>
            <w:r>
              <w:rPr>
                <w:rFonts w:hint="eastAsia" w:ascii="仿宋" w:hAnsi="仿宋" w:eastAsia="仿宋" w:cs="仿宋"/>
                <w:spacing w:val="6"/>
                <w:sz w:val="20"/>
                <w:szCs w:val="20"/>
                <w:lang w:val="en-US" w:eastAsia="zh-CN"/>
              </w:rPr>
              <w:t>五百</w:t>
            </w:r>
            <w:r>
              <w:rPr>
                <w:rFonts w:hint="eastAsia" w:ascii="仿宋" w:hAnsi="仿宋" w:eastAsia="仿宋" w:cs="仿宋"/>
                <w:spacing w:val="6"/>
                <w:sz w:val="20"/>
                <w:szCs w:val="20"/>
                <w:lang w:eastAsia="zh-CN"/>
              </w:rPr>
              <w:t>元以下的罚款。</w:t>
            </w:r>
          </w:p>
        </w:tc>
        <w:tc>
          <w:tcPr>
            <w:tcW w:w="1286" w:type="dxa"/>
            <w:tcBorders>
              <w:tl2br w:val="nil"/>
              <w:tr2bl w:val="nil"/>
            </w:tcBorders>
            <w:vAlign w:val="top"/>
          </w:tcPr>
          <w:p w14:paraId="507BB1DE">
            <w:pPr>
              <w:spacing w:line="265" w:lineRule="auto"/>
              <w:rPr>
                <w:rFonts w:hint="eastAsia" w:ascii="仿宋" w:hAnsi="仿宋" w:eastAsia="仿宋" w:cs="仿宋"/>
                <w:sz w:val="20"/>
                <w:szCs w:val="20"/>
                <w:lang w:eastAsia="zh-CN"/>
              </w:rPr>
            </w:pPr>
          </w:p>
          <w:p w14:paraId="3463814B">
            <w:pPr>
              <w:spacing w:line="265" w:lineRule="auto"/>
              <w:rPr>
                <w:rFonts w:hint="eastAsia" w:ascii="仿宋" w:hAnsi="仿宋" w:eastAsia="仿宋" w:cs="仿宋"/>
                <w:sz w:val="20"/>
                <w:szCs w:val="20"/>
                <w:lang w:eastAsia="zh-CN"/>
              </w:rPr>
            </w:pPr>
          </w:p>
          <w:p w14:paraId="6863E672">
            <w:pPr>
              <w:spacing w:line="266" w:lineRule="auto"/>
              <w:rPr>
                <w:rFonts w:hint="eastAsia" w:ascii="仿宋" w:hAnsi="仿宋" w:eastAsia="仿宋" w:cs="仿宋"/>
                <w:sz w:val="20"/>
                <w:szCs w:val="20"/>
                <w:lang w:eastAsia="zh-CN"/>
              </w:rPr>
            </w:pPr>
          </w:p>
          <w:p w14:paraId="5B8C9933">
            <w:pPr>
              <w:pStyle w:val="8"/>
              <w:spacing w:before="72" w:line="217" w:lineRule="auto"/>
              <w:ind w:left="425"/>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44" w:type="dxa"/>
            <w:tcBorders>
              <w:tl2br w:val="nil"/>
              <w:tr2bl w:val="nil"/>
            </w:tcBorders>
            <w:vAlign w:val="top"/>
          </w:tcPr>
          <w:p w14:paraId="3BDE280C">
            <w:pPr>
              <w:spacing w:line="328" w:lineRule="auto"/>
              <w:rPr>
                <w:rFonts w:hint="eastAsia" w:ascii="仿宋" w:hAnsi="仿宋" w:eastAsia="仿宋" w:cs="仿宋"/>
                <w:sz w:val="20"/>
                <w:szCs w:val="20"/>
                <w:lang w:eastAsia="zh-CN"/>
              </w:rPr>
            </w:pPr>
          </w:p>
          <w:p w14:paraId="54B32B20">
            <w:pPr>
              <w:spacing w:line="328" w:lineRule="auto"/>
              <w:rPr>
                <w:rFonts w:hint="eastAsia" w:ascii="仿宋" w:hAnsi="仿宋" w:eastAsia="仿宋" w:cs="仿宋"/>
                <w:sz w:val="20"/>
                <w:szCs w:val="20"/>
                <w:lang w:eastAsia="zh-CN"/>
              </w:rPr>
            </w:pPr>
          </w:p>
          <w:p w14:paraId="788A5180">
            <w:pPr>
              <w:pStyle w:val="8"/>
              <w:spacing w:before="71" w:line="227" w:lineRule="auto"/>
              <w:ind w:right="90"/>
              <w:rPr>
                <w:rFonts w:hint="eastAsia" w:ascii="仿宋" w:hAnsi="仿宋" w:eastAsia="仿宋" w:cs="仿宋"/>
                <w:sz w:val="20"/>
                <w:szCs w:val="20"/>
                <w:lang w:eastAsia="zh-CN"/>
              </w:rPr>
            </w:pPr>
            <w:r>
              <w:rPr>
                <w:rFonts w:hint="eastAsia" w:ascii="仿宋" w:hAnsi="仿宋" w:eastAsia="仿宋" w:cs="仿宋"/>
                <w:color w:val="010101"/>
                <w:spacing w:val="10"/>
                <w:sz w:val="20"/>
                <w:szCs w:val="20"/>
                <w:lang w:eastAsia="zh-CN"/>
              </w:rPr>
              <w:t>初次违法</w:t>
            </w:r>
            <w:r>
              <w:rPr>
                <w:rFonts w:hint="eastAsia" w:cs="仿宋"/>
                <w:color w:val="010101"/>
                <w:spacing w:val="10"/>
                <w:sz w:val="20"/>
                <w:szCs w:val="20"/>
                <w:lang w:eastAsia="zh-CN"/>
              </w:rPr>
              <w:t>，</w:t>
            </w:r>
            <w:r>
              <w:rPr>
                <w:rFonts w:hint="eastAsia" w:ascii="仿宋" w:hAnsi="仿宋" w:eastAsia="仿宋" w:cs="仿宋"/>
                <w:color w:val="010101"/>
                <w:spacing w:val="10"/>
                <w:sz w:val="20"/>
                <w:szCs w:val="20"/>
                <w:lang w:eastAsia="zh-CN"/>
              </w:rPr>
              <w:t>拒不</w:t>
            </w:r>
            <w:r>
              <w:rPr>
                <w:rFonts w:hint="eastAsia" w:ascii="仿宋" w:hAnsi="仿宋" w:eastAsia="仿宋" w:cs="仿宋"/>
                <w:color w:val="010101"/>
                <w:spacing w:val="-8"/>
                <w:sz w:val="20"/>
                <w:szCs w:val="20"/>
                <w:lang w:eastAsia="zh-CN"/>
              </w:rPr>
              <w:t>改正的</w:t>
            </w:r>
          </w:p>
        </w:tc>
        <w:tc>
          <w:tcPr>
            <w:tcW w:w="5045" w:type="dxa"/>
            <w:tcBorders>
              <w:tl2br w:val="nil"/>
              <w:tr2bl w:val="nil"/>
            </w:tcBorders>
            <w:vAlign w:val="top"/>
          </w:tcPr>
          <w:p w14:paraId="6D658466">
            <w:pPr>
              <w:spacing w:line="265" w:lineRule="auto"/>
              <w:rPr>
                <w:rFonts w:hint="eastAsia" w:ascii="仿宋" w:hAnsi="仿宋" w:eastAsia="仿宋" w:cs="仿宋"/>
                <w:sz w:val="20"/>
                <w:szCs w:val="20"/>
                <w:lang w:eastAsia="zh-CN"/>
              </w:rPr>
            </w:pPr>
          </w:p>
          <w:p w14:paraId="6A952248">
            <w:pPr>
              <w:spacing w:line="265" w:lineRule="auto"/>
              <w:rPr>
                <w:rFonts w:hint="eastAsia" w:ascii="仿宋" w:hAnsi="仿宋" w:eastAsia="仿宋" w:cs="仿宋"/>
                <w:sz w:val="20"/>
                <w:szCs w:val="20"/>
                <w:lang w:eastAsia="zh-CN"/>
              </w:rPr>
            </w:pPr>
          </w:p>
          <w:p w14:paraId="76510D47">
            <w:pPr>
              <w:spacing w:line="266" w:lineRule="auto"/>
              <w:rPr>
                <w:rFonts w:hint="eastAsia" w:ascii="仿宋" w:hAnsi="仿宋" w:eastAsia="仿宋" w:cs="仿宋"/>
                <w:sz w:val="20"/>
                <w:szCs w:val="20"/>
                <w:lang w:eastAsia="zh-CN"/>
              </w:rPr>
            </w:pPr>
          </w:p>
          <w:p w14:paraId="1E7756EE">
            <w:pPr>
              <w:pStyle w:val="8"/>
              <w:spacing w:before="72" w:line="218" w:lineRule="auto"/>
              <w:ind w:left="556"/>
              <w:rPr>
                <w:rFonts w:hint="eastAsia" w:ascii="仿宋" w:hAnsi="仿宋" w:eastAsia="仿宋" w:cs="仿宋"/>
                <w:sz w:val="20"/>
                <w:szCs w:val="20"/>
              </w:rPr>
            </w:pPr>
            <w:r>
              <w:rPr>
                <w:rFonts w:hint="eastAsia" w:ascii="仿宋" w:hAnsi="仿宋" w:eastAsia="仿宋" w:cs="仿宋"/>
                <w:color w:val="010101"/>
                <w:spacing w:val="-2"/>
                <w:sz w:val="20"/>
                <w:szCs w:val="20"/>
              </w:rPr>
              <w:t>处</w:t>
            </w:r>
            <w:r>
              <w:rPr>
                <w:rFonts w:hint="eastAsia" w:ascii="仿宋" w:hAnsi="仿宋" w:eastAsia="仿宋" w:cs="仿宋"/>
                <w:color w:val="010101"/>
                <w:spacing w:val="-2"/>
                <w:sz w:val="20"/>
                <w:szCs w:val="20"/>
                <w:lang w:val="en-US" w:eastAsia="zh-CN"/>
              </w:rPr>
              <w:t>二百</w:t>
            </w:r>
            <w:r>
              <w:rPr>
                <w:rFonts w:hint="eastAsia" w:ascii="仿宋" w:hAnsi="仿宋" w:eastAsia="仿宋" w:cs="仿宋"/>
                <w:color w:val="010101"/>
                <w:spacing w:val="-2"/>
                <w:sz w:val="20"/>
                <w:szCs w:val="20"/>
              </w:rPr>
              <w:t>元以下的罚款。</w:t>
            </w:r>
          </w:p>
        </w:tc>
      </w:tr>
      <w:tr w14:paraId="66C8CF0E">
        <w:tblPrEx>
          <w:tblLayout w:type="fixed"/>
        </w:tblPrEx>
        <w:trPr>
          <w:trHeight w:val="2516" w:hRule="atLeast"/>
        </w:trPr>
        <w:tc>
          <w:tcPr>
            <w:tcW w:w="711" w:type="dxa"/>
            <w:vMerge w:val="continue"/>
            <w:tcBorders>
              <w:tl2br w:val="nil"/>
              <w:tr2bl w:val="nil"/>
            </w:tcBorders>
            <w:vAlign w:val="top"/>
          </w:tcPr>
          <w:p w14:paraId="5A3412AF">
            <w:pPr/>
          </w:p>
        </w:tc>
        <w:tc>
          <w:tcPr>
            <w:tcW w:w="1319" w:type="dxa"/>
            <w:vMerge w:val="continue"/>
            <w:tcBorders>
              <w:tl2br w:val="nil"/>
              <w:tr2bl w:val="nil"/>
            </w:tcBorders>
            <w:vAlign w:val="top"/>
          </w:tcPr>
          <w:p w14:paraId="1ABDB7F1">
            <w:pPr>
              <w:rPr>
                <w:rFonts w:hint="eastAsia" w:ascii="仿宋" w:hAnsi="仿宋" w:eastAsia="仿宋" w:cs="仿宋"/>
                <w:sz w:val="20"/>
                <w:szCs w:val="20"/>
              </w:rPr>
            </w:pPr>
          </w:p>
        </w:tc>
        <w:tc>
          <w:tcPr>
            <w:tcW w:w="4541" w:type="dxa"/>
            <w:vMerge w:val="continue"/>
            <w:tcBorders>
              <w:tl2br w:val="nil"/>
              <w:tr2bl w:val="nil"/>
            </w:tcBorders>
            <w:vAlign w:val="top"/>
          </w:tcPr>
          <w:p w14:paraId="7B464F65">
            <w:pPr>
              <w:rPr>
                <w:rFonts w:hint="eastAsia" w:ascii="仿宋" w:hAnsi="仿宋" w:eastAsia="仿宋" w:cs="仿宋"/>
                <w:sz w:val="20"/>
                <w:szCs w:val="20"/>
              </w:rPr>
            </w:pPr>
          </w:p>
        </w:tc>
        <w:tc>
          <w:tcPr>
            <w:tcW w:w="1286" w:type="dxa"/>
            <w:tcBorders>
              <w:tl2br w:val="nil"/>
              <w:tr2bl w:val="nil"/>
            </w:tcBorders>
            <w:vAlign w:val="top"/>
          </w:tcPr>
          <w:p w14:paraId="5360D465">
            <w:pPr>
              <w:spacing w:line="269" w:lineRule="auto"/>
              <w:rPr>
                <w:rFonts w:hint="eastAsia" w:ascii="仿宋" w:hAnsi="仿宋" w:eastAsia="仿宋" w:cs="仿宋"/>
                <w:sz w:val="20"/>
                <w:szCs w:val="20"/>
              </w:rPr>
            </w:pPr>
          </w:p>
          <w:p w14:paraId="44C10686">
            <w:pPr>
              <w:spacing w:line="269" w:lineRule="auto"/>
              <w:rPr>
                <w:rFonts w:hint="eastAsia" w:ascii="仿宋" w:hAnsi="仿宋" w:eastAsia="仿宋" w:cs="仿宋"/>
                <w:sz w:val="20"/>
                <w:szCs w:val="20"/>
              </w:rPr>
            </w:pPr>
          </w:p>
          <w:p w14:paraId="3C2428BC">
            <w:pPr>
              <w:spacing w:line="269" w:lineRule="auto"/>
              <w:rPr>
                <w:rFonts w:hint="eastAsia" w:ascii="仿宋" w:hAnsi="仿宋" w:eastAsia="仿宋" w:cs="仿宋"/>
                <w:sz w:val="20"/>
                <w:szCs w:val="20"/>
              </w:rPr>
            </w:pPr>
          </w:p>
          <w:p w14:paraId="523B76E8">
            <w:pPr>
              <w:spacing w:line="269" w:lineRule="auto"/>
              <w:rPr>
                <w:rFonts w:hint="eastAsia" w:ascii="仿宋" w:hAnsi="仿宋" w:eastAsia="仿宋" w:cs="仿宋"/>
                <w:sz w:val="20"/>
                <w:szCs w:val="20"/>
              </w:rPr>
            </w:pPr>
          </w:p>
          <w:p w14:paraId="4E4D8E7A">
            <w:pPr>
              <w:pStyle w:val="8"/>
              <w:spacing w:before="71" w:line="220" w:lineRule="auto"/>
              <w:ind w:left="432"/>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44" w:type="dxa"/>
            <w:tcBorders>
              <w:tl2br w:val="nil"/>
              <w:tr2bl w:val="nil"/>
            </w:tcBorders>
            <w:vAlign w:val="top"/>
          </w:tcPr>
          <w:p w14:paraId="105FC341">
            <w:pPr>
              <w:spacing w:line="312" w:lineRule="auto"/>
              <w:rPr>
                <w:rFonts w:hint="eastAsia" w:ascii="仿宋" w:hAnsi="仿宋" w:eastAsia="仿宋" w:cs="仿宋"/>
                <w:sz w:val="20"/>
                <w:szCs w:val="20"/>
              </w:rPr>
            </w:pPr>
          </w:p>
          <w:p w14:paraId="44D23B6D">
            <w:pPr>
              <w:spacing w:line="312" w:lineRule="auto"/>
              <w:rPr>
                <w:rFonts w:hint="eastAsia" w:ascii="仿宋" w:hAnsi="仿宋" w:eastAsia="仿宋" w:cs="仿宋"/>
                <w:sz w:val="20"/>
                <w:szCs w:val="20"/>
              </w:rPr>
            </w:pPr>
          </w:p>
          <w:p w14:paraId="503EA1E2">
            <w:pPr>
              <w:spacing w:line="313" w:lineRule="auto"/>
              <w:rPr>
                <w:rFonts w:hint="eastAsia" w:ascii="仿宋" w:hAnsi="仿宋" w:eastAsia="仿宋" w:cs="仿宋"/>
                <w:sz w:val="20"/>
                <w:szCs w:val="20"/>
              </w:rPr>
            </w:pPr>
          </w:p>
          <w:p w14:paraId="0DD53A6A">
            <w:pPr>
              <w:pStyle w:val="8"/>
              <w:spacing w:before="72" w:line="229" w:lineRule="auto"/>
              <w:ind w:right="90"/>
              <w:rPr>
                <w:rFonts w:hint="eastAsia" w:ascii="仿宋" w:hAnsi="仿宋" w:eastAsia="仿宋" w:cs="仿宋"/>
                <w:sz w:val="20"/>
                <w:szCs w:val="20"/>
              </w:rPr>
            </w:pPr>
            <w:r>
              <w:rPr>
                <w:rFonts w:hint="eastAsia" w:ascii="仿宋" w:hAnsi="仿宋" w:eastAsia="仿宋" w:cs="仿宋"/>
                <w:color w:val="010101"/>
                <w:spacing w:val="-8"/>
                <w:sz w:val="20"/>
                <w:szCs w:val="20"/>
              </w:rPr>
              <w:t>再次被查，拒不改</w:t>
            </w:r>
            <w:r>
              <w:rPr>
                <w:rFonts w:hint="eastAsia" w:ascii="仿宋" w:hAnsi="仿宋" w:eastAsia="仿宋" w:cs="仿宋"/>
                <w:color w:val="010101"/>
                <w:spacing w:val="-5"/>
                <w:sz w:val="20"/>
                <w:szCs w:val="20"/>
              </w:rPr>
              <w:t>正的</w:t>
            </w:r>
          </w:p>
        </w:tc>
        <w:tc>
          <w:tcPr>
            <w:tcW w:w="5045" w:type="dxa"/>
            <w:tcBorders>
              <w:tl2br w:val="nil"/>
              <w:tr2bl w:val="nil"/>
            </w:tcBorders>
            <w:vAlign w:val="top"/>
          </w:tcPr>
          <w:p w14:paraId="482EA9C8">
            <w:pPr>
              <w:spacing w:line="269" w:lineRule="auto"/>
              <w:rPr>
                <w:rFonts w:hint="eastAsia" w:ascii="仿宋" w:hAnsi="仿宋" w:eastAsia="仿宋" w:cs="仿宋"/>
                <w:sz w:val="20"/>
                <w:szCs w:val="20"/>
              </w:rPr>
            </w:pPr>
          </w:p>
          <w:p w14:paraId="41343D1D">
            <w:pPr>
              <w:spacing w:line="269" w:lineRule="auto"/>
              <w:rPr>
                <w:rFonts w:hint="eastAsia" w:ascii="仿宋" w:hAnsi="仿宋" w:eastAsia="仿宋" w:cs="仿宋"/>
                <w:sz w:val="20"/>
                <w:szCs w:val="20"/>
              </w:rPr>
            </w:pPr>
          </w:p>
          <w:p w14:paraId="0C196B1D">
            <w:pPr>
              <w:spacing w:line="269" w:lineRule="auto"/>
              <w:rPr>
                <w:rFonts w:hint="eastAsia" w:ascii="仿宋" w:hAnsi="仿宋" w:eastAsia="仿宋" w:cs="仿宋"/>
                <w:sz w:val="20"/>
                <w:szCs w:val="20"/>
              </w:rPr>
            </w:pPr>
          </w:p>
          <w:p w14:paraId="462EE863">
            <w:pPr>
              <w:spacing w:line="269" w:lineRule="auto"/>
              <w:rPr>
                <w:rFonts w:hint="eastAsia" w:ascii="仿宋" w:hAnsi="仿宋" w:eastAsia="仿宋" w:cs="仿宋"/>
                <w:sz w:val="20"/>
                <w:szCs w:val="20"/>
              </w:rPr>
            </w:pPr>
          </w:p>
          <w:p w14:paraId="1096084B">
            <w:pPr>
              <w:pStyle w:val="8"/>
              <w:spacing w:before="71"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ascii="仿宋" w:hAnsi="仿宋" w:eastAsia="仿宋" w:cs="仿宋"/>
                <w:color w:val="010101"/>
                <w:spacing w:val="-1"/>
                <w:sz w:val="20"/>
                <w:szCs w:val="20"/>
                <w:lang w:val="en-US" w:eastAsia="zh-CN"/>
              </w:rPr>
              <w:t>二百</w:t>
            </w:r>
            <w:r>
              <w:rPr>
                <w:rFonts w:hint="eastAsia" w:ascii="仿宋" w:hAnsi="仿宋" w:eastAsia="仿宋" w:cs="仿宋"/>
                <w:color w:val="010101"/>
                <w:spacing w:val="-1"/>
                <w:sz w:val="20"/>
                <w:szCs w:val="20"/>
                <w:lang w:eastAsia="zh-CN"/>
              </w:rPr>
              <w:t>元以上</w:t>
            </w:r>
            <w:r>
              <w:rPr>
                <w:rFonts w:hint="eastAsia" w:ascii="仿宋" w:hAnsi="仿宋" w:eastAsia="仿宋" w:cs="仿宋"/>
                <w:color w:val="010101"/>
                <w:spacing w:val="-1"/>
                <w:sz w:val="20"/>
                <w:szCs w:val="20"/>
                <w:lang w:val="en-US" w:eastAsia="zh-CN"/>
              </w:rPr>
              <w:t>四百</w:t>
            </w:r>
            <w:r>
              <w:rPr>
                <w:rFonts w:hint="eastAsia" w:ascii="仿宋" w:hAnsi="仿宋" w:eastAsia="仿宋" w:cs="仿宋"/>
                <w:color w:val="010101"/>
                <w:spacing w:val="-1"/>
                <w:sz w:val="20"/>
                <w:szCs w:val="20"/>
                <w:lang w:eastAsia="zh-CN"/>
              </w:rPr>
              <w:t>元以下的罚款。</w:t>
            </w:r>
          </w:p>
        </w:tc>
      </w:tr>
      <w:tr w14:paraId="31F85E69">
        <w:tblPrEx>
          <w:tblLayout w:type="fixed"/>
        </w:tblPrEx>
        <w:trPr>
          <w:trHeight w:val="2460" w:hRule="atLeast"/>
        </w:trPr>
        <w:tc>
          <w:tcPr>
            <w:tcW w:w="711" w:type="dxa"/>
            <w:vMerge w:val="continue"/>
            <w:tcBorders>
              <w:tl2br w:val="nil"/>
              <w:tr2bl w:val="nil"/>
            </w:tcBorders>
            <w:vAlign w:val="top"/>
          </w:tcPr>
          <w:p w14:paraId="40BC3390">
            <w:pPr>
              <w:rPr>
                <w:lang w:eastAsia="zh-CN"/>
              </w:rPr>
            </w:pPr>
          </w:p>
        </w:tc>
        <w:tc>
          <w:tcPr>
            <w:tcW w:w="1319" w:type="dxa"/>
            <w:vMerge w:val="continue"/>
            <w:tcBorders>
              <w:tl2br w:val="nil"/>
              <w:tr2bl w:val="nil"/>
            </w:tcBorders>
            <w:vAlign w:val="top"/>
          </w:tcPr>
          <w:p w14:paraId="0F12EF3C">
            <w:pPr>
              <w:rPr>
                <w:rFonts w:hint="eastAsia" w:ascii="仿宋" w:hAnsi="仿宋" w:eastAsia="仿宋" w:cs="仿宋"/>
                <w:sz w:val="20"/>
                <w:szCs w:val="20"/>
                <w:lang w:eastAsia="zh-CN"/>
              </w:rPr>
            </w:pPr>
          </w:p>
        </w:tc>
        <w:tc>
          <w:tcPr>
            <w:tcW w:w="4541" w:type="dxa"/>
            <w:vMerge w:val="continue"/>
            <w:tcBorders>
              <w:tl2br w:val="nil"/>
              <w:tr2bl w:val="nil"/>
            </w:tcBorders>
            <w:vAlign w:val="top"/>
          </w:tcPr>
          <w:p w14:paraId="6470950E">
            <w:pPr>
              <w:rPr>
                <w:rFonts w:hint="eastAsia" w:ascii="仿宋" w:hAnsi="仿宋" w:eastAsia="仿宋" w:cs="仿宋"/>
                <w:sz w:val="20"/>
                <w:szCs w:val="20"/>
                <w:lang w:eastAsia="zh-CN"/>
              </w:rPr>
            </w:pPr>
          </w:p>
        </w:tc>
        <w:tc>
          <w:tcPr>
            <w:tcW w:w="1286" w:type="dxa"/>
            <w:tcBorders>
              <w:tl2br w:val="nil"/>
              <w:tr2bl w:val="nil"/>
            </w:tcBorders>
            <w:vAlign w:val="top"/>
          </w:tcPr>
          <w:p w14:paraId="4E132622">
            <w:pPr>
              <w:spacing w:line="262" w:lineRule="auto"/>
              <w:rPr>
                <w:rFonts w:hint="eastAsia" w:ascii="仿宋" w:hAnsi="仿宋" w:eastAsia="仿宋" w:cs="仿宋"/>
                <w:sz w:val="20"/>
                <w:szCs w:val="20"/>
                <w:lang w:eastAsia="zh-CN"/>
              </w:rPr>
            </w:pPr>
          </w:p>
          <w:p w14:paraId="4FAABD58">
            <w:pPr>
              <w:spacing w:line="263" w:lineRule="auto"/>
              <w:rPr>
                <w:rFonts w:hint="eastAsia" w:ascii="仿宋" w:hAnsi="仿宋" w:eastAsia="仿宋" w:cs="仿宋"/>
                <w:sz w:val="20"/>
                <w:szCs w:val="20"/>
                <w:lang w:eastAsia="zh-CN"/>
              </w:rPr>
            </w:pPr>
          </w:p>
          <w:p w14:paraId="642EAE63">
            <w:pPr>
              <w:spacing w:line="263" w:lineRule="auto"/>
              <w:rPr>
                <w:rFonts w:hint="eastAsia" w:ascii="仿宋" w:hAnsi="仿宋" w:eastAsia="仿宋" w:cs="仿宋"/>
                <w:sz w:val="20"/>
                <w:szCs w:val="20"/>
                <w:lang w:eastAsia="zh-CN"/>
              </w:rPr>
            </w:pPr>
          </w:p>
          <w:p w14:paraId="6DE4E880">
            <w:pPr>
              <w:spacing w:line="263" w:lineRule="auto"/>
              <w:rPr>
                <w:rFonts w:hint="eastAsia" w:ascii="仿宋" w:hAnsi="仿宋" w:eastAsia="仿宋" w:cs="仿宋"/>
                <w:sz w:val="20"/>
                <w:szCs w:val="20"/>
                <w:lang w:eastAsia="zh-CN"/>
              </w:rPr>
            </w:pPr>
          </w:p>
          <w:p w14:paraId="01B85CDB">
            <w:pPr>
              <w:pStyle w:val="8"/>
              <w:spacing w:before="71" w:line="219" w:lineRule="auto"/>
              <w:ind w:left="414"/>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44" w:type="dxa"/>
            <w:tcBorders>
              <w:tl2br w:val="nil"/>
              <w:tr2bl w:val="nil"/>
            </w:tcBorders>
            <w:vAlign w:val="top"/>
          </w:tcPr>
          <w:p w14:paraId="18CEF5D5">
            <w:pPr>
              <w:spacing w:line="245" w:lineRule="auto"/>
              <w:rPr>
                <w:rFonts w:hint="eastAsia" w:ascii="仿宋" w:hAnsi="仿宋" w:eastAsia="仿宋" w:cs="仿宋"/>
                <w:sz w:val="20"/>
                <w:szCs w:val="20"/>
              </w:rPr>
            </w:pPr>
          </w:p>
          <w:p w14:paraId="56B9AFAA">
            <w:pPr>
              <w:spacing w:line="246" w:lineRule="auto"/>
              <w:rPr>
                <w:rFonts w:hint="eastAsia" w:ascii="仿宋" w:hAnsi="仿宋" w:eastAsia="仿宋" w:cs="仿宋"/>
                <w:sz w:val="20"/>
                <w:szCs w:val="20"/>
              </w:rPr>
            </w:pPr>
          </w:p>
          <w:p w14:paraId="2C9501F2">
            <w:pPr>
              <w:pStyle w:val="8"/>
              <w:spacing w:before="72" w:line="230" w:lineRule="auto"/>
              <w:ind w:right="88"/>
              <w:rPr>
                <w:rFonts w:hint="eastAsia" w:ascii="仿宋" w:hAnsi="仿宋" w:eastAsia="仿宋" w:cs="仿宋"/>
                <w:sz w:val="20"/>
                <w:szCs w:val="20"/>
              </w:rPr>
            </w:pPr>
            <w:r>
              <w:rPr>
                <w:rFonts w:hint="eastAsia" w:ascii="仿宋" w:hAnsi="仿宋" w:eastAsia="仿宋" w:cs="仿宋"/>
                <w:color w:val="010101"/>
                <w:spacing w:val="-8"/>
                <w:sz w:val="20"/>
                <w:szCs w:val="20"/>
              </w:rPr>
              <w:t>有下列情形之一：</w:t>
            </w:r>
            <w:r>
              <w:rPr>
                <w:rFonts w:hint="eastAsia" w:ascii="仿宋" w:hAnsi="仿宋" w:eastAsia="仿宋" w:cs="仿宋"/>
                <w:color w:val="010101"/>
                <w:spacing w:val="5"/>
                <w:sz w:val="20"/>
                <w:szCs w:val="20"/>
              </w:rPr>
              <w:br w:type="textWrapping"/>
            </w:r>
            <w:r>
              <w:rPr>
                <w:rFonts w:hint="eastAsia" w:ascii="仿宋" w:hAnsi="仿宋" w:eastAsia="仿宋" w:cs="仿宋"/>
                <w:color w:val="010101"/>
                <w:spacing w:val="-2"/>
                <w:sz w:val="20"/>
                <w:szCs w:val="20"/>
              </w:rPr>
              <w:t>1.第三次被查，拒不</w:t>
            </w:r>
            <w:r>
              <w:rPr>
                <w:rFonts w:hint="eastAsia" w:ascii="仿宋" w:hAnsi="仿宋" w:eastAsia="仿宋" w:cs="仿宋"/>
                <w:color w:val="010101"/>
                <w:spacing w:val="-7"/>
                <w:sz w:val="20"/>
                <w:szCs w:val="20"/>
              </w:rPr>
              <w:t>改正的</w:t>
            </w:r>
          </w:p>
          <w:p w14:paraId="6B787E0C">
            <w:pPr>
              <w:pStyle w:val="8"/>
              <w:spacing w:before="19" w:line="219" w:lineRule="auto"/>
              <w:rPr>
                <w:rFonts w:hint="eastAsia" w:ascii="仿宋" w:hAnsi="仿宋" w:eastAsia="仿宋" w:cs="仿宋"/>
                <w:sz w:val="20"/>
                <w:szCs w:val="20"/>
              </w:rPr>
            </w:pPr>
            <w:r>
              <w:rPr>
                <w:rFonts w:hint="eastAsia" w:ascii="仿宋" w:hAnsi="仿宋" w:eastAsia="仿宋" w:cs="仿宋"/>
                <w:color w:val="010101"/>
                <w:spacing w:val="-1"/>
                <w:sz w:val="20"/>
                <w:szCs w:val="20"/>
              </w:rPr>
              <w:t>2.拒不配合调查的</w:t>
            </w:r>
          </w:p>
        </w:tc>
        <w:tc>
          <w:tcPr>
            <w:tcW w:w="5045" w:type="dxa"/>
            <w:tcBorders>
              <w:tl2br w:val="nil"/>
              <w:tr2bl w:val="nil"/>
            </w:tcBorders>
            <w:vAlign w:val="top"/>
          </w:tcPr>
          <w:p w14:paraId="08888A19">
            <w:pPr>
              <w:spacing w:line="262" w:lineRule="auto"/>
              <w:rPr>
                <w:rFonts w:hint="eastAsia" w:ascii="仿宋" w:hAnsi="仿宋" w:eastAsia="仿宋" w:cs="仿宋"/>
                <w:sz w:val="20"/>
                <w:szCs w:val="20"/>
                <w:lang w:eastAsia="zh-CN"/>
              </w:rPr>
            </w:pPr>
          </w:p>
          <w:p w14:paraId="79269EBF">
            <w:pPr>
              <w:spacing w:line="262" w:lineRule="auto"/>
              <w:rPr>
                <w:rFonts w:hint="eastAsia" w:ascii="仿宋" w:hAnsi="仿宋" w:eastAsia="仿宋" w:cs="仿宋"/>
                <w:sz w:val="20"/>
                <w:szCs w:val="20"/>
                <w:lang w:eastAsia="zh-CN"/>
              </w:rPr>
            </w:pPr>
          </w:p>
          <w:p w14:paraId="59A4F208">
            <w:pPr>
              <w:spacing w:line="263" w:lineRule="auto"/>
              <w:rPr>
                <w:rFonts w:hint="eastAsia" w:ascii="仿宋" w:hAnsi="仿宋" w:eastAsia="仿宋" w:cs="仿宋"/>
                <w:sz w:val="20"/>
                <w:szCs w:val="20"/>
                <w:lang w:eastAsia="zh-CN"/>
              </w:rPr>
            </w:pPr>
          </w:p>
          <w:p w14:paraId="27E6056F">
            <w:pPr>
              <w:spacing w:line="263" w:lineRule="auto"/>
              <w:rPr>
                <w:rFonts w:hint="eastAsia" w:ascii="仿宋" w:hAnsi="仿宋" w:eastAsia="仿宋" w:cs="仿宋"/>
                <w:sz w:val="20"/>
                <w:szCs w:val="20"/>
                <w:lang w:eastAsia="zh-CN"/>
              </w:rPr>
            </w:pPr>
          </w:p>
          <w:p w14:paraId="3E6B35B6">
            <w:pPr>
              <w:pStyle w:val="8"/>
              <w:spacing w:before="72" w:line="218" w:lineRule="auto"/>
              <w:ind w:left="55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ascii="仿宋" w:hAnsi="仿宋" w:eastAsia="仿宋" w:cs="仿宋"/>
                <w:color w:val="010101"/>
                <w:spacing w:val="-1"/>
                <w:sz w:val="20"/>
                <w:szCs w:val="20"/>
                <w:lang w:val="en-US" w:eastAsia="zh-CN"/>
              </w:rPr>
              <w:t>四百</w:t>
            </w:r>
            <w:r>
              <w:rPr>
                <w:rFonts w:hint="eastAsia" w:ascii="仿宋" w:hAnsi="仿宋" w:eastAsia="仿宋" w:cs="仿宋"/>
                <w:color w:val="010101"/>
                <w:spacing w:val="-1"/>
                <w:sz w:val="20"/>
                <w:szCs w:val="20"/>
                <w:lang w:eastAsia="zh-CN"/>
              </w:rPr>
              <w:t>元以上</w:t>
            </w:r>
            <w:r>
              <w:rPr>
                <w:rFonts w:hint="eastAsia" w:ascii="仿宋" w:hAnsi="仿宋" w:eastAsia="仿宋" w:cs="仿宋"/>
                <w:color w:val="010101"/>
                <w:spacing w:val="-1"/>
                <w:sz w:val="20"/>
                <w:szCs w:val="20"/>
                <w:lang w:val="en-US" w:eastAsia="zh-CN"/>
              </w:rPr>
              <w:t>五百</w:t>
            </w:r>
            <w:r>
              <w:rPr>
                <w:rFonts w:hint="eastAsia" w:ascii="仿宋" w:hAnsi="仿宋" w:eastAsia="仿宋" w:cs="仿宋"/>
                <w:color w:val="010101"/>
                <w:spacing w:val="-1"/>
                <w:sz w:val="20"/>
                <w:szCs w:val="20"/>
                <w:lang w:eastAsia="zh-CN"/>
              </w:rPr>
              <w:t>元以下的罚款。</w:t>
            </w:r>
          </w:p>
        </w:tc>
      </w:tr>
    </w:tbl>
    <w:p w14:paraId="204AAD13">
      <w:pPr>
        <w:pStyle w:val="2"/>
        <w:rPr>
          <w:lang w:eastAsia="zh-CN"/>
        </w:rPr>
      </w:pPr>
    </w:p>
    <w:p w14:paraId="01E944DC">
      <w:pPr>
        <w:rPr>
          <w:lang w:eastAsia="zh-CN"/>
        </w:rPr>
        <w:sectPr>
          <w:footerReference r:id="rId5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192E17E">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48"/>
        <w:gridCol w:w="5042"/>
      </w:tblGrid>
      <w:tr w14:paraId="155B4C6E">
        <w:tblPrEx>
          <w:tblLayout w:type="fixed"/>
        </w:tblPrEx>
        <w:trPr>
          <w:trHeight w:val="657" w:hRule="atLeast"/>
        </w:trPr>
        <w:tc>
          <w:tcPr>
            <w:tcW w:w="711" w:type="dxa"/>
            <w:tcBorders>
              <w:tl2br w:val="nil"/>
              <w:tr2bl w:val="nil"/>
            </w:tcBorders>
            <w:vAlign w:val="top"/>
          </w:tcPr>
          <w:p w14:paraId="0AE16F53">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57880BF">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AEFDEB3">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F3F6586">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48" w:type="dxa"/>
            <w:tcBorders>
              <w:tl2br w:val="nil"/>
              <w:tr2bl w:val="nil"/>
            </w:tcBorders>
            <w:vAlign w:val="top"/>
          </w:tcPr>
          <w:p w14:paraId="1E26A01F">
            <w:pPr>
              <w:spacing w:before="228" w:line="183" w:lineRule="auto"/>
              <w:ind w:left="34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42" w:type="dxa"/>
            <w:tcBorders>
              <w:tl2br w:val="nil"/>
              <w:tr2bl w:val="nil"/>
            </w:tcBorders>
            <w:vAlign w:val="top"/>
          </w:tcPr>
          <w:p w14:paraId="4AD981F4">
            <w:pPr>
              <w:spacing w:before="230" w:line="180" w:lineRule="auto"/>
              <w:ind w:left="179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B22595A">
        <w:tblPrEx>
          <w:tblLayout w:type="fixed"/>
        </w:tblPrEx>
        <w:trPr>
          <w:trHeight w:val="1659" w:hRule="atLeast"/>
        </w:trPr>
        <w:tc>
          <w:tcPr>
            <w:tcW w:w="711" w:type="dxa"/>
            <w:vMerge w:val="restart"/>
            <w:tcBorders>
              <w:tl2br w:val="nil"/>
              <w:tr2bl w:val="nil"/>
            </w:tcBorders>
            <w:vAlign w:val="top"/>
          </w:tcPr>
          <w:p w14:paraId="6A8FC2D1">
            <w:pPr>
              <w:spacing w:line="254" w:lineRule="auto"/>
            </w:pPr>
          </w:p>
          <w:p w14:paraId="2831C83C">
            <w:pPr>
              <w:spacing w:line="255" w:lineRule="auto"/>
            </w:pPr>
          </w:p>
          <w:p w14:paraId="18DB6663">
            <w:pPr>
              <w:spacing w:line="255" w:lineRule="auto"/>
            </w:pPr>
          </w:p>
          <w:p w14:paraId="33F3AD78">
            <w:pPr>
              <w:spacing w:line="255" w:lineRule="auto"/>
            </w:pPr>
          </w:p>
          <w:p w14:paraId="2652B5B4">
            <w:pPr>
              <w:spacing w:line="255" w:lineRule="auto"/>
            </w:pPr>
          </w:p>
          <w:p w14:paraId="4E117D73">
            <w:pPr>
              <w:spacing w:line="255" w:lineRule="auto"/>
            </w:pPr>
          </w:p>
          <w:p w14:paraId="1006946C">
            <w:pPr>
              <w:spacing w:line="255" w:lineRule="auto"/>
            </w:pPr>
          </w:p>
          <w:p w14:paraId="6778BF6F">
            <w:pPr>
              <w:spacing w:line="255" w:lineRule="auto"/>
            </w:pPr>
          </w:p>
          <w:p w14:paraId="1E54FB1D">
            <w:pPr>
              <w:spacing w:line="255" w:lineRule="auto"/>
            </w:pPr>
          </w:p>
          <w:p w14:paraId="3D324FB1">
            <w:pPr>
              <w:spacing w:line="255" w:lineRule="auto"/>
            </w:pPr>
          </w:p>
          <w:p w14:paraId="4E281011">
            <w:pPr>
              <w:spacing w:line="255" w:lineRule="auto"/>
            </w:pPr>
          </w:p>
          <w:p w14:paraId="71FD430D">
            <w:pPr>
              <w:spacing w:line="255" w:lineRule="auto"/>
            </w:pPr>
          </w:p>
          <w:p w14:paraId="1C0232A0">
            <w:pPr>
              <w:spacing w:line="255" w:lineRule="auto"/>
            </w:pPr>
          </w:p>
          <w:p w14:paraId="1B5CE2FE">
            <w:pPr>
              <w:spacing w:line="255" w:lineRule="auto"/>
            </w:pPr>
          </w:p>
          <w:p w14:paraId="557CECF5">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349B662B">
            <w:pPr>
              <w:spacing w:line="250" w:lineRule="auto"/>
              <w:rPr>
                <w:sz w:val="20"/>
                <w:szCs w:val="20"/>
                <w:lang w:eastAsia="zh-CN"/>
              </w:rPr>
            </w:pPr>
          </w:p>
          <w:p w14:paraId="476ACF18">
            <w:pPr>
              <w:spacing w:line="251" w:lineRule="auto"/>
              <w:rPr>
                <w:sz w:val="20"/>
                <w:szCs w:val="20"/>
                <w:lang w:eastAsia="zh-CN"/>
              </w:rPr>
            </w:pPr>
          </w:p>
          <w:p w14:paraId="6797A854">
            <w:pPr>
              <w:spacing w:line="251" w:lineRule="auto"/>
              <w:rPr>
                <w:sz w:val="20"/>
                <w:szCs w:val="20"/>
                <w:lang w:eastAsia="zh-CN"/>
              </w:rPr>
            </w:pPr>
          </w:p>
          <w:p w14:paraId="40218BD6">
            <w:pPr>
              <w:spacing w:line="251" w:lineRule="auto"/>
              <w:rPr>
                <w:sz w:val="20"/>
                <w:szCs w:val="20"/>
                <w:lang w:eastAsia="zh-CN"/>
              </w:rPr>
            </w:pPr>
          </w:p>
          <w:p w14:paraId="61FE6B1B">
            <w:pPr>
              <w:spacing w:line="251" w:lineRule="auto"/>
              <w:rPr>
                <w:sz w:val="20"/>
                <w:szCs w:val="20"/>
                <w:lang w:eastAsia="zh-CN"/>
              </w:rPr>
            </w:pPr>
          </w:p>
          <w:p w14:paraId="023AD7BB">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第3项</w:t>
            </w:r>
          </w:p>
          <w:p w14:paraId="0D5E221A">
            <w:pPr>
              <w:pStyle w:val="8"/>
              <w:spacing w:before="72" w:line="300" w:lineRule="auto"/>
              <w:ind w:right="106"/>
              <w:jc w:val="both"/>
              <w:rPr>
                <w:rFonts w:hint="eastAsia"/>
                <w:sz w:val="20"/>
                <w:szCs w:val="20"/>
                <w:lang w:eastAsia="zh-CN"/>
              </w:rPr>
            </w:pPr>
            <w:r>
              <w:rPr>
                <w:b/>
                <w:bCs/>
                <w:color w:val="010101"/>
                <w:spacing w:val="-8"/>
                <w:sz w:val="20"/>
                <w:szCs w:val="20"/>
                <w:lang w:eastAsia="zh-CN"/>
              </w:rPr>
              <w:t>导游人</w:t>
            </w:r>
            <w:r>
              <w:rPr>
                <w:b/>
                <w:bCs/>
                <w:color w:val="010101"/>
                <w:spacing w:val="-3"/>
                <w:sz w:val="20"/>
                <w:szCs w:val="20"/>
                <w:lang w:eastAsia="zh-CN"/>
              </w:rPr>
              <w:t>员进行导游活动，向旅游者兜售物品或者购买旅游者的物</w:t>
            </w:r>
            <w:r>
              <w:rPr>
                <w:b/>
                <w:bCs/>
                <w:color w:val="010101"/>
                <w:spacing w:val="-6"/>
                <w:sz w:val="20"/>
                <w:szCs w:val="20"/>
                <w:lang w:eastAsia="zh-CN"/>
              </w:rPr>
              <w:t>品。</w:t>
            </w:r>
          </w:p>
        </w:tc>
        <w:tc>
          <w:tcPr>
            <w:tcW w:w="4540" w:type="dxa"/>
            <w:vMerge w:val="restart"/>
            <w:tcBorders>
              <w:tl2br w:val="nil"/>
              <w:tr2bl w:val="nil"/>
            </w:tcBorders>
            <w:vAlign w:val="top"/>
          </w:tcPr>
          <w:p w14:paraId="6F4EE9ED">
            <w:pPr>
              <w:rPr>
                <w:rFonts w:hint="eastAsia" w:ascii="仿宋" w:hAnsi="仿宋" w:eastAsia="仿宋" w:cs="仿宋"/>
                <w:sz w:val="20"/>
                <w:szCs w:val="20"/>
                <w:lang w:eastAsia="zh-CN"/>
              </w:rPr>
            </w:pPr>
          </w:p>
          <w:p w14:paraId="2D3BE171">
            <w:pPr>
              <w:spacing w:line="241" w:lineRule="auto"/>
              <w:rPr>
                <w:rFonts w:hint="eastAsia" w:ascii="仿宋" w:hAnsi="仿宋" w:eastAsia="仿宋" w:cs="仿宋"/>
                <w:sz w:val="20"/>
                <w:szCs w:val="20"/>
                <w:lang w:eastAsia="zh-CN"/>
              </w:rPr>
            </w:pPr>
          </w:p>
          <w:p w14:paraId="6D44819E">
            <w:pPr>
              <w:spacing w:line="241" w:lineRule="auto"/>
              <w:rPr>
                <w:rFonts w:hint="eastAsia" w:ascii="仿宋" w:hAnsi="仿宋" w:eastAsia="仿宋" w:cs="仿宋"/>
                <w:sz w:val="20"/>
                <w:szCs w:val="20"/>
                <w:lang w:eastAsia="zh-CN"/>
              </w:rPr>
            </w:pPr>
          </w:p>
          <w:p w14:paraId="6A1DAF91">
            <w:pPr>
              <w:spacing w:line="241" w:lineRule="auto"/>
              <w:rPr>
                <w:rFonts w:hint="eastAsia" w:ascii="仿宋" w:hAnsi="仿宋" w:eastAsia="仿宋" w:cs="仿宋"/>
                <w:sz w:val="20"/>
                <w:szCs w:val="20"/>
                <w:lang w:eastAsia="zh-CN"/>
              </w:rPr>
            </w:pPr>
          </w:p>
          <w:p w14:paraId="0FE54484">
            <w:pPr>
              <w:spacing w:line="241" w:lineRule="auto"/>
              <w:rPr>
                <w:rFonts w:hint="eastAsia" w:ascii="仿宋" w:hAnsi="仿宋" w:eastAsia="仿宋" w:cs="仿宋"/>
                <w:sz w:val="20"/>
                <w:szCs w:val="20"/>
                <w:lang w:eastAsia="zh-CN"/>
              </w:rPr>
            </w:pPr>
          </w:p>
          <w:p w14:paraId="69823293">
            <w:pPr>
              <w:pStyle w:val="8"/>
              <w:spacing w:before="65" w:line="226" w:lineRule="auto"/>
              <w:ind w:left="91" w:firstLine="432" w:firstLineChars="20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《导游人员管理条例》</w:t>
            </w:r>
          </w:p>
          <w:p w14:paraId="42DB1B3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第二十三条导游人员进行导游活动，向旅游者兜售物品或者购买旅游者的物品的，或者以明示或者暗示的方式向旅游者索要小费的，由旅游行政部门责令改正，处</w:t>
            </w:r>
            <w:r>
              <w:rPr>
                <w:rFonts w:hint="eastAsia" w:ascii="仿宋" w:hAnsi="仿宋" w:eastAsia="仿宋" w:cs="仿宋"/>
                <w:spacing w:val="6"/>
                <w:sz w:val="20"/>
                <w:szCs w:val="20"/>
                <w:lang w:val="en-US" w:eastAsia="zh-CN"/>
              </w:rPr>
              <w:t>一千</w:t>
            </w:r>
            <w:r>
              <w:rPr>
                <w:rFonts w:hint="eastAsia" w:ascii="仿宋" w:hAnsi="仿宋" w:eastAsia="仿宋" w:cs="仿宋"/>
                <w:spacing w:val="6"/>
                <w:sz w:val="20"/>
                <w:szCs w:val="20"/>
                <w:lang w:eastAsia="zh-CN"/>
              </w:rPr>
              <w:t>元以上</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万元以下的罚款。</w:t>
            </w:r>
          </w:p>
          <w:p w14:paraId="6AAF5FA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有违法所得的，并处没收违法所得；情节严重的，由省、自治区、直辖市人民政府旅游行政部门吊销导游证并予以公告；对委派该导游人员的旅行社给予警告直至责令停业整顿。</w:t>
            </w:r>
          </w:p>
        </w:tc>
        <w:tc>
          <w:tcPr>
            <w:tcW w:w="1286" w:type="dxa"/>
            <w:tcBorders>
              <w:tl2br w:val="nil"/>
              <w:tr2bl w:val="nil"/>
            </w:tcBorders>
            <w:vAlign w:val="top"/>
          </w:tcPr>
          <w:p w14:paraId="64F54143">
            <w:pPr>
              <w:spacing w:line="256" w:lineRule="auto"/>
              <w:rPr>
                <w:rFonts w:hint="eastAsia" w:ascii="仿宋" w:hAnsi="仿宋" w:eastAsia="仿宋" w:cs="仿宋"/>
                <w:sz w:val="20"/>
                <w:szCs w:val="20"/>
                <w:lang w:eastAsia="zh-CN"/>
              </w:rPr>
            </w:pPr>
          </w:p>
          <w:p w14:paraId="2FD59F00">
            <w:pPr>
              <w:spacing w:line="257"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31419FEA">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48" w:type="dxa"/>
            <w:tcBorders>
              <w:tl2br w:val="nil"/>
              <w:tr2bl w:val="nil"/>
            </w:tcBorders>
            <w:vAlign w:val="top"/>
          </w:tcPr>
          <w:p w14:paraId="596B39E7">
            <w:pPr>
              <w:pStyle w:val="8"/>
              <w:numPr>
                <w:ilvl w:val="0"/>
                <w:numId w:val="0"/>
              </w:numPr>
              <w:spacing w:before="277" w:line="267" w:lineRule="auto"/>
              <w:ind w:right="136" w:rightChars="0"/>
              <w:jc w:val="both"/>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8"/>
                <w:sz w:val="20"/>
                <w:szCs w:val="20"/>
                <w:lang w:eastAsia="zh-CN"/>
              </w:rPr>
              <w:t>初次违法</w:t>
            </w:r>
            <w:r>
              <w:rPr>
                <w:rFonts w:hint="eastAsia" w:cs="仿宋"/>
                <w:color w:val="010101"/>
                <w:spacing w:val="8"/>
                <w:sz w:val="20"/>
                <w:szCs w:val="20"/>
                <w:lang w:eastAsia="zh-CN"/>
              </w:rPr>
              <w:t>，</w:t>
            </w:r>
            <w:r>
              <w:rPr>
                <w:rFonts w:hint="eastAsia" w:ascii="仿宋" w:hAnsi="仿宋" w:eastAsia="仿宋" w:cs="仿宋"/>
                <w:color w:val="010101"/>
                <w:spacing w:val="8"/>
                <w:sz w:val="20"/>
                <w:szCs w:val="20"/>
                <w:lang w:eastAsia="zh-CN"/>
              </w:rPr>
              <w:t>向旅游者兜售物品或者购买旅游者的物品的，金额在一千元以下的</w:t>
            </w:r>
          </w:p>
          <w:p w14:paraId="53D36233">
            <w:pPr>
              <w:pStyle w:val="8"/>
              <w:spacing w:before="32" w:line="253" w:lineRule="auto"/>
              <w:ind w:right="91"/>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42" w:type="dxa"/>
            <w:tcBorders>
              <w:tl2br w:val="nil"/>
              <w:tr2bl w:val="nil"/>
            </w:tcBorders>
            <w:vAlign w:val="top"/>
          </w:tcPr>
          <w:p w14:paraId="6F6B1C1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br w:type="textWrapping"/>
            </w:r>
            <w:r>
              <w:rPr>
                <w:rFonts w:hint="eastAsia" w:ascii="仿宋" w:hAnsi="仿宋" w:eastAsia="仿宋" w:cs="仿宋"/>
                <w:color w:val="010101"/>
                <w:spacing w:val="-2"/>
                <w:sz w:val="20"/>
                <w:szCs w:val="20"/>
                <w:lang w:eastAsia="zh-CN"/>
              </w:rPr>
              <w:br w:type="textWrapping"/>
            </w:r>
            <w:r>
              <w:rPr>
                <w:rFonts w:hint="eastAsia" w:ascii="仿宋" w:hAnsi="仿宋" w:eastAsia="仿宋" w:cs="仿宋"/>
                <w:color w:val="010101"/>
                <w:spacing w:val="-2"/>
                <w:sz w:val="20"/>
                <w:szCs w:val="20"/>
                <w:lang w:eastAsia="zh-CN"/>
              </w:rPr>
              <w:br w:type="textWrapping"/>
            </w:r>
            <w:r>
              <w:rPr>
                <w:rFonts w:hint="eastAsia" w:cs="仿宋"/>
                <w:color w:val="010101"/>
                <w:spacing w:val="-2"/>
                <w:sz w:val="20"/>
                <w:szCs w:val="20"/>
                <w:lang w:val="en-US" w:eastAsia="zh-CN"/>
              </w:rPr>
              <w:t xml:space="preserve">    </w:t>
            </w:r>
            <w:r>
              <w:rPr>
                <w:rFonts w:hint="eastAsia" w:ascii="仿宋" w:hAnsi="仿宋" w:eastAsia="仿宋" w:cs="仿宋"/>
                <w:color w:val="010101"/>
                <w:spacing w:val="-2"/>
                <w:sz w:val="20"/>
                <w:szCs w:val="20"/>
                <w:lang w:eastAsia="zh-CN"/>
              </w:rPr>
              <w:t>责令改正，处</w:t>
            </w:r>
            <w:r>
              <w:rPr>
                <w:rFonts w:hint="eastAsia" w:cs="仿宋"/>
                <w:color w:val="010101"/>
                <w:spacing w:val="-2"/>
                <w:sz w:val="20"/>
                <w:szCs w:val="20"/>
                <w:lang w:val="en-US" w:eastAsia="zh-CN"/>
              </w:rPr>
              <w:t>一千</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一</w:t>
            </w:r>
            <w:r>
              <w:rPr>
                <w:rFonts w:hint="eastAsia" w:ascii="仿宋" w:hAnsi="仿宋" w:eastAsia="仿宋" w:cs="仿宋"/>
                <w:color w:val="010101"/>
                <w:spacing w:val="-2"/>
                <w:sz w:val="20"/>
                <w:szCs w:val="20"/>
                <w:lang w:eastAsia="zh-CN"/>
              </w:rPr>
              <w:t>万元以下的罚款；有违法所得的，并处没收违法所得；对委派该导游人员的旅行社给予警告。</w:t>
            </w:r>
          </w:p>
        </w:tc>
      </w:tr>
      <w:tr w14:paraId="30D3FD7B">
        <w:tblPrEx>
          <w:tblLayout w:type="fixed"/>
        </w:tblPrEx>
        <w:trPr>
          <w:trHeight w:val="1175" w:hRule="atLeast"/>
        </w:trPr>
        <w:tc>
          <w:tcPr>
            <w:tcW w:w="711" w:type="dxa"/>
            <w:vMerge w:val="continue"/>
            <w:tcBorders>
              <w:tl2br w:val="nil"/>
              <w:tr2bl w:val="nil"/>
            </w:tcBorders>
            <w:vAlign w:val="top"/>
          </w:tcPr>
          <w:p w14:paraId="6FCAC336">
            <w:pPr>
              <w:rPr>
                <w:lang w:eastAsia="zh-CN"/>
              </w:rPr>
            </w:pPr>
          </w:p>
        </w:tc>
        <w:tc>
          <w:tcPr>
            <w:tcW w:w="1319" w:type="dxa"/>
            <w:vMerge w:val="continue"/>
            <w:tcBorders>
              <w:tl2br w:val="nil"/>
              <w:tr2bl w:val="nil"/>
            </w:tcBorders>
            <w:vAlign w:val="top"/>
          </w:tcPr>
          <w:p w14:paraId="50AFCFA6">
            <w:pPr>
              <w:rPr>
                <w:sz w:val="20"/>
                <w:szCs w:val="20"/>
                <w:lang w:eastAsia="zh-CN"/>
              </w:rPr>
            </w:pPr>
          </w:p>
        </w:tc>
        <w:tc>
          <w:tcPr>
            <w:tcW w:w="4540" w:type="dxa"/>
            <w:vMerge w:val="continue"/>
            <w:tcBorders>
              <w:tl2br w:val="nil"/>
              <w:tr2bl w:val="nil"/>
            </w:tcBorders>
            <w:vAlign w:val="top"/>
          </w:tcPr>
          <w:p w14:paraId="03BDF5D7">
            <w:pPr>
              <w:rPr>
                <w:rFonts w:hint="eastAsia" w:ascii="仿宋" w:hAnsi="仿宋" w:eastAsia="仿宋" w:cs="仿宋"/>
                <w:sz w:val="20"/>
                <w:szCs w:val="20"/>
                <w:lang w:eastAsia="zh-CN"/>
              </w:rPr>
            </w:pPr>
          </w:p>
        </w:tc>
        <w:tc>
          <w:tcPr>
            <w:tcW w:w="1286" w:type="dxa"/>
            <w:tcBorders>
              <w:tl2br w:val="nil"/>
              <w:tr2bl w:val="nil"/>
            </w:tcBorders>
            <w:vAlign w:val="top"/>
          </w:tcPr>
          <w:p w14:paraId="298CE71D">
            <w:pPr>
              <w:spacing w:line="395" w:lineRule="auto"/>
              <w:rPr>
                <w:rFonts w:hint="eastAsia" w:ascii="仿宋" w:hAnsi="仿宋" w:eastAsia="仿宋" w:cs="仿宋"/>
                <w:sz w:val="20"/>
                <w:szCs w:val="20"/>
                <w:lang w:eastAsia="zh-CN"/>
              </w:rPr>
            </w:pPr>
          </w:p>
          <w:p w14:paraId="1D8B0B3E">
            <w:pPr>
              <w:pStyle w:val="8"/>
              <w:spacing w:before="71"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48" w:type="dxa"/>
            <w:tcBorders>
              <w:tl2br w:val="nil"/>
              <w:tr2bl w:val="nil"/>
            </w:tcBorders>
            <w:vAlign w:val="top"/>
          </w:tcPr>
          <w:p w14:paraId="47249F8C">
            <w:pPr>
              <w:pStyle w:val="8"/>
              <w:spacing w:before="159" w:line="267" w:lineRule="auto"/>
              <w:ind w:right="136"/>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初次违法，向旅游者兜售物品或者购买旅游者的物品的，金额在一千元以上一万元以下的</w:t>
            </w:r>
          </w:p>
        </w:tc>
        <w:tc>
          <w:tcPr>
            <w:tcW w:w="5042" w:type="dxa"/>
            <w:tcBorders>
              <w:tl2br w:val="nil"/>
              <w:tr2bl w:val="nil"/>
            </w:tcBorders>
            <w:vAlign w:val="top"/>
          </w:tcPr>
          <w:p w14:paraId="4D84456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color w:val="010101"/>
                <w:spacing w:val="-2"/>
                <w:sz w:val="20"/>
                <w:szCs w:val="20"/>
                <w:lang w:eastAsia="zh-CN"/>
              </w:rPr>
            </w:pPr>
          </w:p>
          <w:p w14:paraId="758E918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color w:val="010101"/>
                <w:spacing w:val="-2"/>
                <w:sz w:val="20"/>
                <w:szCs w:val="20"/>
                <w:lang w:eastAsia="zh-CN"/>
              </w:rPr>
            </w:pPr>
          </w:p>
          <w:p w14:paraId="48CE63B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责令改正，处</w:t>
            </w:r>
            <w:r>
              <w:rPr>
                <w:rFonts w:hint="eastAsia" w:cs="仿宋"/>
                <w:color w:val="010101"/>
                <w:spacing w:val="-2"/>
                <w:sz w:val="20"/>
                <w:szCs w:val="20"/>
                <w:lang w:val="en-US" w:eastAsia="zh-CN"/>
              </w:rPr>
              <w:t>一</w:t>
            </w:r>
            <w:r>
              <w:rPr>
                <w:rFonts w:hint="eastAsia" w:ascii="仿宋" w:hAnsi="仿宋" w:eastAsia="仿宋" w:cs="仿宋"/>
                <w:color w:val="010101"/>
                <w:spacing w:val="-2"/>
                <w:sz w:val="20"/>
                <w:szCs w:val="20"/>
                <w:lang w:eastAsia="zh-CN"/>
              </w:rPr>
              <w:t>万元以上</w:t>
            </w:r>
            <w:r>
              <w:rPr>
                <w:rFonts w:hint="eastAsia" w:cs="仿宋"/>
                <w:color w:val="010101"/>
                <w:spacing w:val="-2"/>
                <w:sz w:val="20"/>
                <w:szCs w:val="20"/>
                <w:lang w:val="en-US" w:eastAsia="zh-CN"/>
              </w:rPr>
              <w:t>二</w:t>
            </w:r>
            <w:r>
              <w:rPr>
                <w:rFonts w:hint="eastAsia" w:ascii="仿宋" w:hAnsi="仿宋" w:eastAsia="仿宋" w:cs="仿宋"/>
                <w:color w:val="010101"/>
                <w:spacing w:val="-2"/>
                <w:sz w:val="20"/>
                <w:szCs w:val="20"/>
                <w:lang w:eastAsia="zh-CN"/>
              </w:rPr>
              <w:t>万元以下的罚款；有违法所得的，并处没收违法所得；对委派该导游人</w:t>
            </w:r>
            <w:r>
              <w:rPr>
                <w:rFonts w:hint="eastAsia" w:ascii="仿宋" w:hAnsi="仿宋" w:eastAsia="仿宋" w:cs="仿宋"/>
                <w:color w:val="010101"/>
                <w:spacing w:val="-4"/>
                <w:sz w:val="20"/>
                <w:szCs w:val="20"/>
                <w:lang w:eastAsia="zh-CN"/>
              </w:rPr>
              <w:t>员的旅行社给予警告。停业整顿</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个月以内的行政处罚。</w:t>
            </w:r>
          </w:p>
        </w:tc>
      </w:tr>
      <w:tr w14:paraId="09317ECA">
        <w:tblPrEx>
          <w:tblLayout w:type="fixed"/>
        </w:tblPrEx>
        <w:trPr>
          <w:trHeight w:val="818" w:hRule="atLeast"/>
        </w:trPr>
        <w:tc>
          <w:tcPr>
            <w:tcW w:w="711" w:type="dxa"/>
            <w:vMerge w:val="continue"/>
            <w:tcBorders>
              <w:tl2br w:val="nil"/>
              <w:tr2bl w:val="nil"/>
            </w:tcBorders>
            <w:vAlign w:val="top"/>
          </w:tcPr>
          <w:p w14:paraId="4FB032A5">
            <w:pPr>
              <w:rPr>
                <w:lang w:eastAsia="zh-CN"/>
              </w:rPr>
            </w:pPr>
          </w:p>
        </w:tc>
        <w:tc>
          <w:tcPr>
            <w:tcW w:w="1319" w:type="dxa"/>
            <w:vMerge w:val="continue"/>
            <w:tcBorders>
              <w:tl2br w:val="nil"/>
              <w:tr2bl w:val="nil"/>
            </w:tcBorders>
            <w:vAlign w:val="top"/>
          </w:tcPr>
          <w:p w14:paraId="3593D16A">
            <w:pPr>
              <w:rPr>
                <w:sz w:val="20"/>
                <w:szCs w:val="20"/>
                <w:lang w:eastAsia="zh-CN"/>
              </w:rPr>
            </w:pPr>
          </w:p>
        </w:tc>
        <w:tc>
          <w:tcPr>
            <w:tcW w:w="4540" w:type="dxa"/>
            <w:vMerge w:val="continue"/>
            <w:tcBorders>
              <w:tl2br w:val="nil"/>
              <w:tr2bl w:val="nil"/>
            </w:tcBorders>
            <w:vAlign w:val="top"/>
          </w:tcPr>
          <w:p w14:paraId="02D59173">
            <w:pPr>
              <w:rPr>
                <w:rFonts w:hint="eastAsia" w:ascii="仿宋" w:hAnsi="仿宋" w:eastAsia="仿宋" w:cs="仿宋"/>
                <w:sz w:val="20"/>
                <w:szCs w:val="20"/>
                <w:lang w:eastAsia="zh-CN"/>
              </w:rPr>
            </w:pPr>
          </w:p>
        </w:tc>
        <w:tc>
          <w:tcPr>
            <w:tcW w:w="1286" w:type="dxa"/>
            <w:tcBorders>
              <w:tl2br w:val="nil"/>
              <w:tr2bl w:val="nil"/>
            </w:tcBorders>
            <w:vAlign w:val="top"/>
          </w:tcPr>
          <w:p w14:paraId="56399642">
            <w:pPr>
              <w:spacing w:line="305" w:lineRule="auto"/>
              <w:rPr>
                <w:rFonts w:hint="eastAsia" w:ascii="仿宋" w:hAnsi="仿宋" w:eastAsia="仿宋" w:cs="仿宋"/>
                <w:sz w:val="20"/>
                <w:szCs w:val="20"/>
                <w:lang w:eastAsia="zh-CN"/>
              </w:rPr>
            </w:pPr>
          </w:p>
          <w:p w14:paraId="7A4645A1">
            <w:pPr>
              <w:pStyle w:val="8"/>
              <w:spacing w:before="72" w:line="217" w:lineRule="auto"/>
              <w:ind w:firstLine="372" w:firstLineChars="200"/>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48" w:type="dxa"/>
            <w:tcBorders>
              <w:tl2br w:val="nil"/>
              <w:tr2bl w:val="nil"/>
            </w:tcBorders>
            <w:vAlign w:val="top"/>
          </w:tcPr>
          <w:p w14:paraId="7368BFE4">
            <w:pPr>
              <w:pStyle w:val="8"/>
              <w:spacing w:before="65" w:line="226" w:lineRule="auto"/>
              <w:rPr>
                <w:rFonts w:hint="eastAsia" w:cs="仿宋"/>
                <w:color w:val="010101"/>
                <w:spacing w:val="18"/>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18"/>
                <w:sz w:val="20"/>
                <w:szCs w:val="20"/>
                <w:lang w:eastAsia="zh-CN"/>
              </w:rPr>
              <w:t>1.两年内再次违法</w:t>
            </w:r>
            <w:r>
              <w:rPr>
                <w:rFonts w:hint="eastAsia" w:cs="仿宋"/>
                <w:color w:val="010101"/>
                <w:spacing w:val="18"/>
                <w:sz w:val="20"/>
                <w:szCs w:val="20"/>
                <w:lang w:val="en-US" w:eastAsia="zh-CN"/>
              </w:rPr>
              <w:t>的</w:t>
            </w:r>
          </w:p>
          <w:p w14:paraId="588C78F2">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18"/>
                <w:sz w:val="20"/>
                <w:szCs w:val="20"/>
                <w:lang w:eastAsia="zh-CN"/>
              </w:rPr>
              <w:t>2.向旅游者兜售物品或者购买旅游者的物品的，金额在一万元以上二万元以下的</w:t>
            </w:r>
          </w:p>
        </w:tc>
        <w:tc>
          <w:tcPr>
            <w:tcW w:w="5042" w:type="dxa"/>
            <w:tcBorders>
              <w:tl2br w:val="nil"/>
              <w:tr2bl w:val="nil"/>
            </w:tcBorders>
            <w:vAlign w:val="top"/>
          </w:tcPr>
          <w:p w14:paraId="5413204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color w:val="010101"/>
                <w:spacing w:val="-2"/>
                <w:sz w:val="20"/>
                <w:szCs w:val="20"/>
                <w:lang w:eastAsia="zh-CN"/>
              </w:rPr>
            </w:pPr>
          </w:p>
          <w:p w14:paraId="2008B5C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责令改正，处</w:t>
            </w:r>
            <w:r>
              <w:rPr>
                <w:rFonts w:hint="eastAsia" w:cs="仿宋"/>
                <w:color w:val="010101"/>
                <w:spacing w:val="-2"/>
                <w:sz w:val="20"/>
                <w:szCs w:val="20"/>
                <w:lang w:val="en-US" w:eastAsia="zh-CN"/>
              </w:rPr>
              <w:t>二</w:t>
            </w:r>
            <w:r>
              <w:rPr>
                <w:rFonts w:hint="eastAsia" w:ascii="仿宋" w:hAnsi="仿宋" w:eastAsia="仿宋" w:cs="仿宋"/>
                <w:color w:val="010101"/>
                <w:spacing w:val="-2"/>
                <w:sz w:val="20"/>
                <w:szCs w:val="20"/>
                <w:lang w:eastAsia="zh-CN"/>
              </w:rPr>
              <w:t>万元以上</w:t>
            </w:r>
            <w:r>
              <w:rPr>
                <w:rFonts w:hint="eastAsia" w:cs="仿宋"/>
                <w:color w:val="010101"/>
                <w:spacing w:val="-2"/>
                <w:sz w:val="20"/>
                <w:szCs w:val="20"/>
                <w:lang w:val="en-US" w:eastAsia="zh-CN"/>
              </w:rPr>
              <w:t>三</w:t>
            </w:r>
            <w:r>
              <w:rPr>
                <w:rFonts w:hint="eastAsia" w:ascii="仿宋" w:hAnsi="仿宋" w:eastAsia="仿宋" w:cs="仿宋"/>
                <w:color w:val="010101"/>
                <w:spacing w:val="-2"/>
                <w:sz w:val="20"/>
                <w:szCs w:val="20"/>
                <w:lang w:eastAsia="zh-CN"/>
              </w:rPr>
              <w:t>万元以下的罚款；有违法所得的，并处没收违法所得；对委派该导游人</w:t>
            </w:r>
            <w:r>
              <w:rPr>
                <w:rFonts w:hint="eastAsia" w:ascii="仿宋" w:hAnsi="仿宋" w:eastAsia="仿宋" w:cs="仿宋"/>
                <w:color w:val="010101"/>
                <w:spacing w:val="-4"/>
                <w:sz w:val="20"/>
                <w:szCs w:val="20"/>
                <w:lang w:eastAsia="zh-CN"/>
              </w:rPr>
              <w:t>员的旅行社给予警告，停业整顿</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个月至</w:t>
            </w:r>
            <w:r>
              <w:rPr>
                <w:rFonts w:hint="eastAsia" w:cs="仿宋"/>
                <w:color w:val="010101"/>
                <w:spacing w:val="-4"/>
                <w:sz w:val="20"/>
                <w:szCs w:val="20"/>
                <w:lang w:val="en-US" w:eastAsia="zh-CN"/>
              </w:rPr>
              <w:t>二</w:t>
            </w:r>
            <w:r>
              <w:rPr>
                <w:rFonts w:hint="eastAsia" w:ascii="仿宋" w:hAnsi="仿宋" w:eastAsia="仿宋" w:cs="仿宋"/>
                <w:color w:val="010101"/>
                <w:spacing w:val="-4"/>
                <w:sz w:val="20"/>
                <w:szCs w:val="20"/>
                <w:lang w:eastAsia="zh-CN"/>
              </w:rPr>
              <w:t>个月的行政处罚</w:t>
            </w:r>
            <w:r>
              <w:rPr>
                <w:rFonts w:hint="eastAsia" w:cs="仿宋"/>
                <w:color w:val="010101"/>
                <w:spacing w:val="-4"/>
                <w:sz w:val="20"/>
                <w:szCs w:val="20"/>
                <w:lang w:eastAsia="zh-CN"/>
              </w:rPr>
              <w:t>。</w:t>
            </w:r>
          </w:p>
        </w:tc>
      </w:tr>
      <w:tr w14:paraId="2BC793ED">
        <w:tblPrEx>
          <w:tblLayout w:type="fixed"/>
        </w:tblPrEx>
        <w:trPr>
          <w:trHeight w:val="2851" w:hRule="atLeast"/>
        </w:trPr>
        <w:tc>
          <w:tcPr>
            <w:tcW w:w="711" w:type="dxa"/>
            <w:vMerge w:val="continue"/>
            <w:tcBorders>
              <w:tl2br w:val="nil"/>
              <w:tr2bl w:val="nil"/>
            </w:tcBorders>
            <w:vAlign w:val="top"/>
          </w:tcPr>
          <w:p w14:paraId="4AD9BE69">
            <w:pPr>
              <w:rPr>
                <w:lang w:eastAsia="zh-CN"/>
              </w:rPr>
            </w:pPr>
          </w:p>
        </w:tc>
        <w:tc>
          <w:tcPr>
            <w:tcW w:w="1319" w:type="dxa"/>
            <w:vMerge w:val="continue"/>
            <w:tcBorders>
              <w:tl2br w:val="nil"/>
              <w:tr2bl w:val="nil"/>
            </w:tcBorders>
            <w:vAlign w:val="top"/>
          </w:tcPr>
          <w:p w14:paraId="1E6A905F">
            <w:pPr>
              <w:rPr>
                <w:lang w:eastAsia="zh-CN"/>
              </w:rPr>
            </w:pPr>
          </w:p>
        </w:tc>
        <w:tc>
          <w:tcPr>
            <w:tcW w:w="4540" w:type="dxa"/>
            <w:vMerge w:val="continue"/>
            <w:tcBorders>
              <w:tl2br w:val="nil"/>
              <w:tr2bl w:val="nil"/>
            </w:tcBorders>
            <w:vAlign w:val="top"/>
          </w:tcPr>
          <w:p w14:paraId="79315843">
            <w:pPr>
              <w:rPr>
                <w:rFonts w:hint="eastAsia" w:ascii="仿宋" w:hAnsi="仿宋" w:eastAsia="仿宋" w:cs="仿宋"/>
                <w:sz w:val="20"/>
                <w:szCs w:val="20"/>
                <w:lang w:eastAsia="zh-CN"/>
              </w:rPr>
            </w:pPr>
          </w:p>
        </w:tc>
        <w:tc>
          <w:tcPr>
            <w:tcW w:w="1286" w:type="dxa"/>
            <w:tcBorders>
              <w:tl2br w:val="nil"/>
              <w:tr2bl w:val="nil"/>
            </w:tcBorders>
            <w:vAlign w:val="top"/>
          </w:tcPr>
          <w:p w14:paraId="7513F4AD">
            <w:pPr>
              <w:spacing w:line="253" w:lineRule="auto"/>
              <w:rPr>
                <w:rFonts w:hint="eastAsia" w:ascii="仿宋" w:hAnsi="仿宋" w:eastAsia="仿宋" w:cs="仿宋"/>
                <w:sz w:val="20"/>
                <w:szCs w:val="20"/>
                <w:lang w:eastAsia="zh-CN"/>
              </w:rPr>
            </w:pPr>
          </w:p>
          <w:p w14:paraId="199E983F">
            <w:pPr>
              <w:spacing w:line="253" w:lineRule="auto"/>
              <w:rPr>
                <w:rFonts w:hint="eastAsia" w:ascii="仿宋" w:hAnsi="仿宋" w:eastAsia="仿宋" w:cs="仿宋"/>
                <w:sz w:val="20"/>
                <w:szCs w:val="20"/>
                <w:lang w:eastAsia="zh-CN"/>
              </w:rPr>
            </w:pPr>
          </w:p>
          <w:p w14:paraId="7443650D">
            <w:pPr>
              <w:spacing w:line="254"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58889E74">
            <w:pPr>
              <w:spacing w:line="254" w:lineRule="auto"/>
              <w:rPr>
                <w:rFonts w:hint="eastAsia" w:ascii="仿宋" w:hAnsi="仿宋" w:eastAsia="仿宋" w:cs="仿宋"/>
                <w:sz w:val="20"/>
                <w:szCs w:val="20"/>
                <w:lang w:eastAsia="zh-CN"/>
              </w:rPr>
            </w:pPr>
          </w:p>
          <w:p w14:paraId="0C33B65D">
            <w:pPr>
              <w:spacing w:line="254" w:lineRule="auto"/>
              <w:rPr>
                <w:rFonts w:hint="eastAsia" w:ascii="仿宋" w:hAnsi="仿宋" w:eastAsia="仿宋" w:cs="仿宋"/>
                <w:sz w:val="20"/>
                <w:szCs w:val="20"/>
                <w:lang w:eastAsia="zh-CN"/>
              </w:rPr>
            </w:pPr>
          </w:p>
          <w:p w14:paraId="36E7C8AE">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48" w:type="dxa"/>
            <w:tcBorders>
              <w:tl2br w:val="nil"/>
              <w:tr2bl w:val="nil"/>
            </w:tcBorders>
            <w:vAlign w:val="top"/>
          </w:tcPr>
          <w:p w14:paraId="750A8C35">
            <w:pPr>
              <w:pStyle w:val="8"/>
              <w:spacing w:before="162" w:line="225"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2C6C5DFC">
            <w:pPr>
              <w:pStyle w:val="8"/>
              <w:spacing w:before="36" w:line="244" w:lineRule="auto"/>
              <w:ind w:right="93"/>
              <w:jc w:val="both"/>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0"/>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r>
              <w:rPr>
                <w:rFonts w:hint="eastAsia" w:ascii="仿宋" w:hAnsi="仿宋" w:eastAsia="仿宋" w:cs="仿宋"/>
                <w:color w:val="010101"/>
                <w:spacing w:val="6"/>
                <w:sz w:val="20"/>
                <w:szCs w:val="20"/>
                <w:lang w:val="en-US" w:eastAsia="zh-CN"/>
              </w:rPr>
              <w:br w:type="textWrapping"/>
            </w: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545E54ED">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p w14:paraId="166F6CAD">
            <w:pPr>
              <w:pStyle w:val="8"/>
              <w:spacing w:before="32" w:line="253" w:lineRule="auto"/>
              <w:ind w:right="91"/>
              <w:jc w:val="both"/>
              <w:rPr>
                <w:rFonts w:hint="eastAsia" w:ascii="仿宋" w:hAnsi="仿宋" w:eastAsia="仿宋" w:cs="仿宋"/>
                <w:color w:val="010101"/>
                <w:spacing w:val="18"/>
                <w:sz w:val="20"/>
                <w:szCs w:val="20"/>
                <w:lang w:val="en-US" w:eastAsia="zh-CN"/>
              </w:rPr>
            </w:pPr>
            <w:r>
              <w:rPr>
                <w:rFonts w:hint="eastAsia" w:ascii="仿宋" w:hAnsi="仿宋" w:eastAsia="仿宋" w:cs="仿宋"/>
                <w:color w:val="010101"/>
                <w:spacing w:val="18"/>
                <w:sz w:val="20"/>
                <w:szCs w:val="20"/>
                <w:lang w:val="en-US" w:eastAsia="zh-CN"/>
              </w:rPr>
              <w:t>4.</w:t>
            </w:r>
            <w:r>
              <w:rPr>
                <w:rFonts w:hint="eastAsia" w:ascii="仿宋" w:hAnsi="仿宋" w:eastAsia="仿宋" w:cs="仿宋"/>
                <w:color w:val="010101"/>
                <w:spacing w:val="18"/>
                <w:sz w:val="20"/>
                <w:szCs w:val="20"/>
                <w:lang w:eastAsia="zh-CN"/>
              </w:rPr>
              <w:t>两年内多次违法</w:t>
            </w:r>
            <w:r>
              <w:rPr>
                <w:rFonts w:hint="eastAsia" w:ascii="仿宋" w:hAnsi="仿宋" w:eastAsia="仿宋" w:cs="仿宋"/>
                <w:color w:val="010101"/>
                <w:spacing w:val="18"/>
                <w:sz w:val="20"/>
                <w:szCs w:val="20"/>
                <w:lang w:val="en-US" w:eastAsia="zh-CN"/>
              </w:rPr>
              <w:t>的</w:t>
            </w:r>
          </w:p>
          <w:p w14:paraId="1BE34E9E">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val="en-US" w:eastAsia="zh-CN"/>
              </w:rPr>
              <w:t>5</w:t>
            </w:r>
            <w:r>
              <w:rPr>
                <w:rFonts w:hint="eastAsia" w:ascii="仿宋" w:hAnsi="仿宋" w:eastAsia="仿宋" w:cs="仿宋"/>
                <w:color w:val="010101"/>
                <w:spacing w:val="18"/>
                <w:sz w:val="20"/>
                <w:szCs w:val="20"/>
                <w:lang w:eastAsia="zh-CN"/>
              </w:rPr>
              <w:t>.向旅游者兜售物品或者购买旅游者的物品的，金额在二万元以上的</w:t>
            </w:r>
          </w:p>
        </w:tc>
        <w:tc>
          <w:tcPr>
            <w:tcW w:w="5042" w:type="dxa"/>
            <w:tcBorders>
              <w:tl2br w:val="nil"/>
              <w:tr2bl w:val="nil"/>
            </w:tcBorders>
            <w:vAlign w:val="top"/>
          </w:tcPr>
          <w:p w14:paraId="41ECF3C5">
            <w:pPr>
              <w:spacing w:line="272" w:lineRule="auto"/>
              <w:jc w:val="both"/>
              <w:rPr>
                <w:rFonts w:hint="eastAsia" w:ascii="仿宋" w:hAnsi="仿宋" w:eastAsia="仿宋" w:cs="仿宋"/>
                <w:sz w:val="20"/>
                <w:szCs w:val="20"/>
                <w:lang w:eastAsia="zh-CN"/>
              </w:rPr>
            </w:pPr>
          </w:p>
          <w:p w14:paraId="3A50A715">
            <w:pPr>
              <w:spacing w:line="272" w:lineRule="auto"/>
              <w:jc w:val="both"/>
              <w:rPr>
                <w:rFonts w:hint="eastAsia" w:ascii="仿宋" w:hAnsi="仿宋" w:eastAsia="仿宋" w:cs="仿宋"/>
                <w:sz w:val="20"/>
                <w:szCs w:val="20"/>
                <w:lang w:eastAsia="zh-CN"/>
              </w:rPr>
            </w:pPr>
          </w:p>
          <w:p w14:paraId="4326944A">
            <w:pPr>
              <w:spacing w:line="272" w:lineRule="auto"/>
              <w:jc w:val="both"/>
              <w:rPr>
                <w:rFonts w:hint="eastAsia" w:ascii="仿宋" w:hAnsi="仿宋" w:eastAsia="仿宋" w:cs="仿宋"/>
                <w:sz w:val="20"/>
                <w:szCs w:val="20"/>
                <w:lang w:eastAsia="zh-CN"/>
              </w:rPr>
            </w:pPr>
          </w:p>
          <w:p w14:paraId="3A13B58C">
            <w:pPr>
              <w:spacing w:line="273" w:lineRule="auto"/>
              <w:jc w:val="both"/>
              <w:rPr>
                <w:rFonts w:hint="eastAsia" w:ascii="仿宋" w:hAnsi="仿宋" w:eastAsia="仿宋" w:cs="仿宋"/>
                <w:sz w:val="20"/>
                <w:szCs w:val="20"/>
                <w:lang w:eastAsia="zh-CN"/>
              </w:rPr>
            </w:pPr>
          </w:p>
          <w:p w14:paraId="21288D75">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34"/>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3"/>
                <w:sz w:val="20"/>
                <w:szCs w:val="20"/>
                <w:lang w:eastAsia="zh-CN"/>
              </w:rPr>
              <w:br w:type="textWrapping"/>
            </w:r>
            <w:r>
              <w:rPr>
                <w:rFonts w:hint="eastAsia" w:cs="仿宋"/>
                <w:color w:val="010101"/>
                <w:spacing w:val="-3"/>
                <w:sz w:val="20"/>
                <w:szCs w:val="20"/>
                <w:lang w:val="en-US" w:eastAsia="zh-CN"/>
              </w:rPr>
              <w:t xml:space="preserve">    </w:t>
            </w:r>
            <w:r>
              <w:rPr>
                <w:rFonts w:hint="eastAsia" w:ascii="仿宋" w:hAnsi="仿宋" w:eastAsia="仿宋" w:cs="仿宋"/>
                <w:color w:val="010101"/>
                <w:spacing w:val="-3"/>
                <w:sz w:val="20"/>
                <w:szCs w:val="20"/>
                <w:lang w:eastAsia="zh-CN"/>
              </w:rPr>
              <w:t>吊销导游证并予以公告；对委派该导游人员的</w:t>
            </w:r>
            <w:r>
              <w:rPr>
                <w:rFonts w:hint="eastAsia" w:ascii="仿宋" w:hAnsi="仿宋" w:eastAsia="仿宋" w:cs="仿宋"/>
                <w:color w:val="010101"/>
                <w:spacing w:val="-1"/>
                <w:sz w:val="20"/>
                <w:szCs w:val="20"/>
                <w:lang w:eastAsia="zh-CN"/>
              </w:rPr>
              <w:t>旅行社给予警告，停业整顿</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个月的行政处罚。</w:t>
            </w:r>
          </w:p>
        </w:tc>
      </w:tr>
    </w:tbl>
    <w:p w14:paraId="2282BD72">
      <w:pPr>
        <w:pStyle w:val="2"/>
        <w:rPr>
          <w:lang w:eastAsia="zh-CN"/>
        </w:rPr>
      </w:pPr>
    </w:p>
    <w:p w14:paraId="62185E51">
      <w:pPr>
        <w:rPr>
          <w:lang w:eastAsia="zh-CN"/>
        </w:rPr>
        <w:sectPr>
          <w:footerReference r:id="rId5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575004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24"/>
        <w:gridCol w:w="5066"/>
      </w:tblGrid>
      <w:tr w14:paraId="4BFBF5B1">
        <w:tblPrEx>
          <w:tblLayout w:type="fixed"/>
        </w:tblPrEx>
        <w:trPr>
          <w:trHeight w:val="657" w:hRule="atLeast"/>
        </w:trPr>
        <w:tc>
          <w:tcPr>
            <w:tcW w:w="711" w:type="dxa"/>
            <w:tcBorders>
              <w:tl2br w:val="nil"/>
              <w:tr2bl w:val="nil"/>
            </w:tcBorders>
            <w:vAlign w:val="top"/>
          </w:tcPr>
          <w:p w14:paraId="74974002">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97F85BC">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C3A649F">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733141C">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24" w:type="dxa"/>
            <w:tcBorders>
              <w:tl2br w:val="nil"/>
              <w:tr2bl w:val="nil"/>
            </w:tcBorders>
            <w:vAlign w:val="top"/>
          </w:tcPr>
          <w:p w14:paraId="0D9742AD">
            <w:pPr>
              <w:spacing w:before="228" w:line="183" w:lineRule="auto"/>
              <w:ind w:left="33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6" w:type="dxa"/>
            <w:tcBorders>
              <w:tl2br w:val="nil"/>
              <w:tr2bl w:val="nil"/>
            </w:tcBorders>
            <w:vAlign w:val="top"/>
          </w:tcPr>
          <w:p w14:paraId="7EE5ABC7">
            <w:pPr>
              <w:spacing w:before="230" w:line="180" w:lineRule="auto"/>
              <w:ind w:left="180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9DD1F7E">
        <w:tblPrEx>
          <w:tblLayout w:type="fixed"/>
        </w:tblPrEx>
        <w:trPr>
          <w:trHeight w:val="1321" w:hRule="atLeast"/>
        </w:trPr>
        <w:tc>
          <w:tcPr>
            <w:tcW w:w="711" w:type="dxa"/>
            <w:vMerge w:val="restart"/>
            <w:tcBorders>
              <w:tl2br w:val="nil"/>
              <w:tr2bl w:val="nil"/>
            </w:tcBorders>
            <w:vAlign w:val="top"/>
          </w:tcPr>
          <w:p w14:paraId="1C0D5FA5">
            <w:pPr>
              <w:spacing w:line="246" w:lineRule="auto"/>
            </w:pPr>
          </w:p>
          <w:p w14:paraId="481AF656">
            <w:pPr>
              <w:spacing w:line="246" w:lineRule="auto"/>
            </w:pPr>
          </w:p>
          <w:p w14:paraId="4D692053">
            <w:pPr>
              <w:spacing w:line="246" w:lineRule="auto"/>
            </w:pPr>
          </w:p>
          <w:p w14:paraId="5509FD3F">
            <w:pPr>
              <w:spacing w:line="246" w:lineRule="auto"/>
            </w:pPr>
          </w:p>
          <w:p w14:paraId="7B4545B5">
            <w:pPr>
              <w:spacing w:line="246" w:lineRule="auto"/>
            </w:pPr>
          </w:p>
          <w:p w14:paraId="2B901935">
            <w:pPr>
              <w:spacing w:line="246" w:lineRule="auto"/>
            </w:pPr>
          </w:p>
          <w:p w14:paraId="5223C1D2">
            <w:pPr>
              <w:spacing w:line="246" w:lineRule="auto"/>
            </w:pPr>
          </w:p>
          <w:p w14:paraId="40CF7EA3">
            <w:pPr>
              <w:spacing w:line="246" w:lineRule="auto"/>
            </w:pPr>
          </w:p>
          <w:p w14:paraId="733A1BE3">
            <w:pPr>
              <w:spacing w:line="247" w:lineRule="auto"/>
            </w:pPr>
          </w:p>
          <w:p w14:paraId="174CCA27">
            <w:pPr>
              <w:spacing w:line="247" w:lineRule="auto"/>
            </w:pPr>
          </w:p>
          <w:p w14:paraId="77F40937">
            <w:pPr>
              <w:spacing w:line="247" w:lineRule="auto"/>
            </w:pPr>
          </w:p>
          <w:p w14:paraId="68127505">
            <w:pPr>
              <w:spacing w:line="247" w:lineRule="auto"/>
            </w:pPr>
          </w:p>
          <w:p w14:paraId="27202C57">
            <w:pPr>
              <w:spacing w:line="247" w:lineRule="auto"/>
            </w:pPr>
          </w:p>
          <w:p w14:paraId="1851D22F">
            <w:pPr>
              <w:spacing w:line="247" w:lineRule="auto"/>
            </w:pPr>
          </w:p>
          <w:p w14:paraId="15F920FB">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5</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1172F0BD">
            <w:pPr>
              <w:spacing w:line="264" w:lineRule="auto"/>
              <w:rPr>
                <w:lang w:eastAsia="zh-CN"/>
              </w:rPr>
            </w:pPr>
          </w:p>
          <w:p w14:paraId="018A34F1">
            <w:pPr>
              <w:spacing w:line="265" w:lineRule="auto"/>
              <w:rPr>
                <w:lang w:eastAsia="zh-CN"/>
              </w:rPr>
            </w:pPr>
          </w:p>
          <w:p w14:paraId="2E1DB075">
            <w:pPr>
              <w:spacing w:line="265" w:lineRule="auto"/>
              <w:rPr>
                <w:lang w:eastAsia="zh-CN"/>
              </w:rPr>
            </w:pPr>
          </w:p>
          <w:p w14:paraId="4407471B">
            <w:pPr>
              <w:spacing w:line="265" w:lineRule="auto"/>
              <w:rPr>
                <w:lang w:eastAsia="zh-CN"/>
              </w:rPr>
            </w:pPr>
          </w:p>
          <w:p w14:paraId="663FAA8A">
            <w:pPr>
              <w:spacing w:line="265" w:lineRule="auto"/>
              <w:rPr>
                <w:lang w:eastAsia="zh-CN"/>
              </w:rPr>
            </w:pPr>
          </w:p>
          <w:p w14:paraId="337E5C7B">
            <w:pPr>
              <w:spacing w:line="265" w:lineRule="auto"/>
              <w:rPr>
                <w:lang w:eastAsia="zh-CN"/>
              </w:rPr>
            </w:pPr>
          </w:p>
          <w:p w14:paraId="399DCDE4">
            <w:pPr>
              <w:pStyle w:val="8"/>
              <w:spacing w:before="65" w:line="225" w:lineRule="auto"/>
              <w:ind w:left="102" w:firstLine="185" w:firstLineChars="100"/>
              <w:rPr>
                <w:rFonts w:hint="eastAsia" w:ascii="仿宋" w:hAnsi="仿宋" w:eastAsia="仿宋" w:cs="仿宋"/>
                <w:sz w:val="20"/>
                <w:szCs w:val="20"/>
                <w:lang w:eastAsia="zh-CN"/>
              </w:rPr>
            </w:pPr>
            <w:r>
              <w:rPr>
                <w:rFonts w:hint="eastAsia" w:ascii="仿宋" w:hAnsi="仿宋" w:eastAsia="仿宋" w:cs="仿宋"/>
                <w:b/>
                <w:bCs/>
                <w:spacing w:val="-8"/>
                <w:sz w:val="20"/>
                <w:szCs w:val="20"/>
                <w:lang w:eastAsia="zh-CN"/>
              </w:rPr>
              <w:t>第</w:t>
            </w:r>
            <w:r>
              <w:rPr>
                <w:rFonts w:hint="eastAsia" w:cs="仿宋"/>
                <w:b/>
                <w:bCs/>
                <w:spacing w:val="-8"/>
                <w:sz w:val="20"/>
                <w:szCs w:val="20"/>
                <w:lang w:val="en-US" w:eastAsia="zh-CN"/>
              </w:rPr>
              <w:t>4</w:t>
            </w:r>
            <w:r>
              <w:rPr>
                <w:rFonts w:hint="eastAsia" w:ascii="仿宋" w:hAnsi="仿宋" w:eastAsia="仿宋" w:cs="仿宋"/>
                <w:b/>
                <w:bCs/>
                <w:spacing w:val="-8"/>
                <w:sz w:val="20"/>
                <w:szCs w:val="20"/>
                <w:lang w:eastAsia="zh-CN"/>
              </w:rPr>
              <w:t>项</w:t>
            </w:r>
          </w:p>
          <w:p w14:paraId="7450A15E">
            <w:pPr>
              <w:pStyle w:val="8"/>
              <w:spacing w:before="72" w:line="299" w:lineRule="auto"/>
              <w:ind w:right="32"/>
              <w:jc w:val="both"/>
              <w:rPr>
                <w:rFonts w:hint="eastAsia"/>
                <w:sz w:val="22"/>
                <w:szCs w:val="22"/>
                <w:lang w:eastAsia="zh-CN"/>
              </w:rPr>
            </w:pPr>
            <w:r>
              <w:rPr>
                <w:b/>
                <w:bCs/>
                <w:color w:val="010101"/>
                <w:spacing w:val="-7"/>
                <w:sz w:val="22"/>
                <w:szCs w:val="22"/>
                <w:lang w:eastAsia="zh-CN"/>
              </w:rPr>
              <w:t>导游人</w:t>
            </w:r>
            <w:r>
              <w:rPr>
                <w:b/>
                <w:bCs/>
                <w:color w:val="010101"/>
                <w:spacing w:val="-2"/>
                <w:sz w:val="22"/>
                <w:szCs w:val="22"/>
                <w:lang w:eastAsia="zh-CN"/>
              </w:rPr>
              <w:t>员进行导游</w:t>
            </w:r>
            <w:r>
              <w:rPr>
                <w:b/>
                <w:bCs/>
                <w:color w:val="010101"/>
                <w:spacing w:val="-28"/>
                <w:sz w:val="22"/>
                <w:szCs w:val="22"/>
                <w:lang w:eastAsia="zh-CN"/>
              </w:rPr>
              <w:t>活动，欺骗、</w:t>
            </w:r>
            <w:r>
              <w:rPr>
                <w:b/>
                <w:bCs/>
                <w:color w:val="010101"/>
                <w:spacing w:val="-2"/>
                <w:sz w:val="22"/>
                <w:szCs w:val="22"/>
                <w:lang w:eastAsia="zh-CN"/>
              </w:rPr>
              <w:t>胁迫旅游者消费或者与经营者串通欺骗、胁迫</w:t>
            </w:r>
            <w:r>
              <w:rPr>
                <w:b/>
                <w:bCs/>
                <w:color w:val="010101"/>
                <w:spacing w:val="-14"/>
                <w:sz w:val="22"/>
                <w:szCs w:val="22"/>
                <w:lang w:eastAsia="zh-CN"/>
              </w:rPr>
              <w:t>旅游者消</w:t>
            </w:r>
            <w:r>
              <w:rPr>
                <w:b/>
                <w:bCs/>
                <w:color w:val="010101"/>
                <w:spacing w:val="-6"/>
                <w:sz w:val="22"/>
                <w:szCs w:val="22"/>
                <w:lang w:eastAsia="zh-CN"/>
              </w:rPr>
              <w:t>费。</w:t>
            </w:r>
          </w:p>
        </w:tc>
        <w:tc>
          <w:tcPr>
            <w:tcW w:w="4540" w:type="dxa"/>
            <w:vMerge w:val="restart"/>
            <w:tcBorders>
              <w:tl2br w:val="nil"/>
              <w:tr2bl w:val="nil"/>
            </w:tcBorders>
            <w:vAlign w:val="top"/>
          </w:tcPr>
          <w:p w14:paraId="544B978C">
            <w:pPr>
              <w:spacing w:line="279" w:lineRule="auto"/>
              <w:rPr>
                <w:rFonts w:hint="eastAsia" w:ascii="仿宋" w:hAnsi="仿宋" w:eastAsia="仿宋" w:cs="仿宋"/>
                <w:sz w:val="20"/>
                <w:szCs w:val="20"/>
                <w:lang w:eastAsia="zh-CN"/>
              </w:rPr>
            </w:pPr>
          </w:p>
          <w:p w14:paraId="7301AE32">
            <w:pPr>
              <w:spacing w:line="279" w:lineRule="auto"/>
              <w:rPr>
                <w:rFonts w:hint="eastAsia" w:ascii="仿宋" w:hAnsi="仿宋" w:eastAsia="仿宋" w:cs="仿宋"/>
                <w:sz w:val="20"/>
                <w:szCs w:val="20"/>
                <w:lang w:eastAsia="zh-CN"/>
              </w:rPr>
            </w:pPr>
          </w:p>
          <w:p w14:paraId="2284BA4A">
            <w:pPr>
              <w:spacing w:line="279" w:lineRule="auto"/>
              <w:rPr>
                <w:rFonts w:hint="eastAsia" w:ascii="仿宋" w:hAnsi="仿宋" w:eastAsia="仿宋" w:cs="仿宋"/>
                <w:sz w:val="20"/>
                <w:szCs w:val="20"/>
                <w:lang w:eastAsia="zh-CN"/>
              </w:rPr>
            </w:pPr>
          </w:p>
          <w:p w14:paraId="58EB61C1">
            <w:pPr>
              <w:spacing w:line="279" w:lineRule="auto"/>
              <w:rPr>
                <w:rFonts w:hint="eastAsia" w:ascii="仿宋" w:hAnsi="仿宋" w:eastAsia="仿宋" w:cs="仿宋"/>
                <w:sz w:val="20"/>
                <w:szCs w:val="20"/>
                <w:lang w:eastAsia="zh-CN"/>
              </w:rPr>
            </w:pPr>
          </w:p>
          <w:p w14:paraId="5911FDC8">
            <w:pPr>
              <w:spacing w:line="279" w:lineRule="auto"/>
              <w:rPr>
                <w:rFonts w:hint="eastAsia" w:ascii="仿宋" w:hAnsi="仿宋" w:eastAsia="仿宋" w:cs="仿宋"/>
                <w:sz w:val="20"/>
                <w:szCs w:val="20"/>
                <w:lang w:eastAsia="zh-CN"/>
              </w:rPr>
            </w:pPr>
          </w:p>
          <w:p w14:paraId="2241C53D">
            <w:pPr>
              <w:spacing w:line="279" w:lineRule="auto"/>
              <w:rPr>
                <w:rFonts w:hint="eastAsia" w:ascii="仿宋" w:hAnsi="仿宋" w:eastAsia="仿宋" w:cs="仿宋"/>
                <w:sz w:val="20"/>
                <w:szCs w:val="20"/>
                <w:lang w:eastAsia="zh-CN"/>
              </w:rPr>
            </w:pPr>
          </w:p>
          <w:p w14:paraId="503877FF">
            <w:pPr>
              <w:pStyle w:val="8"/>
              <w:spacing w:before="71" w:line="219"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《导游人员管理条例》</w:t>
            </w:r>
          </w:p>
          <w:p w14:paraId="21604C61">
            <w:pPr>
              <w:pStyle w:val="8"/>
              <w:spacing w:before="99" w:line="299" w:lineRule="auto"/>
              <w:ind w:left="91" w:right="67" w:firstLine="454"/>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第二十四条导游人员进行导游活动，欺骗、胁迫旅游者消费或者与经营者串通欺骗、胁迫旅游者消费的，由旅游行政部门责令改正，处</w:t>
            </w:r>
            <w:r>
              <w:rPr>
                <w:rFonts w:hint="eastAsia" w:ascii="仿宋" w:hAnsi="仿宋" w:eastAsia="仿宋" w:cs="仿宋"/>
                <w:spacing w:val="6"/>
                <w:sz w:val="20"/>
                <w:szCs w:val="20"/>
                <w:lang w:val="en-US" w:eastAsia="zh-CN"/>
              </w:rPr>
              <w:t>一千</w:t>
            </w:r>
            <w:r>
              <w:rPr>
                <w:rFonts w:hint="eastAsia" w:ascii="仿宋" w:hAnsi="仿宋" w:eastAsia="仿宋" w:cs="仿宋"/>
                <w:spacing w:val="6"/>
                <w:sz w:val="20"/>
                <w:szCs w:val="20"/>
                <w:lang w:eastAsia="zh-CN"/>
              </w:rPr>
              <w:t>元以上</w:t>
            </w:r>
            <w:r>
              <w:rPr>
                <w:rFonts w:hint="eastAsia" w:ascii="仿宋" w:hAnsi="仿宋" w:eastAsia="仿宋" w:cs="仿宋"/>
                <w:spacing w:val="6"/>
                <w:sz w:val="20"/>
                <w:szCs w:val="20"/>
                <w:lang w:val="en-US" w:eastAsia="zh-CN"/>
              </w:rPr>
              <w:t>三</w:t>
            </w:r>
            <w:r>
              <w:rPr>
                <w:rFonts w:hint="eastAsia" w:ascii="仿宋" w:hAnsi="仿宋" w:eastAsia="仿宋" w:cs="仿宋"/>
                <w:spacing w:val="6"/>
                <w:sz w:val="20"/>
                <w:szCs w:val="20"/>
                <w:lang w:eastAsia="zh-CN"/>
              </w:rPr>
              <w:t>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286" w:type="dxa"/>
            <w:tcBorders>
              <w:tl2br w:val="nil"/>
              <w:tr2bl w:val="nil"/>
            </w:tcBorders>
            <w:vAlign w:val="top"/>
          </w:tcPr>
          <w:p w14:paraId="065ED772">
            <w:pPr>
              <w:keepNext w:val="0"/>
              <w:keepLines w:val="0"/>
              <w:pageBreakBefore w:val="0"/>
              <w:widowControl/>
              <w:kinsoku w:val="0"/>
              <w:wordWrap/>
              <w:overflowPunct/>
              <w:topLinePunct w:val="0"/>
              <w:autoSpaceDE w:val="0"/>
              <w:autoSpaceDN w:val="0"/>
              <w:bidi w:val="0"/>
              <w:adjustRightInd w:val="0"/>
              <w:snapToGrid w:val="0"/>
              <w:spacing w:line="244"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eastAsia="zh-CN"/>
              </w:rPr>
              <w:br w:type="textWrapping"/>
            </w:r>
            <w:r>
              <w:rPr>
                <w:rFonts w:hint="eastAsia" w:ascii="仿宋" w:hAnsi="仿宋" w:eastAsia="仿宋" w:cs="仿宋"/>
                <w:sz w:val="20"/>
                <w:szCs w:val="20"/>
                <w:lang w:eastAsia="zh-CN"/>
              </w:rPr>
              <w:br w:type="textWrapping"/>
            </w:r>
          </w:p>
          <w:p w14:paraId="7F7BD859">
            <w:pPr>
              <w:keepNext w:val="0"/>
              <w:keepLines w:val="0"/>
              <w:pageBreakBefore w:val="0"/>
              <w:widowControl/>
              <w:kinsoku w:val="0"/>
              <w:wordWrap/>
              <w:overflowPunct/>
              <w:topLinePunct w:val="0"/>
              <w:autoSpaceDE w:val="0"/>
              <w:autoSpaceDN w:val="0"/>
              <w:bidi w:val="0"/>
              <w:adjustRightInd w:val="0"/>
              <w:snapToGrid w:val="0"/>
              <w:spacing w:line="245" w:lineRule="auto"/>
              <w:ind w:left="0"/>
              <w:jc w:val="center"/>
              <w:textAlignment w:val="baseline"/>
              <w:rPr>
                <w:rFonts w:hint="eastAsia" w:ascii="仿宋" w:hAnsi="仿宋" w:eastAsia="仿宋" w:cs="仿宋"/>
                <w:sz w:val="20"/>
                <w:szCs w:val="20"/>
                <w:lang w:eastAsia="zh-CN"/>
              </w:rPr>
            </w:pPr>
          </w:p>
          <w:p w14:paraId="4D27C76A">
            <w:pPr>
              <w:pStyle w:val="8"/>
              <w:keepNext w:val="0"/>
              <w:keepLines w:val="0"/>
              <w:pageBreakBefore w:val="0"/>
              <w:widowControl/>
              <w:kinsoku w:val="0"/>
              <w:wordWrap/>
              <w:overflowPunct/>
              <w:topLinePunct w:val="0"/>
              <w:autoSpaceDE w:val="0"/>
              <w:autoSpaceDN w:val="0"/>
              <w:bidi w:val="0"/>
              <w:adjustRightInd w:val="0"/>
              <w:snapToGrid w:val="0"/>
              <w:spacing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24" w:type="dxa"/>
            <w:tcBorders>
              <w:tl2br w:val="nil"/>
              <w:tr2bl w:val="nil"/>
            </w:tcBorders>
            <w:vAlign w:val="top"/>
          </w:tcPr>
          <w:p w14:paraId="565A2F4C">
            <w:pPr>
              <w:pStyle w:val="8"/>
              <w:spacing w:before="65" w:line="226" w:lineRule="auto"/>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0A1A1BBB">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8"/>
                <w:sz w:val="20"/>
                <w:szCs w:val="20"/>
                <w:lang w:eastAsia="zh-CN"/>
              </w:rPr>
              <w:t>1.</w:t>
            </w:r>
            <w:r>
              <w:rPr>
                <w:rFonts w:hint="eastAsia" w:ascii="仿宋" w:hAnsi="仿宋" w:eastAsia="仿宋" w:cs="仿宋"/>
                <w:color w:val="010101"/>
                <w:spacing w:val="18"/>
                <w:sz w:val="20"/>
                <w:szCs w:val="20"/>
                <w:lang w:eastAsia="zh-CN"/>
              </w:rPr>
              <w:t>初次违法</w:t>
            </w:r>
            <w:r>
              <w:rPr>
                <w:rFonts w:hint="eastAsia" w:cs="仿宋"/>
                <w:color w:val="010101"/>
                <w:spacing w:val="18"/>
                <w:sz w:val="20"/>
                <w:szCs w:val="20"/>
                <w:lang w:eastAsia="zh-CN"/>
              </w:rPr>
              <w:t>，</w:t>
            </w:r>
            <w:r>
              <w:rPr>
                <w:rFonts w:hint="eastAsia" w:ascii="仿宋" w:hAnsi="仿宋" w:eastAsia="仿宋" w:cs="仿宋"/>
                <w:color w:val="010101"/>
                <w:spacing w:val="18"/>
                <w:sz w:val="20"/>
                <w:szCs w:val="20"/>
                <w:lang w:eastAsia="zh-CN"/>
              </w:rPr>
              <w:t>消费金额在五千元以下的</w:t>
            </w:r>
          </w:p>
          <w:p w14:paraId="26A68FD4">
            <w:pPr>
              <w:pStyle w:val="8"/>
              <w:spacing w:before="32" w:line="253" w:lineRule="auto"/>
              <w:ind w:right="91"/>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2.因违法行为产生旅游纠纷、旅行社积极解决并主动消除或者减轻危害后果的</w:t>
            </w:r>
          </w:p>
        </w:tc>
        <w:tc>
          <w:tcPr>
            <w:tcW w:w="5066" w:type="dxa"/>
            <w:tcBorders>
              <w:tl2br w:val="nil"/>
              <w:tr2bl w:val="nil"/>
            </w:tcBorders>
            <w:vAlign w:val="top"/>
          </w:tcPr>
          <w:p w14:paraId="5EE8890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br w:type="textWrapping"/>
            </w:r>
            <w:r>
              <w:rPr>
                <w:rFonts w:hint="eastAsia" w:cs="仿宋"/>
                <w:color w:val="010101"/>
                <w:spacing w:val="-1"/>
                <w:sz w:val="20"/>
                <w:szCs w:val="20"/>
                <w:lang w:val="en-US" w:eastAsia="zh-CN"/>
              </w:rPr>
              <w:t xml:space="preserve">    </w:t>
            </w: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2"/>
                <w:sz w:val="20"/>
                <w:szCs w:val="20"/>
                <w:lang w:eastAsia="zh-CN"/>
              </w:rPr>
              <w:t>员的旅行社给予警告。</w:t>
            </w:r>
          </w:p>
        </w:tc>
      </w:tr>
      <w:tr w14:paraId="7E63CBB7">
        <w:tblPrEx>
          <w:tblLayout w:type="fixed"/>
        </w:tblPrEx>
        <w:trPr>
          <w:trHeight w:val="842" w:hRule="atLeast"/>
        </w:trPr>
        <w:tc>
          <w:tcPr>
            <w:tcW w:w="711" w:type="dxa"/>
            <w:vMerge w:val="continue"/>
            <w:tcBorders>
              <w:tl2br w:val="nil"/>
              <w:tr2bl w:val="nil"/>
            </w:tcBorders>
            <w:vAlign w:val="top"/>
          </w:tcPr>
          <w:p w14:paraId="530DF1B9">
            <w:pPr>
              <w:rPr>
                <w:lang w:eastAsia="zh-CN"/>
              </w:rPr>
            </w:pPr>
          </w:p>
        </w:tc>
        <w:tc>
          <w:tcPr>
            <w:tcW w:w="1319" w:type="dxa"/>
            <w:vMerge w:val="continue"/>
            <w:tcBorders>
              <w:tl2br w:val="nil"/>
              <w:tr2bl w:val="nil"/>
            </w:tcBorders>
            <w:vAlign w:val="top"/>
          </w:tcPr>
          <w:p w14:paraId="58FF34F3">
            <w:pPr>
              <w:rPr>
                <w:lang w:eastAsia="zh-CN"/>
              </w:rPr>
            </w:pPr>
          </w:p>
        </w:tc>
        <w:tc>
          <w:tcPr>
            <w:tcW w:w="4540" w:type="dxa"/>
            <w:vMerge w:val="continue"/>
            <w:tcBorders>
              <w:tl2br w:val="nil"/>
              <w:tr2bl w:val="nil"/>
            </w:tcBorders>
            <w:vAlign w:val="top"/>
          </w:tcPr>
          <w:p w14:paraId="519F39F3">
            <w:pPr>
              <w:rPr>
                <w:rFonts w:hint="eastAsia" w:ascii="仿宋" w:hAnsi="仿宋" w:eastAsia="仿宋" w:cs="仿宋"/>
                <w:sz w:val="20"/>
                <w:szCs w:val="20"/>
                <w:lang w:eastAsia="zh-CN"/>
              </w:rPr>
            </w:pPr>
          </w:p>
        </w:tc>
        <w:tc>
          <w:tcPr>
            <w:tcW w:w="1286" w:type="dxa"/>
            <w:tcBorders>
              <w:tl2br w:val="nil"/>
              <w:tr2bl w:val="nil"/>
            </w:tcBorders>
            <w:vAlign w:val="top"/>
          </w:tcPr>
          <w:p w14:paraId="647EF9CA">
            <w:pPr>
              <w:keepNext w:val="0"/>
              <w:keepLines w:val="0"/>
              <w:pageBreakBefore w:val="0"/>
              <w:widowControl/>
              <w:kinsoku w:val="0"/>
              <w:wordWrap/>
              <w:overflowPunct/>
              <w:topLinePunct w:val="0"/>
              <w:autoSpaceDE w:val="0"/>
              <w:autoSpaceDN w:val="0"/>
              <w:bidi w:val="0"/>
              <w:adjustRightInd w:val="0"/>
              <w:snapToGrid w:val="0"/>
              <w:spacing w:line="273" w:lineRule="auto"/>
              <w:ind w:left="0"/>
              <w:jc w:val="center"/>
              <w:textAlignment w:val="baseline"/>
              <w:rPr>
                <w:rFonts w:hint="eastAsia" w:ascii="仿宋" w:hAnsi="仿宋" w:eastAsia="仿宋" w:cs="仿宋"/>
                <w:sz w:val="20"/>
                <w:szCs w:val="20"/>
                <w:lang w:eastAsia="zh-CN"/>
              </w:rPr>
            </w:pPr>
          </w:p>
          <w:p w14:paraId="7641A467">
            <w:pPr>
              <w:pStyle w:val="8"/>
              <w:keepNext w:val="0"/>
              <w:keepLines w:val="0"/>
              <w:pageBreakBefore w:val="0"/>
              <w:widowControl/>
              <w:kinsoku w:val="0"/>
              <w:wordWrap/>
              <w:overflowPunct/>
              <w:topLinePunct w:val="0"/>
              <w:autoSpaceDE w:val="0"/>
              <w:autoSpaceDN w:val="0"/>
              <w:bidi w:val="0"/>
              <w:adjustRightInd w:val="0"/>
              <w:snapToGrid w:val="0"/>
              <w:spacing w:line="221" w:lineRule="auto"/>
              <w:ind w:left="0" w:firstLine="0" w:firstLineChars="0"/>
              <w:jc w:val="center"/>
              <w:textAlignment w:val="baseline"/>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24" w:type="dxa"/>
            <w:tcBorders>
              <w:tl2br w:val="nil"/>
              <w:tr2bl w:val="nil"/>
            </w:tcBorders>
            <w:vAlign w:val="top"/>
          </w:tcPr>
          <w:p w14:paraId="58B05B29">
            <w:pPr>
              <w:pStyle w:val="8"/>
              <w:spacing w:before="65" w:line="267" w:lineRule="auto"/>
              <w:ind w:right="112"/>
              <w:jc w:val="both"/>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初次违法，消费金额在五千元以上一万元以下的</w:t>
            </w:r>
          </w:p>
        </w:tc>
        <w:tc>
          <w:tcPr>
            <w:tcW w:w="5066" w:type="dxa"/>
            <w:tcBorders>
              <w:tl2br w:val="nil"/>
              <w:tr2bl w:val="nil"/>
            </w:tcBorders>
            <w:vAlign w:val="top"/>
          </w:tcPr>
          <w:p w14:paraId="00A6144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3"/>
                <w:sz w:val="20"/>
                <w:szCs w:val="20"/>
                <w:lang w:eastAsia="zh-CN"/>
              </w:rPr>
              <w:t>员的旅行社给予警告。停业整顿</w:t>
            </w:r>
            <w:r>
              <w:rPr>
                <w:rFonts w:hint="eastAsia" w:cs="仿宋"/>
                <w:color w:val="010101"/>
                <w:spacing w:val="-3"/>
                <w:sz w:val="20"/>
                <w:szCs w:val="20"/>
                <w:lang w:val="en-US" w:eastAsia="zh-CN"/>
              </w:rPr>
              <w:t>一</w:t>
            </w:r>
            <w:r>
              <w:rPr>
                <w:rFonts w:hint="eastAsia" w:ascii="仿宋" w:hAnsi="仿宋" w:eastAsia="仿宋" w:cs="仿宋"/>
                <w:color w:val="010101"/>
                <w:spacing w:val="-3"/>
                <w:sz w:val="20"/>
                <w:szCs w:val="20"/>
                <w:lang w:eastAsia="zh-CN"/>
              </w:rPr>
              <w:t>个月的行政处罚。</w:t>
            </w:r>
          </w:p>
        </w:tc>
      </w:tr>
      <w:tr w14:paraId="4F36CE36">
        <w:tblPrEx>
          <w:tblLayout w:type="fixed"/>
        </w:tblPrEx>
        <w:trPr>
          <w:trHeight w:val="5380" w:hRule="atLeast"/>
        </w:trPr>
        <w:tc>
          <w:tcPr>
            <w:tcW w:w="711" w:type="dxa"/>
            <w:vMerge w:val="continue"/>
            <w:tcBorders>
              <w:tl2br w:val="nil"/>
              <w:tr2bl w:val="nil"/>
            </w:tcBorders>
            <w:vAlign w:val="top"/>
          </w:tcPr>
          <w:p w14:paraId="558B1DF9">
            <w:pPr>
              <w:rPr>
                <w:lang w:eastAsia="zh-CN"/>
              </w:rPr>
            </w:pPr>
          </w:p>
        </w:tc>
        <w:tc>
          <w:tcPr>
            <w:tcW w:w="1319" w:type="dxa"/>
            <w:vMerge w:val="continue"/>
            <w:tcBorders>
              <w:tl2br w:val="nil"/>
              <w:tr2bl w:val="nil"/>
            </w:tcBorders>
            <w:vAlign w:val="top"/>
          </w:tcPr>
          <w:p w14:paraId="5509AD73">
            <w:pPr>
              <w:rPr>
                <w:lang w:eastAsia="zh-CN"/>
              </w:rPr>
            </w:pPr>
          </w:p>
        </w:tc>
        <w:tc>
          <w:tcPr>
            <w:tcW w:w="4540" w:type="dxa"/>
            <w:vMerge w:val="continue"/>
            <w:tcBorders>
              <w:tl2br w:val="nil"/>
              <w:tr2bl w:val="nil"/>
            </w:tcBorders>
            <w:vAlign w:val="top"/>
          </w:tcPr>
          <w:p w14:paraId="6F50065E">
            <w:pPr>
              <w:rPr>
                <w:rFonts w:hint="eastAsia" w:ascii="仿宋" w:hAnsi="仿宋" w:eastAsia="仿宋" w:cs="仿宋"/>
                <w:sz w:val="20"/>
                <w:szCs w:val="20"/>
                <w:lang w:eastAsia="zh-CN"/>
              </w:rPr>
            </w:pPr>
          </w:p>
        </w:tc>
        <w:tc>
          <w:tcPr>
            <w:tcW w:w="1286" w:type="dxa"/>
            <w:tcBorders>
              <w:tl2br w:val="nil"/>
              <w:tr2bl w:val="nil"/>
            </w:tcBorders>
            <w:vAlign w:val="top"/>
          </w:tcPr>
          <w:p w14:paraId="6C112C12">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69D4AC57">
            <w:pPr>
              <w:pStyle w:val="8"/>
              <w:keepNext w:val="0"/>
              <w:keepLines w:val="0"/>
              <w:pageBreakBefore w:val="0"/>
              <w:widowControl/>
              <w:kinsoku w:val="0"/>
              <w:wordWrap/>
              <w:overflowPunct/>
              <w:topLinePunct w:val="0"/>
              <w:autoSpaceDE w:val="0"/>
              <w:autoSpaceDN w:val="0"/>
              <w:bidi w:val="0"/>
              <w:adjustRightInd w:val="0"/>
              <w:snapToGrid w:val="0"/>
              <w:spacing w:line="216" w:lineRule="auto"/>
              <w:ind w:left="0" w:firstLine="0" w:firstLineChars="0"/>
              <w:jc w:val="center"/>
              <w:textAlignment w:val="baseline"/>
              <w:rPr>
                <w:rFonts w:hint="eastAsia" w:ascii="仿宋" w:hAnsi="仿宋" w:eastAsia="仿宋" w:cs="仿宋"/>
                <w:sz w:val="20"/>
                <w:szCs w:val="20"/>
              </w:rPr>
            </w:pPr>
            <w:r>
              <w:rPr>
                <w:rFonts w:hint="eastAsia" w:ascii="仿宋" w:hAnsi="仿宋" w:eastAsia="仿宋" w:cs="仿宋"/>
                <w:spacing w:val="-11"/>
                <w:sz w:val="20"/>
                <w:szCs w:val="20"/>
              </w:rPr>
              <w:t>较重</w:t>
            </w:r>
          </w:p>
        </w:tc>
        <w:tc>
          <w:tcPr>
            <w:tcW w:w="2124" w:type="dxa"/>
            <w:tcBorders>
              <w:tl2br w:val="nil"/>
              <w:tr2bl w:val="nil"/>
            </w:tcBorders>
            <w:vAlign w:val="top"/>
          </w:tcPr>
          <w:p w14:paraId="0C7AACBC">
            <w:pPr>
              <w:pStyle w:val="8"/>
              <w:spacing w:before="65" w:line="226" w:lineRule="auto"/>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3FCBA96C">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18"/>
                <w:sz w:val="20"/>
                <w:szCs w:val="20"/>
                <w:lang w:eastAsia="zh-CN"/>
              </w:rPr>
              <w:t>1.两年内再次违法</w:t>
            </w:r>
            <w:r>
              <w:rPr>
                <w:rFonts w:hint="eastAsia" w:cs="仿宋"/>
                <w:color w:val="010101"/>
                <w:spacing w:val="18"/>
                <w:sz w:val="20"/>
                <w:szCs w:val="20"/>
                <w:lang w:val="en-US" w:eastAsia="zh-CN"/>
              </w:rPr>
              <w:t>的</w:t>
            </w:r>
            <w:r>
              <w:rPr>
                <w:rFonts w:hint="eastAsia" w:cs="仿宋"/>
                <w:color w:val="010101"/>
                <w:spacing w:val="18"/>
                <w:sz w:val="20"/>
                <w:szCs w:val="20"/>
                <w:lang w:val="en-US" w:eastAsia="zh-CN"/>
              </w:rPr>
              <w:br w:type="textWrapping"/>
            </w:r>
            <w:r>
              <w:rPr>
                <w:rFonts w:hint="eastAsia" w:ascii="仿宋" w:hAnsi="仿宋" w:eastAsia="仿宋" w:cs="仿宋"/>
                <w:color w:val="010101"/>
                <w:spacing w:val="18"/>
                <w:sz w:val="20"/>
                <w:szCs w:val="20"/>
                <w:lang w:eastAsia="zh-CN"/>
              </w:rPr>
              <w:t>2.消费金额在一万元以上二万元以下的</w:t>
            </w:r>
          </w:p>
        </w:tc>
        <w:tc>
          <w:tcPr>
            <w:tcW w:w="5066" w:type="dxa"/>
            <w:tcBorders>
              <w:tl2br w:val="nil"/>
              <w:tr2bl w:val="nil"/>
            </w:tcBorders>
            <w:vAlign w:val="top"/>
          </w:tcPr>
          <w:p w14:paraId="032F78B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3"/>
                <w:sz w:val="20"/>
                <w:szCs w:val="20"/>
                <w:lang w:eastAsia="zh-CN"/>
              </w:rPr>
              <w:t>员的旅行社给予警告，停业整顿</w:t>
            </w:r>
            <w:r>
              <w:rPr>
                <w:rFonts w:hint="eastAsia" w:cs="仿宋"/>
                <w:color w:val="010101"/>
                <w:spacing w:val="-3"/>
                <w:sz w:val="20"/>
                <w:szCs w:val="20"/>
                <w:lang w:val="en-US" w:eastAsia="zh-CN"/>
              </w:rPr>
              <w:t>二</w:t>
            </w:r>
            <w:r>
              <w:rPr>
                <w:rFonts w:hint="eastAsia" w:ascii="仿宋" w:hAnsi="仿宋" w:eastAsia="仿宋" w:cs="仿宋"/>
                <w:color w:val="010101"/>
                <w:spacing w:val="-3"/>
                <w:sz w:val="20"/>
                <w:szCs w:val="20"/>
                <w:lang w:eastAsia="zh-CN"/>
              </w:rPr>
              <w:t>个月的行政处罚。</w:t>
            </w:r>
          </w:p>
        </w:tc>
      </w:tr>
      <w:tr w14:paraId="7E0C3422">
        <w:tblPrEx>
          <w:tblLayout w:type="fixed"/>
        </w:tblPrEx>
        <w:trPr>
          <w:trHeight w:val="9500" w:hRule="atLeast"/>
        </w:trPr>
        <w:tc>
          <w:tcPr>
            <w:tcW w:w="711" w:type="dxa"/>
            <w:vMerge w:val="continue"/>
            <w:tcBorders>
              <w:tl2br w:val="nil"/>
              <w:tr2bl w:val="nil"/>
            </w:tcBorders>
            <w:vAlign w:val="top"/>
          </w:tcPr>
          <w:p w14:paraId="0491BD46">
            <w:pPr>
              <w:rPr>
                <w:lang w:eastAsia="zh-CN"/>
              </w:rPr>
            </w:pPr>
          </w:p>
        </w:tc>
        <w:tc>
          <w:tcPr>
            <w:tcW w:w="1319" w:type="dxa"/>
            <w:vMerge w:val="continue"/>
            <w:tcBorders>
              <w:tl2br w:val="nil"/>
              <w:tr2bl w:val="nil"/>
            </w:tcBorders>
            <w:vAlign w:val="top"/>
          </w:tcPr>
          <w:p w14:paraId="6616CDC4">
            <w:pPr>
              <w:rPr>
                <w:lang w:eastAsia="zh-CN"/>
              </w:rPr>
            </w:pPr>
          </w:p>
        </w:tc>
        <w:tc>
          <w:tcPr>
            <w:tcW w:w="4540" w:type="dxa"/>
            <w:vMerge w:val="continue"/>
            <w:tcBorders>
              <w:tl2br w:val="nil"/>
              <w:tr2bl w:val="nil"/>
            </w:tcBorders>
            <w:vAlign w:val="top"/>
          </w:tcPr>
          <w:p w14:paraId="13E0BFE8">
            <w:pPr>
              <w:rPr>
                <w:rFonts w:hint="eastAsia" w:ascii="仿宋" w:hAnsi="仿宋" w:eastAsia="仿宋" w:cs="仿宋"/>
                <w:sz w:val="20"/>
                <w:szCs w:val="20"/>
                <w:lang w:eastAsia="zh-CN"/>
              </w:rPr>
            </w:pPr>
          </w:p>
        </w:tc>
        <w:tc>
          <w:tcPr>
            <w:tcW w:w="1286" w:type="dxa"/>
            <w:tcBorders>
              <w:tl2br w:val="nil"/>
              <w:tr2bl w:val="nil"/>
            </w:tcBorders>
            <w:vAlign w:val="top"/>
          </w:tcPr>
          <w:p w14:paraId="302EE9BE">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12C9FC49">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69E04353">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5B83B9F1">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678136E1">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632337E4">
            <w:pPr>
              <w:pStyle w:val="8"/>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24" w:type="dxa"/>
            <w:tcBorders>
              <w:tl2br w:val="nil"/>
              <w:tr2bl w:val="nil"/>
            </w:tcBorders>
            <w:vAlign w:val="top"/>
          </w:tcPr>
          <w:p w14:paraId="4C0808A1">
            <w:pPr>
              <w:pStyle w:val="8"/>
              <w:numPr>
                <w:ilvl w:val="0"/>
                <w:numId w:val="0"/>
              </w:numPr>
              <w:spacing w:before="32" w:line="253" w:lineRule="auto"/>
              <w:ind w:leftChars="0" w:right="91" w:rightChars="0"/>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有下列情形之一的：</w:t>
            </w:r>
          </w:p>
          <w:p w14:paraId="5A8915F0">
            <w:pPr>
              <w:pStyle w:val="8"/>
              <w:numPr>
                <w:ilvl w:val="0"/>
                <w:numId w:val="0"/>
              </w:numPr>
              <w:spacing w:before="32" w:line="253" w:lineRule="auto"/>
              <w:ind w:leftChars="0" w:right="91" w:rightChars="0"/>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1</w:t>
            </w:r>
            <w:r>
              <w:rPr>
                <w:rFonts w:hint="eastAsia" w:ascii="仿宋" w:hAnsi="仿宋" w:eastAsia="仿宋" w:cs="仿宋"/>
                <w:color w:val="010101"/>
                <w:spacing w:val="18"/>
                <w:sz w:val="20"/>
                <w:szCs w:val="20"/>
                <w:lang w:val="en-US" w:eastAsia="zh-CN"/>
              </w:rPr>
              <w:t>.</w:t>
            </w:r>
            <w:r>
              <w:rPr>
                <w:rFonts w:hint="eastAsia" w:ascii="仿宋" w:hAnsi="仿宋" w:eastAsia="仿宋" w:cs="仿宋"/>
                <w:color w:val="010101"/>
                <w:spacing w:val="18"/>
                <w:sz w:val="20"/>
                <w:szCs w:val="20"/>
                <w:lang w:eastAsia="zh-CN"/>
              </w:rPr>
              <w:t>造成旅游突发事件；造成社会影响</w:t>
            </w:r>
            <w:r>
              <w:rPr>
                <w:rFonts w:hint="eastAsia" w:cs="仿宋"/>
                <w:color w:val="010101"/>
                <w:spacing w:val="18"/>
                <w:sz w:val="20"/>
                <w:szCs w:val="20"/>
                <w:lang w:val="en-US" w:eastAsia="zh-CN"/>
              </w:rPr>
              <w:t>的</w:t>
            </w:r>
            <w:r>
              <w:rPr>
                <w:rFonts w:hint="eastAsia" w:ascii="仿宋" w:hAnsi="仿宋" w:eastAsia="仿宋" w:cs="仿宋"/>
                <w:color w:val="010101"/>
                <w:spacing w:val="18"/>
                <w:sz w:val="20"/>
                <w:szCs w:val="20"/>
                <w:lang w:eastAsia="zh-CN"/>
              </w:rPr>
              <w:t>2</w:t>
            </w:r>
            <w:r>
              <w:rPr>
                <w:rFonts w:hint="eastAsia" w:ascii="仿宋" w:hAnsi="仿宋" w:eastAsia="仿宋" w:cs="仿宋"/>
                <w:color w:val="010101"/>
                <w:spacing w:val="18"/>
                <w:sz w:val="20"/>
                <w:szCs w:val="20"/>
                <w:lang w:val="en-US" w:eastAsia="zh-CN"/>
              </w:rPr>
              <w:t>.</w:t>
            </w:r>
            <w:r>
              <w:rPr>
                <w:rFonts w:hint="eastAsia" w:ascii="仿宋" w:hAnsi="仿宋" w:eastAsia="仿宋" w:cs="仿宋"/>
                <w:color w:val="010101"/>
                <w:spacing w:val="18"/>
                <w:sz w:val="20"/>
                <w:szCs w:val="20"/>
                <w:lang w:eastAsia="zh-CN"/>
              </w:rPr>
              <w:t>具有《文化市场综合执法行政处罚裁量权适用办法》第十四条规定应当从重处罚情形的</w:t>
            </w:r>
          </w:p>
          <w:p w14:paraId="581B8FFF">
            <w:pPr>
              <w:pStyle w:val="8"/>
              <w:numPr>
                <w:ilvl w:val="0"/>
                <w:numId w:val="0"/>
              </w:numPr>
              <w:spacing w:before="32" w:line="253" w:lineRule="auto"/>
              <w:ind w:leftChars="0" w:right="91" w:rightChars="0"/>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val="en-US" w:eastAsia="zh-CN"/>
              </w:rPr>
              <w:t>3</w:t>
            </w:r>
            <w:r>
              <w:rPr>
                <w:rFonts w:hint="eastAsia" w:ascii="仿宋" w:hAnsi="仿宋" w:eastAsia="仿宋" w:cs="仿宋"/>
                <w:color w:val="010101"/>
                <w:spacing w:val="18"/>
                <w:sz w:val="20"/>
                <w:szCs w:val="20"/>
                <w:lang w:eastAsia="zh-CN"/>
              </w:rPr>
              <w:t>因违法行为产生旅游纠纷、旅行社不积极解决、造成事态扩大、造成不良社会影响的</w:t>
            </w:r>
            <w:r>
              <w:rPr>
                <w:rFonts w:hint="eastAsia" w:ascii="仿宋" w:hAnsi="仿宋" w:eastAsia="仿宋" w:cs="仿宋"/>
                <w:color w:val="010101"/>
                <w:spacing w:val="18"/>
                <w:sz w:val="20"/>
                <w:szCs w:val="20"/>
                <w:lang w:eastAsia="zh-CN"/>
              </w:rPr>
              <w:br w:type="textWrapping"/>
            </w:r>
          </w:p>
          <w:p w14:paraId="0EBBC828">
            <w:pPr>
              <w:pStyle w:val="8"/>
              <w:numPr>
                <w:ilvl w:val="0"/>
                <w:numId w:val="0"/>
              </w:numPr>
              <w:spacing w:before="32" w:line="253" w:lineRule="auto"/>
              <w:ind w:leftChars="0" w:right="91" w:rightChars="0"/>
              <w:jc w:val="both"/>
              <w:rPr>
                <w:rFonts w:hint="default" w:ascii="仿宋" w:hAnsi="仿宋" w:eastAsia="仿宋" w:cs="仿宋"/>
                <w:color w:val="010101"/>
                <w:spacing w:val="18"/>
                <w:sz w:val="20"/>
                <w:szCs w:val="20"/>
                <w:lang w:val="en-US" w:eastAsia="zh-CN"/>
              </w:rPr>
            </w:pPr>
            <w:r>
              <w:rPr>
                <w:rFonts w:hint="eastAsia" w:ascii="仿宋" w:hAnsi="仿宋" w:eastAsia="仿宋" w:cs="仿宋"/>
                <w:color w:val="010101"/>
                <w:spacing w:val="18"/>
                <w:sz w:val="20"/>
                <w:szCs w:val="20"/>
                <w:lang w:val="en-US" w:eastAsia="zh-CN"/>
              </w:rPr>
              <w:t>4.</w:t>
            </w:r>
            <w:r>
              <w:rPr>
                <w:rFonts w:hint="eastAsia" w:ascii="仿宋" w:hAnsi="仿宋" w:eastAsia="仿宋" w:cs="仿宋"/>
                <w:color w:val="010101"/>
                <w:spacing w:val="18"/>
                <w:sz w:val="20"/>
                <w:szCs w:val="20"/>
                <w:lang w:eastAsia="zh-CN"/>
              </w:rPr>
              <w:t>两年内多次违法</w:t>
            </w:r>
            <w:r>
              <w:rPr>
                <w:rFonts w:hint="eastAsia" w:cs="仿宋"/>
                <w:color w:val="010101"/>
                <w:spacing w:val="18"/>
                <w:sz w:val="20"/>
                <w:szCs w:val="20"/>
                <w:lang w:val="en-US" w:eastAsia="zh-CN"/>
              </w:rPr>
              <w:t>的</w:t>
            </w:r>
          </w:p>
          <w:p w14:paraId="792D5D5F">
            <w:pPr>
              <w:pStyle w:val="8"/>
              <w:numPr>
                <w:ilvl w:val="0"/>
                <w:numId w:val="0"/>
              </w:numPr>
              <w:spacing w:before="32" w:line="253" w:lineRule="auto"/>
              <w:ind w:leftChars="0" w:right="91" w:rightChars="0"/>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val="en-US" w:eastAsia="zh-CN"/>
              </w:rPr>
              <w:t>5.</w:t>
            </w:r>
            <w:r>
              <w:rPr>
                <w:rFonts w:hint="eastAsia" w:ascii="仿宋" w:hAnsi="仿宋" w:eastAsia="仿宋" w:cs="仿宋"/>
                <w:color w:val="010101"/>
                <w:spacing w:val="18"/>
                <w:sz w:val="20"/>
                <w:szCs w:val="20"/>
                <w:lang w:eastAsia="zh-CN"/>
              </w:rPr>
              <w:t>消费金额在二万元以上的</w:t>
            </w:r>
          </w:p>
        </w:tc>
        <w:tc>
          <w:tcPr>
            <w:tcW w:w="5066" w:type="dxa"/>
            <w:tcBorders>
              <w:tl2br w:val="nil"/>
              <w:tr2bl w:val="nil"/>
            </w:tcBorders>
            <w:vAlign w:val="top"/>
          </w:tcPr>
          <w:p w14:paraId="3470147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firstLine="472" w:firstLineChars="200"/>
              <w:jc w:val="both"/>
              <w:textAlignment w:val="baseline"/>
              <w:rPr>
                <w:rFonts w:hint="eastAsia" w:ascii="仿宋" w:hAnsi="仿宋" w:eastAsia="仿宋" w:cs="仿宋"/>
                <w:color w:val="010101"/>
                <w:spacing w:val="18"/>
                <w:sz w:val="20"/>
                <w:szCs w:val="20"/>
                <w:lang w:eastAsia="zh-CN"/>
              </w:rPr>
            </w:pPr>
          </w:p>
          <w:p w14:paraId="4ACEB3A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firstLine="472" w:firstLineChars="200"/>
              <w:jc w:val="both"/>
              <w:textAlignment w:val="baseline"/>
              <w:rPr>
                <w:rFonts w:hint="eastAsia" w:ascii="仿宋" w:hAnsi="仿宋" w:eastAsia="仿宋" w:cs="仿宋"/>
                <w:color w:val="010101"/>
                <w:spacing w:val="18"/>
                <w:sz w:val="20"/>
                <w:szCs w:val="20"/>
                <w:lang w:eastAsia="zh-CN"/>
              </w:rPr>
            </w:pPr>
          </w:p>
          <w:p w14:paraId="76CE3ED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leftChars="0" w:right="0" w:rightChars="0" w:firstLine="472" w:firstLineChars="200"/>
              <w:jc w:val="both"/>
              <w:textAlignment w:val="baseline"/>
              <w:rPr>
                <w:rFonts w:hint="eastAsia" w:ascii="仿宋" w:hAnsi="仿宋" w:eastAsia="仿宋" w:cs="仿宋"/>
                <w:color w:val="010101"/>
                <w:spacing w:val="18"/>
                <w:sz w:val="20"/>
                <w:szCs w:val="20"/>
                <w:lang w:eastAsia="zh-CN"/>
              </w:rPr>
            </w:pPr>
          </w:p>
          <w:p w14:paraId="614DBB0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20" w:lineRule="atLeast"/>
              <w:ind w:right="0" w:rightChars="0" w:firstLine="472" w:firstLineChars="20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吊销导游证并予以公告；对委派该导游人员的旅行社给予警告，停业整顿</w:t>
            </w:r>
            <w:r>
              <w:rPr>
                <w:rFonts w:hint="eastAsia" w:cs="仿宋"/>
                <w:color w:val="010101"/>
                <w:spacing w:val="18"/>
                <w:sz w:val="20"/>
                <w:szCs w:val="20"/>
                <w:lang w:val="en-US" w:eastAsia="zh-CN"/>
              </w:rPr>
              <w:t>三</w:t>
            </w:r>
            <w:r>
              <w:rPr>
                <w:rFonts w:hint="eastAsia" w:ascii="仿宋" w:hAnsi="仿宋" w:eastAsia="仿宋" w:cs="仿宋"/>
                <w:color w:val="010101"/>
                <w:spacing w:val="18"/>
                <w:sz w:val="20"/>
                <w:szCs w:val="20"/>
                <w:lang w:eastAsia="zh-CN"/>
              </w:rPr>
              <w:t>个月的行政处罚；构成犯罪的移交公安机关追究刑事责任。</w:t>
            </w:r>
          </w:p>
        </w:tc>
      </w:tr>
    </w:tbl>
    <w:p w14:paraId="20BEE35B">
      <w:pPr>
        <w:rPr>
          <w:lang w:eastAsia="zh-CN"/>
        </w:rPr>
        <w:sectPr>
          <w:footerReference r:id="rId5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tbl>
      <w:tblPr>
        <w:tblStyle w:val="7"/>
        <w:tblpPr w:leftFromText="180" w:rightFromText="180" w:vertAnchor="text" w:horzAnchor="page" w:tblpX="789" w:tblpY="189"/>
        <w:tblOverlap w:val="never"/>
        <w:tblW w:w="150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38"/>
        <w:gridCol w:w="1286"/>
        <w:gridCol w:w="2123"/>
        <w:gridCol w:w="5069"/>
      </w:tblGrid>
      <w:tr w14:paraId="25AA821B">
        <w:tblPrEx>
          <w:tblLayout w:type="fixed"/>
        </w:tblPrEx>
        <w:trPr>
          <w:trHeight w:val="1076" w:hRule="atLeast"/>
        </w:trPr>
        <w:tc>
          <w:tcPr>
            <w:tcW w:w="15046" w:type="dxa"/>
            <w:gridSpan w:val="6"/>
            <w:tcBorders>
              <w:tl2br w:val="nil"/>
              <w:tr2bl w:val="nil"/>
            </w:tcBorders>
            <w:vAlign w:val="top"/>
          </w:tcPr>
          <w:p w14:paraId="1B863A6E">
            <w:pPr>
              <w:spacing w:before="237" w:line="212"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6"/>
                <w:sz w:val="35"/>
                <w:szCs w:val="35"/>
                <w:lang w:eastAsia="zh-CN"/>
              </w:rPr>
              <w:t>（十四）《导游管理办法》裁量基准（</w:t>
            </w:r>
            <w:r>
              <w:rPr>
                <w:rFonts w:ascii="Times New Roman" w:hAnsi="Times New Roman" w:eastAsia="Times New Roman" w:cs="Times New Roman"/>
                <w:spacing w:val="6"/>
                <w:sz w:val="35"/>
                <w:szCs w:val="35"/>
                <w:lang w:eastAsia="zh-CN"/>
              </w:rPr>
              <w:t>2</w:t>
            </w:r>
            <w:r>
              <w:rPr>
                <w:rFonts w:hint="eastAsia" w:ascii="Times New Roman" w:hAnsi="Times New Roman" w:eastAsia="Times New Roman" w:cs="Times New Roman"/>
                <w:spacing w:val="6"/>
                <w:sz w:val="35"/>
                <w:szCs w:val="35"/>
                <w:lang w:val="en-US" w:eastAsia="zh-CN"/>
              </w:rPr>
              <w:t>3</w:t>
            </w:r>
            <w:r>
              <w:rPr>
                <w:rFonts w:ascii="微软雅黑" w:hAnsi="微软雅黑" w:eastAsia="微软雅黑" w:cs="微软雅黑"/>
                <w:spacing w:val="6"/>
                <w:sz w:val="35"/>
                <w:szCs w:val="35"/>
                <w:lang w:eastAsia="zh-CN"/>
              </w:rPr>
              <w:t>项）</w:t>
            </w:r>
          </w:p>
        </w:tc>
      </w:tr>
      <w:tr w14:paraId="52C567D9">
        <w:tblPrEx>
          <w:tblLayout w:type="fixed"/>
        </w:tblPrEx>
        <w:trPr>
          <w:trHeight w:val="643" w:hRule="atLeast"/>
        </w:trPr>
        <w:tc>
          <w:tcPr>
            <w:tcW w:w="711" w:type="dxa"/>
            <w:tcBorders>
              <w:bottom w:val="single" w:color="auto" w:sz="4" w:space="0"/>
              <w:tl2br w:val="nil"/>
              <w:tr2bl w:val="nil"/>
            </w:tcBorders>
            <w:vAlign w:val="top"/>
          </w:tcPr>
          <w:p w14:paraId="4FB767A0">
            <w:pPr>
              <w:spacing w:before="21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bottom w:val="single" w:color="auto" w:sz="4" w:space="0"/>
              <w:tl2br w:val="nil"/>
              <w:tr2bl w:val="nil"/>
            </w:tcBorders>
            <w:vAlign w:val="top"/>
          </w:tcPr>
          <w:p w14:paraId="53463C9D">
            <w:pPr>
              <w:spacing w:before="218"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38" w:type="dxa"/>
            <w:tcBorders>
              <w:bottom w:val="single" w:color="auto" w:sz="4" w:space="0"/>
              <w:tl2br w:val="nil"/>
              <w:tr2bl w:val="nil"/>
            </w:tcBorders>
            <w:vAlign w:val="top"/>
          </w:tcPr>
          <w:p w14:paraId="24A4BE82">
            <w:pPr>
              <w:spacing w:before="21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bottom w:val="single" w:color="auto" w:sz="4" w:space="0"/>
              <w:tl2br w:val="nil"/>
              <w:tr2bl w:val="nil"/>
            </w:tcBorders>
            <w:vAlign w:val="top"/>
          </w:tcPr>
          <w:p w14:paraId="6ADFBB07">
            <w:pPr>
              <w:spacing w:before="217"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23" w:type="dxa"/>
            <w:tcBorders>
              <w:bottom w:val="single" w:color="auto" w:sz="4" w:space="0"/>
              <w:tl2br w:val="nil"/>
              <w:tr2bl w:val="nil"/>
            </w:tcBorders>
            <w:vAlign w:val="top"/>
          </w:tcPr>
          <w:p w14:paraId="4B7C461D">
            <w:pPr>
              <w:spacing w:before="217" w:line="183" w:lineRule="auto"/>
              <w:ind w:left="33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9" w:type="dxa"/>
            <w:tcBorders>
              <w:bottom w:val="single" w:color="auto" w:sz="4" w:space="0"/>
              <w:tl2br w:val="nil"/>
              <w:tr2bl w:val="nil"/>
            </w:tcBorders>
            <w:vAlign w:val="top"/>
          </w:tcPr>
          <w:p w14:paraId="6FCED106">
            <w:pPr>
              <w:spacing w:before="218" w:line="180" w:lineRule="auto"/>
              <w:ind w:left="180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ABEBF44">
        <w:tblPrEx>
          <w:tblLayout w:type="fixed"/>
        </w:tblPrEx>
        <w:trPr>
          <w:trHeight w:val="1425" w:hRule="atLeast"/>
        </w:trPr>
        <w:tc>
          <w:tcPr>
            <w:tcW w:w="711" w:type="dxa"/>
            <w:vMerge w:val="restart"/>
            <w:tcBorders>
              <w:top w:val="single" w:color="auto" w:sz="4" w:space="0"/>
              <w:left w:val="single" w:color="auto" w:sz="4" w:space="0"/>
              <w:bottom w:val="single" w:color="auto" w:sz="4" w:space="0"/>
              <w:tl2br w:val="nil"/>
              <w:tr2bl w:val="nil"/>
            </w:tcBorders>
            <w:vAlign w:val="top"/>
          </w:tcPr>
          <w:p w14:paraId="47202136">
            <w:pPr>
              <w:spacing w:line="244" w:lineRule="auto"/>
            </w:pPr>
          </w:p>
          <w:p w14:paraId="439F4117">
            <w:pPr>
              <w:spacing w:line="244" w:lineRule="auto"/>
            </w:pPr>
          </w:p>
          <w:p w14:paraId="37833D3B">
            <w:pPr>
              <w:spacing w:line="244" w:lineRule="auto"/>
            </w:pPr>
          </w:p>
          <w:p w14:paraId="564F54E1">
            <w:pPr>
              <w:spacing w:line="244" w:lineRule="auto"/>
            </w:pPr>
          </w:p>
          <w:p w14:paraId="011B0E00">
            <w:pPr>
              <w:spacing w:line="244" w:lineRule="auto"/>
            </w:pPr>
          </w:p>
          <w:p w14:paraId="728BF5AC">
            <w:pPr>
              <w:spacing w:line="244" w:lineRule="auto"/>
            </w:pPr>
          </w:p>
          <w:p w14:paraId="7C03DF31">
            <w:pPr>
              <w:spacing w:line="244" w:lineRule="auto"/>
            </w:pPr>
          </w:p>
          <w:p w14:paraId="79303E32">
            <w:pPr>
              <w:spacing w:line="244" w:lineRule="auto"/>
            </w:pPr>
          </w:p>
          <w:p w14:paraId="0CB0A686">
            <w:pPr>
              <w:spacing w:line="244" w:lineRule="auto"/>
            </w:pPr>
          </w:p>
          <w:p w14:paraId="1FE7065F">
            <w:pPr>
              <w:spacing w:line="244" w:lineRule="auto"/>
            </w:pPr>
          </w:p>
          <w:p w14:paraId="13BD1BA2">
            <w:pPr>
              <w:spacing w:line="244" w:lineRule="auto"/>
            </w:pPr>
          </w:p>
          <w:p w14:paraId="2311B8E3">
            <w:pPr>
              <w:spacing w:line="244" w:lineRule="auto"/>
            </w:pPr>
          </w:p>
          <w:p w14:paraId="1AAB6BC5">
            <w:pPr>
              <w:spacing w:line="245" w:lineRule="auto"/>
            </w:pPr>
          </w:p>
          <w:p w14:paraId="74994603">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val="en-US" w:eastAsia="zh-CN"/>
              </w:rPr>
              <w:t>59</w:t>
            </w:r>
          </w:p>
        </w:tc>
        <w:tc>
          <w:tcPr>
            <w:tcW w:w="1319" w:type="dxa"/>
            <w:vMerge w:val="restart"/>
            <w:tcBorders>
              <w:top w:val="single" w:color="auto" w:sz="4" w:space="0"/>
              <w:bottom w:val="single" w:color="auto" w:sz="4" w:space="0"/>
              <w:tl2br w:val="nil"/>
              <w:tr2bl w:val="nil"/>
            </w:tcBorders>
            <w:vAlign w:val="top"/>
          </w:tcPr>
          <w:p w14:paraId="761B426D">
            <w:pPr>
              <w:spacing w:line="248" w:lineRule="auto"/>
              <w:rPr>
                <w:lang w:eastAsia="zh-CN"/>
              </w:rPr>
            </w:pPr>
          </w:p>
          <w:p w14:paraId="2B778C7F">
            <w:pPr>
              <w:spacing w:line="248" w:lineRule="auto"/>
              <w:rPr>
                <w:lang w:eastAsia="zh-CN"/>
              </w:rPr>
            </w:pPr>
          </w:p>
          <w:p w14:paraId="5C756B08">
            <w:pPr>
              <w:spacing w:line="249" w:lineRule="auto"/>
              <w:rPr>
                <w:lang w:eastAsia="zh-CN"/>
              </w:rPr>
            </w:pPr>
          </w:p>
          <w:p w14:paraId="7BED78CD">
            <w:pPr>
              <w:spacing w:line="249" w:lineRule="auto"/>
              <w:rPr>
                <w:lang w:eastAsia="zh-CN"/>
              </w:rPr>
            </w:pPr>
          </w:p>
          <w:p w14:paraId="4B65417C">
            <w:pPr>
              <w:spacing w:line="249" w:lineRule="auto"/>
              <w:rPr>
                <w:lang w:eastAsia="zh-CN"/>
              </w:rPr>
            </w:pPr>
          </w:p>
          <w:p w14:paraId="19B1F2F2">
            <w:pPr>
              <w:spacing w:line="249" w:lineRule="auto"/>
              <w:rPr>
                <w:lang w:eastAsia="zh-CN"/>
              </w:rPr>
            </w:pPr>
          </w:p>
          <w:p w14:paraId="5864C079">
            <w:pPr>
              <w:spacing w:line="249" w:lineRule="auto"/>
              <w:rPr>
                <w:lang w:eastAsia="zh-CN"/>
              </w:rPr>
            </w:pPr>
          </w:p>
          <w:p w14:paraId="1FE2B5B9">
            <w:pPr>
              <w:spacing w:line="249" w:lineRule="auto"/>
              <w:rPr>
                <w:lang w:eastAsia="zh-CN"/>
              </w:rPr>
            </w:pPr>
          </w:p>
          <w:p w14:paraId="315EC85E">
            <w:pPr>
              <w:spacing w:line="249" w:lineRule="auto"/>
              <w:rPr>
                <w:lang w:eastAsia="zh-CN"/>
              </w:rPr>
            </w:pPr>
          </w:p>
          <w:p w14:paraId="482BF45B">
            <w:pPr>
              <w:spacing w:line="249" w:lineRule="auto"/>
              <w:rPr>
                <w:lang w:eastAsia="zh-CN"/>
              </w:rPr>
            </w:pPr>
          </w:p>
          <w:p w14:paraId="2C56F0D8">
            <w:pPr>
              <w:pStyle w:val="8"/>
              <w:spacing w:before="65" w:line="225" w:lineRule="auto"/>
              <w:ind w:left="433"/>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1</w:t>
            </w:r>
            <w:r>
              <w:rPr>
                <w:b/>
                <w:bCs/>
                <w:spacing w:val="-10"/>
                <w:lang w:eastAsia="zh-CN"/>
              </w:rPr>
              <w:t>项</w:t>
            </w:r>
          </w:p>
          <w:p w14:paraId="177F2CAE">
            <w:pPr>
              <w:pStyle w:val="8"/>
              <w:spacing w:before="109" w:line="295" w:lineRule="auto"/>
              <w:ind w:left="91" w:right="106" w:firstLine="10"/>
              <w:jc w:val="both"/>
              <w:rPr>
                <w:rFonts w:hint="eastAsia"/>
                <w:sz w:val="22"/>
                <w:szCs w:val="22"/>
                <w:lang w:eastAsia="zh-CN"/>
              </w:rPr>
            </w:pPr>
            <w:r>
              <w:rPr>
                <w:b/>
                <w:bCs/>
                <w:color w:val="010101"/>
                <w:spacing w:val="-6"/>
                <w:sz w:val="22"/>
                <w:szCs w:val="22"/>
                <w:lang w:eastAsia="zh-CN"/>
              </w:rPr>
              <w:t>导游为旅游</w:t>
            </w:r>
            <w:r>
              <w:rPr>
                <w:b/>
                <w:bCs/>
                <w:color w:val="010101"/>
                <w:spacing w:val="-4"/>
                <w:sz w:val="22"/>
                <w:szCs w:val="22"/>
                <w:lang w:eastAsia="zh-CN"/>
              </w:rPr>
              <w:t>者提供服务未接受旅行</w:t>
            </w:r>
            <w:r>
              <w:rPr>
                <w:b/>
                <w:bCs/>
                <w:color w:val="010101"/>
                <w:spacing w:val="-5"/>
                <w:sz w:val="22"/>
                <w:szCs w:val="22"/>
                <w:lang w:eastAsia="zh-CN"/>
              </w:rPr>
              <w:t>社委派</w:t>
            </w:r>
          </w:p>
        </w:tc>
        <w:tc>
          <w:tcPr>
            <w:tcW w:w="4538" w:type="dxa"/>
            <w:vMerge w:val="restart"/>
            <w:tcBorders>
              <w:top w:val="single" w:color="auto" w:sz="4" w:space="0"/>
              <w:bottom w:val="single" w:color="auto" w:sz="4" w:space="0"/>
              <w:tl2br w:val="nil"/>
              <w:tr2bl w:val="nil"/>
            </w:tcBorders>
            <w:vAlign w:val="top"/>
          </w:tcPr>
          <w:p w14:paraId="0B221708">
            <w:pPr>
              <w:spacing w:line="248" w:lineRule="auto"/>
              <w:rPr>
                <w:lang w:eastAsia="zh-CN"/>
              </w:rPr>
            </w:pPr>
          </w:p>
          <w:p w14:paraId="63A61970">
            <w:pPr>
              <w:spacing w:line="248" w:lineRule="auto"/>
              <w:rPr>
                <w:lang w:eastAsia="zh-CN"/>
              </w:rPr>
            </w:pPr>
          </w:p>
          <w:p w14:paraId="6FCE226E">
            <w:pPr>
              <w:spacing w:line="248" w:lineRule="auto"/>
              <w:rPr>
                <w:lang w:eastAsia="zh-CN"/>
              </w:rPr>
            </w:pPr>
          </w:p>
          <w:p w14:paraId="2685B0D7">
            <w:pPr>
              <w:spacing w:line="248" w:lineRule="auto"/>
              <w:rPr>
                <w:lang w:eastAsia="zh-CN"/>
              </w:rPr>
            </w:pPr>
          </w:p>
          <w:p w14:paraId="4F0E2386">
            <w:pPr>
              <w:spacing w:line="248" w:lineRule="auto"/>
              <w:rPr>
                <w:lang w:eastAsia="zh-CN"/>
              </w:rPr>
            </w:pPr>
          </w:p>
          <w:p w14:paraId="64BBF88B">
            <w:pPr>
              <w:spacing w:line="248" w:lineRule="auto"/>
              <w:rPr>
                <w:lang w:eastAsia="zh-CN"/>
              </w:rPr>
            </w:pPr>
          </w:p>
          <w:p w14:paraId="0F6CB51E">
            <w:pPr>
              <w:spacing w:line="248" w:lineRule="auto"/>
              <w:rPr>
                <w:lang w:eastAsia="zh-CN"/>
              </w:rPr>
            </w:pPr>
          </w:p>
          <w:p w14:paraId="69F8B5D1">
            <w:pPr>
              <w:pStyle w:val="8"/>
              <w:spacing w:before="71" w:line="219" w:lineRule="auto"/>
              <w:ind w:firstLine="428" w:firstLineChars="200"/>
              <w:rPr>
                <w:rFonts w:hint="eastAsia"/>
                <w:sz w:val="22"/>
                <w:szCs w:val="22"/>
                <w:lang w:eastAsia="zh-CN"/>
              </w:rPr>
            </w:pPr>
            <w:r>
              <w:rPr>
                <w:rFonts w:ascii="Times New Roman" w:hAnsi="Times New Roman" w:eastAsia="Times New Roman" w:cs="Times New Roman"/>
                <w:color w:val="010101"/>
                <w:spacing w:val="-3"/>
                <w:sz w:val="22"/>
                <w:szCs w:val="22"/>
                <w:lang w:eastAsia="zh-CN"/>
              </w:rPr>
              <w:t>1.</w:t>
            </w:r>
            <w:r>
              <w:rPr>
                <w:color w:val="010101"/>
                <w:spacing w:val="-3"/>
                <w:sz w:val="22"/>
                <w:szCs w:val="22"/>
                <w:lang w:eastAsia="zh-CN"/>
              </w:rPr>
              <w:t>《导游管理办法》</w:t>
            </w:r>
          </w:p>
          <w:p w14:paraId="2ADB090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第三十二条第一款第一项导游违反本办法有关规定的，依照下列规定处理：</w:t>
            </w:r>
          </w:p>
          <w:p w14:paraId="769CD48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pacing w:val="6"/>
                <w:sz w:val="20"/>
                <w:szCs w:val="20"/>
                <w:lang w:eastAsia="zh-CN"/>
              </w:rPr>
            </w:pPr>
            <w:r>
              <w:rPr>
                <w:rFonts w:hint="eastAsia" w:ascii="仿宋" w:hAnsi="仿宋" w:eastAsia="仿宋" w:cs="仿宋"/>
                <w:spacing w:val="6"/>
                <w:sz w:val="20"/>
                <w:szCs w:val="20"/>
                <w:lang w:eastAsia="zh-CN"/>
              </w:rPr>
              <w:t>（一）违反本办法第十九条规定的，依据《旅游法》第一百零二条第二款的规定处罚。第十九条导游为旅游者提供服务应当接受旅行社委派，但另有规定的除外。</w:t>
            </w:r>
            <w:r>
              <w:rPr>
                <w:rFonts w:hint="eastAsia" w:ascii="仿宋" w:hAnsi="仿宋" w:eastAsia="仿宋" w:cs="仿宋"/>
                <w:spacing w:val="6"/>
                <w:sz w:val="20"/>
                <w:szCs w:val="20"/>
                <w:lang w:eastAsia="zh-CN"/>
              </w:rPr>
              <w:br w:type="textWrapping"/>
            </w:r>
            <w:r>
              <w:rPr>
                <w:rFonts w:hint="eastAsia" w:ascii="仿宋" w:hAnsi="仿宋" w:eastAsia="仿宋" w:cs="仿宋"/>
                <w:spacing w:val="6"/>
                <w:sz w:val="20"/>
                <w:szCs w:val="20"/>
                <w:lang w:eastAsia="zh-CN"/>
              </w:rPr>
              <w:t>2.《旅游法》</w:t>
            </w:r>
          </w:p>
          <w:p w14:paraId="66F6E68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sz w:val="22"/>
                <w:szCs w:val="22"/>
                <w:lang w:eastAsia="zh-CN"/>
              </w:rPr>
            </w:pPr>
            <w:r>
              <w:rPr>
                <w:rFonts w:hint="eastAsia" w:ascii="仿宋" w:hAnsi="仿宋" w:eastAsia="仿宋" w:cs="仿宋"/>
                <w:spacing w:val="6"/>
                <w:sz w:val="20"/>
                <w:szCs w:val="20"/>
                <w:lang w:eastAsia="zh-CN"/>
              </w:rPr>
              <w:t>第一百零二条第二款导游、领队违反本法规定，私自承揽业务的，由旅游主管部门责令改正，没收违法所得，处一千元以上一万元以下罚款，并暂扣或者吊销导游证。</w:t>
            </w:r>
          </w:p>
        </w:tc>
        <w:tc>
          <w:tcPr>
            <w:tcW w:w="1286" w:type="dxa"/>
            <w:tcBorders>
              <w:top w:val="single" w:color="auto" w:sz="4" w:space="0"/>
              <w:bottom w:val="single" w:color="auto" w:sz="4" w:space="0"/>
              <w:tl2br w:val="nil"/>
              <w:tr2bl w:val="nil"/>
            </w:tcBorders>
            <w:vAlign w:val="top"/>
          </w:tcPr>
          <w:p w14:paraId="13A97F74">
            <w:pPr>
              <w:spacing w:line="291" w:lineRule="auto"/>
              <w:rPr>
                <w:lang w:eastAsia="zh-CN"/>
              </w:rPr>
            </w:pPr>
          </w:p>
          <w:p w14:paraId="34008BCA">
            <w:pPr>
              <w:spacing w:line="292" w:lineRule="auto"/>
              <w:rPr>
                <w:lang w:eastAsia="zh-CN"/>
              </w:rPr>
            </w:pPr>
          </w:p>
          <w:p w14:paraId="1DBF0869">
            <w:pPr>
              <w:spacing w:line="292" w:lineRule="auto"/>
              <w:rPr>
                <w:lang w:eastAsia="zh-CN"/>
              </w:rPr>
            </w:pPr>
          </w:p>
          <w:p w14:paraId="1DD98206">
            <w:pPr>
              <w:pStyle w:val="8"/>
              <w:spacing w:before="72" w:line="217" w:lineRule="auto"/>
              <w:ind w:left="426"/>
              <w:rPr>
                <w:rFonts w:hint="eastAsia"/>
                <w:sz w:val="22"/>
                <w:szCs w:val="22"/>
              </w:rPr>
            </w:pPr>
            <w:r>
              <w:rPr>
                <w:color w:val="010101"/>
                <w:spacing w:val="-7"/>
                <w:sz w:val="22"/>
                <w:szCs w:val="22"/>
              </w:rPr>
              <w:t>较轻</w:t>
            </w:r>
          </w:p>
        </w:tc>
        <w:tc>
          <w:tcPr>
            <w:tcW w:w="2123" w:type="dxa"/>
            <w:tcBorders>
              <w:top w:val="single" w:color="auto" w:sz="4" w:space="0"/>
              <w:bottom w:val="single" w:color="auto" w:sz="4" w:space="0"/>
              <w:tl2br w:val="nil"/>
              <w:tr2bl w:val="nil"/>
            </w:tcBorders>
            <w:vAlign w:val="top"/>
          </w:tcPr>
          <w:p w14:paraId="7448DC7F">
            <w:pPr>
              <w:pStyle w:val="8"/>
              <w:spacing w:before="32" w:line="253" w:lineRule="auto"/>
              <w:ind w:right="91"/>
              <w:jc w:val="both"/>
              <w:rPr>
                <w:rFonts w:hint="eastAsia"/>
                <w:color w:val="010101"/>
                <w:spacing w:val="18"/>
                <w:lang w:eastAsia="zh-CN"/>
              </w:rPr>
            </w:pPr>
            <w:r>
              <w:rPr>
                <w:rFonts w:hint="eastAsia"/>
                <w:color w:val="010101"/>
                <w:spacing w:val="18"/>
                <w:lang w:eastAsia="zh-CN"/>
              </w:rPr>
              <w:t>1.初次被查，主动消除或者减轻违法行为危害后果的</w:t>
            </w:r>
          </w:p>
          <w:p w14:paraId="2C80EDFE">
            <w:pPr>
              <w:pStyle w:val="8"/>
              <w:spacing w:before="32" w:line="253" w:lineRule="auto"/>
              <w:ind w:right="91"/>
              <w:jc w:val="both"/>
              <w:rPr>
                <w:rFonts w:hint="eastAsia"/>
                <w:color w:val="010101"/>
                <w:spacing w:val="5"/>
                <w:lang w:eastAsia="zh-CN"/>
              </w:rPr>
            </w:pPr>
            <w:r>
              <w:rPr>
                <w:rFonts w:hint="eastAsia"/>
                <w:color w:val="010101"/>
                <w:spacing w:val="18"/>
                <w:lang w:eastAsia="zh-CN"/>
              </w:rPr>
              <w:t>2.因违法行为产生旅游纠纷、旅行社积极解决并主动消除或者减轻危害后果的</w:t>
            </w:r>
          </w:p>
        </w:tc>
        <w:tc>
          <w:tcPr>
            <w:tcW w:w="5069" w:type="dxa"/>
            <w:tcBorders>
              <w:top w:val="single" w:color="auto" w:sz="4" w:space="0"/>
              <w:bottom w:val="single" w:color="auto" w:sz="4" w:space="0"/>
              <w:right w:val="single" w:color="auto" w:sz="4" w:space="0"/>
              <w:tl2br w:val="nil"/>
              <w:tr2bl w:val="nil"/>
            </w:tcBorders>
            <w:vAlign w:val="top"/>
          </w:tcPr>
          <w:p w14:paraId="0AA865E2">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7D54ED2F">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29F27CFA">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2DAA8B6A">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113" w:firstLine="432" w:firstLineChars="200"/>
              <w:jc w:val="both"/>
              <w:textAlignment w:val="baseline"/>
              <w:rPr>
                <w:rFonts w:hint="eastAsia"/>
                <w:lang w:eastAsia="zh-CN"/>
              </w:rPr>
            </w:pPr>
            <w:r>
              <w:rPr>
                <w:color w:val="010101"/>
                <w:spacing w:val="8"/>
                <w:lang w:eastAsia="zh-CN"/>
              </w:rPr>
              <w:t>责令改正，没收违法所得，处</w:t>
            </w:r>
            <w:r>
              <w:rPr>
                <w:rFonts w:hint="eastAsia" w:ascii="Times New Roman" w:hAnsi="Times New Roman" w:eastAsia="Times New Roman" w:cs="Times New Roman"/>
                <w:color w:val="010101"/>
                <w:spacing w:val="8"/>
                <w:lang w:val="en-US" w:eastAsia="zh-CN"/>
              </w:rPr>
              <w:t>一</w:t>
            </w:r>
            <w:r>
              <w:rPr>
                <w:color w:val="010101"/>
                <w:spacing w:val="8"/>
                <w:lang w:eastAsia="zh-CN"/>
              </w:rPr>
              <w:t>千元</w:t>
            </w:r>
            <w:r>
              <w:rPr>
                <w:color w:val="010101"/>
                <w:spacing w:val="7"/>
                <w:lang w:eastAsia="zh-CN"/>
              </w:rPr>
              <w:t>以上</w:t>
            </w:r>
            <w:r>
              <w:rPr>
                <w:rFonts w:hint="eastAsia"/>
                <w:color w:val="010101"/>
                <w:spacing w:val="7"/>
                <w:lang w:val="en-US" w:eastAsia="zh-CN"/>
              </w:rPr>
              <w:t>四</w:t>
            </w:r>
            <w:r>
              <w:rPr>
                <w:color w:val="010101"/>
                <w:spacing w:val="6"/>
                <w:lang w:eastAsia="zh-CN"/>
              </w:rPr>
              <w:t>千元以下罚款。</w:t>
            </w:r>
          </w:p>
        </w:tc>
      </w:tr>
      <w:tr w14:paraId="58509C60">
        <w:tblPrEx>
          <w:tblLayout w:type="fixed"/>
        </w:tblPrEx>
        <w:trPr>
          <w:trHeight w:val="1652" w:hRule="atLeast"/>
        </w:trPr>
        <w:tc>
          <w:tcPr>
            <w:tcW w:w="711" w:type="dxa"/>
            <w:vMerge w:val="continue"/>
            <w:tcBorders>
              <w:top w:val="single" w:color="auto" w:sz="4" w:space="0"/>
              <w:left w:val="single" w:color="auto" w:sz="4" w:space="0"/>
              <w:tl2br w:val="nil"/>
              <w:tr2bl w:val="nil"/>
            </w:tcBorders>
            <w:vAlign w:val="top"/>
          </w:tcPr>
          <w:p w14:paraId="1B027DFE">
            <w:pPr>
              <w:rPr>
                <w:lang w:eastAsia="zh-CN"/>
              </w:rPr>
            </w:pPr>
          </w:p>
        </w:tc>
        <w:tc>
          <w:tcPr>
            <w:tcW w:w="1319" w:type="dxa"/>
            <w:vMerge w:val="continue"/>
            <w:tcBorders>
              <w:top w:val="single" w:color="auto" w:sz="4" w:space="0"/>
              <w:tl2br w:val="nil"/>
              <w:tr2bl w:val="nil"/>
            </w:tcBorders>
            <w:vAlign w:val="top"/>
          </w:tcPr>
          <w:p w14:paraId="7856FB44">
            <w:pPr>
              <w:rPr>
                <w:lang w:eastAsia="zh-CN"/>
              </w:rPr>
            </w:pPr>
          </w:p>
        </w:tc>
        <w:tc>
          <w:tcPr>
            <w:tcW w:w="4538" w:type="dxa"/>
            <w:vMerge w:val="continue"/>
            <w:tcBorders>
              <w:top w:val="single" w:color="auto" w:sz="4" w:space="0"/>
              <w:tl2br w:val="nil"/>
              <w:tr2bl w:val="nil"/>
            </w:tcBorders>
            <w:vAlign w:val="top"/>
          </w:tcPr>
          <w:p w14:paraId="239AD2B6">
            <w:pPr>
              <w:rPr>
                <w:lang w:eastAsia="zh-CN"/>
              </w:rPr>
            </w:pPr>
          </w:p>
        </w:tc>
        <w:tc>
          <w:tcPr>
            <w:tcW w:w="1286" w:type="dxa"/>
            <w:tcBorders>
              <w:top w:val="single" w:color="auto" w:sz="4" w:space="0"/>
              <w:tl2br w:val="nil"/>
              <w:tr2bl w:val="nil"/>
            </w:tcBorders>
            <w:vAlign w:val="top"/>
          </w:tcPr>
          <w:p w14:paraId="563F731B">
            <w:pPr>
              <w:spacing w:line="321" w:lineRule="auto"/>
              <w:rPr>
                <w:lang w:eastAsia="zh-CN"/>
              </w:rPr>
            </w:pPr>
          </w:p>
          <w:p w14:paraId="5810ADE5">
            <w:pPr>
              <w:spacing w:line="322" w:lineRule="auto"/>
              <w:rPr>
                <w:lang w:eastAsia="zh-CN"/>
              </w:rPr>
            </w:pPr>
          </w:p>
          <w:p w14:paraId="1CDCAF3F">
            <w:pPr>
              <w:pStyle w:val="8"/>
              <w:spacing w:before="72" w:line="220" w:lineRule="auto"/>
              <w:ind w:left="433"/>
              <w:rPr>
                <w:rFonts w:hint="eastAsia"/>
                <w:sz w:val="22"/>
                <w:szCs w:val="22"/>
              </w:rPr>
            </w:pPr>
            <w:r>
              <w:rPr>
                <w:color w:val="010101"/>
                <w:spacing w:val="-11"/>
                <w:sz w:val="22"/>
                <w:szCs w:val="22"/>
              </w:rPr>
              <w:t>一般</w:t>
            </w:r>
          </w:p>
        </w:tc>
        <w:tc>
          <w:tcPr>
            <w:tcW w:w="2123" w:type="dxa"/>
            <w:tcBorders>
              <w:top w:val="single" w:color="auto" w:sz="4" w:space="0"/>
              <w:tl2br w:val="nil"/>
              <w:tr2bl w:val="nil"/>
            </w:tcBorders>
            <w:vAlign w:val="top"/>
          </w:tcPr>
          <w:p w14:paraId="08B004E6">
            <w:pPr>
              <w:pStyle w:val="8"/>
              <w:spacing w:before="140" w:line="269" w:lineRule="auto"/>
              <w:ind w:right="112"/>
              <w:jc w:val="both"/>
              <w:rPr>
                <w:rFonts w:hint="eastAsia" w:ascii="仿宋" w:hAnsi="仿宋" w:eastAsia="仿宋" w:cs="仿宋"/>
                <w:lang w:eastAsia="zh-CN"/>
              </w:rPr>
            </w:pPr>
            <w:r>
              <w:rPr>
                <w:rFonts w:hint="eastAsia" w:ascii="仿宋" w:hAnsi="仿宋" w:eastAsia="仿宋" w:cs="仿宋"/>
                <w:color w:val="010101"/>
                <w:spacing w:val="7"/>
                <w:lang w:eastAsia="zh-CN"/>
              </w:rPr>
              <w:t>有下列情形之一的：1.初次被查，不能主</w:t>
            </w:r>
            <w:r>
              <w:rPr>
                <w:rFonts w:hint="eastAsia" w:ascii="仿宋" w:hAnsi="仿宋" w:eastAsia="仿宋" w:cs="仿宋"/>
                <w:color w:val="010101"/>
                <w:spacing w:val="8"/>
                <w:lang w:eastAsia="zh-CN"/>
              </w:rPr>
              <w:t>动消除或者减轻违法</w:t>
            </w:r>
            <w:r>
              <w:rPr>
                <w:rFonts w:hint="eastAsia" w:ascii="仿宋" w:hAnsi="仿宋" w:eastAsia="仿宋" w:cs="仿宋"/>
                <w:color w:val="010101"/>
                <w:spacing w:val="7"/>
                <w:lang w:eastAsia="zh-CN"/>
              </w:rPr>
              <w:t>行为危害后果的</w:t>
            </w:r>
          </w:p>
          <w:p w14:paraId="38EA2FF9">
            <w:pPr>
              <w:pStyle w:val="8"/>
              <w:spacing w:before="34" w:line="226" w:lineRule="auto"/>
              <w:jc w:val="both"/>
              <w:rPr>
                <w:rFonts w:hint="eastAsia" w:ascii="仿宋" w:hAnsi="仿宋" w:eastAsia="仿宋" w:cs="仿宋"/>
              </w:rPr>
            </w:pPr>
            <w:r>
              <w:rPr>
                <w:rFonts w:hint="eastAsia" w:ascii="仿宋" w:hAnsi="仿宋" w:eastAsia="仿宋" w:cs="仿宋"/>
                <w:color w:val="010101"/>
                <w:spacing w:val="6"/>
              </w:rPr>
              <w:t>2.再次被查处的</w:t>
            </w:r>
          </w:p>
        </w:tc>
        <w:tc>
          <w:tcPr>
            <w:tcW w:w="5069" w:type="dxa"/>
            <w:tcBorders>
              <w:top w:val="single" w:color="auto" w:sz="4" w:space="0"/>
              <w:tl2br w:val="nil"/>
              <w:tr2bl w:val="nil"/>
            </w:tcBorders>
            <w:vAlign w:val="top"/>
          </w:tcPr>
          <w:p w14:paraId="45823BC3">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73B4EF4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6A9FFF0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113" w:firstLine="432" w:firstLineChars="200"/>
              <w:jc w:val="both"/>
              <w:textAlignment w:val="baseline"/>
              <w:rPr>
                <w:rFonts w:hint="eastAsia"/>
                <w:lang w:eastAsia="zh-CN"/>
              </w:rPr>
            </w:pPr>
            <w:r>
              <w:rPr>
                <w:color w:val="010101"/>
                <w:spacing w:val="8"/>
                <w:lang w:eastAsia="zh-CN"/>
              </w:rPr>
              <w:t>责令改正，没收违法所得，处</w:t>
            </w:r>
            <w:r>
              <w:rPr>
                <w:rFonts w:hint="eastAsia"/>
                <w:color w:val="010101"/>
                <w:spacing w:val="8"/>
                <w:lang w:val="en-US" w:eastAsia="zh-CN"/>
              </w:rPr>
              <w:t>四</w:t>
            </w:r>
            <w:r>
              <w:rPr>
                <w:color w:val="010101"/>
                <w:spacing w:val="8"/>
                <w:lang w:eastAsia="zh-CN"/>
              </w:rPr>
              <w:t>千元</w:t>
            </w:r>
            <w:r>
              <w:rPr>
                <w:color w:val="010101"/>
                <w:spacing w:val="7"/>
                <w:lang w:eastAsia="zh-CN"/>
              </w:rPr>
              <w:t>以上</w:t>
            </w:r>
            <w:r>
              <w:rPr>
                <w:rFonts w:hint="eastAsia" w:ascii="仿宋" w:hAnsi="仿宋" w:eastAsia="仿宋" w:cs="仿宋"/>
                <w:color w:val="010101"/>
                <w:spacing w:val="7"/>
                <w:lang w:val="en-US" w:eastAsia="zh-CN"/>
              </w:rPr>
              <w:t>六</w:t>
            </w:r>
            <w:r>
              <w:rPr>
                <w:color w:val="010101"/>
                <w:spacing w:val="8"/>
                <w:lang w:eastAsia="zh-CN"/>
              </w:rPr>
              <w:t>千元以下罚款，并暂扣导游证。</w:t>
            </w:r>
          </w:p>
        </w:tc>
      </w:tr>
      <w:tr w14:paraId="2D27641E">
        <w:tblPrEx>
          <w:tblLayout w:type="fixed"/>
        </w:tblPrEx>
        <w:trPr>
          <w:trHeight w:val="2894" w:hRule="atLeast"/>
        </w:trPr>
        <w:tc>
          <w:tcPr>
            <w:tcW w:w="711" w:type="dxa"/>
            <w:vMerge w:val="continue"/>
            <w:tcBorders>
              <w:left w:val="single" w:color="auto" w:sz="4" w:space="0"/>
              <w:tl2br w:val="nil"/>
              <w:tr2bl w:val="nil"/>
            </w:tcBorders>
            <w:vAlign w:val="top"/>
          </w:tcPr>
          <w:p w14:paraId="07C5FC80">
            <w:pPr>
              <w:rPr>
                <w:lang w:eastAsia="zh-CN"/>
              </w:rPr>
            </w:pPr>
          </w:p>
        </w:tc>
        <w:tc>
          <w:tcPr>
            <w:tcW w:w="1319" w:type="dxa"/>
            <w:vMerge w:val="continue"/>
            <w:tcBorders>
              <w:tl2br w:val="nil"/>
              <w:tr2bl w:val="nil"/>
            </w:tcBorders>
            <w:vAlign w:val="top"/>
          </w:tcPr>
          <w:p w14:paraId="481EF385">
            <w:pPr>
              <w:rPr>
                <w:lang w:eastAsia="zh-CN"/>
              </w:rPr>
            </w:pPr>
          </w:p>
        </w:tc>
        <w:tc>
          <w:tcPr>
            <w:tcW w:w="4538" w:type="dxa"/>
            <w:vMerge w:val="continue"/>
            <w:tcBorders>
              <w:tl2br w:val="nil"/>
              <w:tr2bl w:val="nil"/>
            </w:tcBorders>
            <w:vAlign w:val="top"/>
          </w:tcPr>
          <w:p w14:paraId="5DE22CF7">
            <w:pPr>
              <w:rPr>
                <w:lang w:eastAsia="zh-CN"/>
              </w:rPr>
            </w:pPr>
          </w:p>
        </w:tc>
        <w:tc>
          <w:tcPr>
            <w:tcW w:w="1286" w:type="dxa"/>
            <w:tcBorders>
              <w:tl2br w:val="nil"/>
              <w:tr2bl w:val="nil"/>
            </w:tcBorders>
            <w:vAlign w:val="top"/>
          </w:tcPr>
          <w:p w14:paraId="05FE0AC4">
            <w:pPr>
              <w:spacing w:line="251" w:lineRule="auto"/>
              <w:rPr>
                <w:lang w:eastAsia="zh-CN"/>
              </w:rPr>
            </w:pPr>
          </w:p>
          <w:p w14:paraId="1D1079A2">
            <w:pPr>
              <w:spacing w:line="252" w:lineRule="auto"/>
              <w:rPr>
                <w:lang w:eastAsia="zh-CN"/>
              </w:rPr>
            </w:pPr>
          </w:p>
          <w:p w14:paraId="102FE47A">
            <w:pPr>
              <w:spacing w:line="252" w:lineRule="auto"/>
              <w:rPr>
                <w:lang w:eastAsia="zh-CN"/>
              </w:rPr>
            </w:pPr>
          </w:p>
          <w:p w14:paraId="005BE757">
            <w:pPr>
              <w:spacing w:line="252" w:lineRule="auto"/>
              <w:rPr>
                <w:lang w:eastAsia="zh-CN"/>
              </w:rPr>
            </w:pPr>
          </w:p>
          <w:p w14:paraId="0EE3E5A7">
            <w:pPr>
              <w:spacing w:line="252" w:lineRule="auto"/>
              <w:rPr>
                <w:lang w:eastAsia="zh-CN"/>
              </w:rPr>
            </w:pPr>
          </w:p>
          <w:p w14:paraId="44D1B995">
            <w:pPr>
              <w:pStyle w:val="8"/>
              <w:spacing w:before="72" w:line="219" w:lineRule="auto"/>
              <w:ind w:left="415"/>
              <w:rPr>
                <w:rFonts w:hint="eastAsia"/>
                <w:sz w:val="22"/>
                <w:szCs w:val="22"/>
              </w:rPr>
            </w:pPr>
            <w:r>
              <w:rPr>
                <w:color w:val="010101"/>
                <w:spacing w:val="-2"/>
                <w:sz w:val="22"/>
                <w:szCs w:val="22"/>
              </w:rPr>
              <w:t>严重</w:t>
            </w:r>
          </w:p>
        </w:tc>
        <w:tc>
          <w:tcPr>
            <w:tcW w:w="2123" w:type="dxa"/>
            <w:tcBorders>
              <w:tl2br w:val="nil"/>
              <w:tr2bl w:val="nil"/>
            </w:tcBorders>
            <w:vAlign w:val="top"/>
          </w:tcPr>
          <w:p w14:paraId="5E8AF9A3">
            <w:pPr>
              <w:pStyle w:val="8"/>
              <w:spacing w:before="235" w:line="248" w:lineRule="auto"/>
              <w:ind w:right="90"/>
              <w:jc w:val="both"/>
              <w:rPr>
                <w:rFonts w:hint="eastAsia" w:ascii="仿宋" w:hAnsi="仿宋" w:eastAsia="仿宋" w:cs="仿宋"/>
                <w:lang w:val="en-US" w:eastAsia="zh-CN"/>
              </w:rPr>
            </w:pPr>
            <w:r>
              <w:rPr>
                <w:rFonts w:hint="eastAsia" w:ascii="仿宋" w:hAnsi="仿宋" w:eastAsia="仿宋" w:cs="仿宋"/>
                <w:color w:val="010101"/>
                <w:spacing w:val="7"/>
                <w:lang w:eastAsia="zh-CN"/>
              </w:rPr>
              <w:t>有下列情形之一的：</w:t>
            </w:r>
            <w:r>
              <w:rPr>
                <w:rFonts w:hint="eastAsia" w:ascii="仿宋" w:hAnsi="仿宋" w:eastAsia="仿宋" w:cs="仿宋"/>
                <w:color w:val="010101"/>
                <w:spacing w:val="7"/>
                <w:lang w:eastAsia="zh-CN"/>
              </w:rPr>
              <w:br w:type="textWrapping"/>
            </w:r>
            <w:r>
              <w:rPr>
                <w:rFonts w:hint="eastAsia" w:ascii="仿宋" w:hAnsi="仿宋" w:eastAsia="仿宋" w:cs="仿宋"/>
                <w:color w:val="010101"/>
                <w:lang w:eastAsia="zh-CN"/>
              </w:rPr>
              <w:t>1.</w:t>
            </w:r>
            <w:r>
              <w:rPr>
                <w:rFonts w:hint="eastAsia" w:ascii="仿宋" w:hAnsi="仿宋" w:eastAsia="仿宋" w:cs="仿宋"/>
                <w:color w:val="010101"/>
                <w:spacing w:val="21"/>
                <w:lang w:eastAsia="zh-CN"/>
              </w:rPr>
              <w:t>造成旅游突发事</w:t>
            </w:r>
            <w:r>
              <w:rPr>
                <w:rFonts w:hint="eastAsia" w:ascii="仿宋" w:hAnsi="仿宋" w:eastAsia="仿宋" w:cs="仿宋"/>
                <w:color w:val="010101"/>
                <w:spacing w:val="1"/>
                <w:lang w:eastAsia="zh-CN"/>
              </w:rPr>
              <w:t>件、</w:t>
            </w:r>
            <w:r>
              <w:rPr>
                <w:rFonts w:hint="eastAsia" w:ascii="仿宋" w:hAnsi="仿宋" w:eastAsia="仿宋" w:cs="仿宋"/>
                <w:color w:val="010101"/>
                <w:spacing w:val="6"/>
                <w:lang w:eastAsia="zh-CN"/>
              </w:rPr>
              <w:t>造成社会影响</w:t>
            </w:r>
            <w:r>
              <w:rPr>
                <w:rFonts w:hint="eastAsia" w:ascii="仿宋" w:hAnsi="仿宋" w:eastAsia="仿宋" w:cs="仿宋"/>
                <w:color w:val="010101"/>
                <w:spacing w:val="6"/>
                <w:lang w:val="en-US" w:eastAsia="zh-CN"/>
              </w:rPr>
              <w:t>的</w:t>
            </w:r>
          </w:p>
          <w:p w14:paraId="0327458C">
            <w:pPr>
              <w:pStyle w:val="8"/>
              <w:spacing w:before="31" w:line="253" w:lineRule="auto"/>
              <w:ind w:right="90"/>
              <w:jc w:val="both"/>
              <w:rPr>
                <w:rFonts w:hint="eastAsia" w:ascii="仿宋" w:hAnsi="仿宋" w:eastAsia="仿宋" w:cs="仿宋"/>
                <w:color w:val="010101"/>
                <w:spacing w:val="4"/>
                <w:lang w:eastAsia="zh-CN"/>
              </w:rPr>
            </w:pPr>
            <w:r>
              <w:rPr>
                <w:rFonts w:hint="eastAsia" w:ascii="仿宋" w:hAnsi="仿宋" w:eastAsia="仿宋" w:cs="仿宋"/>
                <w:color w:val="010101"/>
                <w:spacing w:val="12"/>
                <w:lang w:eastAsia="zh-CN"/>
              </w:rPr>
              <w:t>2.具有《文化市场综</w:t>
            </w:r>
            <w:r>
              <w:rPr>
                <w:rFonts w:hint="eastAsia" w:ascii="仿宋" w:hAnsi="仿宋" w:eastAsia="仿宋" w:cs="仿宋"/>
                <w:color w:val="010101"/>
                <w:spacing w:val="11"/>
                <w:lang w:eastAsia="zh-CN"/>
              </w:rPr>
              <w:t>合执法行政处罚裁量权适用办法》第十四条规定应当从重处罚</w:t>
            </w:r>
            <w:r>
              <w:rPr>
                <w:rFonts w:hint="eastAsia" w:ascii="仿宋" w:hAnsi="仿宋" w:eastAsia="仿宋" w:cs="仿宋"/>
                <w:color w:val="010101"/>
                <w:spacing w:val="4"/>
                <w:lang w:eastAsia="zh-CN"/>
              </w:rPr>
              <w:t>情形的</w:t>
            </w:r>
          </w:p>
          <w:p w14:paraId="278C72FF">
            <w:pPr>
              <w:pStyle w:val="8"/>
              <w:spacing w:before="32" w:line="253" w:lineRule="auto"/>
              <w:ind w:right="91"/>
              <w:jc w:val="both"/>
              <w:rPr>
                <w:rFonts w:hint="eastAsia" w:ascii="仿宋" w:hAnsi="仿宋" w:eastAsia="仿宋" w:cs="仿宋"/>
                <w:color w:val="010101"/>
                <w:spacing w:val="4"/>
                <w:lang w:eastAsia="zh-CN"/>
              </w:rPr>
            </w:pPr>
            <w:r>
              <w:rPr>
                <w:rFonts w:hint="eastAsia" w:ascii="仿宋" w:hAnsi="仿宋" w:eastAsia="仿宋" w:cs="仿宋"/>
                <w:color w:val="010101"/>
                <w:spacing w:val="18"/>
                <w:lang w:eastAsia="zh-CN"/>
              </w:rPr>
              <w:t>3.因违法行为产生旅游纠纷、旅行社不积极解决、造成事态扩大、造成不良社会影响的</w:t>
            </w:r>
          </w:p>
        </w:tc>
        <w:tc>
          <w:tcPr>
            <w:tcW w:w="5069" w:type="dxa"/>
            <w:tcBorders>
              <w:tl2br w:val="nil"/>
              <w:tr2bl w:val="nil"/>
            </w:tcBorders>
            <w:vAlign w:val="top"/>
          </w:tcPr>
          <w:p w14:paraId="0B6FA846">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4CF2504E">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4BC279AB">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46653AC1">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20" w:firstLineChars="200"/>
              <w:jc w:val="both"/>
              <w:textAlignment w:val="baseline"/>
              <w:rPr>
                <w:lang w:eastAsia="zh-CN"/>
              </w:rPr>
            </w:pPr>
          </w:p>
          <w:p w14:paraId="798CF22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7" w:firstLine="416" w:firstLineChars="200"/>
              <w:jc w:val="both"/>
              <w:textAlignment w:val="baseline"/>
              <w:rPr>
                <w:rFonts w:hint="eastAsia"/>
                <w:lang w:eastAsia="zh-CN"/>
              </w:rPr>
            </w:pPr>
            <w:r>
              <w:rPr>
                <w:color w:val="010101"/>
                <w:spacing w:val="4"/>
                <w:lang w:eastAsia="zh-CN"/>
              </w:rPr>
              <w:t>责令改正，没收违法所得，处</w:t>
            </w:r>
            <w:r>
              <w:rPr>
                <w:rFonts w:hint="eastAsia"/>
                <w:color w:val="010101"/>
                <w:spacing w:val="4"/>
                <w:lang w:val="en-US" w:eastAsia="zh-CN"/>
              </w:rPr>
              <w:t>六</w:t>
            </w:r>
            <w:r>
              <w:rPr>
                <w:color w:val="010101"/>
                <w:spacing w:val="4"/>
                <w:lang w:eastAsia="zh-CN"/>
              </w:rPr>
              <w:t>千元以上</w:t>
            </w:r>
            <w:r>
              <w:rPr>
                <w:rFonts w:hint="eastAsia"/>
                <w:color w:val="010101"/>
                <w:spacing w:val="4"/>
                <w:lang w:val="en-US" w:eastAsia="zh-CN"/>
              </w:rPr>
              <w:t>一</w:t>
            </w:r>
            <w:r>
              <w:rPr>
                <w:color w:val="010101"/>
                <w:spacing w:val="4"/>
                <w:lang w:eastAsia="zh-CN"/>
              </w:rPr>
              <w:t>万元</w:t>
            </w:r>
            <w:r>
              <w:rPr>
                <w:color w:val="010101"/>
                <w:spacing w:val="6"/>
                <w:lang w:eastAsia="zh-CN"/>
              </w:rPr>
              <w:t>以下罚款，并吊销导游证。</w:t>
            </w:r>
          </w:p>
        </w:tc>
      </w:tr>
    </w:tbl>
    <w:p w14:paraId="26FC2B81">
      <w:pPr>
        <w:rPr>
          <w:lang w:eastAsia="zh-CN"/>
        </w:rPr>
        <w:sectPr>
          <w:footerReference r:id="rId5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138FCC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1"/>
        <w:gridCol w:w="1286"/>
        <w:gridCol w:w="2126"/>
        <w:gridCol w:w="5063"/>
      </w:tblGrid>
      <w:tr w14:paraId="0AC01975">
        <w:tblPrEx>
          <w:tblLayout w:type="fixed"/>
        </w:tblPrEx>
        <w:trPr>
          <w:trHeight w:val="657" w:hRule="atLeast"/>
        </w:trPr>
        <w:tc>
          <w:tcPr>
            <w:tcW w:w="711" w:type="dxa"/>
            <w:tcBorders>
              <w:tl2br w:val="nil"/>
              <w:tr2bl w:val="nil"/>
            </w:tcBorders>
            <w:vAlign w:val="top"/>
          </w:tcPr>
          <w:p w14:paraId="52470C8E">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AB97363">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1" w:type="dxa"/>
            <w:tcBorders>
              <w:tl2br w:val="nil"/>
              <w:tr2bl w:val="nil"/>
            </w:tcBorders>
            <w:vAlign w:val="top"/>
          </w:tcPr>
          <w:p w14:paraId="078C619A">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F89131C">
            <w:pPr>
              <w:spacing w:before="229" w:line="180" w:lineRule="auto"/>
              <w:ind w:left="154"/>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26" w:type="dxa"/>
            <w:tcBorders>
              <w:tl2br w:val="nil"/>
              <w:tr2bl w:val="nil"/>
            </w:tcBorders>
            <w:vAlign w:val="top"/>
          </w:tcPr>
          <w:p w14:paraId="38AEDB8F">
            <w:pPr>
              <w:spacing w:before="228" w:line="183" w:lineRule="auto"/>
              <w:ind w:left="335"/>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3" w:type="dxa"/>
            <w:tcBorders>
              <w:tl2br w:val="nil"/>
              <w:tr2bl w:val="nil"/>
            </w:tcBorders>
            <w:vAlign w:val="top"/>
          </w:tcPr>
          <w:p w14:paraId="2729D43E">
            <w:pPr>
              <w:spacing w:before="230" w:line="180" w:lineRule="auto"/>
              <w:ind w:left="1803"/>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13A12E1">
        <w:tblPrEx>
          <w:tblLayout w:type="fixed"/>
        </w:tblPrEx>
        <w:trPr>
          <w:trHeight w:val="1390" w:hRule="atLeast"/>
        </w:trPr>
        <w:tc>
          <w:tcPr>
            <w:tcW w:w="711" w:type="dxa"/>
            <w:vMerge w:val="restart"/>
            <w:tcBorders>
              <w:tl2br w:val="nil"/>
              <w:tr2bl w:val="nil"/>
            </w:tcBorders>
            <w:vAlign w:val="top"/>
          </w:tcPr>
          <w:p w14:paraId="069D4332">
            <w:pPr>
              <w:spacing w:line="242" w:lineRule="auto"/>
            </w:pPr>
          </w:p>
          <w:p w14:paraId="5A2796A6">
            <w:pPr>
              <w:spacing w:line="242" w:lineRule="auto"/>
            </w:pPr>
          </w:p>
          <w:p w14:paraId="3BCB5511">
            <w:pPr>
              <w:spacing w:line="242" w:lineRule="auto"/>
            </w:pPr>
          </w:p>
          <w:p w14:paraId="028B4333">
            <w:pPr>
              <w:spacing w:line="242" w:lineRule="auto"/>
            </w:pPr>
          </w:p>
          <w:p w14:paraId="339D9CB9">
            <w:pPr>
              <w:spacing w:line="242" w:lineRule="auto"/>
            </w:pPr>
          </w:p>
          <w:p w14:paraId="40922A98">
            <w:pPr>
              <w:spacing w:line="242" w:lineRule="auto"/>
            </w:pPr>
          </w:p>
          <w:p w14:paraId="4278DB57">
            <w:pPr>
              <w:spacing w:line="242" w:lineRule="auto"/>
            </w:pPr>
          </w:p>
          <w:p w14:paraId="31837571">
            <w:pPr>
              <w:spacing w:line="242" w:lineRule="auto"/>
            </w:pPr>
          </w:p>
          <w:p w14:paraId="1B3D4BEA">
            <w:pPr>
              <w:spacing w:line="242" w:lineRule="auto"/>
            </w:pPr>
          </w:p>
          <w:p w14:paraId="19961E03">
            <w:pPr>
              <w:spacing w:line="242" w:lineRule="auto"/>
            </w:pPr>
          </w:p>
          <w:p w14:paraId="2F0A0FF0">
            <w:pPr>
              <w:spacing w:line="243" w:lineRule="auto"/>
            </w:pPr>
          </w:p>
          <w:p w14:paraId="30124287">
            <w:pPr>
              <w:spacing w:line="243" w:lineRule="auto"/>
            </w:pPr>
          </w:p>
          <w:p w14:paraId="478F14CD">
            <w:pPr>
              <w:spacing w:line="243" w:lineRule="auto"/>
            </w:pPr>
          </w:p>
          <w:p w14:paraId="571DDB8E">
            <w:pPr>
              <w:spacing w:line="243" w:lineRule="auto"/>
            </w:pPr>
          </w:p>
          <w:p w14:paraId="2F7CC3AF">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0</w:t>
            </w:r>
          </w:p>
        </w:tc>
        <w:tc>
          <w:tcPr>
            <w:tcW w:w="1319" w:type="dxa"/>
            <w:vMerge w:val="restart"/>
            <w:tcBorders>
              <w:tl2br w:val="nil"/>
              <w:tr2bl w:val="nil"/>
            </w:tcBorders>
            <w:vAlign w:val="top"/>
          </w:tcPr>
          <w:p w14:paraId="606BD608">
            <w:pPr>
              <w:spacing w:line="252" w:lineRule="auto"/>
              <w:rPr>
                <w:lang w:eastAsia="zh-CN"/>
              </w:rPr>
            </w:pPr>
          </w:p>
          <w:p w14:paraId="23FED95C">
            <w:pPr>
              <w:spacing w:line="252" w:lineRule="auto"/>
              <w:rPr>
                <w:lang w:eastAsia="zh-CN"/>
              </w:rPr>
            </w:pPr>
          </w:p>
          <w:p w14:paraId="02E559D8">
            <w:pPr>
              <w:spacing w:line="253" w:lineRule="auto"/>
              <w:rPr>
                <w:lang w:eastAsia="zh-CN"/>
              </w:rPr>
            </w:pPr>
          </w:p>
          <w:p w14:paraId="33B46885">
            <w:pPr>
              <w:spacing w:line="253" w:lineRule="auto"/>
              <w:rPr>
                <w:lang w:eastAsia="zh-CN"/>
              </w:rPr>
            </w:pPr>
          </w:p>
          <w:p w14:paraId="2B1A80E0">
            <w:pPr>
              <w:spacing w:line="253" w:lineRule="auto"/>
              <w:rPr>
                <w:lang w:eastAsia="zh-CN"/>
              </w:rPr>
            </w:pPr>
          </w:p>
          <w:p w14:paraId="32CED197">
            <w:pPr>
              <w:spacing w:line="253" w:lineRule="auto"/>
              <w:rPr>
                <w:lang w:eastAsia="zh-CN"/>
              </w:rPr>
            </w:pPr>
          </w:p>
          <w:p w14:paraId="434B5AE2">
            <w:pPr>
              <w:spacing w:line="253" w:lineRule="auto"/>
              <w:rPr>
                <w:lang w:eastAsia="zh-CN"/>
              </w:rPr>
            </w:pPr>
          </w:p>
          <w:p w14:paraId="3CEA5F73">
            <w:pPr>
              <w:spacing w:line="253" w:lineRule="auto"/>
              <w:rPr>
                <w:lang w:eastAsia="zh-CN"/>
              </w:rPr>
            </w:pPr>
          </w:p>
          <w:p w14:paraId="065CA655">
            <w:pPr>
              <w:spacing w:line="253" w:lineRule="auto"/>
              <w:rPr>
                <w:lang w:eastAsia="zh-CN"/>
              </w:rPr>
            </w:pPr>
          </w:p>
          <w:p w14:paraId="2B65BF68">
            <w:pPr>
              <w:spacing w:line="253" w:lineRule="auto"/>
              <w:rPr>
                <w:lang w:eastAsia="zh-CN"/>
              </w:rPr>
            </w:pPr>
          </w:p>
          <w:p w14:paraId="796CB8EB">
            <w:pPr>
              <w:pStyle w:val="8"/>
              <w:spacing w:before="65" w:line="225" w:lineRule="auto"/>
              <w:ind w:left="543"/>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2</w:t>
            </w:r>
            <w:r>
              <w:rPr>
                <w:b/>
                <w:bCs/>
                <w:spacing w:val="-10"/>
                <w:lang w:eastAsia="zh-CN"/>
              </w:rPr>
              <w:t>项</w:t>
            </w:r>
          </w:p>
          <w:p w14:paraId="5AFEFBCB">
            <w:pPr>
              <w:pStyle w:val="8"/>
              <w:spacing w:before="105" w:line="297" w:lineRule="auto"/>
              <w:ind w:left="91" w:right="101" w:firstLine="10"/>
              <w:jc w:val="both"/>
              <w:rPr>
                <w:rFonts w:hint="eastAsia"/>
                <w:sz w:val="22"/>
                <w:szCs w:val="22"/>
                <w:lang w:eastAsia="zh-CN"/>
              </w:rPr>
            </w:pPr>
            <w:r>
              <w:rPr>
                <w:b/>
                <w:bCs/>
                <w:color w:val="010101"/>
                <w:spacing w:val="-5"/>
                <w:sz w:val="22"/>
                <w:szCs w:val="22"/>
                <w:lang w:eastAsia="zh-CN"/>
              </w:rPr>
              <w:t>导游人员进</w:t>
            </w:r>
            <w:r>
              <w:rPr>
                <w:b/>
                <w:bCs/>
                <w:color w:val="010101"/>
                <w:spacing w:val="-3"/>
                <w:sz w:val="22"/>
                <w:szCs w:val="22"/>
                <w:lang w:eastAsia="zh-CN"/>
              </w:rPr>
              <w:t>行导游活动时未佩戴导游证且拒不</w:t>
            </w:r>
            <w:r>
              <w:rPr>
                <w:b/>
                <w:bCs/>
                <w:color w:val="010101"/>
                <w:spacing w:val="-5"/>
                <w:sz w:val="22"/>
                <w:szCs w:val="22"/>
                <w:lang w:eastAsia="zh-CN"/>
              </w:rPr>
              <w:t>改正。</w:t>
            </w:r>
          </w:p>
        </w:tc>
        <w:tc>
          <w:tcPr>
            <w:tcW w:w="4541" w:type="dxa"/>
            <w:vMerge w:val="restart"/>
            <w:tcBorders>
              <w:tl2br w:val="nil"/>
              <w:tr2bl w:val="nil"/>
            </w:tcBorders>
            <w:vAlign w:val="top"/>
          </w:tcPr>
          <w:p w14:paraId="030E6E4C">
            <w:pPr>
              <w:spacing w:line="260" w:lineRule="auto"/>
              <w:rPr>
                <w:rFonts w:hint="eastAsia" w:ascii="仿宋" w:hAnsi="仿宋" w:eastAsia="仿宋" w:cs="仿宋"/>
                <w:sz w:val="20"/>
                <w:szCs w:val="20"/>
                <w:lang w:eastAsia="zh-CN"/>
              </w:rPr>
            </w:pPr>
          </w:p>
          <w:p w14:paraId="5BA9FB07">
            <w:pPr>
              <w:spacing w:line="261" w:lineRule="auto"/>
              <w:rPr>
                <w:rFonts w:hint="eastAsia" w:ascii="仿宋" w:hAnsi="仿宋" w:eastAsia="仿宋" w:cs="仿宋"/>
                <w:sz w:val="20"/>
                <w:szCs w:val="20"/>
                <w:lang w:eastAsia="zh-CN"/>
              </w:rPr>
            </w:pPr>
          </w:p>
          <w:p w14:paraId="231015D6">
            <w:pPr>
              <w:spacing w:line="261" w:lineRule="auto"/>
              <w:rPr>
                <w:rFonts w:hint="eastAsia" w:ascii="仿宋" w:hAnsi="仿宋" w:eastAsia="仿宋" w:cs="仿宋"/>
                <w:sz w:val="20"/>
                <w:szCs w:val="20"/>
                <w:lang w:eastAsia="zh-CN"/>
              </w:rPr>
            </w:pPr>
          </w:p>
          <w:p w14:paraId="3B227880">
            <w:pPr>
              <w:spacing w:line="261" w:lineRule="auto"/>
              <w:rPr>
                <w:rFonts w:hint="eastAsia" w:ascii="仿宋" w:hAnsi="仿宋" w:eastAsia="仿宋" w:cs="仿宋"/>
                <w:sz w:val="20"/>
                <w:szCs w:val="20"/>
                <w:lang w:eastAsia="zh-CN"/>
              </w:rPr>
            </w:pPr>
          </w:p>
          <w:p w14:paraId="3475A476">
            <w:pPr>
              <w:spacing w:line="261" w:lineRule="auto"/>
              <w:rPr>
                <w:rFonts w:hint="eastAsia" w:ascii="仿宋" w:hAnsi="仿宋" w:eastAsia="仿宋" w:cs="仿宋"/>
                <w:sz w:val="20"/>
                <w:szCs w:val="20"/>
                <w:lang w:eastAsia="zh-CN"/>
              </w:rPr>
            </w:pPr>
          </w:p>
          <w:p w14:paraId="2033142B">
            <w:pPr>
              <w:spacing w:line="261" w:lineRule="auto"/>
              <w:rPr>
                <w:rFonts w:hint="eastAsia" w:ascii="仿宋" w:hAnsi="仿宋" w:eastAsia="仿宋" w:cs="仿宋"/>
                <w:sz w:val="20"/>
                <w:szCs w:val="20"/>
                <w:lang w:eastAsia="zh-CN"/>
              </w:rPr>
            </w:pPr>
          </w:p>
          <w:p w14:paraId="62996C2B">
            <w:pPr>
              <w:spacing w:line="261" w:lineRule="auto"/>
              <w:rPr>
                <w:rFonts w:hint="eastAsia" w:ascii="仿宋" w:hAnsi="仿宋" w:eastAsia="仿宋" w:cs="仿宋"/>
                <w:sz w:val="20"/>
                <w:szCs w:val="20"/>
                <w:lang w:eastAsia="zh-CN"/>
              </w:rPr>
            </w:pPr>
          </w:p>
          <w:p w14:paraId="32D79074">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1.《导游管理办法》</w:t>
            </w:r>
          </w:p>
          <w:p w14:paraId="12CD7C06">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第三十二条第一款第二项导游违反本办法有关规定的，依照下列规定处理：</w:t>
            </w:r>
          </w:p>
          <w:p w14:paraId="701BA966">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（二）违反本办法第二十条第一款规定的，依据《导游人员管理条例》第二十一条的规定处罚。</w:t>
            </w:r>
          </w:p>
          <w:p w14:paraId="703EA93C">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第二十条第一款导游在执业过程中应当携带电子导游证、佩戴导游身份标识，并开启导游执业相关应用软件。</w:t>
            </w:r>
          </w:p>
          <w:p w14:paraId="2EEF5451">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2.《导游人员管理条例》</w:t>
            </w:r>
          </w:p>
          <w:p w14:paraId="2E826219">
            <w:pPr>
              <w:spacing w:line="261" w:lineRule="auto"/>
              <w:rPr>
                <w:rFonts w:hint="eastAsia" w:ascii="仿宋" w:hAnsi="仿宋" w:eastAsia="仿宋" w:cs="仿宋"/>
                <w:sz w:val="20"/>
                <w:szCs w:val="20"/>
                <w:lang w:eastAsia="zh-CN"/>
              </w:rPr>
            </w:pPr>
            <w:r>
              <w:rPr>
                <w:rFonts w:hint="eastAsia" w:ascii="仿宋" w:hAnsi="仿宋" w:eastAsia="仿宋" w:cs="仿宋"/>
                <w:sz w:val="20"/>
                <w:szCs w:val="20"/>
                <w:lang w:eastAsia="zh-CN"/>
              </w:rPr>
              <w:t>第二十一条导游人员进行导游活动时未佩戴导游证的，由旅游行政部门责令改正；拒不改正的，处</w:t>
            </w:r>
            <w:r>
              <w:rPr>
                <w:rFonts w:hint="eastAsia" w:ascii="仿宋" w:hAnsi="仿宋" w:eastAsia="仿宋" w:cs="仿宋"/>
                <w:sz w:val="20"/>
                <w:szCs w:val="20"/>
                <w:lang w:val="en-US" w:eastAsia="zh-CN"/>
              </w:rPr>
              <w:t>五百</w:t>
            </w:r>
            <w:r>
              <w:rPr>
                <w:rFonts w:hint="eastAsia" w:ascii="仿宋" w:hAnsi="仿宋" w:eastAsia="仿宋" w:cs="仿宋"/>
                <w:sz w:val="20"/>
                <w:szCs w:val="20"/>
                <w:lang w:eastAsia="zh-CN"/>
              </w:rPr>
              <w:t>元以下的罚款。</w:t>
            </w:r>
          </w:p>
        </w:tc>
        <w:tc>
          <w:tcPr>
            <w:tcW w:w="1286" w:type="dxa"/>
            <w:tcBorders>
              <w:tl2br w:val="nil"/>
              <w:tr2bl w:val="nil"/>
            </w:tcBorders>
            <w:vAlign w:val="top"/>
          </w:tcPr>
          <w:p w14:paraId="5AFA152C">
            <w:pPr>
              <w:spacing w:line="265" w:lineRule="auto"/>
              <w:rPr>
                <w:rFonts w:hint="eastAsia" w:ascii="仿宋" w:hAnsi="仿宋" w:eastAsia="仿宋" w:cs="仿宋"/>
                <w:sz w:val="20"/>
                <w:szCs w:val="20"/>
                <w:lang w:eastAsia="zh-CN"/>
              </w:rPr>
            </w:pPr>
          </w:p>
          <w:p w14:paraId="470B2CC0">
            <w:pPr>
              <w:spacing w:line="265" w:lineRule="auto"/>
              <w:rPr>
                <w:rFonts w:hint="eastAsia" w:ascii="仿宋" w:hAnsi="仿宋" w:eastAsia="仿宋" w:cs="仿宋"/>
                <w:sz w:val="20"/>
                <w:szCs w:val="20"/>
                <w:lang w:eastAsia="zh-CN"/>
              </w:rPr>
            </w:pPr>
          </w:p>
          <w:p w14:paraId="12C08D95">
            <w:pPr>
              <w:pStyle w:val="8"/>
              <w:spacing w:before="72" w:line="217" w:lineRule="auto"/>
              <w:jc w:val="center"/>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26" w:type="dxa"/>
            <w:tcBorders>
              <w:tl2br w:val="nil"/>
              <w:tr2bl w:val="nil"/>
            </w:tcBorders>
            <w:vAlign w:val="top"/>
          </w:tcPr>
          <w:p w14:paraId="000439B7">
            <w:pPr>
              <w:spacing w:line="267" w:lineRule="auto"/>
              <w:rPr>
                <w:rFonts w:hint="eastAsia" w:ascii="仿宋" w:hAnsi="仿宋" w:eastAsia="仿宋" w:cs="仿宋"/>
                <w:sz w:val="20"/>
                <w:szCs w:val="20"/>
                <w:lang w:eastAsia="zh-CN"/>
              </w:rPr>
            </w:pPr>
          </w:p>
          <w:p w14:paraId="08DDB2AC">
            <w:pPr>
              <w:pStyle w:val="8"/>
              <w:spacing w:before="71" w:line="219" w:lineRule="auto"/>
              <w:rPr>
                <w:rFonts w:hint="eastAsia" w:ascii="仿宋" w:hAnsi="仿宋" w:eastAsia="仿宋" w:cs="仿宋"/>
                <w:color w:val="010101"/>
                <w:spacing w:val="-2"/>
                <w:sz w:val="20"/>
                <w:szCs w:val="20"/>
                <w:lang w:eastAsia="zh-CN"/>
              </w:rPr>
            </w:pPr>
          </w:p>
          <w:p w14:paraId="3D26D7E1">
            <w:pPr>
              <w:pStyle w:val="8"/>
              <w:spacing w:before="71" w:line="219" w:lineRule="auto"/>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初次违法，拒不改正的</w:t>
            </w:r>
          </w:p>
        </w:tc>
        <w:tc>
          <w:tcPr>
            <w:tcW w:w="5063" w:type="dxa"/>
            <w:tcBorders>
              <w:tl2br w:val="nil"/>
              <w:tr2bl w:val="nil"/>
            </w:tcBorders>
            <w:vAlign w:val="top"/>
          </w:tcPr>
          <w:p w14:paraId="1634A7A3">
            <w:pPr>
              <w:spacing w:line="268" w:lineRule="auto"/>
              <w:rPr>
                <w:rFonts w:hint="eastAsia" w:ascii="仿宋" w:hAnsi="仿宋" w:eastAsia="仿宋" w:cs="仿宋"/>
                <w:sz w:val="20"/>
                <w:szCs w:val="20"/>
                <w:lang w:eastAsia="zh-CN"/>
              </w:rPr>
            </w:pPr>
          </w:p>
          <w:p w14:paraId="7D0FD1D5">
            <w:pPr>
              <w:spacing w:line="268" w:lineRule="auto"/>
              <w:rPr>
                <w:rFonts w:hint="eastAsia" w:ascii="仿宋" w:hAnsi="仿宋" w:eastAsia="仿宋" w:cs="仿宋"/>
                <w:sz w:val="20"/>
                <w:szCs w:val="20"/>
                <w:lang w:eastAsia="zh-CN"/>
              </w:rPr>
            </w:pPr>
          </w:p>
          <w:p w14:paraId="62F1CC5E">
            <w:pPr>
              <w:pStyle w:val="8"/>
              <w:spacing w:before="72" w:line="218" w:lineRule="auto"/>
              <w:ind w:left="558"/>
              <w:rPr>
                <w:rFonts w:hint="eastAsia" w:ascii="仿宋" w:hAnsi="仿宋" w:eastAsia="仿宋" w:cs="仿宋"/>
                <w:sz w:val="20"/>
                <w:szCs w:val="20"/>
              </w:rPr>
            </w:pPr>
            <w:r>
              <w:rPr>
                <w:rFonts w:hint="eastAsia" w:ascii="仿宋" w:hAnsi="仿宋" w:eastAsia="仿宋" w:cs="仿宋"/>
                <w:color w:val="010101"/>
                <w:spacing w:val="-2"/>
                <w:sz w:val="20"/>
                <w:szCs w:val="20"/>
              </w:rPr>
              <w:t>处</w:t>
            </w:r>
            <w:r>
              <w:rPr>
                <w:rFonts w:hint="eastAsia" w:cs="仿宋"/>
                <w:color w:val="010101"/>
                <w:spacing w:val="-2"/>
                <w:sz w:val="20"/>
                <w:szCs w:val="20"/>
                <w:lang w:val="en-US" w:eastAsia="zh-CN"/>
              </w:rPr>
              <w:t>二百</w:t>
            </w:r>
            <w:r>
              <w:rPr>
                <w:rFonts w:hint="eastAsia" w:ascii="仿宋" w:hAnsi="仿宋" w:eastAsia="仿宋" w:cs="仿宋"/>
                <w:color w:val="010101"/>
                <w:spacing w:val="-2"/>
                <w:sz w:val="20"/>
                <w:szCs w:val="20"/>
              </w:rPr>
              <w:t>元以下的罚款。</w:t>
            </w:r>
          </w:p>
        </w:tc>
      </w:tr>
      <w:tr w14:paraId="5FAFA2DF">
        <w:tblPrEx>
          <w:tblLayout w:type="fixed"/>
        </w:tblPrEx>
        <w:trPr>
          <w:trHeight w:val="2507" w:hRule="atLeast"/>
        </w:trPr>
        <w:tc>
          <w:tcPr>
            <w:tcW w:w="711" w:type="dxa"/>
            <w:vMerge w:val="continue"/>
            <w:tcBorders>
              <w:tl2br w:val="nil"/>
              <w:tr2bl w:val="nil"/>
            </w:tcBorders>
            <w:vAlign w:val="top"/>
          </w:tcPr>
          <w:p w14:paraId="5BF32EAF">
            <w:pPr/>
          </w:p>
        </w:tc>
        <w:tc>
          <w:tcPr>
            <w:tcW w:w="1319" w:type="dxa"/>
            <w:vMerge w:val="continue"/>
            <w:tcBorders>
              <w:tl2br w:val="nil"/>
              <w:tr2bl w:val="nil"/>
            </w:tcBorders>
            <w:vAlign w:val="top"/>
          </w:tcPr>
          <w:p w14:paraId="1B52CD9D">
            <w:pPr/>
          </w:p>
        </w:tc>
        <w:tc>
          <w:tcPr>
            <w:tcW w:w="4541" w:type="dxa"/>
            <w:vMerge w:val="continue"/>
            <w:tcBorders>
              <w:tl2br w:val="nil"/>
              <w:tr2bl w:val="nil"/>
            </w:tcBorders>
            <w:vAlign w:val="top"/>
          </w:tcPr>
          <w:p w14:paraId="52A6B1F0">
            <w:pPr>
              <w:rPr>
                <w:rFonts w:hint="eastAsia" w:ascii="仿宋" w:hAnsi="仿宋" w:eastAsia="仿宋" w:cs="仿宋"/>
                <w:sz w:val="20"/>
                <w:szCs w:val="20"/>
              </w:rPr>
            </w:pPr>
          </w:p>
        </w:tc>
        <w:tc>
          <w:tcPr>
            <w:tcW w:w="1286" w:type="dxa"/>
            <w:tcBorders>
              <w:tl2br w:val="nil"/>
              <w:tr2bl w:val="nil"/>
            </w:tcBorders>
            <w:vAlign w:val="top"/>
          </w:tcPr>
          <w:p w14:paraId="60051CFA">
            <w:pPr>
              <w:spacing w:line="266" w:lineRule="auto"/>
              <w:rPr>
                <w:rFonts w:hint="eastAsia" w:ascii="仿宋" w:hAnsi="仿宋" w:eastAsia="仿宋" w:cs="仿宋"/>
                <w:sz w:val="20"/>
                <w:szCs w:val="20"/>
              </w:rPr>
            </w:pPr>
          </w:p>
          <w:p w14:paraId="3F358607">
            <w:pPr>
              <w:spacing w:line="267" w:lineRule="auto"/>
              <w:rPr>
                <w:rFonts w:hint="eastAsia" w:ascii="仿宋" w:hAnsi="仿宋" w:eastAsia="仿宋" w:cs="仿宋"/>
                <w:sz w:val="20"/>
                <w:szCs w:val="20"/>
              </w:rPr>
            </w:pPr>
          </w:p>
          <w:p w14:paraId="036380E8">
            <w:pPr>
              <w:spacing w:line="267" w:lineRule="auto"/>
              <w:rPr>
                <w:rFonts w:hint="eastAsia" w:ascii="仿宋" w:hAnsi="仿宋" w:eastAsia="仿宋" w:cs="仿宋"/>
                <w:sz w:val="20"/>
                <w:szCs w:val="20"/>
              </w:rPr>
            </w:pPr>
          </w:p>
          <w:p w14:paraId="1B54E6E7">
            <w:pPr>
              <w:spacing w:line="267" w:lineRule="auto"/>
              <w:rPr>
                <w:rFonts w:hint="eastAsia" w:ascii="仿宋" w:hAnsi="仿宋" w:eastAsia="仿宋" w:cs="仿宋"/>
                <w:sz w:val="20"/>
                <w:szCs w:val="20"/>
              </w:rPr>
            </w:pPr>
          </w:p>
          <w:p w14:paraId="232ADC40">
            <w:pPr>
              <w:pStyle w:val="8"/>
              <w:spacing w:before="72" w:line="220" w:lineRule="auto"/>
              <w:ind w:left="432"/>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26" w:type="dxa"/>
            <w:tcBorders>
              <w:tl2br w:val="nil"/>
              <w:tr2bl w:val="nil"/>
            </w:tcBorders>
            <w:vAlign w:val="top"/>
          </w:tcPr>
          <w:p w14:paraId="3E503CCC">
            <w:pPr>
              <w:spacing w:line="267" w:lineRule="auto"/>
              <w:rPr>
                <w:rFonts w:hint="eastAsia" w:ascii="仿宋" w:hAnsi="仿宋" w:eastAsia="仿宋" w:cs="仿宋"/>
                <w:sz w:val="20"/>
                <w:szCs w:val="20"/>
              </w:rPr>
            </w:pPr>
          </w:p>
          <w:p w14:paraId="273924C5">
            <w:pPr>
              <w:spacing w:line="268" w:lineRule="auto"/>
              <w:rPr>
                <w:rFonts w:hint="eastAsia" w:ascii="仿宋" w:hAnsi="仿宋" w:eastAsia="仿宋" w:cs="仿宋"/>
                <w:sz w:val="20"/>
                <w:szCs w:val="20"/>
              </w:rPr>
            </w:pPr>
          </w:p>
          <w:p w14:paraId="5644580E">
            <w:pPr>
              <w:pStyle w:val="8"/>
              <w:spacing w:before="72" w:line="219" w:lineRule="auto"/>
              <w:rPr>
                <w:rFonts w:hint="eastAsia" w:ascii="仿宋" w:hAnsi="仿宋" w:eastAsia="仿宋" w:cs="仿宋"/>
                <w:color w:val="010101"/>
                <w:spacing w:val="-2"/>
                <w:sz w:val="20"/>
                <w:szCs w:val="20"/>
              </w:rPr>
            </w:pPr>
          </w:p>
          <w:p w14:paraId="16F2FDA9">
            <w:pPr>
              <w:pStyle w:val="8"/>
              <w:spacing w:before="72" w:line="219" w:lineRule="auto"/>
              <w:rPr>
                <w:rFonts w:hint="eastAsia" w:ascii="仿宋" w:hAnsi="仿宋" w:eastAsia="仿宋" w:cs="仿宋"/>
                <w:color w:val="010101"/>
                <w:spacing w:val="-2"/>
                <w:sz w:val="20"/>
                <w:szCs w:val="20"/>
              </w:rPr>
            </w:pPr>
          </w:p>
          <w:p w14:paraId="02F9F771">
            <w:pPr>
              <w:pStyle w:val="8"/>
              <w:spacing w:before="72" w:line="219" w:lineRule="auto"/>
              <w:rPr>
                <w:rFonts w:hint="eastAsia" w:ascii="仿宋" w:hAnsi="仿宋" w:eastAsia="仿宋" w:cs="仿宋"/>
                <w:sz w:val="20"/>
                <w:szCs w:val="20"/>
                <w:lang w:eastAsia="zh-CN"/>
              </w:rPr>
            </w:pPr>
            <w:r>
              <w:rPr>
                <w:rFonts w:hint="eastAsia" w:ascii="仿宋" w:hAnsi="仿宋" w:eastAsia="仿宋" w:cs="仿宋"/>
                <w:color w:val="010101"/>
                <w:spacing w:val="-2"/>
                <w:sz w:val="20"/>
                <w:szCs w:val="20"/>
              </w:rPr>
              <w:t>再次被查处的</w:t>
            </w:r>
          </w:p>
        </w:tc>
        <w:tc>
          <w:tcPr>
            <w:tcW w:w="5063" w:type="dxa"/>
            <w:tcBorders>
              <w:tl2br w:val="nil"/>
              <w:tr2bl w:val="nil"/>
            </w:tcBorders>
            <w:vAlign w:val="top"/>
          </w:tcPr>
          <w:p w14:paraId="4A96629F">
            <w:pPr>
              <w:spacing w:line="268" w:lineRule="auto"/>
              <w:rPr>
                <w:rFonts w:hint="eastAsia" w:ascii="仿宋" w:hAnsi="仿宋" w:eastAsia="仿宋" w:cs="仿宋"/>
                <w:sz w:val="20"/>
                <w:szCs w:val="20"/>
                <w:lang w:eastAsia="zh-CN"/>
              </w:rPr>
            </w:pPr>
          </w:p>
          <w:p w14:paraId="06524CED">
            <w:pPr>
              <w:spacing w:line="268" w:lineRule="auto"/>
              <w:rPr>
                <w:rFonts w:hint="eastAsia" w:ascii="仿宋" w:hAnsi="仿宋" w:eastAsia="仿宋" w:cs="仿宋"/>
                <w:sz w:val="20"/>
                <w:szCs w:val="20"/>
                <w:lang w:eastAsia="zh-CN"/>
              </w:rPr>
            </w:pPr>
          </w:p>
          <w:p w14:paraId="1E5DDE71">
            <w:pPr>
              <w:spacing w:line="268" w:lineRule="auto"/>
              <w:rPr>
                <w:rFonts w:hint="eastAsia" w:ascii="仿宋" w:hAnsi="仿宋" w:eastAsia="仿宋" w:cs="仿宋"/>
                <w:sz w:val="20"/>
                <w:szCs w:val="20"/>
                <w:lang w:eastAsia="zh-CN"/>
              </w:rPr>
            </w:pPr>
          </w:p>
          <w:p w14:paraId="122B4D53">
            <w:pPr>
              <w:spacing w:line="268" w:lineRule="auto"/>
              <w:rPr>
                <w:rFonts w:hint="eastAsia" w:ascii="仿宋" w:hAnsi="仿宋" w:eastAsia="仿宋" w:cs="仿宋"/>
                <w:sz w:val="20"/>
                <w:szCs w:val="20"/>
                <w:lang w:eastAsia="zh-CN"/>
              </w:rPr>
            </w:pPr>
          </w:p>
          <w:p w14:paraId="22422C71">
            <w:pPr>
              <w:pStyle w:val="8"/>
              <w:spacing w:before="71" w:line="218"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二百</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四百</w:t>
            </w:r>
            <w:r>
              <w:rPr>
                <w:rFonts w:hint="eastAsia" w:ascii="仿宋" w:hAnsi="仿宋" w:eastAsia="仿宋" w:cs="仿宋"/>
                <w:color w:val="010101"/>
                <w:spacing w:val="-1"/>
                <w:sz w:val="20"/>
                <w:szCs w:val="20"/>
                <w:lang w:eastAsia="zh-CN"/>
              </w:rPr>
              <w:t>元以下的罚款。</w:t>
            </w:r>
          </w:p>
        </w:tc>
      </w:tr>
      <w:tr w14:paraId="07FFC143">
        <w:tblPrEx>
          <w:tblLayout w:type="fixed"/>
        </w:tblPrEx>
        <w:trPr>
          <w:trHeight w:val="2633" w:hRule="atLeast"/>
        </w:trPr>
        <w:tc>
          <w:tcPr>
            <w:tcW w:w="711" w:type="dxa"/>
            <w:vMerge w:val="continue"/>
            <w:tcBorders>
              <w:tl2br w:val="nil"/>
              <w:tr2bl w:val="nil"/>
            </w:tcBorders>
            <w:vAlign w:val="top"/>
          </w:tcPr>
          <w:p w14:paraId="70082B36">
            <w:pPr>
              <w:rPr>
                <w:lang w:eastAsia="zh-CN"/>
              </w:rPr>
            </w:pPr>
          </w:p>
        </w:tc>
        <w:tc>
          <w:tcPr>
            <w:tcW w:w="1319" w:type="dxa"/>
            <w:vMerge w:val="continue"/>
            <w:tcBorders>
              <w:tl2br w:val="nil"/>
              <w:tr2bl w:val="nil"/>
            </w:tcBorders>
            <w:vAlign w:val="top"/>
          </w:tcPr>
          <w:p w14:paraId="046EAD88">
            <w:pPr>
              <w:rPr>
                <w:lang w:eastAsia="zh-CN"/>
              </w:rPr>
            </w:pPr>
          </w:p>
        </w:tc>
        <w:tc>
          <w:tcPr>
            <w:tcW w:w="4541" w:type="dxa"/>
            <w:vMerge w:val="continue"/>
            <w:tcBorders>
              <w:tl2br w:val="nil"/>
              <w:tr2bl w:val="nil"/>
            </w:tcBorders>
            <w:vAlign w:val="top"/>
          </w:tcPr>
          <w:p w14:paraId="2503F813">
            <w:pPr>
              <w:rPr>
                <w:rFonts w:hint="eastAsia" w:ascii="仿宋" w:hAnsi="仿宋" w:eastAsia="仿宋" w:cs="仿宋"/>
                <w:sz w:val="20"/>
                <w:szCs w:val="20"/>
                <w:lang w:eastAsia="zh-CN"/>
              </w:rPr>
            </w:pPr>
          </w:p>
        </w:tc>
        <w:tc>
          <w:tcPr>
            <w:tcW w:w="1286" w:type="dxa"/>
            <w:tcBorders>
              <w:tl2br w:val="nil"/>
              <w:tr2bl w:val="nil"/>
            </w:tcBorders>
            <w:vAlign w:val="top"/>
          </w:tcPr>
          <w:p w14:paraId="2450B730">
            <w:pPr>
              <w:spacing w:line="282" w:lineRule="auto"/>
              <w:rPr>
                <w:rFonts w:hint="eastAsia" w:ascii="仿宋" w:hAnsi="仿宋" w:eastAsia="仿宋" w:cs="仿宋"/>
                <w:sz w:val="20"/>
                <w:szCs w:val="20"/>
                <w:lang w:eastAsia="zh-CN"/>
              </w:rPr>
            </w:pPr>
          </w:p>
          <w:p w14:paraId="47906E73">
            <w:pPr>
              <w:spacing w:line="282" w:lineRule="auto"/>
              <w:rPr>
                <w:rFonts w:hint="eastAsia" w:ascii="仿宋" w:hAnsi="仿宋" w:eastAsia="仿宋" w:cs="仿宋"/>
                <w:sz w:val="20"/>
                <w:szCs w:val="20"/>
                <w:lang w:eastAsia="zh-CN"/>
              </w:rPr>
            </w:pPr>
          </w:p>
          <w:p w14:paraId="0AEA0C98">
            <w:pPr>
              <w:spacing w:line="283" w:lineRule="auto"/>
              <w:rPr>
                <w:rFonts w:hint="eastAsia" w:ascii="仿宋" w:hAnsi="仿宋" w:eastAsia="仿宋" w:cs="仿宋"/>
                <w:sz w:val="20"/>
                <w:szCs w:val="20"/>
                <w:lang w:eastAsia="zh-CN"/>
              </w:rPr>
            </w:pPr>
          </w:p>
          <w:p w14:paraId="4FF1DC63">
            <w:pPr>
              <w:spacing w:line="283" w:lineRule="auto"/>
              <w:rPr>
                <w:rFonts w:hint="eastAsia" w:ascii="仿宋" w:hAnsi="仿宋" w:eastAsia="仿宋" w:cs="仿宋"/>
                <w:sz w:val="20"/>
                <w:szCs w:val="20"/>
                <w:lang w:eastAsia="zh-CN"/>
              </w:rPr>
            </w:pPr>
          </w:p>
          <w:p w14:paraId="0CA0B283">
            <w:pPr>
              <w:pStyle w:val="8"/>
              <w:spacing w:before="71" w:line="219" w:lineRule="auto"/>
              <w:ind w:left="414"/>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26" w:type="dxa"/>
            <w:tcBorders>
              <w:tl2br w:val="nil"/>
              <w:tr2bl w:val="nil"/>
            </w:tcBorders>
            <w:vAlign w:val="top"/>
          </w:tcPr>
          <w:p w14:paraId="0BECF853">
            <w:pPr>
              <w:spacing w:line="290" w:lineRule="auto"/>
              <w:rPr>
                <w:rFonts w:hint="eastAsia" w:ascii="仿宋" w:hAnsi="仿宋" w:eastAsia="仿宋" w:cs="仿宋"/>
                <w:sz w:val="20"/>
                <w:szCs w:val="20"/>
              </w:rPr>
            </w:pPr>
          </w:p>
          <w:p w14:paraId="1CFF4C7D">
            <w:pPr>
              <w:spacing w:line="290" w:lineRule="auto"/>
              <w:rPr>
                <w:rFonts w:hint="eastAsia" w:ascii="仿宋" w:hAnsi="仿宋" w:eastAsia="仿宋" w:cs="仿宋"/>
                <w:sz w:val="20"/>
                <w:szCs w:val="20"/>
              </w:rPr>
            </w:pPr>
          </w:p>
          <w:p w14:paraId="17424CB0">
            <w:pPr>
              <w:pStyle w:val="8"/>
              <w:spacing w:before="72" w:line="226" w:lineRule="auto"/>
              <w:ind w:right="83"/>
              <w:rPr>
                <w:rFonts w:hint="eastAsia" w:ascii="仿宋" w:hAnsi="仿宋" w:eastAsia="仿宋" w:cs="仿宋"/>
                <w:sz w:val="20"/>
                <w:szCs w:val="20"/>
                <w:lang w:val="en-US" w:eastAsia="zh-CN"/>
              </w:rPr>
            </w:pPr>
            <w:r>
              <w:rPr>
                <w:rFonts w:hint="eastAsia" w:ascii="仿宋" w:hAnsi="仿宋" w:eastAsia="仿宋" w:cs="仿宋"/>
                <w:color w:val="010101"/>
                <w:spacing w:val="-9"/>
                <w:sz w:val="20"/>
                <w:szCs w:val="20"/>
              </w:rPr>
              <w:t>有下列情形之一的：</w:t>
            </w: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4"/>
                <w:sz w:val="20"/>
                <w:szCs w:val="20"/>
              </w:rPr>
              <w:t>1.第三次被查</w:t>
            </w:r>
            <w:r>
              <w:rPr>
                <w:rFonts w:hint="eastAsia" w:ascii="仿宋" w:hAnsi="仿宋" w:eastAsia="仿宋" w:cs="仿宋"/>
                <w:color w:val="010101"/>
                <w:spacing w:val="-4"/>
                <w:sz w:val="20"/>
                <w:szCs w:val="20"/>
                <w:lang w:val="en-US" w:eastAsia="zh-CN"/>
              </w:rPr>
              <w:t>的</w:t>
            </w:r>
            <w:r>
              <w:rPr>
                <w:rFonts w:hint="eastAsia" w:ascii="仿宋" w:hAnsi="仿宋" w:eastAsia="仿宋" w:cs="仿宋"/>
                <w:color w:val="010101"/>
                <w:spacing w:val="-4"/>
                <w:sz w:val="20"/>
                <w:szCs w:val="20"/>
                <w:lang w:val="en-US" w:eastAsia="zh-CN"/>
              </w:rPr>
              <w:br w:type="textWrapping"/>
            </w:r>
            <w:r>
              <w:rPr>
                <w:rFonts w:hint="eastAsia" w:ascii="仿宋" w:hAnsi="仿宋" w:eastAsia="仿宋" w:cs="仿宋"/>
                <w:color w:val="010101"/>
                <w:spacing w:val="-1"/>
                <w:sz w:val="20"/>
                <w:szCs w:val="20"/>
                <w:lang w:eastAsia="zh-CN"/>
              </w:rPr>
              <w:t>2.拒不改正的</w:t>
            </w:r>
          </w:p>
          <w:p w14:paraId="6584AB5D">
            <w:pPr>
              <w:pStyle w:val="8"/>
              <w:spacing w:before="21" w:line="219" w:lineRule="auto"/>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3.拒不配合调查的</w:t>
            </w:r>
          </w:p>
        </w:tc>
        <w:tc>
          <w:tcPr>
            <w:tcW w:w="5063" w:type="dxa"/>
            <w:tcBorders>
              <w:tl2br w:val="nil"/>
              <w:tr2bl w:val="nil"/>
            </w:tcBorders>
            <w:vAlign w:val="top"/>
          </w:tcPr>
          <w:p w14:paraId="2DAF0E2A">
            <w:pPr>
              <w:spacing w:line="284" w:lineRule="auto"/>
              <w:rPr>
                <w:rFonts w:hint="eastAsia" w:ascii="仿宋" w:hAnsi="仿宋" w:eastAsia="仿宋" w:cs="仿宋"/>
                <w:sz w:val="20"/>
                <w:szCs w:val="20"/>
                <w:lang w:eastAsia="zh-CN"/>
              </w:rPr>
            </w:pPr>
          </w:p>
          <w:p w14:paraId="2FBF3302">
            <w:pPr>
              <w:spacing w:line="284" w:lineRule="auto"/>
              <w:rPr>
                <w:rFonts w:hint="eastAsia" w:ascii="仿宋" w:hAnsi="仿宋" w:eastAsia="仿宋" w:cs="仿宋"/>
                <w:sz w:val="20"/>
                <w:szCs w:val="20"/>
                <w:lang w:eastAsia="zh-CN"/>
              </w:rPr>
            </w:pPr>
          </w:p>
          <w:p w14:paraId="55148DB8">
            <w:pPr>
              <w:spacing w:line="284" w:lineRule="auto"/>
              <w:rPr>
                <w:rFonts w:hint="eastAsia" w:ascii="仿宋" w:hAnsi="仿宋" w:eastAsia="仿宋" w:cs="仿宋"/>
                <w:sz w:val="20"/>
                <w:szCs w:val="20"/>
                <w:lang w:eastAsia="zh-CN"/>
              </w:rPr>
            </w:pPr>
          </w:p>
          <w:p w14:paraId="108DBC50">
            <w:pPr>
              <w:spacing w:line="284" w:lineRule="auto"/>
              <w:rPr>
                <w:rFonts w:hint="eastAsia" w:ascii="仿宋" w:hAnsi="仿宋" w:eastAsia="仿宋" w:cs="仿宋"/>
                <w:sz w:val="20"/>
                <w:szCs w:val="20"/>
                <w:lang w:eastAsia="zh-CN"/>
              </w:rPr>
            </w:pPr>
          </w:p>
          <w:p w14:paraId="287E1531">
            <w:pPr>
              <w:pStyle w:val="8"/>
              <w:spacing w:before="72" w:line="218" w:lineRule="auto"/>
              <w:ind w:left="558"/>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处</w:t>
            </w:r>
            <w:r>
              <w:rPr>
                <w:rFonts w:hint="eastAsia" w:cs="仿宋"/>
                <w:color w:val="010101"/>
                <w:spacing w:val="-2"/>
                <w:sz w:val="20"/>
                <w:szCs w:val="20"/>
                <w:lang w:val="en-US" w:eastAsia="zh-CN"/>
              </w:rPr>
              <w:t>四百</w:t>
            </w:r>
            <w:r>
              <w:rPr>
                <w:rFonts w:hint="eastAsia" w:ascii="仿宋" w:hAnsi="仿宋" w:eastAsia="仿宋" w:cs="仿宋"/>
                <w:color w:val="010101"/>
                <w:spacing w:val="-2"/>
                <w:sz w:val="20"/>
                <w:szCs w:val="20"/>
                <w:lang w:eastAsia="zh-CN"/>
              </w:rPr>
              <w:t>元以上</w:t>
            </w:r>
            <w:r>
              <w:rPr>
                <w:rFonts w:hint="eastAsia" w:cs="仿宋"/>
                <w:color w:val="010101"/>
                <w:spacing w:val="-2"/>
                <w:sz w:val="20"/>
                <w:szCs w:val="20"/>
                <w:lang w:val="en-US" w:eastAsia="zh-CN"/>
              </w:rPr>
              <w:t>五百</w:t>
            </w:r>
            <w:r>
              <w:rPr>
                <w:rFonts w:hint="eastAsia" w:ascii="仿宋" w:hAnsi="仿宋" w:eastAsia="仿宋" w:cs="仿宋"/>
                <w:color w:val="010101"/>
                <w:spacing w:val="-2"/>
                <w:sz w:val="20"/>
                <w:szCs w:val="20"/>
                <w:lang w:eastAsia="zh-CN"/>
              </w:rPr>
              <w:t>元以下的罚款。</w:t>
            </w:r>
          </w:p>
        </w:tc>
      </w:tr>
    </w:tbl>
    <w:p w14:paraId="79A5CD40">
      <w:pPr>
        <w:pStyle w:val="2"/>
        <w:rPr>
          <w:lang w:eastAsia="zh-CN"/>
        </w:rPr>
      </w:pPr>
    </w:p>
    <w:p w14:paraId="289FA9A2">
      <w:pPr>
        <w:rPr>
          <w:lang w:eastAsia="zh-CN"/>
        </w:rPr>
        <w:sectPr>
          <w:footerReference r:id="rId5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ABFC9D7">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18"/>
        <w:gridCol w:w="5072"/>
      </w:tblGrid>
      <w:tr w14:paraId="0B695F9B">
        <w:tblPrEx>
          <w:tblLayout w:type="fixed"/>
        </w:tblPrEx>
        <w:trPr>
          <w:trHeight w:val="657" w:hRule="atLeast"/>
        </w:trPr>
        <w:tc>
          <w:tcPr>
            <w:tcW w:w="711" w:type="dxa"/>
            <w:tcBorders>
              <w:tl2br w:val="nil"/>
              <w:tr2bl w:val="nil"/>
            </w:tcBorders>
            <w:vAlign w:val="top"/>
          </w:tcPr>
          <w:p w14:paraId="1AAEF4DB">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4F42E6E">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6A606A1">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A593212">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18" w:type="dxa"/>
            <w:tcBorders>
              <w:tl2br w:val="nil"/>
              <w:tr2bl w:val="nil"/>
            </w:tcBorders>
            <w:vAlign w:val="top"/>
          </w:tcPr>
          <w:p w14:paraId="1AE29F61">
            <w:pPr>
              <w:spacing w:before="228" w:line="183" w:lineRule="auto"/>
              <w:ind w:left="33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2" w:type="dxa"/>
            <w:tcBorders>
              <w:tl2br w:val="nil"/>
              <w:tr2bl w:val="nil"/>
            </w:tcBorders>
            <w:vAlign w:val="top"/>
          </w:tcPr>
          <w:p w14:paraId="0309009E">
            <w:pPr>
              <w:spacing w:before="230" w:line="180" w:lineRule="auto"/>
              <w:ind w:left="180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ECC0563">
        <w:tblPrEx>
          <w:tblLayout w:type="fixed"/>
        </w:tblPrEx>
        <w:trPr>
          <w:trHeight w:val="2009" w:hRule="atLeast"/>
        </w:trPr>
        <w:tc>
          <w:tcPr>
            <w:tcW w:w="711" w:type="dxa"/>
            <w:vMerge w:val="restart"/>
            <w:tcBorders>
              <w:tl2br w:val="nil"/>
              <w:tr2bl w:val="nil"/>
            </w:tcBorders>
            <w:vAlign w:val="top"/>
          </w:tcPr>
          <w:p w14:paraId="6485653F">
            <w:pPr>
              <w:spacing w:line="241" w:lineRule="auto"/>
            </w:pPr>
          </w:p>
          <w:p w14:paraId="6C8A0B99">
            <w:pPr>
              <w:spacing w:line="241" w:lineRule="auto"/>
            </w:pPr>
          </w:p>
          <w:p w14:paraId="06EBE8D1">
            <w:pPr>
              <w:spacing w:line="241" w:lineRule="auto"/>
            </w:pPr>
          </w:p>
          <w:p w14:paraId="234F53B3">
            <w:pPr>
              <w:spacing w:line="241" w:lineRule="auto"/>
            </w:pPr>
          </w:p>
          <w:p w14:paraId="354AAF3A">
            <w:pPr>
              <w:spacing w:line="241" w:lineRule="auto"/>
            </w:pPr>
          </w:p>
          <w:p w14:paraId="0D311C90">
            <w:pPr>
              <w:spacing w:line="241" w:lineRule="auto"/>
            </w:pPr>
          </w:p>
          <w:p w14:paraId="302187A5">
            <w:pPr>
              <w:spacing w:line="241" w:lineRule="auto"/>
            </w:pPr>
          </w:p>
          <w:p w14:paraId="115D9BC9">
            <w:pPr>
              <w:spacing w:line="241" w:lineRule="auto"/>
            </w:pPr>
          </w:p>
          <w:p w14:paraId="4F2E3580">
            <w:pPr>
              <w:spacing w:line="241" w:lineRule="auto"/>
            </w:pPr>
          </w:p>
          <w:p w14:paraId="3AC75447">
            <w:pPr>
              <w:spacing w:line="241" w:lineRule="auto"/>
            </w:pPr>
          </w:p>
          <w:p w14:paraId="0BF90D66">
            <w:pPr>
              <w:spacing w:line="241" w:lineRule="auto"/>
            </w:pPr>
          </w:p>
          <w:p w14:paraId="6C83C138">
            <w:pPr>
              <w:spacing w:line="242" w:lineRule="auto"/>
            </w:pPr>
          </w:p>
          <w:p w14:paraId="15985FE8">
            <w:pPr>
              <w:spacing w:line="242" w:lineRule="auto"/>
            </w:pPr>
          </w:p>
          <w:p w14:paraId="11A403C0">
            <w:pPr>
              <w:spacing w:line="242" w:lineRule="auto"/>
            </w:pPr>
          </w:p>
          <w:p w14:paraId="5C30A6A1">
            <w:pPr>
              <w:spacing w:line="242" w:lineRule="auto"/>
            </w:pPr>
          </w:p>
          <w:p w14:paraId="51754C13">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1</w:t>
            </w:r>
          </w:p>
        </w:tc>
        <w:tc>
          <w:tcPr>
            <w:tcW w:w="1319" w:type="dxa"/>
            <w:vMerge w:val="restart"/>
            <w:tcBorders>
              <w:tl2br w:val="nil"/>
              <w:tr2bl w:val="nil"/>
            </w:tcBorders>
            <w:vAlign w:val="top"/>
          </w:tcPr>
          <w:p w14:paraId="1BF449B9">
            <w:pPr>
              <w:spacing w:line="257" w:lineRule="auto"/>
              <w:rPr>
                <w:lang w:eastAsia="zh-CN"/>
              </w:rPr>
            </w:pPr>
          </w:p>
          <w:p w14:paraId="05BD095D">
            <w:pPr>
              <w:spacing w:line="257" w:lineRule="auto"/>
              <w:rPr>
                <w:lang w:eastAsia="zh-CN"/>
              </w:rPr>
            </w:pPr>
          </w:p>
          <w:p w14:paraId="401CEF61">
            <w:pPr>
              <w:spacing w:line="257" w:lineRule="auto"/>
              <w:rPr>
                <w:lang w:eastAsia="zh-CN"/>
              </w:rPr>
            </w:pPr>
          </w:p>
          <w:p w14:paraId="311837BA">
            <w:pPr>
              <w:spacing w:line="257" w:lineRule="auto"/>
              <w:rPr>
                <w:lang w:eastAsia="zh-CN"/>
              </w:rPr>
            </w:pPr>
          </w:p>
          <w:p w14:paraId="091EAC19">
            <w:pPr>
              <w:spacing w:line="258" w:lineRule="auto"/>
              <w:rPr>
                <w:lang w:eastAsia="zh-CN"/>
              </w:rPr>
            </w:pPr>
          </w:p>
          <w:p w14:paraId="78BCE02B">
            <w:pPr>
              <w:spacing w:line="258" w:lineRule="auto"/>
              <w:rPr>
                <w:lang w:eastAsia="zh-CN"/>
              </w:rPr>
            </w:pPr>
          </w:p>
          <w:p w14:paraId="00F0CE75">
            <w:pPr>
              <w:spacing w:line="258" w:lineRule="auto"/>
              <w:rPr>
                <w:lang w:eastAsia="zh-CN"/>
              </w:rPr>
            </w:pPr>
          </w:p>
          <w:p w14:paraId="312D034C">
            <w:pPr>
              <w:spacing w:line="258" w:lineRule="auto"/>
              <w:rPr>
                <w:lang w:eastAsia="zh-CN"/>
              </w:rPr>
            </w:pPr>
          </w:p>
          <w:p w14:paraId="26E43535">
            <w:pPr>
              <w:spacing w:line="258" w:lineRule="auto"/>
              <w:rPr>
                <w:lang w:eastAsia="zh-CN"/>
              </w:rPr>
            </w:pPr>
          </w:p>
          <w:p w14:paraId="1BD9F2E2">
            <w:pPr>
              <w:spacing w:line="258" w:lineRule="auto"/>
              <w:rPr>
                <w:lang w:eastAsia="zh-CN"/>
              </w:rPr>
            </w:pPr>
          </w:p>
          <w:p w14:paraId="134781E9">
            <w:pPr>
              <w:pStyle w:val="8"/>
              <w:spacing w:before="65" w:line="225" w:lineRule="auto"/>
              <w:ind w:left="102" w:firstLine="366" w:firstLineChars="200"/>
              <w:rPr>
                <w:rFonts w:hint="eastAsia"/>
                <w:lang w:eastAsia="zh-CN"/>
              </w:rPr>
            </w:pPr>
            <w:r>
              <w:rPr>
                <w:b/>
                <w:bCs/>
                <w:spacing w:val="-9"/>
                <w:lang w:eastAsia="zh-CN"/>
              </w:rPr>
              <w:t>第</w:t>
            </w:r>
            <w:r>
              <w:rPr>
                <w:rFonts w:ascii="Times New Roman" w:hAnsi="Times New Roman" w:eastAsia="Times New Roman" w:cs="Times New Roman"/>
                <w:b/>
                <w:bCs/>
                <w:spacing w:val="-9"/>
                <w:lang w:eastAsia="zh-CN"/>
              </w:rPr>
              <w:t>3</w:t>
            </w:r>
            <w:r>
              <w:rPr>
                <w:b/>
                <w:bCs/>
                <w:spacing w:val="-9"/>
                <w:lang w:eastAsia="zh-CN"/>
              </w:rPr>
              <w:t>项</w:t>
            </w:r>
          </w:p>
          <w:p w14:paraId="394F9383">
            <w:pPr>
              <w:pStyle w:val="8"/>
              <w:spacing w:before="109" w:line="297" w:lineRule="auto"/>
              <w:ind w:left="90" w:right="101" w:firstLine="12"/>
              <w:jc w:val="both"/>
              <w:rPr>
                <w:rFonts w:hint="eastAsia"/>
                <w:sz w:val="22"/>
                <w:szCs w:val="22"/>
                <w:lang w:eastAsia="zh-CN"/>
              </w:rPr>
            </w:pPr>
            <w:r>
              <w:rPr>
                <w:b/>
                <w:bCs/>
                <w:color w:val="010101"/>
                <w:spacing w:val="-5"/>
                <w:sz w:val="22"/>
                <w:szCs w:val="22"/>
                <w:lang w:eastAsia="zh-CN"/>
              </w:rPr>
              <w:t>导游人员进</w:t>
            </w:r>
            <w:r>
              <w:rPr>
                <w:b/>
                <w:bCs/>
                <w:color w:val="010101"/>
                <w:spacing w:val="-2"/>
                <w:sz w:val="22"/>
                <w:szCs w:val="22"/>
                <w:lang w:eastAsia="zh-CN"/>
              </w:rPr>
              <w:t>行导游活动时有损害国家利益和民</w:t>
            </w:r>
            <w:r>
              <w:rPr>
                <w:b/>
                <w:bCs/>
                <w:color w:val="010101"/>
                <w:spacing w:val="-14"/>
                <w:sz w:val="22"/>
                <w:szCs w:val="22"/>
                <w:lang w:eastAsia="zh-CN"/>
              </w:rPr>
              <w:t>族尊严言</w:t>
            </w:r>
            <w:r>
              <w:rPr>
                <w:b/>
                <w:bCs/>
                <w:color w:val="010101"/>
                <w:spacing w:val="-6"/>
                <w:sz w:val="22"/>
                <w:szCs w:val="22"/>
                <w:lang w:eastAsia="zh-CN"/>
              </w:rPr>
              <w:t>行。</w:t>
            </w:r>
          </w:p>
        </w:tc>
        <w:tc>
          <w:tcPr>
            <w:tcW w:w="4540" w:type="dxa"/>
            <w:vMerge w:val="restart"/>
            <w:tcBorders>
              <w:tl2br w:val="nil"/>
              <w:tr2bl w:val="nil"/>
            </w:tcBorders>
            <w:vAlign w:val="top"/>
          </w:tcPr>
          <w:p w14:paraId="3CDACBD7">
            <w:pPr>
              <w:spacing w:line="317" w:lineRule="auto"/>
              <w:rPr>
                <w:rFonts w:hint="eastAsia" w:ascii="仿宋" w:hAnsi="仿宋" w:eastAsia="仿宋" w:cs="仿宋"/>
                <w:sz w:val="20"/>
                <w:szCs w:val="20"/>
                <w:lang w:eastAsia="zh-CN"/>
              </w:rPr>
            </w:pPr>
          </w:p>
          <w:p w14:paraId="30CABE97">
            <w:pPr>
              <w:spacing w:line="317" w:lineRule="auto"/>
              <w:rPr>
                <w:rFonts w:hint="eastAsia" w:ascii="仿宋" w:hAnsi="仿宋" w:eastAsia="仿宋" w:cs="仿宋"/>
                <w:sz w:val="20"/>
                <w:szCs w:val="20"/>
                <w:lang w:eastAsia="zh-CN"/>
              </w:rPr>
            </w:pPr>
          </w:p>
          <w:p w14:paraId="767FEDAB">
            <w:pPr>
              <w:pStyle w:val="8"/>
              <w:spacing w:before="71" w:line="219" w:lineRule="auto"/>
              <w:jc w:val="both"/>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1.《导游管理办法》</w:t>
            </w:r>
          </w:p>
          <w:p w14:paraId="24CD9EA7">
            <w:pPr>
              <w:pStyle w:val="8"/>
              <w:spacing w:before="99" w:line="288" w:lineRule="auto"/>
              <w:ind w:right="96"/>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第三十二条第一款第三项导游违反本办</w:t>
            </w:r>
            <w:r>
              <w:rPr>
                <w:rFonts w:hint="eastAsia" w:ascii="仿宋" w:hAnsi="仿宋" w:eastAsia="仿宋" w:cs="仿宋"/>
                <w:color w:val="010101"/>
                <w:spacing w:val="-2"/>
                <w:sz w:val="20"/>
                <w:szCs w:val="20"/>
                <w:lang w:eastAsia="zh-CN"/>
              </w:rPr>
              <w:t>法有关规定的，依照下列规定处理：</w:t>
            </w:r>
          </w:p>
          <w:p w14:paraId="7F4C24F0">
            <w:pPr>
              <w:pStyle w:val="8"/>
              <w:spacing w:before="32" w:line="293" w:lineRule="auto"/>
              <w:ind w:right="96"/>
              <w:jc w:val="both"/>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（三）违反本办法第二十二条第（一）项</w:t>
            </w:r>
            <w:r>
              <w:rPr>
                <w:rFonts w:hint="eastAsia" w:ascii="仿宋" w:hAnsi="仿宋" w:eastAsia="仿宋" w:cs="仿宋"/>
                <w:color w:val="010101"/>
                <w:spacing w:val="-5"/>
                <w:sz w:val="20"/>
                <w:szCs w:val="20"/>
                <w:lang w:eastAsia="zh-CN"/>
              </w:rPr>
              <w:t>规定的，依据《导游人员管理条例》第二十条</w:t>
            </w:r>
            <w:r>
              <w:rPr>
                <w:rFonts w:hint="eastAsia" w:ascii="仿宋" w:hAnsi="仿宋" w:eastAsia="仿宋" w:cs="仿宋"/>
                <w:color w:val="010101"/>
                <w:spacing w:val="-3"/>
                <w:sz w:val="20"/>
                <w:szCs w:val="20"/>
                <w:lang w:eastAsia="zh-CN"/>
              </w:rPr>
              <w:t>的规定处罚；</w:t>
            </w:r>
          </w:p>
          <w:p w14:paraId="2731F4D7">
            <w:pPr>
              <w:pStyle w:val="8"/>
              <w:spacing w:before="33" w:line="288" w:lineRule="auto"/>
              <w:ind w:right="96"/>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第二十二条导游在执业过程中应当履行</w:t>
            </w:r>
            <w:r>
              <w:rPr>
                <w:rFonts w:hint="eastAsia" w:ascii="仿宋" w:hAnsi="仿宋" w:eastAsia="仿宋" w:cs="仿宋"/>
                <w:color w:val="010101"/>
                <w:spacing w:val="-4"/>
                <w:sz w:val="20"/>
                <w:szCs w:val="20"/>
                <w:lang w:eastAsia="zh-CN"/>
              </w:rPr>
              <w:t>下列职责：</w:t>
            </w:r>
          </w:p>
          <w:p w14:paraId="428A9414">
            <w:pPr>
              <w:pStyle w:val="8"/>
              <w:spacing w:before="34" w:line="288" w:lineRule="auto"/>
              <w:ind w:right="745"/>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（一）自觉维护国家利益和民族尊严；</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1"/>
                <w:sz w:val="20"/>
                <w:szCs w:val="20"/>
                <w:lang w:eastAsia="zh-CN"/>
              </w:rPr>
              <w:t>2.《导游人员管理条例》</w:t>
            </w:r>
          </w:p>
          <w:p w14:paraId="595F910A">
            <w:pPr>
              <w:pStyle w:val="8"/>
              <w:spacing w:before="36" w:line="297" w:lineRule="auto"/>
              <w:ind w:right="24"/>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第二十条导游人员进行导游活动时，有损害国家利益和民族尊严的言行的，由旅游行</w:t>
            </w:r>
            <w:r>
              <w:rPr>
                <w:rFonts w:hint="eastAsia" w:ascii="仿宋" w:hAnsi="仿宋" w:eastAsia="仿宋" w:cs="仿宋"/>
                <w:color w:val="010101"/>
                <w:spacing w:val="-11"/>
                <w:sz w:val="20"/>
                <w:szCs w:val="20"/>
                <w:lang w:eastAsia="zh-CN"/>
              </w:rPr>
              <w:t>政部门责令改正</w:t>
            </w:r>
            <w:r>
              <w:rPr>
                <w:rFonts w:hint="eastAsia" w:cs="仿宋"/>
                <w:color w:val="010101"/>
                <w:spacing w:val="-11"/>
                <w:sz w:val="20"/>
                <w:szCs w:val="20"/>
                <w:lang w:eastAsia="zh-CN"/>
              </w:rPr>
              <w:t>。</w:t>
            </w:r>
            <w:r>
              <w:rPr>
                <w:rFonts w:hint="eastAsia" w:ascii="仿宋" w:hAnsi="仿宋" w:eastAsia="仿宋" w:cs="仿宋"/>
                <w:color w:val="010101"/>
                <w:spacing w:val="-11"/>
                <w:sz w:val="20"/>
                <w:szCs w:val="20"/>
                <w:lang w:eastAsia="zh-CN"/>
              </w:rPr>
              <w:t>情节严重的，由省、自治区、</w:t>
            </w:r>
            <w:r>
              <w:rPr>
                <w:rFonts w:hint="eastAsia" w:ascii="仿宋" w:hAnsi="仿宋" w:eastAsia="仿宋" w:cs="仿宋"/>
                <w:color w:val="010101"/>
                <w:spacing w:val="7"/>
                <w:sz w:val="20"/>
                <w:szCs w:val="20"/>
                <w:lang w:eastAsia="zh-CN"/>
              </w:rPr>
              <w:t>直辖市人民政府旅游行政部门吊销导游证并</w:t>
            </w:r>
            <w:r>
              <w:rPr>
                <w:rFonts w:hint="eastAsia" w:ascii="仿宋" w:hAnsi="仿宋" w:eastAsia="仿宋" w:cs="仿宋"/>
                <w:color w:val="010101"/>
                <w:spacing w:val="-4"/>
                <w:sz w:val="20"/>
                <w:szCs w:val="20"/>
                <w:lang w:eastAsia="zh-CN"/>
              </w:rPr>
              <w:t>予以公告</w:t>
            </w:r>
            <w:r>
              <w:rPr>
                <w:rFonts w:hint="eastAsia" w:cs="仿宋"/>
                <w:color w:val="010101"/>
                <w:spacing w:val="-4"/>
                <w:sz w:val="20"/>
                <w:szCs w:val="20"/>
                <w:lang w:eastAsia="zh-CN"/>
              </w:rPr>
              <w:t>。</w:t>
            </w:r>
            <w:r>
              <w:rPr>
                <w:rFonts w:hint="eastAsia" w:ascii="仿宋" w:hAnsi="仿宋" w:eastAsia="仿宋" w:cs="仿宋"/>
                <w:color w:val="010101"/>
                <w:spacing w:val="-4"/>
                <w:sz w:val="20"/>
                <w:szCs w:val="20"/>
                <w:lang w:eastAsia="zh-CN"/>
              </w:rPr>
              <w:t>对该导游人员所在的旅行社给予警</w:t>
            </w:r>
            <w:r>
              <w:rPr>
                <w:rFonts w:hint="eastAsia" w:ascii="仿宋" w:hAnsi="仿宋" w:eastAsia="仿宋" w:cs="仿宋"/>
                <w:color w:val="010101"/>
                <w:spacing w:val="-1"/>
                <w:sz w:val="20"/>
                <w:szCs w:val="20"/>
                <w:lang w:eastAsia="zh-CN"/>
              </w:rPr>
              <w:t>告直至责令停业整顿。</w:t>
            </w:r>
          </w:p>
        </w:tc>
        <w:tc>
          <w:tcPr>
            <w:tcW w:w="1286" w:type="dxa"/>
            <w:tcBorders>
              <w:tl2br w:val="nil"/>
              <w:tr2bl w:val="nil"/>
            </w:tcBorders>
            <w:vAlign w:val="top"/>
          </w:tcPr>
          <w:p w14:paraId="424C1B4D">
            <w:pPr>
              <w:spacing w:line="280" w:lineRule="auto"/>
              <w:rPr>
                <w:rFonts w:hint="eastAsia" w:ascii="仿宋" w:hAnsi="仿宋" w:eastAsia="仿宋" w:cs="仿宋"/>
                <w:sz w:val="20"/>
                <w:szCs w:val="20"/>
                <w:lang w:eastAsia="zh-CN"/>
              </w:rPr>
            </w:pPr>
          </w:p>
          <w:p w14:paraId="7CC03DAC">
            <w:pPr>
              <w:spacing w:line="281" w:lineRule="auto"/>
              <w:rPr>
                <w:rFonts w:hint="eastAsia" w:ascii="仿宋" w:hAnsi="仿宋" w:eastAsia="仿宋" w:cs="仿宋"/>
                <w:sz w:val="20"/>
                <w:szCs w:val="20"/>
                <w:lang w:eastAsia="zh-CN"/>
              </w:rPr>
            </w:pPr>
          </w:p>
          <w:p w14:paraId="760AF47B">
            <w:pPr>
              <w:spacing w:line="281" w:lineRule="auto"/>
              <w:rPr>
                <w:rFonts w:hint="eastAsia" w:ascii="仿宋" w:hAnsi="仿宋" w:eastAsia="仿宋" w:cs="仿宋"/>
                <w:sz w:val="20"/>
                <w:szCs w:val="20"/>
                <w:lang w:eastAsia="zh-CN"/>
              </w:rPr>
            </w:pPr>
          </w:p>
          <w:p w14:paraId="1D51FC69">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18" w:type="dxa"/>
            <w:tcBorders>
              <w:tl2br w:val="nil"/>
              <w:tr2bl w:val="nil"/>
            </w:tcBorders>
            <w:vAlign w:val="top"/>
          </w:tcPr>
          <w:p w14:paraId="1CAF275E">
            <w:pPr>
              <w:pStyle w:val="8"/>
              <w:spacing w:before="65" w:line="226" w:lineRule="auto"/>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6D4D0702">
            <w:pPr>
              <w:pStyle w:val="8"/>
              <w:spacing w:before="65" w:line="322" w:lineRule="auto"/>
              <w:ind w:right="89"/>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0"/>
                <w:sz w:val="20"/>
                <w:szCs w:val="20"/>
                <w:lang w:eastAsia="zh-CN"/>
              </w:rPr>
              <w:t>1.初次被查，主动消除或者减轻违法行为危</w:t>
            </w:r>
            <w:r>
              <w:rPr>
                <w:rFonts w:hint="eastAsia" w:ascii="仿宋" w:hAnsi="仿宋" w:eastAsia="仿宋" w:cs="仿宋"/>
                <w:color w:val="010101"/>
                <w:spacing w:val="5"/>
                <w:sz w:val="20"/>
                <w:szCs w:val="20"/>
                <w:lang w:eastAsia="zh-CN"/>
              </w:rPr>
              <w:t>害后果的</w:t>
            </w:r>
          </w:p>
          <w:p w14:paraId="3F12C0C7">
            <w:pPr>
              <w:pStyle w:val="8"/>
              <w:spacing w:before="32" w:line="253" w:lineRule="auto"/>
              <w:ind w:right="91"/>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18"/>
                <w:sz w:val="20"/>
                <w:szCs w:val="20"/>
                <w:lang w:eastAsia="zh-CN"/>
              </w:rPr>
              <w:t>2.因违法行为产生旅游纠纷、旅行社积极解决并主动消除或者减轻危害后果的</w:t>
            </w:r>
          </w:p>
        </w:tc>
        <w:tc>
          <w:tcPr>
            <w:tcW w:w="5072" w:type="dxa"/>
            <w:tcBorders>
              <w:tl2br w:val="nil"/>
              <w:tr2bl w:val="nil"/>
            </w:tcBorders>
            <w:vAlign w:val="top"/>
          </w:tcPr>
          <w:p w14:paraId="4D7A5F3E">
            <w:pPr>
              <w:spacing w:line="335" w:lineRule="auto"/>
              <w:rPr>
                <w:rFonts w:hint="eastAsia" w:ascii="仿宋" w:hAnsi="仿宋" w:eastAsia="仿宋" w:cs="仿宋"/>
                <w:sz w:val="20"/>
                <w:szCs w:val="20"/>
                <w:lang w:eastAsia="zh-CN"/>
              </w:rPr>
            </w:pPr>
          </w:p>
          <w:p w14:paraId="6AA4BC44">
            <w:pPr>
              <w:spacing w:line="335" w:lineRule="auto"/>
              <w:rPr>
                <w:rFonts w:hint="eastAsia" w:ascii="仿宋" w:hAnsi="仿宋" w:eastAsia="仿宋" w:cs="仿宋"/>
                <w:sz w:val="20"/>
                <w:szCs w:val="20"/>
                <w:lang w:eastAsia="zh-CN"/>
              </w:rPr>
            </w:pPr>
          </w:p>
          <w:p w14:paraId="4CD76860">
            <w:pPr>
              <w:pStyle w:val="8"/>
              <w:spacing w:before="72" w:line="228" w:lineRule="auto"/>
              <w:ind w:left="116" w:right="97" w:firstLine="439"/>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责令改正，并对该导游人员所在旅行社给予警</w:t>
            </w:r>
            <w:r>
              <w:rPr>
                <w:rFonts w:hint="eastAsia" w:ascii="仿宋" w:hAnsi="仿宋" w:eastAsia="仿宋" w:cs="仿宋"/>
                <w:color w:val="010101"/>
                <w:spacing w:val="-8"/>
                <w:sz w:val="20"/>
                <w:szCs w:val="20"/>
                <w:lang w:eastAsia="zh-CN"/>
              </w:rPr>
              <w:t>告。</w:t>
            </w:r>
          </w:p>
        </w:tc>
      </w:tr>
      <w:tr w14:paraId="00875C84">
        <w:tblPrEx>
          <w:tblLayout w:type="fixed"/>
        </w:tblPrEx>
        <w:trPr>
          <w:trHeight w:val="1581" w:hRule="atLeast"/>
        </w:trPr>
        <w:tc>
          <w:tcPr>
            <w:tcW w:w="711" w:type="dxa"/>
            <w:vMerge w:val="continue"/>
            <w:tcBorders>
              <w:tl2br w:val="nil"/>
              <w:tr2bl w:val="nil"/>
            </w:tcBorders>
            <w:vAlign w:val="top"/>
          </w:tcPr>
          <w:p w14:paraId="73F790FC">
            <w:pPr>
              <w:rPr>
                <w:lang w:eastAsia="zh-CN"/>
              </w:rPr>
            </w:pPr>
          </w:p>
        </w:tc>
        <w:tc>
          <w:tcPr>
            <w:tcW w:w="1319" w:type="dxa"/>
            <w:vMerge w:val="continue"/>
            <w:tcBorders>
              <w:tl2br w:val="nil"/>
              <w:tr2bl w:val="nil"/>
            </w:tcBorders>
            <w:vAlign w:val="top"/>
          </w:tcPr>
          <w:p w14:paraId="7B8214A5">
            <w:pPr>
              <w:rPr>
                <w:lang w:eastAsia="zh-CN"/>
              </w:rPr>
            </w:pPr>
          </w:p>
        </w:tc>
        <w:tc>
          <w:tcPr>
            <w:tcW w:w="4540" w:type="dxa"/>
            <w:vMerge w:val="continue"/>
            <w:tcBorders>
              <w:tl2br w:val="nil"/>
              <w:tr2bl w:val="nil"/>
            </w:tcBorders>
            <w:vAlign w:val="top"/>
          </w:tcPr>
          <w:p w14:paraId="485EFCF2">
            <w:pPr>
              <w:rPr>
                <w:rFonts w:hint="eastAsia" w:ascii="仿宋" w:hAnsi="仿宋" w:eastAsia="仿宋" w:cs="仿宋"/>
                <w:sz w:val="20"/>
                <w:szCs w:val="20"/>
                <w:lang w:eastAsia="zh-CN"/>
              </w:rPr>
            </w:pPr>
          </w:p>
        </w:tc>
        <w:tc>
          <w:tcPr>
            <w:tcW w:w="1286" w:type="dxa"/>
            <w:tcBorders>
              <w:tl2br w:val="nil"/>
              <w:tr2bl w:val="nil"/>
            </w:tcBorders>
            <w:vAlign w:val="top"/>
          </w:tcPr>
          <w:p w14:paraId="7F1AA541">
            <w:pPr>
              <w:spacing w:line="256" w:lineRule="auto"/>
              <w:rPr>
                <w:rFonts w:hint="eastAsia" w:ascii="仿宋" w:hAnsi="仿宋" w:eastAsia="仿宋" w:cs="仿宋"/>
                <w:sz w:val="20"/>
                <w:szCs w:val="20"/>
                <w:lang w:eastAsia="zh-CN"/>
              </w:rPr>
            </w:pPr>
          </w:p>
          <w:p w14:paraId="3C42AA8C">
            <w:pPr>
              <w:spacing w:line="256" w:lineRule="auto"/>
              <w:rPr>
                <w:rFonts w:hint="eastAsia" w:ascii="仿宋" w:hAnsi="仿宋" w:eastAsia="仿宋" w:cs="仿宋"/>
                <w:sz w:val="20"/>
                <w:szCs w:val="20"/>
                <w:lang w:eastAsia="zh-CN"/>
              </w:rPr>
            </w:pPr>
          </w:p>
          <w:p w14:paraId="1EDFE5E8">
            <w:pPr>
              <w:pStyle w:val="8"/>
              <w:spacing w:before="72"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18" w:type="dxa"/>
            <w:tcBorders>
              <w:tl2br w:val="nil"/>
              <w:tr2bl w:val="nil"/>
            </w:tcBorders>
            <w:vAlign w:val="top"/>
          </w:tcPr>
          <w:p w14:paraId="71041190">
            <w:pPr>
              <w:pStyle w:val="8"/>
              <w:spacing w:before="65" w:line="269" w:lineRule="auto"/>
              <w:ind w:right="106"/>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有下列情形之一的：1.初次被查，不能主</w:t>
            </w:r>
            <w:r>
              <w:rPr>
                <w:rFonts w:hint="eastAsia" w:ascii="仿宋" w:hAnsi="仿宋" w:eastAsia="仿宋" w:cs="仿宋"/>
                <w:color w:val="010101"/>
                <w:spacing w:val="8"/>
                <w:sz w:val="20"/>
                <w:szCs w:val="20"/>
                <w:lang w:eastAsia="zh-CN"/>
              </w:rPr>
              <w:t>动消除或者减轻违法</w:t>
            </w:r>
            <w:r>
              <w:rPr>
                <w:rFonts w:hint="eastAsia" w:ascii="仿宋" w:hAnsi="仿宋" w:eastAsia="仿宋" w:cs="仿宋"/>
                <w:color w:val="010101"/>
                <w:spacing w:val="7"/>
                <w:sz w:val="20"/>
                <w:szCs w:val="20"/>
                <w:lang w:eastAsia="zh-CN"/>
              </w:rPr>
              <w:t>行为危害后果的</w:t>
            </w:r>
          </w:p>
          <w:p w14:paraId="4422A7AA">
            <w:pPr>
              <w:pStyle w:val="8"/>
              <w:spacing w:before="34"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2.再次被查处</w:t>
            </w:r>
          </w:p>
        </w:tc>
        <w:tc>
          <w:tcPr>
            <w:tcW w:w="5072" w:type="dxa"/>
            <w:tcBorders>
              <w:tl2br w:val="nil"/>
              <w:tr2bl w:val="nil"/>
            </w:tcBorders>
            <w:vAlign w:val="top"/>
          </w:tcPr>
          <w:p w14:paraId="5699FCF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C8AE10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6E6D50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责令改正，对该导游人员所在旅行社处以停业</w:t>
            </w:r>
            <w:r>
              <w:rPr>
                <w:rFonts w:hint="eastAsia" w:ascii="仿宋" w:hAnsi="仿宋" w:eastAsia="仿宋" w:cs="仿宋"/>
                <w:color w:val="010101"/>
                <w:spacing w:val="-2"/>
                <w:sz w:val="20"/>
                <w:szCs w:val="20"/>
                <w:lang w:eastAsia="zh-CN"/>
              </w:rPr>
              <w:t>整顿</w:t>
            </w:r>
            <w:r>
              <w:rPr>
                <w:rFonts w:hint="eastAsia" w:cs="仿宋"/>
                <w:color w:val="010101"/>
                <w:spacing w:val="-2"/>
                <w:sz w:val="20"/>
                <w:szCs w:val="20"/>
                <w:lang w:val="en-US" w:eastAsia="zh-CN"/>
              </w:rPr>
              <w:t>一</w:t>
            </w:r>
            <w:r>
              <w:rPr>
                <w:rFonts w:hint="eastAsia" w:ascii="仿宋" w:hAnsi="仿宋" w:eastAsia="仿宋" w:cs="仿宋"/>
                <w:color w:val="010101"/>
                <w:spacing w:val="-2"/>
                <w:sz w:val="20"/>
                <w:szCs w:val="20"/>
                <w:lang w:eastAsia="zh-CN"/>
              </w:rPr>
              <w:t>个月以内。</w:t>
            </w:r>
          </w:p>
        </w:tc>
      </w:tr>
      <w:tr w14:paraId="70D3AAF5">
        <w:tblPrEx>
          <w:tblLayout w:type="fixed"/>
        </w:tblPrEx>
        <w:trPr>
          <w:trHeight w:val="3199" w:hRule="atLeast"/>
        </w:trPr>
        <w:tc>
          <w:tcPr>
            <w:tcW w:w="711" w:type="dxa"/>
            <w:vMerge w:val="continue"/>
            <w:tcBorders>
              <w:tl2br w:val="nil"/>
              <w:tr2bl w:val="nil"/>
            </w:tcBorders>
            <w:vAlign w:val="top"/>
          </w:tcPr>
          <w:p w14:paraId="63F4E7CD">
            <w:pPr>
              <w:rPr>
                <w:lang w:eastAsia="zh-CN"/>
              </w:rPr>
            </w:pPr>
          </w:p>
        </w:tc>
        <w:tc>
          <w:tcPr>
            <w:tcW w:w="1319" w:type="dxa"/>
            <w:vMerge w:val="continue"/>
            <w:tcBorders>
              <w:tl2br w:val="nil"/>
              <w:tr2bl w:val="nil"/>
            </w:tcBorders>
            <w:vAlign w:val="top"/>
          </w:tcPr>
          <w:p w14:paraId="456D97FD">
            <w:pPr>
              <w:rPr>
                <w:lang w:eastAsia="zh-CN"/>
              </w:rPr>
            </w:pPr>
          </w:p>
        </w:tc>
        <w:tc>
          <w:tcPr>
            <w:tcW w:w="4540" w:type="dxa"/>
            <w:vMerge w:val="continue"/>
            <w:tcBorders>
              <w:tl2br w:val="nil"/>
              <w:tr2bl w:val="nil"/>
            </w:tcBorders>
            <w:vAlign w:val="top"/>
          </w:tcPr>
          <w:p w14:paraId="186C9529">
            <w:pPr>
              <w:rPr>
                <w:rFonts w:hint="eastAsia" w:ascii="仿宋" w:hAnsi="仿宋" w:eastAsia="仿宋" w:cs="仿宋"/>
                <w:sz w:val="20"/>
                <w:szCs w:val="20"/>
                <w:lang w:eastAsia="zh-CN"/>
              </w:rPr>
            </w:pPr>
          </w:p>
        </w:tc>
        <w:tc>
          <w:tcPr>
            <w:tcW w:w="1286" w:type="dxa"/>
            <w:tcBorders>
              <w:tl2br w:val="nil"/>
              <w:tr2bl w:val="nil"/>
            </w:tcBorders>
            <w:vAlign w:val="top"/>
          </w:tcPr>
          <w:p w14:paraId="18A30DFA">
            <w:pPr>
              <w:rPr>
                <w:rFonts w:hint="eastAsia" w:ascii="仿宋" w:hAnsi="仿宋" w:eastAsia="仿宋" w:cs="仿宋"/>
                <w:sz w:val="20"/>
                <w:szCs w:val="20"/>
                <w:lang w:eastAsia="zh-CN"/>
              </w:rPr>
            </w:pPr>
          </w:p>
          <w:p w14:paraId="425BFF9E">
            <w:pPr>
              <w:rPr>
                <w:rFonts w:hint="eastAsia" w:ascii="仿宋" w:hAnsi="仿宋" w:eastAsia="仿宋" w:cs="仿宋"/>
                <w:sz w:val="20"/>
                <w:szCs w:val="20"/>
                <w:lang w:eastAsia="zh-CN"/>
              </w:rPr>
            </w:pPr>
          </w:p>
          <w:p w14:paraId="5E6A3B65">
            <w:pPr>
              <w:rPr>
                <w:rFonts w:hint="eastAsia" w:ascii="仿宋" w:hAnsi="仿宋" w:eastAsia="仿宋" w:cs="仿宋"/>
                <w:sz w:val="20"/>
                <w:szCs w:val="20"/>
                <w:lang w:eastAsia="zh-CN"/>
              </w:rPr>
            </w:pPr>
          </w:p>
          <w:p w14:paraId="2C757A38">
            <w:pPr>
              <w:rPr>
                <w:rFonts w:hint="eastAsia" w:ascii="仿宋" w:hAnsi="仿宋" w:eastAsia="仿宋" w:cs="仿宋"/>
                <w:sz w:val="20"/>
                <w:szCs w:val="20"/>
                <w:lang w:eastAsia="zh-CN"/>
              </w:rPr>
            </w:pPr>
          </w:p>
          <w:p w14:paraId="31DE78BB">
            <w:pPr>
              <w:spacing w:line="241" w:lineRule="auto"/>
              <w:rPr>
                <w:rFonts w:hint="eastAsia" w:ascii="仿宋" w:hAnsi="仿宋" w:eastAsia="仿宋" w:cs="仿宋"/>
                <w:sz w:val="20"/>
                <w:szCs w:val="20"/>
                <w:lang w:eastAsia="zh-CN"/>
              </w:rPr>
            </w:pPr>
          </w:p>
          <w:p w14:paraId="3ECA753A">
            <w:pPr>
              <w:spacing w:line="241" w:lineRule="auto"/>
              <w:rPr>
                <w:rFonts w:hint="eastAsia" w:ascii="仿宋" w:hAnsi="仿宋" w:eastAsia="仿宋" w:cs="仿宋"/>
                <w:sz w:val="20"/>
                <w:szCs w:val="20"/>
                <w:lang w:eastAsia="zh-CN"/>
              </w:rPr>
            </w:pPr>
          </w:p>
          <w:p w14:paraId="77FFFCFF">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18" w:type="dxa"/>
            <w:tcBorders>
              <w:tl2br w:val="nil"/>
              <w:tr2bl w:val="nil"/>
            </w:tcBorders>
            <w:vAlign w:val="top"/>
          </w:tcPr>
          <w:p w14:paraId="4DC39BA6">
            <w:pPr>
              <w:pStyle w:val="8"/>
              <w:spacing w:before="65" w:line="249" w:lineRule="auto"/>
              <w:ind w:right="92"/>
              <w:rPr>
                <w:rFonts w:hint="default" w:ascii="仿宋" w:hAnsi="仿宋" w:eastAsia="仿宋" w:cs="仿宋"/>
                <w:color w:val="010101"/>
                <w:spacing w:val="7"/>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cs="仿宋"/>
                <w:color w:val="010101"/>
                <w:spacing w:val="7"/>
                <w:sz w:val="20"/>
                <w:szCs w:val="20"/>
                <w:lang w:eastAsia="zh-CN"/>
              </w:rPr>
              <w:t>：</w:t>
            </w:r>
          </w:p>
          <w:p w14:paraId="643706AB">
            <w:pPr>
              <w:pStyle w:val="8"/>
              <w:spacing w:before="65" w:line="249"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w:t>
            </w:r>
            <w:r>
              <w:rPr>
                <w:rFonts w:hint="eastAsia" w:ascii="仿宋" w:hAnsi="仿宋" w:eastAsia="仿宋" w:cs="仿宋"/>
                <w:color w:val="010101"/>
                <w:spacing w:val="20"/>
                <w:sz w:val="20"/>
                <w:szCs w:val="20"/>
                <w:lang w:eastAsia="zh-CN"/>
              </w:rPr>
              <w:t>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eastAsia="zh-CN"/>
              </w:rPr>
              <w:t>、</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2E07C662">
            <w:pPr>
              <w:pStyle w:val="8"/>
              <w:spacing w:before="34" w:line="253" w:lineRule="auto"/>
              <w:ind w:right="89"/>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24"/>
                <w:sz w:val="20"/>
                <w:szCs w:val="20"/>
                <w:lang w:eastAsia="zh-CN"/>
              </w:rPr>
              <w:t>2.</w:t>
            </w:r>
            <w:r>
              <w:rPr>
                <w:rFonts w:hint="eastAsia" w:ascii="仿宋" w:hAnsi="仿宋" w:eastAsia="仿宋" w:cs="仿宋"/>
                <w:color w:val="010101"/>
                <w:spacing w:val="12"/>
                <w:sz w:val="20"/>
                <w:szCs w:val="20"/>
                <w:lang w:eastAsia="zh-CN"/>
              </w:rPr>
              <w:t>具有《文化市场综</w:t>
            </w:r>
            <w:r>
              <w:rPr>
                <w:rFonts w:hint="eastAsia" w:ascii="仿宋" w:hAnsi="仿宋" w:eastAsia="仿宋" w:cs="仿宋"/>
                <w:color w:val="010101"/>
                <w:spacing w:val="10"/>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7B526588">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p w14:paraId="7B8158F8">
            <w:pPr>
              <w:pStyle w:val="8"/>
              <w:spacing w:before="32" w:line="253" w:lineRule="auto"/>
              <w:ind w:right="91"/>
              <w:jc w:val="both"/>
              <w:rPr>
                <w:rFonts w:hint="default" w:ascii="仿宋" w:hAnsi="仿宋" w:eastAsia="仿宋" w:cs="仿宋"/>
                <w:color w:val="010101"/>
                <w:spacing w:val="18"/>
                <w:sz w:val="20"/>
                <w:szCs w:val="20"/>
                <w:lang w:val="en-US" w:eastAsia="zh-CN"/>
              </w:rPr>
            </w:pPr>
            <w:r>
              <w:rPr>
                <w:rFonts w:hint="eastAsia" w:ascii="仿宋" w:hAnsi="仿宋" w:eastAsia="仿宋" w:cs="仿宋"/>
                <w:color w:val="010101"/>
                <w:spacing w:val="20"/>
                <w:sz w:val="20"/>
                <w:szCs w:val="20"/>
                <w:lang w:val="en-US" w:eastAsia="zh-CN"/>
              </w:rPr>
              <w:t>4.</w:t>
            </w:r>
            <w:r>
              <w:rPr>
                <w:rFonts w:hint="eastAsia" w:ascii="仿宋" w:hAnsi="仿宋" w:eastAsia="仿宋" w:cs="仿宋"/>
                <w:color w:val="010101"/>
                <w:spacing w:val="20"/>
                <w:sz w:val="20"/>
                <w:szCs w:val="20"/>
                <w:lang w:eastAsia="zh-CN"/>
              </w:rPr>
              <w:t>两年内多次违法</w:t>
            </w:r>
            <w:r>
              <w:rPr>
                <w:rFonts w:hint="eastAsia" w:cs="仿宋"/>
                <w:color w:val="010101"/>
                <w:spacing w:val="20"/>
                <w:sz w:val="20"/>
                <w:szCs w:val="20"/>
                <w:lang w:val="en-US" w:eastAsia="zh-CN"/>
              </w:rPr>
              <w:t>的</w:t>
            </w:r>
          </w:p>
        </w:tc>
        <w:tc>
          <w:tcPr>
            <w:tcW w:w="5072" w:type="dxa"/>
            <w:tcBorders>
              <w:tl2br w:val="nil"/>
              <w:tr2bl w:val="nil"/>
            </w:tcBorders>
            <w:vAlign w:val="top"/>
          </w:tcPr>
          <w:p w14:paraId="230DFAA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A54E5C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600D83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973A1A6">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40D5E2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FE2F4B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吊销其导游证并予以公告，责令该导游人员所</w:t>
            </w:r>
            <w:r>
              <w:rPr>
                <w:rFonts w:hint="eastAsia" w:ascii="仿宋" w:hAnsi="仿宋" w:eastAsia="仿宋" w:cs="仿宋"/>
                <w:color w:val="010101"/>
                <w:spacing w:val="-1"/>
                <w:sz w:val="20"/>
                <w:szCs w:val="20"/>
                <w:lang w:eastAsia="zh-CN"/>
              </w:rPr>
              <w:t>在旅行社停业整顿</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bl>
    <w:p w14:paraId="328DCB87">
      <w:pPr>
        <w:rPr>
          <w:lang w:eastAsia="zh-CN"/>
        </w:rPr>
        <w:sectPr>
          <w:footerReference r:id="rId5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CCA45F9">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06"/>
        <w:gridCol w:w="69"/>
        <w:gridCol w:w="5084"/>
      </w:tblGrid>
      <w:tr w14:paraId="111F6873">
        <w:tblPrEx>
          <w:tblLayout w:type="fixed"/>
        </w:tblPrEx>
        <w:trPr>
          <w:trHeight w:val="737" w:hRule="atLeast"/>
        </w:trPr>
        <w:tc>
          <w:tcPr>
            <w:tcW w:w="693" w:type="dxa"/>
            <w:tcBorders>
              <w:tl2br w:val="nil"/>
              <w:tr2bl w:val="nil"/>
            </w:tcBorders>
            <w:vAlign w:val="top"/>
          </w:tcPr>
          <w:p w14:paraId="46EB0C2B">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l2br w:val="nil"/>
              <w:tr2bl w:val="nil"/>
            </w:tcBorders>
            <w:vAlign w:val="top"/>
          </w:tcPr>
          <w:p w14:paraId="423EAC9F">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7971269A">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04E2CFCB">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75" w:type="dxa"/>
            <w:gridSpan w:val="2"/>
            <w:tcBorders>
              <w:tl2br w:val="nil"/>
              <w:tr2bl w:val="nil"/>
            </w:tcBorders>
            <w:vAlign w:val="top"/>
          </w:tcPr>
          <w:p w14:paraId="0C4A5D51">
            <w:pPr>
              <w:spacing w:before="267" w:line="183" w:lineRule="auto"/>
              <w:ind w:left="362"/>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84" w:type="dxa"/>
            <w:tcBorders>
              <w:tl2br w:val="nil"/>
              <w:tr2bl w:val="nil"/>
            </w:tcBorders>
            <w:vAlign w:val="top"/>
          </w:tcPr>
          <w:p w14:paraId="1BEA933E">
            <w:pPr>
              <w:spacing w:before="268" w:line="180" w:lineRule="auto"/>
              <w:ind w:left="1817"/>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2C6AF4A">
        <w:tblPrEx>
          <w:tblLayout w:type="fixed"/>
        </w:tblPrEx>
        <w:trPr>
          <w:trHeight w:val="1664" w:hRule="atLeast"/>
        </w:trPr>
        <w:tc>
          <w:tcPr>
            <w:tcW w:w="693" w:type="dxa"/>
            <w:vMerge w:val="restart"/>
            <w:tcBorders>
              <w:tl2br w:val="nil"/>
              <w:tr2bl w:val="nil"/>
            </w:tcBorders>
            <w:vAlign w:val="top"/>
          </w:tcPr>
          <w:p w14:paraId="7CF6BCB8">
            <w:pPr>
              <w:spacing w:line="246" w:lineRule="auto"/>
            </w:pPr>
          </w:p>
          <w:p w14:paraId="20B2E0D9">
            <w:pPr>
              <w:spacing w:line="246" w:lineRule="auto"/>
            </w:pPr>
          </w:p>
          <w:p w14:paraId="09689E02">
            <w:pPr>
              <w:spacing w:line="247" w:lineRule="auto"/>
            </w:pPr>
          </w:p>
          <w:p w14:paraId="0D82568C">
            <w:pPr>
              <w:spacing w:line="247" w:lineRule="auto"/>
            </w:pPr>
          </w:p>
          <w:p w14:paraId="5C3EE597">
            <w:pPr>
              <w:spacing w:line="247" w:lineRule="auto"/>
            </w:pPr>
          </w:p>
          <w:p w14:paraId="73FABC8D">
            <w:pPr>
              <w:spacing w:line="247" w:lineRule="auto"/>
            </w:pPr>
          </w:p>
          <w:p w14:paraId="7520603C">
            <w:pPr>
              <w:spacing w:line="247" w:lineRule="auto"/>
            </w:pPr>
          </w:p>
          <w:p w14:paraId="7618D71A">
            <w:pPr>
              <w:spacing w:line="247" w:lineRule="auto"/>
            </w:pPr>
          </w:p>
          <w:p w14:paraId="320103A5">
            <w:pPr>
              <w:spacing w:line="247" w:lineRule="auto"/>
            </w:pPr>
          </w:p>
          <w:p w14:paraId="6BF5ACE0">
            <w:pPr>
              <w:spacing w:line="247" w:lineRule="auto"/>
            </w:pPr>
          </w:p>
          <w:p w14:paraId="4AF608B5">
            <w:pPr>
              <w:spacing w:line="247" w:lineRule="auto"/>
            </w:pPr>
          </w:p>
          <w:p w14:paraId="5BB8E0FE">
            <w:pPr>
              <w:spacing w:line="247" w:lineRule="auto"/>
            </w:pPr>
          </w:p>
          <w:p w14:paraId="5E9C56EC">
            <w:pPr>
              <w:spacing w:line="247" w:lineRule="auto"/>
            </w:pPr>
          </w:p>
          <w:p w14:paraId="2EBF9618">
            <w:pPr>
              <w:spacing w:line="247" w:lineRule="auto"/>
            </w:pPr>
          </w:p>
          <w:p w14:paraId="06EDE1F3">
            <w:pPr>
              <w:spacing w:line="247" w:lineRule="auto"/>
            </w:pPr>
          </w:p>
          <w:p w14:paraId="6F01E8D6">
            <w:pPr>
              <w:spacing w:line="247" w:lineRule="auto"/>
            </w:pPr>
          </w:p>
          <w:p w14:paraId="374E5779">
            <w:pPr>
              <w:spacing w:before="80" w:line="189" w:lineRule="auto"/>
              <w:ind w:left="138"/>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2</w:t>
            </w:r>
          </w:p>
        </w:tc>
        <w:tc>
          <w:tcPr>
            <w:tcW w:w="1301" w:type="dxa"/>
            <w:vMerge w:val="restart"/>
            <w:tcBorders>
              <w:tl2br w:val="nil"/>
              <w:tr2bl w:val="nil"/>
            </w:tcBorders>
            <w:vAlign w:val="top"/>
          </w:tcPr>
          <w:p w14:paraId="537E8F01">
            <w:pPr>
              <w:spacing w:line="254" w:lineRule="auto"/>
              <w:rPr>
                <w:lang w:eastAsia="zh-CN"/>
              </w:rPr>
            </w:pPr>
          </w:p>
          <w:p w14:paraId="3940EF3B">
            <w:pPr>
              <w:spacing w:line="255" w:lineRule="auto"/>
              <w:rPr>
                <w:lang w:eastAsia="zh-CN"/>
              </w:rPr>
            </w:pPr>
          </w:p>
          <w:p w14:paraId="0B268A6C">
            <w:pPr>
              <w:spacing w:line="255" w:lineRule="auto"/>
              <w:rPr>
                <w:lang w:eastAsia="zh-CN"/>
              </w:rPr>
            </w:pPr>
          </w:p>
          <w:p w14:paraId="6098F87F">
            <w:pPr>
              <w:spacing w:line="255" w:lineRule="auto"/>
              <w:rPr>
                <w:lang w:eastAsia="zh-CN"/>
              </w:rPr>
            </w:pPr>
          </w:p>
          <w:p w14:paraId="678200DE">
            <w:pPr>
              <w:spacing w:line="255" w:lineRule="auto"/>
              <w:rPr>
                <w:lang w:eastAsia="zh-CN"/>
              </w:rPr>
            </w:pPr>
          </w:p>
          <w:p w14:paraId="01683199">
            <w:pPr>
              <w:spacing w:line="255" w:lineRule="auto"/>
              <w:rPr>
                <w:lang w:eastAsia="zh-CN"/>
              </w:rPr>
            </w:pPr>
          </w:p>
          <w:p w14:paraId="1543721B">
            <w:pPr>
              <w:spacing w:line="255" w:lineRule="auto"/>
              <w:rPr>
                <w:lang w:eastAsia="zh-CN"/>
              </w:rPr>
            </w:pPr>
          </w:p>
          <w:p w14:paraId="577D4023">
            <w:pPr>
              <w:spacing w:line="255" w:lineRule="auto"/>
              <w:rPr>
                <w:lang w:eastAsia="zh-CN"/>
              </w:rPr>
            </w:pPr>
          </w:p>
          <w:p w14:paraId="7B126B3F">
            <w:pPr>
              <w:spacing w:line="255" w:lineRule="auto"/>
              <w:rPr>
                <w:lang w:eastAsia="zh-CN"/>
              </w:rPr>
            </w:pPr>
          </w:p>
          <w:p w14:paraId="0CA94108">
            <w:pPr>
              <w:spacing w:line="255" w:lineRule="auto"/>
              <w:rPr>
                <w:lang w:eastAsia="zh-CN"/>
              </w:rPr>
            </w:pPr>
          </w:p>
          <w:p w14:paraId="54308E2C">
            <w:pPr>
              <w:pStyle w:val="8"/>
              <w:spacing w:before="65" w:line="225" w:lineRule="auto"/>
              <w:ind w:left="523"/>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4</w:t>
            </w:r>
            <w:r>
              <w:rPr>
                <w:b/>
                <w:bCs/>
                <w:spacing w:val="-10"/>
                <w:lang w:eastAsia="zh-CN"/>
              </w:rPr>
              <w:t>项</w:t>
            </w:r>
          </w:p>
          <w:p w14:paraId="65CB05A6">
            <w:pPr>
              <w:pStyle w:val="8"/>
              <w:spacing w:before="112" w:line="329" w:lineRule="auto"/>
              <w:ind w:left="90" w:right="101" w:firstLine="12"/>
              <w:jc w:val="left"/>
              <w:rPr>
                <w:rFonts w:hint="eastAsia"/>
                <w:lang w:eastAsia="zh-CN"/>
              </w:rPr>
            </w:pPr>
            <w:r>
              <w:rPr>
                <w:b/>
                <w:bCs/>
                <w:color w:val="010101"/>
                <w:spacing w:val="12"/>
                <w:lang w:eastAsia="zh-CN"/>
              </w:rPr>
              <w:t>导游人员安</w:t>
            </w:r>
            <w:r>
              <w:rPr>
                <w:b/>
                <w:bCs/>
                <w:color w:val="010101"/>
                <w:spacing w:val="14"/>
                <w:lang w:eastAsia="zh-CN"/>
              </w:rPr>
              <w:t>排旅游者参观或者参与违反我国法律、法规和社会公德的</w:t>
            </w:r>
            <w:r>
              <w:rPr>
                <w:b/>
                <w:bCs/>
                <w:color w:val="010101"/>
                <w:spacing w:val="3"/>
                <w:lang w:eastAsia="zh-CN"/>
              </w:rPr>
              <w:t>项目或者活</w:t>
            </w:r>
            <w:r>
              <w:rPr>
                <w:b/>
                <w:bCs/>
                <w:color w:val="010101"/>
                <w:spacing w:val="-1"/>
                <w:lang w:eastAsia="zh-CN"/>
              </w:rPr>
              <w:t>动。</w:t>
            </w:r>
          </w:p>
        </w:tc>
        <w:tc>
          <w:tcPr>
            <w:tcW w:w="4525" w:type="dxa"/>
            <w:vMerge w:val="restart"/>
            <w:tcBorders>
              <w:tl2br w:val="nil"/>
              <w:tr2bl w:val="nil"/>
            </w:tcBorders>
            <w:vAlign w:val="top"/>
          </w:tcPr>
          <w:p w14:paraId="38A49F13">
            <w:pPr>
              <w:spacing w:line="313" w:lineRule="auto"/>
              <w:rPr>
                <w:rFonts w:hint="eastAsia" w:ascii="仿宋" w:hAnsi="仿宋" w:eastAsia="仿宋" w:cs="仿宋"/>
                <w:sz w:val="20"/>
                <w:szCs w:val="20"/>
                <w:lang w:eastAsia="zh-CN"/>
              </w:rPr>
            </w:pPr>
          </w:p>
          <w:p w14:paraId="1E7779B7">
            <w:pPr>
              <w:spacing w:line="313" w:lineRule="auto"/>
              <w:rPr>
                <w:rFonts w:hint="eastAsia" w:ascii="仿宋" w:hAnsi="仿宋" w:eastAsia="仿宋" w:cs="仿宋"/>
                <w:sz w:val="20"/>
                <w:szCs w:val="20"/>
                <w:lang w:eastAsia="zh-CN"/>
              </w:rPr>
            </w:pPr>
          </w:p>
          <w:p w14:paraId="688524D7">
            <w:pPr>
              <w:spacing w:line="313" w:lineRule="auto"/>
              <w:rPr>
                <w:rFonts w:hint="eastAsia" w:ascii="仿宋" w:hAnsi="仿宋" w:eastAsia="仿宋" w:cs="仿宋"/>
                <w:sz w:val="20"/>
                <w:szCs w:val="20"/>
                <w:lang w:eastAsia="zh-CN"/>
              </w:rPr>
            </w:pPr>
          </w:p>
          <w:p w14:paraId="56E33142">
            <w:pPr>
              <w:pStyle w:val="8"/>
              <w:spacing w:before="65"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64E5930E">
            <w:pPr>
              <w:pStyle w:val="8"/>
              <w:spacing w:before="104" w:line="288" w:lineRule="auto"/>
              <w:ind w:right="143"/>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第三十二条第一款第四项导游违反本办</w:t>
            </w:r>
            <w:r>
              <w:rPr>
                <w:rFonts w:hint="eastAsia" w:ascii="仿宋" w:hAnsi="仿宋" w:eastAsia="仿宋" w:cs="仿宋"/>
                <w:color w:val="010101"/>
                <w:spacing w:val="-2"/>
                <w:sz w:val="20"/>
                <w:szCs w:val="20"/>
                <w:lang w:eastAsia="zh-CN"/>
              </w:rPr>
              <w:t>法有关规定的，依照下列规定处理：</w:t>
            </w:r>
          </w:p>
          <w:p w14:paraId="5647775F">
            <w:pPr>
              <w:pStyle w:val="8"/>
              <w:spacing w:before="45" w:line="327" w:lineRule="auto"/>
              <w:ind w:right="39"/>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（四）违反本办法第二十三条第（一）项规定的，依据《旅游法》第一百零一条的规定处罚。</w:t>
            </w:r>
            <w:r>
              <w:rPr>
                <w:rFonts w:hint="eastAsia" w:ascii="仿宋" w:hAnsi="仿宋" w:eastAsia="仿宋" w:cs="仿宋"/>
                <w:color w:val="010101"/>
                <w:spacing w:val="2"/>
                <w:sz w:val="20"/>
                <w:szCs w:val="20"/>
                <w:lang w:eastAsia="zh-CN"/>
              </w:rPr>
              <w:t>第二十三条第（一）项：导游在执业过程中不得</w:t>
            </w:r>
            <w:r>
              <w:rPr>
                <w:rFonts w:hint="eastAsia" w:ascii="仿宋" w:hAnsi="仿宋" w:eastAsia="仿宋" w:cs="仿宋"/>
                <w:color w:val="010101"/>
                <w:spacing w:val="6"/>
                <w:sz w:val="20"/>
                <w:szCs w:val="20"/>
                <w:lang w:eastAsia="zh-CN"/>
              </w:rPr>
              <w:t>有下列行为</w:t>
            </w:r>
            <w:r>
              <w:rPr>
                <w:rFonts w:hint="eastAsia" w:ascii="仿宋" w:hAnsi="仿宋" w:eastAsia="仿宋" w:cs="仿宋"/>
                <w:color w:val="010101"/>
                <w:spacing w:val="-29"/>
                <w:sz w:val="20"/>
                <w:szCs w:val="20"/>
                <w:lang w:eastAsia="zh-CN"/>
              </w:rPr>
              <w:t>：（</w:t>
            </w:r>
            <w:r>
              <w:rPr>
                <w:rFonts w:hint="eastAsia" w:ascii="仿宋" w:hAnsi="仿宋" w:eastAsia="仿宋" w:cs="仿宋"/>
                <w:color w:val="010101"/>
                <w:spacing w:val="6"/>
                <w:sz w:val="20"/>
                <w:szCs w:val="20"/>
                <w:lang w:eastAsia="zh-CN"/>
              </w:rPr>
              <w:t>一）安排旅游者参观或者参与涉</w:t>
            </w:r>
            <w:r>
              <w:rPr>
                <w:rFonts w:hint="eastAsia" w:ascii="仿宋" w:hAnsi="仿宋" w:eastAsia="仿宋" w:cs="仿宋"/>
                <w:color w:val="010101"/>
                <w:spacing w:val="5"/>
                <w:sz w:val="20"/>
                <w:szCs w:val="20"/>
                <w:lang w:eastAsia="zh-CN"/>
              </w:rPr>
              <w:t>及色情、赌博、毒品等违反我国法律法规和社会</w:t>
            </w:r>
            <w:r>
              <w:rPr>
                <w:rFonts w:hint="eastAsia" w:ascii="仿宋" w:hAnsi="仿宋" w:eastAsia="仿宋" w:cs="仿宋"/>
                <w:color w:val="010101"/>
                <w:spacing w:val="8"/>
                <w:sz w:val="20"/>
                <w:szCs w:val="20"/>
                <w:lang w:eastAsia="zh-CN"/>
              </w:rPr>
              <w:t>公德的项目或者活动。</w:t>
            </w:r>
          </w:p>
          <w:p w14:paraId="0EBB57F3">
            <w:pPr>
              <w:pStyle w:val="8"/>
              <w:spacing w:before="32" w:line="226" w:lineRule="auto"/>
              <w:ind w:left="90"/>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2.《旅游法》</w:t>
            </w:r>
          </w:p>
          <w:p w14:paraId="4429AFFD">
            <w:pPr>
              <w:pStyle w:val="8"/>
              <w:spacing w:before="117" w:line="328" w:lineRule="auto"/>
              <w:ind w:right="95"/>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第一百零一条旅行社违反本法规定，安排</w:t>
            </w:r>
            <w:r>
              <w:rPr>
                <w:rFonts w:hint="eastAsia" w:ascii="仿宋" w:hAnsi="仿宋" w:eastAsia="仿宋" w:cs="仿宋"/>
                <w:color w:val="010101"/>
                <w:spacing w:val="5"/>
                <w:sz w:val="20"/>
                <w:szCs w:val="20"/>
                <w:lang w:eastAsia="zh-CN"/>
              </w:rPr>
              <w:t>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w:t>
            </w:r>
            <w:r>
              <w:rPr>
                <w:rFonts w:hint="eastAsia" w:ascii="仿宋" w:hAnsi="仿宋" w:eastAsia="仿宋" w:cs="仿宋"/>
                <w:color w:val="010101"/>
                <w:spacing w:val="15"/>
                <w:sz w:val="20"/>
                <w:szCs w:val="20"/>
                <w:lang w:eastAsia="zh-CN"/>
              </w:rPr>
              <w:t>他直接责任人员，处二千元以上二万元以下罚</w:t>
            </w:r>
            <w:r>
              <w:rPr>
                <w:rFonts w:hint="eastAsia" w:ascii="仿宋" w:hAnsi="仿宋" w:eastAsia="仿宋" w:cs="仿宋"/>
                <w:color w:val="010101"/>
                <w:spacing w:val="8"/>
                <w:sz w:val="20"/>
                <w:szCs w:val="20"/>
                <w:lang w:eastAsia="zh-CN"/>
              </w:rPr>
              <w:t>款，并暂扣或者吊销导游证。</w:t>
            </w:r>
          </w:p>
        </w:tc>
        <w:tc>
          <w:tcPr>
            <w:tcW w:w="1268" w:type="dxa"/>
            <w:tcBorders>
              <w:tl2br w:val="nil"/>
              <w:tr2bl w:val="nil"/>
            </w:tcBorders>
            <w:vAlign w:val="top"/>
          </w:tcPr>
          <w:p w14:paraId="0E5144EB">
            <w:pPr>
              <w:spacing w:line="274" w:lineRule="auto"/>
              <w:rPr>
                <w:rFonts w:hint="eastAsia" w:ascii="仿宋" w:hAnsi="仿宋" w:eastAsia="仿宋" w:cs="仿宋"/>
                <w:sz w:val="20"/>
                <w:szCs w:val="20"/>
                <w:lang w:eastAsia="zh-CN"/>
              </w:rPr>
            </w:pPr>
          </w:p>
          <w:p w14:paraId="5ECDB433">
            <w:pPr>
              <w:spacing w:line="275" w:lineRule="auto"/>
              <w:rPr>
                <w:rFonts w:hint="eastAsia" w:ascii="仿宋" w:hAnsi="仿宋" w:eastAsia="仿宋" w:cs="仿宋"/>
                <w:sz w:val="20"/>
                <w:szCs w:val="20"/>
                <w:lang w:eastAsia="zh-CN"/>
              </w:rPr>
            </w:pPr>
          </w:p>
          <w:p w14:paraId="1486F7A6">
            <w:pPr>
              <w:spacing w:line="275" w:lineRule="auto"/>
              <w:rPr>
                <w:rFonts w:hint="eastAsia" w:ascii="仿宋" w:hAnsi="仿宋" w:eastAsia="仿宋" w:cs="仿宋"/>
                <w:sz w:val="20"/>
                <w:szCs w:val="20"/>
                <w:lang w:eastAsia="zh-CN"/>
              </w:rPr>
            </w:pPr>
          </w:p>
          <w:p w14:paraId="18D75D18">
            <w:pPr>
              <w:pStyle w:val="8"/>
              <w:spacing w:before="72"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75" w:type="dxa"/>
            <w:gridSpan w:val="2"/>
            <w:tcBorders>
              <w:tl2br w:val="nil"/>
              <w:tr2bl w:val="nil"/>
            </w:tcBorders>
            <w:vAlign w:val="top"/>
          </w:tcPr>
          <w:p w14:paraId="2BE0F87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191B27A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eastAsia="zh-CN"/>
              </w:rPr>
            </w:pPr>
            <w:r>
              <w:rPr>
                <w:rFonts w:hint="eastAsia" w:ascii="仿宋" w:hAnsi="仿宋" w:eastAsia="仿宋" w:cs="仿宋"/>
                <w:spacing w:val="-10"/>
                <w:sz w:val="20"/>
                <w:szCs w:val="20"/>
                <w:lang w:eastAsia="zh-CN"/>
              </w:rPr>
              <w:t>1.违法所得五万元以</w:t>
            </w:r>
            <w:r>
              <w:rPr>
                <w:rFonts w:hint="eastAsia" w:ascii="仿宋" w:hAnsi="仿宋" w:eastAsia="仿宋" w:cs="仿宋"/>
                <w:spacing w:val="-7"/>
                <w:sz w:val="20"/>
                <w:szCs w:val="20"/>
                <w:lang w:eastAsia="zh-CN"/>
              </w:rPr>
              <w:t>下的</w:t>
            </w:r>
          </w:p>
          <w:p w14:paraId="41CC110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7"/>
                <w:sz w:val="20"/>
                <w:szCs w:val="20"/>
                <w:lang w:eastAsia="zh-CN"/>
              </w:rPr>
            </w:pPr>
            <w:r>
              <w:rPr>
                <w:rFonts w:hint="eastAsia" w:ascii="仿宋" w:hAnsi="仿宋" w:eastAsia="仿宋" w:cs="仿宋"/>
                <w:color w:val="010101"/>
                <w:spacing w:val="18"/>
                <w:sz w:val="20"/>
                <w:szCs w:val="20"/>
                <w:lang w:eastAsia="zh-CN"/>
              </w:rPr>
              <w:t>2.因违法行为产生旅游纠纷、旅行社积极解决并主动消除或者减轻危害后果的</w:t>
            </w:r>
          </w:p>
        </w:tc>
        <w:tc>
          <w:tcPr>
            <w:tcW w:w="5084" w:type="dxa"/>
            <w:tcBorders>
              <w:tl2br w:val="nil"/>
              <w:tr2bl w:val="nil"/>
            </w:tcBorders>
            <w:vAlign w:val="top"/>
          </w:tcPr>
          <w:p w14:paraId="4CB5DC3C">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7CEC77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责令改正，没收违法所得，责令停业整顿一个月以内，并处二万元以上五万元以下罚款。对直接负责的主管人员和其他直接责任人员，处二千元以上</w:t>
            </w:r>
            <w:r>
              <w:rPr>
                <w:rFonts w:hint="eastAsia" w:ascii="仿宋" w:hAnsi="仿宋" w:eastAsia="仿宋" w:cs="仿宋"/>
                <w:color w:val="010101"/>
                <w:spacing w:val="8"/>
                <w:sz w:val="20"/>
                <w:szCs w:val="20"/>
                <w:lang w:eastAsia="zh-CN"/>
              </w:rPr>
              <w:t>五千元以下罚款，并暂扣导游证。</w:t>
            </w:r>
          </w:p>
        </w:tc>
      </w:tr>
      <w:tr w14:paraId="74B76FF2">
        <w:tblPrEx>
          <w:tblLayout w:type="fixed"/>
        </w:tblPrEx>
        <w:trPr>
          <w:trHeight w:val="936" w:hRule="atLeast"/>
        </w:trPr>
        <w:tc>
          <w:tcPr>
            <w:tcW w:w="693" w:type="dxa"/>
            <w:vMerge w:val="continue"/>
            <w:tcBorders>
              <w:tl2br w:val="nil"/>
              <w:tr2bl w:val="nil"/>
            </w:tcBorders>
            <w:vAlign w:val="top"/>
          </w:tcPr>
          <w:p w14:paraId="2B3F975B">
            <w:pPr>
              <w:rPr>
                <w:lang w:eastAsia="zh-CN"/>
              </w:rPr>
            </w:pPr>
          </w:p>
        </w:tc>
        <w:tc>
          <w:tcPr>
            <w:tcW w:w="1301" w:type="dxa"/>
            <w:vMerge w:val="continue"/>
            <w:tcBorders>
              <w:tl2br w:val="nil"/>
              <w:tr2bl w:val="nil"/>
            </w:tcBorders>
            <w:vAlign w:val="top"/>
          </w:tcPr>
          <w:p w14:paraId="419E3FFF">
            <w:pPr>
              <w:rPr>
                <w:lang w:eastAsia="zh-CN"/>
              </w:rPr>
            </w:pPr>
          </w:p>
        </w:tc>
        <w:tc>
          <w:tcPr>
            <w:tcW w:w="4525" w:type="dxa"/>
            <w:vMerge w:val="continue"/>
            <w:tcBorders>
              <w:tl2br w:val="nil"/>
              <w:tr2bl w:val="nil"/>
            </w:tcBorders>
            <w:vAlign w:val="top"/>
          </w:tcPr>
          <w:p w14:paraId="6F09ED7B">
            <w:pPr>
              <w:rPr>
                <w:rFonts w:hint="eastAsia" w:ascii="仿宋" w:hAnsi="仿宋" w:eastAsia="仿宋" w:cs="仿宋"/>
                <w:sz w:val="20"/>
                <w:szCs w:val="20"/>
                <w:lang w:eastAsia="zh-CN"/>
              </w:rPr>
            </w:pPr>
          </w:p>
        </w:tc>
        <w:tc>
          <w:tcPr>
            <w:tcW w:w="1268" w:type="dxa"/>
            <w:tcBorders>
              <w:tl2br w:val="nil"/>
              <w:tr2bl w:val="nil"/>
            </w:tcBorders>
            <w:vAlign w:val="top"/>
          </w:tcPr>
          <w:p w14:paraId="716AB28F">
            <w:pPr>
              <w:spacing w:line="352" w:lineRule="auto"/>
              <w:rPr>
                <w:rFonts w:hint="eastAsia" w:ascii="仿宋" w:hAnsi="仿宋" w:eastAsia="仿宋" w:cs="仿宋"/>
                <w:sz w:val="20"/>
                <w:szCs w:val="20"/>
                <w:lang w:eastAsia="zh-CN"/>
              </w:rPr>
            </w:pPr>
          </w:p>
          <w:p w14:paraId="2550FC94">
            <w:pPr>
              <w:pStyle w:val="8"/>
              <w:spacing w:before="71" w:line="220" w:lineRule="auto"/>
              <w:ind w:left="424"/>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75" w:type="dxa"/>
            <w:gridSpan w:val="2"/>
            <w:tcBorders>
              <w:tl2br w:val="nil"/>
              <w:tr2bl w:val="nil"/>
            </w:tcBorders>
            <w:vAlign w:val="top"/>
          </w:tcPr>
          <w:p w14:paraId="2EF69182">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left"/>
              <w:textAlignment w:val="baseline"/>
              <w:rPr>
                <w:rFonts w:hint="eastAsia" w:ascii="仿宋" w:hAnsi="仿宋" w:eastAsia="仿宋" w:cs="仿宋"/>
                <w:sz w:val="20"/>
                <w:szCs w:val="20"/>
                <w:lang w:eastAsia="zh-CN"/>
              </w:rPr>
            </w:pPr>
          </w:p>
          <w:p w14:paraId="4438F69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left"/>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违法所得五万至十万</w:t>
            </w:r>
            <w:r>
              <w:rPr>
                <w:rFonts w:hint="eastAsia" w:ascii="仿宋" w:hAnsi="仿宋" w:eastAsia="仿宋" w:cs="仿宋"/>
                <w:sz w:val="20"/>
                <w:szCs w:val="20"/>
                <w:lang w:eastAsia="zh-CN"/>
              </w:rPr>
              <w:t>元的</w:t>
            </w:r>
          </w:p>
        </w:tc>
        <w:tc>
          <w:tcPr>
            <w:tcW w:w="5084" w:type="dxa"/>
            <w:tcBorders>
              <w:tl2br w:val="nil"/>
              <w:tr2bl w:val="nil"/>
            </w:tcBorders>
            <w:vAlign w:val="top"/>
          </w:tcPr>
          <w:p w14:paraId="58594BA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责令改正，没收违法所得，责令停业整顿一个月至二个月，并</w:t>
            </w:r>
            <w:r>
              <w:rPr>
                <w:rFonts w:hint="eastAsia" w:ascii="仿宋" w:hAnsi="仿宋" w:eastAsia="仿宋" w:cs="仿宋"/>
                <w:spacing w:val="9"/>
                <w:sz w:val="20"/>
                <w:szCs w:val="20"/>
                <w:lang w:eastAsia="zh-CN"/>
              </w:rPr>
              <w:t>处五万元以上十万元以下罚款。</w:t>
            </w:r>
            <w:r>
              <w:rPr>
                <w:rFonts w:hint="eastAsia" w:ascii="仿宋" w:hAnsi="仿宋" w:eastAsia="仿宋" w:cs="仿宋"/>
                <w:color w:val="010101"/>
                <w:spacing w:val="9"/>
                <w:sz w:val="20"/>
                <w:szCs w:val="20"/>
                <w:lang w:eastAsia="zh-CN"/>
              </w:rPr>
              <w:t>对直接负责的主管人员和其他直接责任人员，处五千元以上</w:t>
            </w:r>
            <w:r>
              <w:rPr>
                <w:rFonts w:hint="eastAsia" w:ascii="仿宋" w:hAnsi="仿宋" w:eastAsia="仿宋" w:cs="仿宋"/>
                <w:color w:val="010101"/>
                <w:spacing w:val="7"/>
                <w:sz w:val="20"/>
                <w:szCs w:val="20"/>
                <w:lang w:eastAsia="zh-CN"/>
              </w:rPr>
              <w:t>一万元以下罚款，并暂扣导游证。</w:t>
            </w:r>
          </w:p>
        </w:tc>
      </w:tr>
      <w:tr w14:paraId="79F635C4">
        <w:tblPrEx>
          <w:tblLayout w:type="fixed"/>
        </w:tblPrEx>
        <w:trPr>
          <w:trHeight w:val="1530" w:hRule="atLeast"/>
        </w:trPr>
        <w:tc>
          <w:tcPr>
            <w:tcW w:w="693" w:type="dxa"/>
            <w:vMerge w:val="continue"/>
            <w:tcBorders>
              <w:tl2br w:val="nil"/>
              <w:tr2bl w:val="nil"/>
            </w:tcBorders>
            <w:vAlign w:val="top"/>
          </w:tcPr>
          <w:p w14:paraId="3C4E9EE9">
            <w:pPr>
              <w:rPr>
                <w:lang w:eastAsia="zh-CN"/>
              </w:rPr>
            </w:pPr>
          </w:p>
        </w:tc>
        <w:tc>
          <w:tcPr>
            <w:tcW w:w="1301" w:type="dxa"/>
            <w:vMerge w:val="continue"/>
            <w:tcBorders>
              <w:tl2br w:val="nil"/>
              <w:tr2bl w:val="nil"/>
            </w:tcBorders>
            <w:vAlign w:val="top"/>
          </w:tcPr>
          <w:p w14:paraId="2F331E32">
            <w:pPr>
              <w:rPr>
                <w:lang w:eastAsia="zh-CN"/>
              </w:rPr>
            </w:pPr>
          </w:p>
        </w:tc>
        <w:tc>
          <w:tcPr>
            <w:tcW w:w="4525" w:type="dxa"/>
            <w:vMerge w:val="continue"/>
            <w:tcBorders>
              <w:tl2br w:val="nil"/>
              <w:tr2bl w:val="nil"/>
            </w:tcBorders>
            <w:vAlign w:val="top"/>
          </w:tcPr>
          <w:p w14:paraId="571A3DED">
            <w:pPr>
              <w:rPr>
                <w:rFonts w:hint="eastAsia" w:ascii="仿宋" w:hAnsi="仿宋" w:eastAsia="仿宋" w:cs="仿宋"/>
                <w:sz w:val="20"/>
                <w:szCs w:val="20"/>
                <w:lang w:eastAsia="zh-CN"/>
              </w:rPr>
            </w:pPr>
          </w:p>
        </w:tc>
        <w:tc>
          <w:tcPr>
            <w:tcW w:w="1268" w:type="dxa"/>
            <w:tcBorders>
              <w:tl2br w:val="nil"/>
              <w:tr2bl w:val="nil"/>
            </w:tcBorders>
            <w:vAlign w:val="top"/>
          </w:tcPr>
          <w:p w14:paraId="24C69E2B">
            <w:pPr>
              <w:spacing w:line="351" w:lineRule="auto"/>
              <w:rPr>
                <w:rFonts w:hint="eastAsia" w:ascii="仿宋" w:hAnsi="仿宋" w:eastAsia="仿宋" w:cs="仿宋"/>
                <w:sz w:val="20"/>
                <w:szCs w:val="20"/>
                <w:lang w:eastAsia="zh-CN"/>
              </w:rPr>
            </w:pPr>
          </w:p>
          <w:p w14:paraId="72AE8EC4">
            <w:pPr>
              <w:spacing w:line="352" w:lineRule="auto"/>
              <w:rPr>
                <w:rFonts w:hint="eastAsia" w:ascii="仿宋" w:hAnsi="仿宋" w:eastAsia="仿宋" w:cs="仿宋"/>
                <w:sz w:val="20"/>
                <w:szCs w:val="20"/>
                <w:lang w:eastAsia="zh-CN"/>
              </w:rPr>
            </w:pPr>
          </w:p>
          <w:p w14:paraId="2DA7E96B">
            <w:pPr>
              <w:pStyle w:val="8"/>
              <w:spacing w:before="71"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75" w:type="dxa"/>
            <w:gridSpan w:val="2"/>
            <w:tcBorders>
              <w:tl2br w:val="nil"/>
              <w:tr2bl w:val="nil"/>
            </w:tcBorders>
            <w:vAlign w:val="top"/>
          </w:tcPr>
          <w:p w14:paraId="1DB27D3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有下列情形之一的：</w:t>
            </w:r>
            <w:r>
              <w:rPr>
                <w:rFonts w:hint="eastAsia" w:ascii="仿宋" w:hAnsi="仿宋" w:eastAsia="仿宋" w:cs="仿宋"/>
                <w:spacing w:val="5"/>
                <w:sz w:val="20"/>
                <w:szCs w:val="20"/>
                <w:lang w:eastAsia="zh-CN"/>
              </w:rPr>
              <w:br w:type="textWrapping"/>
            </w:r>
            <w:r>
              <w:rPr>
                <w:rFonts w:hint="eastAsia" w:ascii="仿宋" w:hAnsi="仿宋" w:eastAsia="仿宋" w:cs="仿宋"/>
                <w:spacing w:val="-10"/>
                <w:sz w:val="20"/>
                <w:szCs w:val="20"/>
                <w:lang w:eastAsia="zh-CN"/>
              </w:rPr>
              <w:t>1.违法所得十万元以上</w:t>
            </w:r>
            <w:r>
              <w:rPr>
                <w:rFonts w:hint="eastAsia" w:ascii="仿宋" w:hAnsi="仿宋" w:eastAsia="仿宋" w:cs="仿宋"/>
                <w:spacing w:val="-9"/>
                <w:sz w:val="20"/>
                <w:szCs w:val="20"/>
                <w:lang w:eastAsia="zh-CN"/>
              </w:rPr>
              <w:t>二十万以下的</w:t>
            </w:r>
          </w:p>
          <w:p w14:paraId="637AB4E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w:t>
            </w:r>
            <w:r>
              <w:rPr>
                <w:rFonts w:hint="eastAsia" w:ascii="仿宋" w:hAnsi="仿宋" w:eastAsia="仿宋" w:cs="仿宋"/>
                <w:color w:val="010101"/>
                <w:spacing w:val="7"/>
                <w:sz w:val="20"/>
                <w:szCs w:val="20"/>
                <w:highlight w:val="none"/>
                <w:lang w:eastAsia="zh-CN"/>
              </w:rPr>
              <w:t>年内因违反本项</w:t>
            </w:r>
            <w:r>
              <w:rPr>
                <w:rFonts w:hint="eastAsia" w:ascii="仿宋" w:hAnsi="仿宋" w:eastAsia="仿宋" w:cs="仿宋"/>
                <w:color w:val="010101"/>
                <w:spacing w:val="6"/>
                <w:sz w:val="20"/>
                <w:szCs w:val="20"/>
                <w:highlight w:val="none"/>
                <w:lang w:eastAsia="zh-CN"/>
              </w:rPr>
              <w:t>再次被查处的</w:t>
            </w:r>
          </w:p>
        </w:tc>
        <w:tc>
          <w:tcPr>
            <w:tcW w:w="5084" w:type="dxa"/>
            <w:tcBorders>
              <w:tl2br w:val="nil"/>
              <w:tr2bl w:val="nil"/>
            </w:tcBorders>
            <w:vAlign w:val="top"/>
          </w:tcPr>
          <w:p w14:paraId="757A901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责令改正，没收违法所得，责令停业整顿二个月至三个月，并处十万元以上二十万元以下罚款。对直接负责的主管人员和其他直接责任人员，处一万元以</w:t>
            </w:r>
            <w:r>
              <w:rPr>
                <w:rFonts w:hint="eastAsia" w:ascii="仿宋" w:hAnsi="仿宋" w:eastAsia="仿宋" w:cs="仿宋"/>
                <w:color w:val="010101"/>
                <w:spacing w:val="8"/>
                <w:sz w:val="20"/>
                <w:szCs w:val="20"/>
                <w:lang w:eastAsia="zh-CN"/>
              </w:rPr>
              <w:t>上一万五千元以下罚款，并暂扣导游证。</w:t>
            </w:r>
          </w:p>
        </w:tc>
      </w:tr>
      <w:tr w14:paraId="363F9BFA">
        <w:tblPrEx>
          <w:tblLayout w:type="fixed"/>
        </w:tblPrEx>
        <w:trPr>
          <w:trHeight w:val="4136" w:hRule="atLeast"/>
        </w:trPr>
        <w:tc>
          <w:tcPr>
            <w:tcW w:w="693" w:type="dxa"/>
            <w:vMerge w:val="continue"/>
            <w:tcBorders>
              <w:bottom w:val="single" w:color="000000" w:sz="2" w:space="0"/>
              <w:tl2br w:val="nil"/>
              <w:tr2bl w:val="nil"/>
            </w:tcBorders>
            <w:vAlign w:val="top"/>
          </w:tcPr>
          <w:p w14:paraId="75798C9F">
            <w:pPr>
              <w:rPr>
                <w:lang w:eastAsia="zh-CN"/>
              </w:rPr>
            </w:pPr>
          </w:p>
        </w:tc>
        <w:tc>
          <w:tcPr>
            <w:tcW w:w="1301" w:type="dxa"/>
            <w:vMerge w:val="continue"/>
            <w:tcBorders>
              <w:bottom w:val="single" w:color="000000" w:sz="2" w:space="0"/>
              <w:tl2br w:val="nil"/>
              <w:tr2bl w:val="nil"/>
            </w:tcBorders>
            <w:vAlign w:val="top"/>
          </w:tcPr>
          <w:p w14:paraId="5314A9AB">
            <w:pPr>
              <w:rPr>
                <w:lang w:eastAsia="zh-CN"/>
              </w:rPr>
            </w:pPr>
          </w:p>
        </w:tc>
        <w:tc>
          <w:tcPr>
            <w:tcW w:w="4525" w:type="dxa"/>
            <w:vMerge w:val="continue"/>
            <w:tcBorders>
              <w:bottom w:val="single" w:color="000000" w:sz="2" w:space="0"/>
              <w:tl2br w:val="nil"/>
              <w:tr2bl w:val="nil"/>
            </w:tcBorders>
            <w:vAlign w:val="top"/>
          </w:tcPr>
          <w:p w14:paraId="5ABDF357">
            <w:pPr>
              <w:rPr>
                <w:rFonts w:hint="eastAsia" w:ascii="仿宋" w:hAnsi="仿宋" w:eastAsia="仿宋" w:cs="仿宋"/>
                <w:sz w:val="20"/>
                <w:szCs w:val="20"/>
                <w:lang w:eastAsia="zh-CN"/>
              </w:rPr>
            </w:pPr>
          </w:p>
        </w:tc>
        <w:tc>
          <w:tcPr>
            <w:tcW w:w="1268" w:type="dxa"/>
            <w:tcBorders>
              <w:bottom w:val="single" w:color="000000" w:sz="2" w:space="0"/>
              <w:tl2br w:val="nil"/>
              <w:tr2bl w:val="nil"/>
            </w:tcBorders>
            <w:vAlign w:val="top"/>
          </w:tcPr>
          <w:p w14:paraId="442D31DD">
            <w:pPr>
              <w:spacing w:line="249" w:lineRule="auto"/>
              <w:rPr>
                <w:rFonts w:hint="eastAsia" w:ascii="仿宋" w:hAnsi="仿宋" w:eastAsia="仿宋" w:cs="仿宋"/>
                <w:sz w:val="20"/>
                <w:szCs w:val="20"/>
                <w:lang w:eastAsia="zh-CN"/>
              </w:rPr>
            </w:pPr>
          </w:p>
          <w:p w14:paraId="14DEBC49">
            <w:pPr>
              <w:spacing w:line="250" w:lineRule="auto"/>
              <w:rPr>
                <w:rFonts w:hint="eastAsia" w:ascii="仿宋" w:hAnsi="仿宋" w:eastAsia="仿宋" w:cs="仿宋"/>
                <w:sz w:val="20"/>
                <w:szCs w:val="20"/>
                <w:lang w:eastAsia="zh-CN"/>
              </w:rPr>
            </w:pPr>
          </w:p>
          <w:p w14:paraId="3FE9FD8F">
            <w:pPr>
              <w:spacing w:line="250" w:lineRule="auto"/>
              <w:rPr>
                <w:rFonts w:hint="eastAsia" w:ascii="仿宋" w:hAnsi="仿宋" w:eastAsia="仿宋" w:cs="仿宋"/>
                <w:sz w:val="20"/>
                <w:szCs w:val="20"/>
                <w:lang w:eastAsia="zh-CN"/>
              </w:rPr>
            </w:pPr>
          </w:p>
          <w:p w14:paraId="0EB123E7">
            <w:pPr>
              <w:spacing w:line="250" w:lineRule="auto"/>
              <w:rPr>
                <w:rFonts w:hint="eastAsia" w:ascii="仿宋" w:hAnsi="仿宋" w:eastAsia="仿宋" w:cs="仿宋"/>
                <w:sz w:val="20"/>
                <w:szCs w:val="20"/>
                <w:lang w:eastAsia="zh-CN"/>
              </w:rPr>
            </w:pPr>
          </w:p>
          <w:p w14:paraId="3CBB1D4D">
            <w:pPr>
              <w:spacing w:line="250" w:lineRule="auto"/>
              <w:rPr>
                <w:rFonts w:hint="eastAsia" w:ascii="仿宋" w:hAnsi="仿宋" w:eastAsia="仿宋" w:cs="仿宋"/>
                <w:sz w:val="20"/>
                <w:szCs w:val="20"/>
                <w:lang w:eastAsia="zh-CN"/>
              </w:rPr>
            </w:pPr>
          </w:p>
          <w:p w14:paraId="715FD847">
            <w:pPr>
              <w:pStyle w:val="8"/>
              <w:spacing w:before="72" w:line="219" w:lineRule="auto"/>
              <w:ind w:left="406"/>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75" w:type="dxa"/>
            <w:gridSpan w:val="2"/>
            <w:tcBorders>
              <w:bottom w:val="single" w:color="000000" w:sz="2" w:space="0"/>
              <w:tl2br w:val="nil"/>
              <w:tr2bl w:val="nil"/>
            </w:tcBorders>
            <w:vAlign w:val="top"/>
          </w:tcPr>
          <w:p w14:paraId="04F91CA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1.造成旅游突发事件</w:t>
            </w:r>
            <w:r>
              <w:rPr>
                <w:rFonts w:hint="eastAsia" w:cs="仿宋"/>
                <w:color w:val="010101"/>
                <w:spacing w:val="3"/>
                <w:sz w:val="20"/>
                <w:szCs w:val="20"/>
                <w:lang w:val="en-US" w:eastAsia="zh-CN"/>
              </w:rPr>
              <w:t>的</w:t>
            </w:r>
            <w:r>
              <w:rPr>
                <w:rFonts w:hint="eastAsia" w:cs="仿宋"/>
                <w:color w:val="010101"/>
                <w:spacing w:val="3"/>
                <w:sz w:val="20"/>
                <w:szCs w:val="20"/>
                <w:lang w:val="en-US" w:eastAsia="zh-CN"/>
              </w:rPr>
              <w:br w:type="textWrapping"/>
            </w: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63CDB62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3.具有《文化市场综合</w:t>
            </w:r>
            <w:r>
              <w:rPr>
                <w:rFonts w:hint="eastAsia" w:ascii="仿宋" w:hAnsi="仿宋" w:eastAsia="仿宋" w:cs="仿宋"/>
                <w:color w:val="010101"/>
                <w:spacing w:val="17"/>
                <w:sz w:val="20"/>
                <w:szCs w:val="20"/>
                <w:lang w:eastAsia="zh-CN"/>
              </w:rPr>
              <w:t>执法行政处罚裁量权</w:t>
            </w:r>
            <w:r>
              <w:rPr>
                <w:rFonts w:hint="eastAsia" w:ascii="仿宋" w:hAnsi="仿宋" w:eastAsia="仿宋" w:cs="仿宋"/>
                <w:color w:val="010101"/>
                <w:spacing w:val="12"/>
                <w:sz w:val="20"/>
                <w:szCs w:val="20"/>
                <w:lang w:eastAsia="zh-CN"/>
              </w:rPr>
              <w:t>适用办法》第十四条</w:t>
            </w:r>
            <w:r>
              <w:rPr>
                <w:rFonts w:hint="eastAsia" w:ascii="仿宋" w:hAnsi="仿宋" w:eastAsia="仿宋" w:cs="仿宋"/>
                <w:color w:val="010101"/>
                <w:spacing w:val="17"/>
                <w:sz w:val="20"/>
                <w:szCs w:val="20"/>
                <w:lang w:eastAsia="zh-CN"/>
              </w:rPr>
              <w:t>规定应当从重处罚情</w:t>
            </w:r>
            <w:r>
              <w:rPr>
                <w:rFonts w:hint="eastAsia" w:ascii="仿宋" w:hAnsi="仿宋" w:eastAsia="仿宋" w:cs="仿宋"/>
                <w:color w:val="010101"/>
                <w:spacing w:val="5"/>
                <w:sz w:val="20"/>
                <w:szCs w:val="20"/>
                <w:lang w:eastAsia="zh-CN"/>
              </w:rPr>
              <w:t>形的</w:t>
            </w:r>
          </w:p>
          <w:p w14:paraId="65D1841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z w:val="20"/>
                <w:szCs w:val="20"/>
                <w:lang w:eastAsia="zh-CN"/>
              </w:rPr>
              <w:t>4.</w:t>
            </w:r>
            <w:r>
              <w:rPr>
                <w:rFonts w:hint="eastAsia" w:ascii="仿宋" w:hAnsi="仿宋" w:eastAsia="仿宋" w:cs="仿宋"/>
                <w:sz w:val="20"/>
                <w:szCs w:val="20"/>
                <w:lang w:eastAsia="zh-CN"/>
              </w:rPr>
              <w:t>违法所得二十万元以</w:t>
            </w:r>
            <w:r>
              <w:rPr>
                <w:rFonts w:hint="eastAsia" w:ascii="仿宋" w:hAnsi="仿宋" w:eastAsia="仿宋" w:cs="仿宋"/>
                <w:spacing w:val="-5"/>
                <w:sz w:val="20"/>
                <w:szCs w:val="20"/>
                <w:lang w:eastAsia="zh-CN"/>
              </w:rPr>
              <w:t>上的</w:t>
            </w:r>
          </w:p>
          <w:p w14:paraId="31C5D16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5"/>
                <w:sz w:val="20"/>
                <w:szCs w:val="20"/>
                <w:lang w:eastAsia="zh-CN"/>
              </w:rPr>
            </w:pPr>
            <w:r>
              <w:rPr>
                <w:rFonts w:hint="eastAsia" w:ascii="仿宋" w:hAnsi="仿宋" w:eastAsia="仿宋" w:cs="仿宋"/>
                <w:color w:val="010101"/>
                <w:spacing w:val="18"/>
                <w:sz w:val="20"/>
                <w:szCs w:val="20"/>
                <w:lang w:eastAsia="zh-CN"/>
              </w:rPr>
              <w:t>5.因违法行为产生旅游纠纷、旅行社不积极解决、造成事态扩大、造成不良社会影响的</w:t>
            </w:r>
          </w:p>
        </w:tc>
        <w:tc>
          <w:tcPr>
            <w:tcW w:w="5084" w:type="dxa"/>
            <w:tcBorders>
              <w:bottom w:val="single" w:color="000000" w:sz="2" w:space="0"/>
              <w:tl2br w:val="nil"/>
              <w:tr2bl w:val="nil"/>
            </w:tcBorders>
            <w:vAlign w:val="top"/>
          </w:tcPr>
          <w:p w14:paraId="0CFF553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A747E3D">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21BB58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C103EA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责令改正，没收违法所得，吊销旅行社业务经营</w:t>
            </w:r>
            <w:r>
              <w:rPr>
                <w:rFonts w:hint="eastAsia" w:ascii="仿宋" w:hAnsi="仿宋" w:eastAsia="仿宋" w:cs="仿宋"/>
                <w:color w:val="010101"/>
                <w:spacing w:val="4"/>
                <w:sz w:val="20"/>
                <w:szCs w:val="20"/>
                <w:lang w:eastAsia="zh-CN"/>
              </w:rPr>
              <w:t>许可证。对直接负责的主管人员和其他直接责任人员，</w:t>
            </w:r>
            <w:r>
              <w:rPr>
                <w:rFonts w:hint="eastAsia" w:ascii="仿宋" w:hAnsi="仿宋" w:eastAsia="仿宋" w:cs="仿宋"/>
                <w:color w:val="010101"/>
                <w:spacing w:val="9"/>
                <w:sz w:val="20"/>
                <w:szCs w:val="20"/>
                <w:lang w:eastAsia="zh-CN"/>
              </w:rPr>
              <w:t>处一万五千元以上二万元以下罚款，并吊销</w:t>
            </w:r>
            <w:r>
              <w:rPr>
                <w:rFonts w:hint="eastAsia" w:ascii="仿宋" w:hAnsi="仿宋" w:eastAsia="仿宋" w:cs="仿宋"/>
                <w:color w:val="010101"/>
                <w:spacing w:val="8"/>
                <w:sz w:val="20"/>
                <w:szCs w:val="20"/>
                <w:lang w:eastAsia="zh-CN"/>
              </w:rPr>
              <w:t>导游证。</w:t>
            </w:r>
          </w:p>
        </w:tc>
      </w:tr>
      <w:tr w14:paraId="2261F48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PrEx>
        <w:trPr>
          <w:trHeight w:val="737" w:hRule="atLeast"/>
        </w:trPr>
        <w:tc>
          <w:tcPr>
            <w:tcW w:w="693" w:type="dxa"/>
            <w:tcBorders>
              <w:top w:val="single" w:color="000000" w:sz="2" w:space="0"/>
              <w:left w:val="single" w:color="000000" w:sz="2" w:space="0"/>
              <w:bottom w:val="single" w:color="000000" w:sz="2" w:space="0"/>
              <w:right w:val="single" w:color="000000" w:sz="2" w:space="0"/>
            </w:tcBorders>
            <w:vAlign w:val="top"/>
          </w:tcPr>
          <w:p w14:paraId="19244E70">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op w:val="single" w:color="000000" w:sz="2" w:space="0"/>
              <w:left w:val="single" w:color="000000" w:sz="2" w:space="0"/>
              <w:bottom w:val="single" w:color="000000" w:sz="2" w:space="0"/>
              <w:right w:val="single" w:color="000000" w:sz="2" w:space="0"/>
            </w:tcBorders>
            <w:vAlign w:val="top"/>
          </w:tcPr>
          <w:p w14:paraId="20E1E340">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op w:val="single" w:color="000000" w:sz="2" w:space="0"/>
              <w:left w:val="single" w:color="000000" w:sz="2" w:space="0"/>
              <w:bottom w:val="single" w:color="000000" w:sz="2" w:space="0"/>
              <w:right w:val="single" w:color="000000" w:sz="2" w:space="0"/>
            </w:tcBorders>
            <w:vAlign w:val="top"/>
          </w:tcPr>
          <w:p w14:paraId="14D7C972">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op w:val="single" w:color="000000" w:sz="2" w:space="0"/>
              <w:left w:val="single" w:color="000000" w:sz="2" w:space="0"/>
              <w:bottom w:val="single" w:color="000000" w:sz="2" w:space="0"/>
              <w:right w:val="single" w:color="000000" w:sz="2" w:space="0"/>
            </w:tcBorders>
            <w:vAlign w:val="top"/>
          </w:tcPr>
          <w:p w14:paraId="3557E0EC">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06" w:type="dxa"/>
            <w:tcBorders>
              <w:top w:val="single" w:color="000000" w:sz="2" w:space="0"/>
              <w:left w:val="single" w:color="000000" w:sz="2" w:space="0"/>
              <w:bottom w:val="single" w:color="000000" w:sz="2" w:space="0"/>
              <w:right w:val="single" w:color="000000" w:sz="2" w:space="0"/>
            </w:tcBorders>
            <w:vAlign w:val="top"/>
          </w:tcPr>
          <w:p w14:paraId="075C94A8">
            <w:pPr>
              <w:spacing w:before="267" w:line="183" w:lineRule="auto"/>
              <w:ind w:left="32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153" w:type="dxa"/>
            <w:gridSpan w:val="2"/>
            <w:tcBorders>
              <w:top w:val="single" w:color="000000" w:sz="2" w:space="0"/>
              <w:left w:val="single" w:color="000000" w:sz="2" w:space="0"/>
              <w:bottom w:val="single" w:color="000000" w:sz="2" w:space="0"/>
              <w:right w:val="single" w:color="000000" w:sz="2" w:space="0"/>
            </w:tcBorders>
            <w:vAlign w:val="top"/>
          </w:tcPr>
          <w:p w14:paraId="05BF991F">
            <w:pPr>
              <w:spacing w:before="268" w:line="180" w:lineRule="auto"/>
              <w:ind w:left="184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AAD08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PrEx>
        <w:trPr>
          <w:trHeight w:val="2123" w:hRule="atLeast"/>
        </w:trPr>
        <w:tc>
          <w:tcPr>
            <w:tcW w:w="693" w:type="dxa"/>
            <w:vMerge w:val="restart"/>
            <w:tcBorders>
              <w:top w:val="single" w:color="000000" w:sz="2" w:space="0"/>
              <w:left w:val="single" w:color="000000" w:sz="2" w:space="0"/>
              <w:bottom w:val="single" w:color="000000" w:sz="2" w:space="0"/>
              <w:right w:val="single" w:color="000000" w:sz="2" w:space="0"/>
            </w:tcBorders>
            <w:vAlign w:val="top"/>
          </w:tcPr>
          <w:p w14:paraId="22EFD191">
            <w:pPr>
              <w:spacing w:line="247" w:lineRule="auto"/>
            </w:pPr>
          </w:p>
          <w:p w14:paraId="65476351">
            <w:pPr>
              <w:spacing w:line="247" w:lineRule="auto"/>
            </w:pPr>
          </w:p>
          <w:p w14:paraId="7EBA0ABD">
            <w:pPr>
              <w:spacing w:line="247" w:lineRule="auto"/>
            </w:pPr>
          </w:p>
          <w:p w14:paraId="423AFF94">
            <w:pPr>
              <w:spacing w:line="247" w:lineRule="auto"/>
            </w:pPr>
          </w:p>
          <w:p w14:paraId="6C6BA19C">
            <w:pPr>
              <w:spacing w:line="248" w:lineRule="auto"/>
            </w:pPr>
          </w:p>
          <w:p w14:paraId="7823DD7F">
            <w:pPr>
              <w:spacing w:line="248" w:lineRule="auto"/>
            </w:pPr>
          </w:p>
          <w:p w14:paraId="12F54CD9">
            <w:pPr>
              <w:spacing w:line="248" w:lineRule="auto"/>
            </w:pPr>
          </w:p>
          <w:p w14:paraId="6791D01C">
            <w:pPr>
              <w:spacing w:line="248" w:lineRule="auto"/>
            </w:pPr>
          </w:p>
          <w:p w14:paraId="5FE9B39D">
            <w:pPr>
              <w:spacing w:line="248" w:lineRule="auto"/>
            </w:pPr>
          </w:p>
          <w:p w14:paraId="239C6807">
            <w:pPr>
              <w:spacing w:line="248" w:lineRule="auto"/>
            </w:pPr>
          </w:p>
          <w:p w14:paraId="424F8DCA">
            <w:pPr>
              <w:spacing w:line="248" w:lineRule="auto"/>
            </w:pPr>
          </w:p>
          <w:p w14:paraId="00FF4F89">
            <w:pPr>
              <w:spacing w:line="248" w:lineRule="auto"/>
            </w:pPr>
          </w:p>
          <w:p w14:paraId="5D9AE361">
            <w:pPr>
              <w:spacing w:line="248" w:lineRule="auto"/>
            </w:pPr>
          </w:p>
          <w:p w14:paraId="1A11EB51">
            <w:pPr>
              <w:spacing w:line="248" w:lineRule="auto"/>
            </w:pPr>
          </w:p>
          <w:p w14:paraId="3C7D30A8">
            <w:pPr>
              <w:spacing w:line="248" w:lineRule="auto"/>
            </w:pPr>
          </w:p>
          <w:p w14:paraId="29C079A5">
            <w:pPr>
              <w:spacing w:line="248" w:lineRule="auto"/>
            </w:pPr>
          </w:p>
          <w:p w14:paraId="580775E6">
            <w:pPr>
              <w:spacing w:before="81" w:line="189" w:lineRule="auto"/>
              <w:ind w:left="138"/>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3</w:t>
            </w:r>
          </w:p>
        </w:tc>
        <w:tc>
          <w:tcPr>
            <w:tcW w:w="1301" w:type="dxa"/>
            <w:vMerge w:val="restart"/>
            <w:tcBorders>
              <w:top w:val="single" w:color="000000" w:sz="2" w:space="0"/>
              <w:left w:val="single" w:color="000000" w:sz="2" w:space="0"/>
              <w:bottom w:val="single" w:color="000000" w:sz="2" w:space="0"/>
              <w:right w:val="single" w:color="000000" w:sz="2" w:space="0"/>
            </w:tcBorders>
            <w:vAlign w:val="top"/>
          </w:tcPr>
          <w:p w14:paraId="3142D2EB">
            <w:pPr>
              <w:spacing w:line="243" w:lineRule="auto"/>
              <w:rPr>
                <w:lang w:eastAsia="zh-CN"/>
              </w:rPr>
            </w:pPr>
          </w:p>
          <w:p w14:paraId="6BA25D75">
            <w:pPr>
              <w:spacing w:line="243" w:lineRule="auto"/>
              <w:rPr>
                <w:lang w:eastAsia="zh-CN"/>
              </w:rPr>
            </w:pPr>
          </w:p>
          <w:p w14:paraId="4EE83469">
            <w:pPr>
              <w:spacing w:line="243" w:lineRule="auto"/>
              <w:rPr>
                <w:lang w:eastAsia="zh-CN"/>
              </w:rPr>
            </w:pPr>
          </w:p>
          <w:p w14:paraId="3D2F70FE">
            <w:pPr>
              <w:spacing w:line="243" w:lineRule="auto"/>
              <w:rPr>
                <w:lang w:eastAsia="zh-CN"/>
              </w:rPr>
            </w:pPr>
          </w:p>
          <w:p w14:paraId="600E99BC">
            <w:pPr>
              <w:spacing w:line="243" w:lineRule="auto"/>
              <w:rPr>
                <w:lang w:eastAsia="zh-CN"/>
              </w:rPr>
            </w:pPr>
          </w:p>
          <w:p w14:paraId="2B2CBCDB">
            <w:pPr>
              <w:spacing w:line="243" w:lineRule="auto"/>
              <w:rPr>
                <w:lang w:eastAsia="zh-CN"/>
              </w:rPr>
            </w:pPr>
          </w:p>
          <w:p w14:paraId="6E55E530">
            <w:pPr>
              <w:spacing w:line="243" w:lineRule="auto"/>
              <w:rPr>
                <w:lang w:eastAsia="zh-CN"/>
              </w:rPr>
            </w:pPr>
          </w:p>
          <w:p w14:paraId="70465526">
            <w:pPr>
              <w:spacing w:line="244" w:lineRule="auto"/>
              <w:rPr>
                <w:lang w:eastAsia="zh-CN"/>
              </w:rPr>
            </w:pPr>
          </w:p>
          <w:p w14:paraId="553D969A">
            <w:pPr>
              <w:spacing w:line="244" w:lineRule="auto"/>
              <w:rPr>
                <w:lang w:eastAsia="zh-CN"/>
              </w:rPr>
            </w:pPr>
          </w:p>
          <w:p w14:paraId="36C77F44">
            <w:pPr>
              <w:spacing w:line="244" w:lineRule="auto"/>
              <w:rPr>
                <w:lang w:eastAsia="zh-CN"/>
              </w:rPr>
            </w:pPr>
          </w:p>
          <w:p w14:paraId="1E6A2E12">
            <w:pPr>
              <w:spacing w:line="244" w:lineRule="auto"/>
              <w:rPr>
                <w:lang w:eastAsia="zh-CN"/>
              </w:rPr>
            </w:pPr>
          </w:p>
          <w:p w14:paraId="6A761E43">
            <w:pPr>
              <w:spacing w:line="244" w:lineRule="auto"/>
              <w:rPr>
                <w:lang w:eastAsia="zh-CN"/>
              </w:rPr>
            </w:pPr>
          </w:p>
          <w:p w14:paraId="5073D33F">
            <w:pPr>
              <w:pStyle w:val="8"/>
              <w:spacing w:before="65" w:line="225" w:lineRule="auto"/>
              <w:ind w:firstLine="362" w:firstLineChars="200"/>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5</w:t>
            </w:r>
            <w:r>
              <w:rPr>
                <w:b/>
                <w:bCs/>
                <w:spacing w:val="-10"/>
                <w:lang w:eastAsia="zh-CN"/>
              </w:rPr>
              <w:t>项</w:t>
            </w:r>
          </w:p>
          <w:p w14:paraId="5A9C4DC3">
            <w:pPr>
              <w:pStyle w:val="8"/>
              <w:spacing w:before="115" w:line="326" w:lineRule="auto"/>
              <w:ind w:left="90" w:right="101" w:firstLine="11"/>
              <w:jc w:val="both"/>
              <w:rPr>
                <w:rFonts w:hint="eastAsia"/>
              </w:rPr>
            </w:pPr>
            <w:r>
              <w:rPr>
                <w:b/>
                <w:bCs/>
                <w:spacing w:val="12"/>
                <w:lang w:eastAsia="zh-CN"/>
              </w:rPr>
              <w:t>导游人员在</w:t>
            </w:r>
            <w:r>
              <w:rPr>
                <w:b/>
                <w:bCs/>
                <w:spacing w:val="14"/>
                <w:lang w:eastAsia="zh-CN"/>
              </w:rPr>
              <w:t>旅游行程中擅自变更旅游行程或者拒绝履行旅</w:t>
            </w:r>
            <w:r>
              <w:rPr>
                <w:b/>
                <w:bCs/>
                <w:spacing w:val="1"/>
              </w:rPr>
              <w:t>游合同。</w:t>
            </w:r>
          </w:p>
        </w:tc>
        <w:tc>
          <w:tcPr>
            <w:tcW w:w="4525" w:type="dxa"/>
            <w:vMerge w:val="restart"/>
            <w:tcBorders>
              <w:top w:val="single" w:color="000000" w:sz="2" w:space="0"/>
              <w:left w:val="single" w:color="000000" w:sz="2" w:space="0"/>
              <w:bottom w:val="single" w:color="000000" w:sz="2" w:space="0"/>
              <w:right w:val="single" w:color="000000" w:sz="2" w:space="0"/>
            </w:tcBorders>
            <w:vAlign w:val="top"/>
          </w:tcPr>
          <w:p w14:paraId="39600709">
            <w:pPr>
              <w:spacing w:line="283" w:lineRule="auto"/>
              <w:rPr>
                <w:rFonts w:hint="eastAsia" w:ascii="仿宋" w:hAnsi="仿宋" w:eastAsia="仿宋" w:cs="仿宋"/>
                <w:sz w:val="20"/>
                <w:szCs w:val="20"/>
                <w:lang w:eastAsia="zh-CN"/>
              </w:rPr>
            </w:pPr>
          </w:p>
          <w:p w14:paraId="33FAABE7">
            <w:pPr>
              <w:spacing w:line="283" w:lineRule="auto"/>
              <w:rPr>
                <w:rFonts w:hint="eastAsia" w:ascii="仿宋" w:hAnsi="仿宋" w:eastAsia="仿宋" w:cs="仿宋"/>
                <w:sz w:val="20"/>
                <w:szCs w:val="20"/>
                <w:lang w:eastAsia="zh-CN"/>
              </w:rPr>
            </w:pPr>
          </w:p>
          <w:p w14:paraId="32A18945">
            <w:pPr>
              <w:spacing w:line="283" w:lineRule="auto"/>
              <w:rPr>
                <w:rFonts w:hint="eastAsia" w:ascii="仿宋" w:hAnsi="仿宋" w:eastAsia="仿宋" w:cs="仿宋"/>
                <w:sz w:val="20"/>
                <w:szCs w:val="20"/>
                <w:lang w:eastAsia="zh-CN"/>
              </w:rPr>
            </w:pPr>
          </w:p>
          <w:p w14:paraId="7A1BF96D">
            <w:pPr>
              <w:spacing w:line="283" w:lineRule="auto"/>
              <w:rPr>
                <w:rFonts w:hint="eastAsia" w:ascii="仿宋" w:hAnsi="仿宋" w:eastAsia="仿宋" w:cs="仿宋"/>
                <w:sz w:val="20"/>
                <w:szCs w:val="20"/>
                <w:lang w:eastAsia="zh-CN"/>
              </w:rPr>
            </w:pPr>
          </w:p>
          <w:p w14:paraId="1E3CB0E1">
            <w:pPr>
              <w:pStyle w:val="8"/>
              <w:spacing w:before="65"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195A58F8">
            <w:pPr>
              <w:pStyle w:val="8"/>
              <w:spacing w:before="115" w:line="317" w:lineRule="auto"/>
              <w:ind w:right="110"/>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第三十二条</w:t>
            </w:r>
            <w:r>
              <w:rPr>
                <w:rFonts w:hint="eastAsia" w:ascii="仿宋" w:hAnsi="仿宋" w:eastAsia="仿宋" w:cs="仿宋"/>
                <w:color w:val="010101"/>
                <w:spacing w:val="7"/>
                <w:sz w:val="20"/>
                <w:szCs w:val="20"/>
                <w:lang w:eastAsia="zh-CN"/>
              </w:rPr>
              <w:t>第一款第五项</w:t>
            </w:r>
            <w:r>
              <w:rPr>
                <w:rFonts w:hint="eastAsia" w:ascii="仿宋" w:hAnsi="仿宋" w:eastAsia="仿宋" w:cs="仿宋"/>
                <w:spacing w:val="7"/>
                <w:sz w:val="20"/>
                <w:szCs w:val="20"/>
                <w:lang w:eastAsia="zh-CN"/>
              </w:rPr>
              <w:t>导游违反本办</w:t>
            </w:r>
            <w:r>
              <w:rPr>
                <w:rFonts w:hint="eastAsia" w:ascii="仿宋" w:hAnsi="仿宋" w:eastAsia="仿宋" w:cs="仿宋"/>
                <w:spacing w:val="8"/>
                <w:sz w:val="20"/>
                <w:szCs w:val="20"/>
                <w:lang w:eastAsia="zh-CN"/>
              </w:rPr>
              <w:t>法有关规定的，依照下列规定处理</w:t>
            </w:r>
          </w:p>
          <w:p w14:paraId="3A13E288">
            <w:pPr>
              <w:pStyle w:val="8"/>
              <w:spacing w:before="32" w:line="316" w:lineRule="auto"/>
              <w:ind w:right="98"/>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（五）违反本办法第二十三条第（二）项规</w:t>
            </w:r>
            <w:r>
              <w:rPr>
                <w:rFonts w:hint="eastAsia" w:ascii="仿宋" w:hAnsi="仿宋" w:eastAsia="仿宋" w:cs="仿宋"/>
                <w:spacing w:val="8"/>
                <w:sz w:val="20"/>
                <w:szCs w:val="20"/>
                <w:lang w:eastAsia="zh-CN"/>
              </w:rPr>
              <w:t>定的，依据《旅游法</w:t>
            </w:r>
            <w:r>
              <w:rPr>
                <w:rFonts w:hint="eastAsia" w:cs="仿宋"/>
                <w:spacing w:val="8"/>
                <w:sz w:val="20"/>
                <w:szCs w:val="20"/>
                <w:lang w:eastAsia="zh-CN"/>
              </w:rPr>
              <w:t>》</w:t>
            </w:r>
            <w:r>
              <w:rPr>
                <w:rFonts w:hint="eastAsia" w:ascii="仿宋" w:hAnsi="仿宋" w:eastAsia="仿宋" w:cs="仿宋"/>
                <w:spacing w:val="8"/>
                <w:sz w:val="20"/>
                <w:szCs w:val="20"/>
                <w:lang w:eastAsia="zh-CN"/>
              </w:rPr>
              <w:t>第一百条的规定处罚；</w:t>
            </w:r>
          </w:p>
          <w:p w14:paraId="27E65D57">
            <w:pPr>
              <w:pStyle w:val="8"/>
              <w:spacing w:before="36" w:line="322" w:lineRule="auto"/>
              <w:ind w:right="98"/>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第二十三条导游在执业过程中不得有下列</w:t>
            </w:r>
            <w:r>
              <w:rPr>
                <w:rFonts w:hint="eastAsia" w:ascii="仿宋" w:hAnsi="仿宋" w:eastAsia="仿宋" w:cs="仿宋"/>
                <w:spacing w:val="6"/>
                <w:sz w:val="20"/>
                <w:szCs w:val="20"/>
                <w:lang w:eastAsia="zh-CN"/>
              </w:rPr>
              <w:t>行为</w:t>
            </w:r>
            <w:r>
              <w:rPr>
                <w:rFonts w:hint="eastAsia" w:ascii="仿宋" w:hAnsi="仿宋" w:eastAsia="仿宋" w:cs="仿宋"/>
                <w:spacing w:val="-29"/>
                <w:sz w:val="20"/>
                <w:szCs w:val="20"/>
                <w:lang w:eastAsia="zh-CN"/>
              </w:rPr>
              <w:t>：（</w:t>
            </w:r>
            <w:r>
              <w:rPr>
                <w:rFonts w:hint="eastAsia" w:ascii="仿宋" w:hAnsi="仿宋" w:eastAsia="仿宋" w:cs="仿宋"/>
                <w:spacing w:val="6"/>
                <w:sz w:val="20"/>
                <w:szCs w:val="20"/>
                <w:lang w:eastAsia="zh-CN"/>
              </w:rPr>
              <w:t>二）擅自变更旅游行程或者拒绝履行旅</w:t>
            </w:r>
            <w:r>
              <w:rPr>
                <w:rFonts w:hint="eastAsia" w:ascii="仿宋" w:hAnsi="仿宋" w:eastAsia="仿宋" w:cs="仿宋"/>
                <w:spacing w:val="5"/>
                <w:sz w:val="20"/>
                <w:szCs w:val="20"/>
                <w:lang w:eastAsia="zh-CN"/>
              </w:rPr>
              <w:t>游合同。</w:t>
            </w:r>
          </w:p>
          <w:p w14:paraId="4B979597">
            <w:pPr>
              <w:pStyle w:val="8"/>
              <w:spacing w:before="32" w:line="226" w:lineRule="auto"/>
              <w:ind w:left="90"/>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2.《旅游法》</w:t>
            </w:r>
          </w:p>
          <w:p w14:paraId="1152AA89">
            <w:pPr>
              <w:pStyle w:val="8"/>
              <w:spacing w:before="115" w:line="328" w:lineRule="auto"/>
              <w:ind w:right="98"/>
              <w:jc w:val="both"/>
              <w:rPr>
                <w:rFonts w:hint="eastAsia" w:ascii="仿宋" w:hAnsi="仿宋" w:eastAsia="仿宋" w:cs="仿宋"/>
                <w:sz w:val="20"/>
                <w:szCs w:val="20"/>
                <w:lang w:val="en-US" w:eastAsia="zh-CN"/>
              </w:rPr>
            </w:pPr>
            <w:r>
              <w:rPr>
                <w:rFonts w:hint="eastAsia" w:ascii="仿宋" w:hAnsi="仿宋" w:eastAsia="仿宋" w:cs="仿宋"/>
                <w:spacing w:val="4"/>
                <w:sz w:val="20"/>
                <w:szCs w:val="20"/>
                <w:lang w:eastAsia="zh-CN"/>
              </w:rPr>
              <w:t>第一百条旅行社违反本法规定，有下列行</w:t>
            </w:r>
            <w:r>
              <w:rPr>
                <w:rFonts w:hint="eastAsia" w:ascii="仿宋" w:hAnsi="仿宋" w:eastAsia="仿宋" w:cs="仿宋"/>
                <w:spacing w:val="5"/>
                <w:sz w:val="20"/>
                <w:szCs w:val="20"/>
                <w:lang w:eastAsia="zh-CN"/>
              </w:rPr>
              <w:t>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w:t>
            </w:r>
            <w:r>
              <w:rPr>
                <w:rFonts w:hint="eastAsia" w:ascii="仿宋" w:hAnsi="仿宋" w:eastAsia="仿宋" w:cs="仿宋"/>
                <w:spacing w:val="7"/>
                <w:sz w:val="20"/>
                <w:szCs w:val="20"/>
                <w:lang w:eastAsia="zh-CN"/>
              </w:rPr>
              <w:t>者吊销导游证。</w:t>
            </w:r>
          </w:p>
        </w:tc>
        <w:tc>
          <w:tcPr>
            <w:tcW w:w="1268" w:type="dxa"/>
            <w:tcBorders>
              <w:top w:val="single" w:color="000000" w:sz="2" w:space="0"/>
              <w:left w:val="single" w:color="000000" w:sz="2" w:space="0"/>
              <w:bottom w:val="single" w:color="000000" w:sz="2" w:space="0"/>
              <w:right w:val="single" w:color="000000" w:sz="2" w:space="0"/>
            </w:tcBorders>
            <w:vAlign w:val="top"/>
          </w:tcPr>
          <w:p w14:paraId="2B64F3BB">
            <w:pPr>
              <w:spacing w:line="299" w:lineRule="auto"/>
              <w:rPr>
                <w:rFonts w:hint="eastAsia" w:ascii="仿宋" w:hAnsi="仿宋" w:eastAsia="仿宋" w:cs="仿宋"/>
                <w:sz w:val="20"/>
                <w:szCs w:val="20"/>
                <w:lang w:eastAsia="zh-CN"/>
              </w:rPr>
            </w:pPr>
          </w:p>
          <w:p w14:paraId="5AE71BFB">
            <w:pPr>
              <w:spacing w:line="299" w:lineRule="auto"/>
              <w:rPr>
                <w:rFonts w:hint="eastAsia" w:ascii="仿宋" w:hAnsi="仿宋" w:eastAsia="仿宋" w:cs="仿宋"/>
                <w:sz w:val="20"/>
                <w:szCs w:val="20"/>
                <w:lang w:eastAsia="zh-CN"/>
              </w:rPr>
            </w:pPr>
          </w:p>
          <w:p w14:paraId="6F295E39">
            <w:pPr>
              <w:spacing w:line="300" w:lineRule="auto"/>
              <w:rPr>
                <w:rFonts w:hint="eastAsia" w:ascii="仿宋" w:hAnsi="仿宋" w:eastAsia="仿宋" w:cs="仿宋"/>
                <w:sz w:val="20"/>
                <w:szCs w:val="20"/>
                <w:lang w:eastAsia="zh-CN"/>
              </w:rPr>
            </w:pPr>
          </w:p>
          <w:p w14:paraId="21109C15">
            <w:pPr>
              <w:pStyle w:val="8"/>
              <w:spacing w:before="72"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06" w:type="dxa"/>
            <w:tcBorders>
              <w:top w:val="single" w:color="000000" w:sz="2" w:space="0"/>
              <w:left w:val="single" w:color="000000" w:sz="2" w:space="0"/>
              <w:bottom w:val="single" w:color="000000" w:sz="2" w:space="0"/>
              <w:right w:val="single" w:color="000000" w:sz="2" w:space="0"/>
            </w:tcBorders>
            <w:vAlign w:val="top"/>
          </w:tcPr>
          <w:p w14:paraId="3EB74CB1">
            <w:pPr>
              <w:pStyle w:val="8"/>
              <w:spacing w:before="65" w:line="226" w:lineRule="auto"/>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15409059">
            <w:pPr>
              <w:pStyle w:val="8"/>
              <w:spacing w:before="65" w:line="267" w:lineRule="auto"/>
              <w:ind w:right="95"/>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8"/>
                <w:sz w:val="20"/>
                <w:szCs w:val="20"/>
                <w:lang w:eastAsia="zh-CN"/>
              </w:rPr>
              <w:t>1.初次被查，并主动消除或者减轻违法行为</w:t>
            </w:r>
            <w:r>
              <w:rPr>
                <w:rFonts w:hint="eastAsia" w:ascii="仿宋" w:hAnsi="仿宋" w:eastAsia="仿宋" w:cs="仿宋"/>
                <w:color w:val="010101"/>
                <w:spacing w:val="6"/>
                <w:sz w:val="20"/>
                <w:szCs w:val="20"/>
                <w:lang w:eastAsia="zh-CN"/>
              </w:rPr>
              <w:t>危害后果的</w:t>
            </w:r>
          </w:p>
          <w:p w14:paraId="68EE5B14">
            <w:pPr>
              <w:pStyle w:val="8"/>
              <w:spacing w:before="32" w:line="253" w:lineRule="auto"/>
              <w:ind w:right="91"/>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2.因违法行为产生旅游纠纷、旅行社积极解决并主动消除或者减轻危害后果的</w:t>
            </w:r>
          </w:p>
        </w:tc>
        <w:tc>
          <w:tcPr>
            <w:tcW w:w="5153" w:type="dxa"/>
            <w:gridSpan w:val="2"/>
            <w:tcBorders>
              <w:top w:val="single" w:color="000000" w:sz="2" w:space="0"/>
              <w:left w:val="single" w:color="000000" w:sz="2" w:space="0"/>
              <w:bottom w:val="single" w:color="000000" w:sz="2" w:space="0"/>
              <w:right w:val="single" w:color="000000" w:sz="2" w:space="0"/>
            </w:tcBorders>
            <w:vAlign w:val="top"/>
          </w:tcPr>
          <w:p w14:paraId="1B2909AD">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1064EB8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责令改正，处三万元以上十万元以下罚款，并责令停业整顿一个月至二个月。对直接负责的主管人员</w:t>
            </w:r>
            <w:r>
              <w:rPr>
                <w:rFonts w:hint="eastAsia" w:ascii="仿宋" w:hAnsi="仿宋" w:eastAsia="仿宋" w:cs="仿宋"/>
                <w:color w:val="010101"/>
                <w:spacing w:val="7"/>
                <w:sz w:val="20"/>
                <w:szCs w:val="20"/>
                <w:lang w:eastAsia="zh-CN"/>
              </w:rPr>
              <w:t>和其他直接责任人员，处二千元以上五千元以下罚款，并暂扣导游证。</w:t>
            </w:r>
          </w:p>
        </w:tc>
      </w:tr>
      <w:tr w14:paraId="1608491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PrEx>
        <w:trPr>
          <w:trHeight w:val="1033" w:hRule="atLeast"/>
        </w:trPr>
        <w:tc>
          <w:tcPr>
            <w:tcW w:w="693" w:type="dxa"/>
            <w:vMerge w:val="continue"/>
            <w:tcBorders>
              <w:top w:val="single" w:color="000000" w:sz="2" w:space="0"/>
              <w:left w:val="single" w:color="000000" w:sz="2" w:space="0"/>
              <w:bottom w:val="single" w:color="000000" w:sz="2" w:space="0"/>
              <w:right w:val="single" w:color="000000" w:sz="2" w:space="0"/>
            </w:tcBorders>
            <w:vAlign w:val="top"/>
          </w:tcPr>
          <w:p w14:paraId="2B1C36F8">
            <w:pPr>
              <w:rPr>
                <w:lang w:eastAsia="zh-CN"/>
              </w:rPr>
            </w:pPr>
          </w:p>
        </w:tc>
        <w:tc>
          <w:tcPr>
            <w:tcW w:w="1301" w:type="dxa"/>
            <w:vMerge w:val="continue"/>
            <w:tcBorders>
              <w:top w:val="single" w:color="000000" w:sz="2" w:space="0"/>
              <w:left w:val="single" w:color="000000" w:sz="2" w:space="0"/>
              <w:bottom w:val="single" w:color="000000" w:sz="2" w:space="0"/>
              <w:right w:val="single" w:color="000000" w:sz="2" w:space="0"/>
            </w:tcBorders>
            <w:vAlign w:val="top"/>
          </w:tcPr>
          <w:p w14:paraId="74758F0C">
            <w:pPr>
              <w:rPr>
                <w:lang w:eastAsia="zh-CN"/>
              </w:rPr>
            </w:pPr>
          </w:p>
        </w:tc>
        <w:tc>
          <w:tcPr>
            <w:tcW w:w="4525" w:type="dxa"/>
            <w:vMerge w:val="continue"/>
            <w:tcBorders>
              <w:top w:val="single" w:color="000000" w:sz="2" w:space="0"/>
              <w:left w:val="single" w:color="000000" w:sz="2" w:space="0"/>
              <w:bottom w:val="single" w:color="000000" w:sz="2" w:space="0"/>
              <w:right w:val="single" w:color="000000" w:sz="2" w:space="0"/>
            </w:tcBorders>
            <w:vAlign w:val="top"/>
          </w:tcPr>
          <w:p w14:paraId="5CFDC016">
            <w:pPr>
              <w:rPr>
                <w:rFonts w:hint="eastAsia" w:ascii="仿宋" w:hAnsi="仿宋" w:eastAsia="仿宋" w:cs="仿宋"/>
                <w:sz w:val="20"/>
                <w:szCs w:val="20"/>
                <w:lang w:eastAsia="zh-CN"/>
              </w:rPr>
            </w:pPr>
          </w:p>
        </w:tc>
        <w:tc>
          <w:tcPr>
            <w:tcW w:w="1268" w:type="dxa"/>
            <w:tcBorders>
              <w:top w:val="single" w:color="000000" w:sz="2" w:space="0"/>
              <w:left w:val="single" w:color="000000" w:sz="2" w:space="0"/>
              <w:bottom w:val="single" w:color="000000" w:sz="2" w:space="0"/>
              <w:right w:val="single" w:color="000000" w:sz="2" w:space="0"/>
            </w:tcBorders>
            <w:vAlign w:val="top"/>
          </w:tcPr>
          <w:p w14:paraId="0DBEE83B">
            <w:pPr>
              <w:spacing w:line="349" w:lineRule="auto"/>
              <w:rPr>
                <w:rFonts w:hint="eastAsia" w:ascii="仿宋" w:hAnsi="仿宋" w:eastAsia="仿宋" w:cs="仿宋"/>
                <w:sz w:val="20"/>
                <w:szCs w:val="20"/>
                <w:lang w:eastAsia="zh-CN"/>
              </w:rPr>
            </w:pPr>
          </w:p>
          <w:p w14:paraId="6FDFE9E9">
            <w:pPr>
              <w:spacing w:line="349" w:lineRule="auto"/>
              <w:rPr>
                <w:rFonts w:hint="eastAsia" w:ascii="仿宋" w:hAnsi="仿宋" w:eastAsia="仿宋" w:cs="仿宋"/>
                <w:sz w:val="20"/>
                <w:szCs w:val="20"/>
                <w:lang w:eastAsia="zh-CN"/>
              </w:rPr>
            </w:pPr>
          </w:p>
          <w:p w14:paraId="7C1D7E9C">
            <w:pPr>
              <w:pStyle w:val="8"/>
              <w:spacing w:before="71" w:line="220" w:lineRule="auto"/>
              <w:ind w:left="424"/>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06" w:type="dxa"/>
            <w:tcBorders>
              <w:top w:val="single" w:color="000000" w:sz="2" w:space="0"/>
              <w:left w:val="single" w:color="000000" w:sz="2" w:space="0"/>
              <w:bottom w:val="single" w:color="000000" w:sz="2" w:space="0"/>
              <w:right w:val="single" w:color="000000" w:sz="2" w:space="0"/>
            </w:tcBorders>
            <w:vAlign w:val="top"/>
          </w:tcPr>
          <w:p w14:paraId="18E47059">
            <w:pPr>
              <w:pStyle w:val="8"/>
              <w:spacing w:before="65" w:line="266" w:lineRule="auto"/>
              <w:ind w:right="95"/>
              <w:jc w:val="both"/>
              <w:rPr>
                <w:rFonts w:hint="eastAsia" w:ascii="仿宋" w:hAnsi="仿宋" w:eastAsia="仿宋" w:cs="仿宋"/>
                <w:sz w:val="20"/>
                <w:szCs w:val="20"/>
                <w:lang w:val="en-US" w:eastAsia="zh-CN"/>
              </w:rPr>
            </w:pPr>
            <w:r>
              <w:rPr>
                <w:rFonts w:hint="eastAsia" w:ascii="仿宋" w:hAnsi="仿宋" w:eastAsia="仿宋" w:cs="仿宋"/>
                <w:color w:val="010101"/>
                <w:spacing w:val="8"/>
                <w:sz w:val="20"/>
                <w:szCs w:val="20"/>
                <w:lang w:eastAsia="zh-CN"/>
              </w:rPr>
              <w:t>初次违法，</w:t>
            </w:r>
            <w:r>
              <w:rPr>
                <w:rFonts w:hint="eastAsia" w:ascii="仿宋" w:hAnsi="仿宋" w:eastAsia="仿宋" w:cs="仿宋"/>
                <w:color w:val="010101"/>
                <w:spacing w:val="8"/>
                <w:sz w:val="20"/>
                <w:szCs w:val="20"/>
                <w:highlight w:val="none"/>
                <w:lang w:eastAsia="zh-CN"/>
              </w:rPr>
              <w:t>不能</w:t>
            </w:r>
            <w:r>
              <w:rPr>
                <w:rFonts w:hint="eastAsia" w:ascii="仿宋" w:hAnsi="仿宋" w:eastAsia="仿宋" w:cs="仿宋"/>
                <w:color w:val="010101"/>
                <w:spacing w:val="8"/>
                <w:sz w:val="20"/>
                <w:szCs w:val="20"/>
                <w:lang w:eastAsia="zh-CN"/>
              </w:rPr>
              <w:t>主动消除或者减轻违法</w:t>
            </w:r>
            <w:r>
              <w:rPr>
                <w:rFonts w:hint="eastAsia" w:ascii="仿宋" w:hAnsi="仿宋" w:eastAsia="仿宋" w:cs="仿宋"/>
                <w:color w:val="010101"/>
                <w:spacing w:val="7"/>
                <w:sz w:val="20"/>
                <w:szCs w:val="20"/>
                <w:lang w:eastAsia="zh-CN"/>
              </w:rPr>
              <w:t>行为危害后果</w:t>
            </w:r>
            <w:r>
              <w:rPr>
                <w:rFonts w:hint="eastAsia" w:ascii="仿宋" w:hAnsi="仿宋" w:eastAsia="仿宋" w:cs="仿宋"/>
                <w:color w:val="010101"/>
                <w:spacing w:val="7"/>
                <w:sz w:val="20"/>
                <w:szCs w:val="20"/>
                <w:lang w:val="en-US" w:eastAsia="zh-CN"/>
              </w:rPr>
              <w:t>的</w:t>
            </w:r>
          </w:p>
        </w:tc>
        <w:tc>
          <w:tcPr>
            <w:tcW w:w="5153" w:type="dxa"/>
            <w:gridSpan w:val="2"/>
            <w:tcBorders>
              <w:top w:val="single" w:color="000000" w:sz="2" w:space="0"/>
              <w:left w:val="single" w:color="000000" w:sz="2" w:space="0"/>
              <w:bottom w:val="single" w:color="000000" w:sz="2" w:space="0"/>
              <w:right w:val="single" w:color="000000" w:sz="2" w:space="0"/>
            </w:tcBorders>
            <w:vAlign w:val="top"/>
          </w:tcPr>
          <w:p w14:paraId="0EB6CDF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1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3"/>
                <w:sz w:val="20"/>
                <w:szCs w:val="20"/>
                <w:lang w:eastAsia="zh-CN"/>
              </w:rPr>
              <w:t>责令改正，</w:t>
            </w:r>
            <w:r>
              <w:rPr>
                <w:rFonts w:hint="eastAsia" w:ascii="仿宋" w:hAnsi="仿宋" w:eastAsia="仿宋" w:cs="仿宋"/>
                <w:color w:val="010101"/>
                <w:spacing w:val="3"/>
                <w:sz w:val="20"/>
                <w:szCs w:val="20"/>
                <w:lang w:eastAsia="zh-CN"/>
              </w:rPr>
              <w:t>处十万元以上十五万元以下罚款，</w:t>
            </w:r>
            <w:r>
              <w:rPr>
                <w:rFonts w:hint="eastAsia" w:ascii="仿宋" w:hAnsi="仿宋" w:eastAsia="仿宋" w:cs="仿宋"/>
                <w:spacing w:val="3"/>
                <w:sz w:val="20"/>
                <w:szCs w:val="20"/>
                <w:lang w:eastAsia="zh-CN"/>
              </w:rPr>
              <w:t>并责</w:t>
            </w:r>
            <w:r>
              <w:rPr>
                <w:rFonts w:hint="eastAsia" w:ascii="仿宋" w:hAnsi="仿宋" w:eastAsia="仿宋" w:cs="仿宋"/>
                <w:spacing w:val="-3"/>
                <w:sz w:val="20"/>
                <w:szCs w:val="20"/>
                <w:lang w:eastAsia="zh-CN"/>
              </w:rPr>
              <w:t>令停业整顿二个月至三个月。</w:t>
            </w:r>
            <w:r>
              <w:rPr>
                <w:rFonts w:hint="eastAsia" w:ascii="仿宋" w:hAnsi="仿宋" w:eastAsia="仿宋" w:cs="仿宋"/>
                <w:color w:val="010101"/>
                <w:spacing w:val="-3"/>
                <w:sz w:val="20"/>
                <w:szCs w:val="20"/>
                <w:lang w:eastAsia="zh-CN"/>
              </w:rPr>
              <w:t>对直接负责的主管人员</w:t>
            </w:r>
            <w:r>
              <w:rPr>
                <w:rFonts w:hint="eastAsia" w:ascii="仿宋" w:hAnsi="仿宋" w:eastAsia="仿宋" w:cs="仿宋"/>
                <w:color w:val="010101"/>
                <w:spacing w:val="-4"/>
                <w:sz w:val="20"/>
                <w:szCs w:val="20"/>
                <w:lang w:eastAsia="zh-CN"/>
              </w:rPr>
              <w:t>和其</w:t>
            </w:r>
            <w:r>
              <w:rPr>
                <w:rFonts w:hint="eastAsia" w:ascii="仿宋" w:hAnsi="仿宋" w:eastAsia="仿宋" w:cs="仿宋"/>
                <w:color w:val="010101"/>
                <w:spacing w:val="9"/>
                <w:sz w:val="20"/>
                <w:szCs w:val="20"/>
                <w:lang w:eastAsia="zh-CN"/>
              </w:rPr>
              <w:t>他直接责任人员，处五千元以上一万元以下罚款，并</w:t>
            </w:r>
            <w:r>
              <w:rPr>
                <w:rFonts w:hint="eastAsia" w:ascii="仿宋" w:hAnsi="仿宋" w:eastAsia="仿宋" w:cs="仿宋"/>
                <w:color w:val="010101"/>
                <w:spacing w:val="7"/>
                <w:sz w:val="20"/>
                <w:szCs w:val="20"/>
                <w:lang w:eastAsia="zh-CN"/>
              </w:rPr>
              <w:t>暂扣导游证。</w:t>
            </w:r>
          </w:p>
        </w:tc>
      </w:tr>
      <w:tr w14:paraId="1D4DE26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PrEx>
        <w:trPr>
          <w:trHeight w:val="1158" w:hRule="atLeast"/>
        </w:trPr>
        <w:tc>
          <w:tcPr>
            <w:tcW w:w="693" w:type="dxa"/>
            <w:vMerge w:val="continue"/>
            <w:tcBorders>
              <w:top w:val="single" w:color="000000" w:sz="2" w:space="0"/>
              <w:left w:val="single" w:color="000000" w:sz="2" w:space="0"/>
              <w:bottom w:val="single" w:color="000000" w:sz="2" w:space="0"/>
              <w:right w:val="single" w:color="000000" w:sz="2" w:space="0"/>
            </w:tcBorders>
            <w:vAlign w:val="top"/>
          </w:tcPr>
          <w:p w14:paraId="56E887FD">
            <w:pPr>
              <w:rPr>
                <w:lang w:eastAsia="zh-CN"/>
              </w:rPr>
            </w:pPr>
          </w:p>
        </w:tc>
        <w:tc>
          <w:tcPr>
            <w:tcW w:w="1301" w:type="dxa"/>
            <w:vMerge w:val="continue"/>
            <w:tcBorders>
              <w:top w:val="single" w:color="000000" w:sz="2" w:space="0"/>
              <w:left w:val="single" w:color="000000" w:sz="2" w:space="0"/>
              <w:bottom w:val="single" w:color="000000" w:sz="2" w:space="0"/>
              <w:right w:val="single" w:color="000000" w:sz="2" w:space="0"/>
            </w:tcBorders>
            <w:vAlign w:val="top"/>
          </w:tcPr>
          <w:p w14:paraId="31B5DB30">
            <w:pPr>
              <w:rPr>
                <w:lang w:eastAsia="zh-CN"/>
              </w:rPr>
            </w:pPr>
          </w:p>
        </w:tc>
        <w:tc>
          <w:tcPr>
            <w:tcW w:w="4525" w:type="dxa"/>
            <w:vMerge w:val="continue"/>
            <w:tcBorders>
              <w:top w:val="single" w:color="000000" w:sz="2" w:space="0"/>
              <w:left w:val="single" w:color="000000" w:sz="2" w:space="0"/>
              <w:bottom w:val="single" w:color="000000" w:sz="2" w:space="0"/>
              <w:right w:val="single" w:color="000000" w:sz="2" w:space="0"/>
            </w:tcBorders>
            <w:vAlign w:val="top"/>
          </w:tcPr>
          <w:p w14:paraId="28A697F5">
            <w:pPr>
              <w:rPr>
                <w:rFonts w:hint="eastAsia" w:ascii="仿宋" w:hAnsi="仿宋" w:eastAsia="仿宋" w:cs="仿宋"/>
                <w:sz w:val="20"/>
                <w:szCs w:val="20"/>
                <w:lang w:eastAsia="zh-CN"/>
              </w:rPr>
            </w:pPr>
          </w:p>
        </w:tc>
        <w:tc>
          <w:tcPr>
            <w:tcW w:w="1268" w:type="dxa"/>
            <w:tcBorders>
              <w:top w:val="single" w:color="000000" w:sz="2" w:space="0"/>
              <w:left w:val="single" w:color="000000" w:sz="2" w:space="0"/>
              <w:bottom w:val="single" w:color="000000" w:sz="2" w:space="0"/>
              <w:right w:val="single" w:color="000000" w:sz="2" w:space="0"/>
            </w:tcBorders>
            <w:vAlign w:val="top"/>
          </w:tcPr>
          <w:p w14:paraId="1A204B7A">
            <w:pPr>
              <w:spacing w:line="246" w:lineRule="auto"/>
              <w:rPr>
                <w:rFonts w:hint="eastAsia" w:ascii="仿宋" w:hAnsi="仿宋" w:eastAsia="仿宋" w:cs="仿宋"/>
                <w:sz w:val="20"/>
                <w:szCs w:val="20"/>
                <w:lang w:eastAsia="zh-CN"/>
              </w:rPr>
            </w:pPr>
          </w:p>
          <w:p w14:paraId="63FC4702">
            <w:pPr>
              <w:spacing w:line="246" w:lineRule="auto"/>
              <w:rPr>
                <w:rFonts w:hint="eastAsia" w:ascii="仿宋" w:hAnsi="仿宋" w:eastAsia="仿宋" w:cs="仿宋"/>
                <w:sz w:val="20"/>
                <w:szCs w:val="20"/>
                <w:lang w:eastAsia="zh-CN"/>
              </w:rPr>
            </w:pPr>
          </w:p>
          <w:p w14:paraId="603D00B3">
            <w:pPr>
              <w:spacing w:line="247" w:lineRule="auto"/>
              <w:rPr>
                <w:rFonts w:hint="eastAsia" w:ascii="仿宋" w:hAnsi="仿宋" w:eastAsia="仿宋" w:cs="仿宋"/>
                <w:sz w:val="20"/>
                <w:szCs w:val="20"/>
                <w:lang w:eastAsia="zh-CN"/>
              </w:rPr>
            </w:pPr>
          </w:p>
          <w:p w14:paraId="1F50BF3A">
            <w:pPr>
              <w:pStyle w:val="8"/>
              <w:spacing w:before="71"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06" w:type="dxa"/>
            <w:tcBorders>
              <w:top w:val="single" w:color="000000" w:sz="2" w:space="0"/>
              <w:left w:val="single" w:color="000000" w:sz="2" w:space="0"/>
              <w:bottom w:val="single" w:color="000000" w:sz="2" w:space="0"/>
              <w:right w:val="single" w:color="000000" w:sz="2" w:space="0"/>
            </w:tcBorders>
            <w:vAlign w:val="top"/>
          </w:tcPr>
          <w:p w14:paraId="54D18464">
            <w:pPr>
              <w:spacing w:line="293" w:lineRule="auto"/>
              <w:rPr>
                <w:rFonts w:hint="eastAsia" w:ascii="仿宋" w:hAnsi="仿宋" w:eastAsia="仿宋" w:cs="仿宋"/>
                <w:sz w:val="20"/>
                <w:szCs w:val="20"/>
              </w:rPr>
            </w:pPr>
          </w:p>
          <w:p w14:paraId="04D0CDC5">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153" w:type="dxa"/>
            <w:gridSpan w:val="2"/>
            <w:tcBorders>
              <w:top w:val="single" w:color="000000" w:sz="2" w:space="0"/>
              <w:left w:val="single" w:color="000000" w:sz="2" w:space="0"/>
              <w:bottom w:val="single" w:color="000000" w:sz="2" w:space="0"/>
              <w:right w:val="single" w:color="000000" w:sz="2" w:space="0"/>
            </w:tcBorders>
            <w:vAlign w:val="top"/>
          </w:tcPr>
          <w:p w14:paraId="59729F1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40"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0"/>
                <w:sz w:val="20"/>
                <w:szCs w:val="20"/>
                <w:lang w:eastAsia="zh-CN"/>
              </w:rPr>
              <w:t>责令改正，处十五万元以上二十万元以下罚款，</w:t>
            </w:r>
            <w:r>
              <w:rPr>
                <w:rFonts w:hint="eastAsia" w:ascii="仿宋" w:hAnsi="仿宋" w:eastAsia="仿宋" w:cs="仿宋"/>
                <w:color w:val="010101"/>
                <w:spacing w:val="1"/>
                <w:sz w:val="20"/>
                <w:szCs w:val="20"/>
                <w:lang w:eastAsia="zh-CN"/>
              </w:rPr>
              <w:t>并责令停业整</w:t>
            </w:r>
            <w:r>
              <w:rPr>
                <w:rFonts w:hint="eastAsia" w:ascii="仿宋" w:hAnsi="仿宋" w:eastAsia="仿宋" w:cs="仿宋"/>
                <w:spacing w:val="1"/>
                <w:sz w:val="20"/>
                <w:szCs w:val="20"/>
                <w:lang w:eastAsia="zh-CN"/>
              </w:rPr>
              <w:t>顿三个月至四个月。</w:t>
            </w:r>
            <w:r>
              <w:rPr>
                <w:rFonts w:hint="eastAsia" w:ascii="仿宋" w:hAnsi="仿宋" w:eastAsia="仿宋" w:cs="仿宋"/>
                <w:color w:val="010101"/>
                <w:spacing w:val="1"/>
                <w:sz w:val="20"/>
                <w:szCs w:val="20"/>
                <w:lang w:eastAsia="zh-CN"/>
              </w:rPr>
              <w:t>对直接负责的主管人</w:t>
            </w:r>
            <w:r>
              <w:rPr>
                <w:rFonts w:hint="eastAsia" w:ascii="仿宋" w:hAnsi="仿宋" w:eastAsia="仿宋" w:cs="仿宋"/>
                <w:color w:val="010101"/>
                <w:spacing w:val="9"/>
                <w:sz w:val="20"/>
                <w:szCs w:val="20"/>
                <w:lang w:eastAsia="zh-CN"/>
              </w:rPr>
              <w:t>员和其他直接责任人员，处一万元以上一万五千元以</w:t>
            </w:r>
            <w:r>
              <w:rPr>
                <w:rFonts w:hint="eastAsia" w:ascii="仿宋" w:hAnsi="仿宋" w:eastAsia="仿宋" w:cs="仿宋"/>
                <w:color w:val="010101"/>
                <w:spacing w:val="7"/>
                <w:sz w:val="20"/>
                <w:szCs w:val="20"/>
                <w:lang w:eastAsia="zh-CN"/>
              </w:rPr>
              <w:t>下罚款，并暂扣导游证。</w:t>
            </w:r>
          </w:p>
        </w:tc>
      </w:tr>
      <w:tr w14:paraId="643A836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PrEx>
        <w:trPr>
          <w:trHeight w:val="957" w:hRule="atLeast"/>
        </w:trPr>
        <w:tc>
          <w:tcPr>
            <w:tcW w:w="693" w:type="dxa"/>
            <w:vMerge w:val="continue"/>
            <w:tcBorders>
              <w:top w:val="single" w:color="000000" w:sz="2" w:space="0"/>
              <w:left w:val="single" w:color="000000" w:sz="2" w:space="0"/>
              <w:bottom w:val="single" w:color="000000" w:sz="2" w:space="0"/>
              <w:right w:val="single" w:color="000000" w:sz="2" w:space="0"/>
            </w:tcBorders>
            <w:vAlign w:val="top"/>
          </w:tcPr>
          <w:p w14:paraId="4FF2D02C">
            <w:pPr>
              <w:rPr>
                <w:lang w:eastAsia="zh-CN"/>
              </w:rPr>
            </w:pPr>
          </w:p>
        </w:tc>
        <w:tc>
          <w:tcPr>
            <w:tcW w:w="1301" w:type="dxa"/>
            <w:vMerge w:val="continue"/>
            <w:tcBorders>
              <w:top w:val="single" w:color="000000" w:sz="2" w:space="0"/>
              <w:left w:val="single" w:color="000000" w:sz="2" w:space="0"/>
              <w:bottom w:val="single" w:color="000000" w:sz="2" w:space="0"/>
              <w:right w:val="single" w:color="000000" w:sz="2" w:space="0"/>
            </w:tcBorders>
            <w:vAlign w:val="top"/>
          </w:tcPr>
          <w:p w14:paraId="31290A84">
            <w:pPr>
              <w:rPr>
                <w:lang w:eastAsia="zh-CN"/>
              </w:rPr>
            </w:pPr>
          </w:p>
        </w:tc>
        <w:tc>
          <w:tcPr>
            <w:tcW w:w="4525" w:type="dxa"/>
            <w:vMerge w:val="continue"/>
            <w:tcBorders>
              <w:top w:val="single" w:color="000000" w:sz="2" w:space="0"/>
              <w:left w:val="single" w:color="000000" w:sz="2" w:space="0"/>
              <w:bottom w:val="single" w:color="000000" w:sz="2" w:space="0"/>
              <w:right w:val="single" w:color="000000" w:sz="2" w:space="0"/>
            </w:tcBorders>
            <w:vAlign w:val="top"/>
          </w:tcPr>
          <w:p w14:paraId="0E853E53">
            <w:pPr>
              <w:rPr>
                <w:rFonts w:hint="eastAsia" w:ascii="仿宋" w:hAnsi="仿宋" w:eastAsia="仿宋" w:cs="仿宋"/>
                <w:sz w:val="20"/>
                <w:szCs w:val="20"/>
                <w:lang w:eastAsia="zh-CN"/>
              </w:rPr>
            </w:pPr>
          </w:p>
        </w:tc>
        <w:tc>
          <w:tcPr>
            <w:tcW w:w="1268" w:type="dxa"/>
            <w:tcBorders>
              <w:top w:val="single" w:color="000000" w:sz="2" w:space="0"/>
              <w:left w:val="single" w:color="000000" w:sz="2" w:space="0"/>
              <w:bottom w:val="single" w:color="000000" w:sz="2" w:space="0"/>
              <w:right w:val="single" w:color="000000" w:sz="2" w:space="0"/>
            </w:tcBorders>
            <w:vAlign w:val="top"/>
          </w:tcPr>
          <w:p w14:paraId="28B4BDDC">
            <w:pPr>
              <w:spacing w:line="290" w:lineRule="auto"/>
              <w:rPr>
                <w:rFonts w:hint="eastAsia" w:ascii="仿宋" w:hAnsi="仿宋" w:eastAsia="仿宋" w:cs="仿宋"/>
                <w:sz w:val="20"/>
                <w:szCs w:val="20"/>
                <w:lang w:eastAsia="zh-CN"/>
              </w:rPr>
            </w:pPr>
          </w:p>
          <w:p w14:paraId="38E4743E">
            <w:pPr>
              <w:spacing w:line="290" w:lineRule="auto"/>
              <w:rPr>
                <w:rFonts w:hint="eastAsia" w:ascii="仿宋" w:hAnsi="仿宋" w:eastAsia="仿宋" w:cs="仿宋"/>
                <w:sz w:val="20"/>
                <w:szCs w:val="20"/>
                <w:lang w:eastAsia="zh-CN"/>
              </w:rPr>
            </w:pPr>
          </w:p>
          <w:p w14:paraId="2F4C47C4">
            <w:pPr>
              <w:spacing w:line="290" w:lineRule="auto"/>
              <w:rPr>
                <w:rFonts w:hint="eastAsia" w:ascii="仿宋" w:hAnsi="仿宋" w:eastAsia="仿宋" w:cs="仿宋"/>
                <w:sz w:val="20"/>
                <w:szCs w:val="20"/>
                <w:lang w:eastAsia="zh-CN"/>
              </w:rPr>
            </w:pPr>
          </w:p>
          <w:p w14:paraId="1C69EA7E">
            <w:pPr>
              <w:spacing w:line="291" w:lineRule="auto"/>
              <w:rPr>
                <w:rFonts w:hint="eastAsia" w:ascii="仿宋" w:hAnsi="仿宋" w:eastAsia="仿宋" w:cs="仿宋"/>
                <w:sz w:val="20"/>
                <w:szCs w:val="20"/>
                <w:lang w:eastAsia="zh-CN"/>
              </w:rPr>
            </w:pPr>
          </w:p>
          <w:p w14:paraId="2655B7C5">
            <w:pPr>
              <w:pStyle w:val="8"/>
              <w:spacing w:before="71" w:line="219" w:lineRule="auto"/>
              <w:ind w:left="406"/>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06" w:type="dxa"/>
            <w:tcBorders>
              <w:top w:val="single" w:color="000000" w:sz="2" w:space="0"/>
              <w:left w:val="single" w:color="000000" w:sz="2" w:space="0"/>
              <w:bottom w:val="single" w:color="000000" w:sz="2" w:space="0"/>
              <w:right w:val="single" w:color="000000" w:sz="2" w:space="0"/>
            </w:tcBorders>
            <w:vAlign w:val="top"/>
          </w:tcPr>
          <w:p w14:paraId="4177CBCB">
            <w:pPr>
              <w:pStyle w:val="8"/>
              <w:spacing w:before="54" w:line="248" w:lineRule="auto"/>
              <w:ind w:right="90"/>
              <w:jc w:val="both"/>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z w:val="20"/>
                <w:szCs w:val="20"/>
                <w:lang w:eastAsia="zh-CN"/>
              </w:rPr>
              <w:t>1.</w:t>
            </w:r>
            <w:r>
              <w:rPr>
                <w:rFonts w:hint="eastAsia" w:ascii="仿宋" w:hAnsi="仿宋" w:eastAsia="仿宋" w:cs="仿宋"/>
                <w:color w:val="010101"/>
                <w:spacing w:val="19"/>
                <w:sz w:val="20"/>
                <w:szCs w:val="20"/>
                <w:lang w:eastAsia="zh-CN"/>
              </w:rPr>
              <w:t>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1"/>
                <w:sz w:val="20"/>
                <w:szCs w:val="20"/>
                <w:lang w:val="en-US" w:eastAsia="zh-CN"/>
              </w:rPr>
              <w:t>的、</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p>
          <w:p w14:paraId="2BD212AC">
            <w:pPr>
              <w:pStyle w:val="8"/>
              <w:spacing w:before="53" w:line="264" w:lineRule="auto"/>
              <w:ind w:right="95"/>
              <w:jc w:val="both"/>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352327DA">
            <w:pPr>
              <w:pStyle w:val="8"/>
              <w:spacing w:before="32" w:line="253" w:lineRule="auto"/>
              <w:ind w:right="91"/>
              <w:jc w:val="both"/>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val="en-US" w:eastAsia="zh-CN"/>
              </w:rPr>
              <w:t>3</w:t>
            </w:r>
            <w:r>
              <w:rPr>
                <w:rFonts w:hint="eastAsia" w:ascii="仿宋" w:hAnsi="仿宋" w:eastAsia="仿宋" w:cs="仿宋"/>
                <w:color w:val="010101"/>
                <w:spacing w:val="18"/>
                <w:sz w:val="20"/>
                <w:szCs w:val="20"/>
                <w:lang w:eastAsia="zh-CN"/>
              </w:rPr>
              <w:t>.因违法行为产生旅游纠纷、旅行社不积极解决、造成事态扩大、造成不良社会影响的</w:t>
            </w:r>
          </w:p>
        </w:tc>
        <w:tc>
          <w:tcPr>
            <w:tcW w:w="5153" w:type="dxa"/>
            <w:gridSpan w:val="2"/>
            <w:tcBorders>
              <w:top w:val="single" w:color="000000" w:sz="2" w:space="0"/>
              <w:left w:val="single" w:color="000000" w:sz="2" w:space="0"/>
              <w:bottom w:val="single" w:color="000000" w:sz="2" w:space="0"/>
              <w:right w:val="single" w:color="000000" w:sz="2" w:space="0"/>
            </w:tcBorders>
            <w:vAlign w:val="top"/>
          </w:tcPr>
          <w:p w14:paraId="3280908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35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11"/>
                <w:sz w:val="20"/>
                <w:szCs w:val="20"/>
                <w:lang w:eastAsia="zh-CN"/>
              </w:rPr>
              <w:t>责令改正，处二十万元以上三十万元以下罚款，并吊销</w:t>
            </w:r>
            <w:r>
              <w:rPr>
                <w:rFonts w:hint="eastAsia" w:ascii="仿宋" w:hAnsi="仿宋" w:eastAsia="仿宋" w:cs="仿宋"/>
                <w:sz w:val="20"/>
                <w:szCs w:val="20"/>
                <w:lang w:eastAsia="zh-CN"/>
              </w:rPr>
              <w:t>旅行社业务经营许可证。</w:t>
            </w:r>
            <w:r>
              <w:rPr>
                <w:rFonts w:hint="eastAsia" w:ascii="仿宋" w:hAnsi="仿宋" w:eastAsia="仿宋" w:cs="仿宋"/>
                <w:color w:val="010101"/>
                <w:sz w:val="20"/>
                <w:szCs w:val="20"/>
                <w:lang w:eastAsia="zh-CN"/>
              </w:rPr>
              <w:t>对直接负责的主管人员和其他</w:t>
            </w:r>
            <w:r>
              <w:rPr>
                <w:rFonts w:hint="eastAsia" w:ascii="仿宋" w:hAnsi="仿宋" w:eastAsia="仿宋" w:cs="仿宋"/>
                <w:color w:val="010101"/>
                <w:spacing w:val="9"/>
                <w:sz w:val="20"/>
                <w:szCs w:val="20"/>
                <w:lang w:eastAsia="zh-CN"/>
              </w:rPr>
              <w:t>直接责任人员，处一万五千元以上二万元以下罚款，</w:t>
            </w:r>
          </w:p>
          <w:p w14:paraId="09357E4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并吊销导游证。</w:t>
            </w:r>
          </w:p>
        </w:tc>
      </w:tr>
    </w:tbl>
    <w:p w14:paraId="3A45B8DC">
      <w:pPr>
        <w:spacing w:line="207" w:lineRule="exact"/>
      </w:pPr>
    </w:p>
    <w:p w14:paraId="0D72C673">
      <w:pPr>
        <w:spacing w:line="207" w:lineRule="exact"/>
      </w:pPr>
    </w:p>
    <w:p w14:paraId="794A8DDE">
      <w:pPr>
        <w:spacing w:line="207" w:lineRule="exact"/>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06"/>
        <w:gridCol w:w="5153"/>
      </w:tblGrid>
      <w:tr w14:paraId="0F1CA845">
        <w:tblPrEx>
          <w:tblLayout w:type="fixed"/>
        </w:tblPrEx>
        <w:trPr>
          <w:trHeight w:val="737" w:hRule="atLeast"/>
        </w:trPr>
        <w:tc>
          <w:tcPr>
            <w:tcW w:w="693" w:type="dxa"/>
            <w:tcBorders>
              <w:tl2br w:val="nil"/>
              <w:tr2bl w:val="nil"/>
            </w:tcBorders>
            <w:vAlign w:val="top"/>
          </w:tcPr>
          <w:p w14:paraId="2F34D9C9">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01" w:type="dxa"/>
            <w:tcBorders>
              <w:tl2br w:val="nil"/>
              <w:tr2bl w:val="nil"/>
            </w:tcBorders>
            <w:vAlign w:val="top"/>
          </w:tcPr>
          <w:p w14:paraId="1993CC96">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561C64CB">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1A539278">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06" w:type="dxa"/>
            <w:tcBorders>
              <w:tl2br w:val="nil"/>
              <w:tr2bl w:val="nil"/>
            </w:tcBorders>
            <w:vAlign w:val="top"/>
          </w:tcPr>
          <w:p w14:paraId="1326CD74">
            <w:pPr>
              <w:spacing w:before="267" w:line="183" w:lineRule="auto"/>
              <w:ind w:left="32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153" w:type="dxa"/>
            <w:tcBorders>
              <w:tl2br w:val="nil"/>
              <w:tr2bl w:val="nil"/>
            </w:tcBorders>
            <w:vAlign w:val="top"/>
          </w:tcPr>
          <w:p w14:paraId="52A49609">
            <w:pPr>
              <w:spacing w:before="268" w:line="180" w:lineRule="auto"/>
              <w:ind w:left="184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5638D9B">
        <w:tblPrEx>
          <w:tblLayout w:type="fixed"/>
        </w:tblPrEx>
        <w:trPr>
          <w:trHeight w:val="1485" w:hRule="atLeast"/>
        </w:trPr>
        <w:tc>
          <w:tcPr>
            <w:tcW w:w="693" w:type="dxa"/>
            <w:vMerge w:val="restart"/>
            <w:tcBorders>
              <w:tl2br w:val="nil"/>
              <w:tr2bl w:val="nil"/>
            </w:tcBorders>
            <w:vAlign w:val="top"/>
          </w:tcPr>
          <w:p w14:paraId="5970201A">
            <w:pPr>
              <w:widowControl w:val="0"/>
              <w:spacing w:line="243" w:lineRule="auto"/>
            </w:pPr>
          </w:p>
          <w:p w14:paraId="3D8C78C3">
            <w:pPr>
              <w:widowControl w:val="0"/>
              <w:spacing w:line="243" w:lineRule="auto"/>
            </w:pPr>
          </w:p>
          <w:p w14:paraId="51019938">
            <w:pPr>
              <w:widowControl w:val="0"/>
              <w:spacing w:line="243" w:lineRule="auto"/>
            </w:pPr>
          </w:p>
          <w:p w14:paraId="455FE504">
            <w:pPr>
              <w:widowControl w:val="0"/>
              <w:spacing w:line="243" w:lineRule="auto"/>
            </w:pPr>
          </w:p>
          <w:p w14:paraId="0AE1A4F8">
            <w:pPr>
              <w:widowControl w:val="0"/>
              <w:spacing w:line="243" w:lineRule="auto"/>
            </w:pPr>
          </w:p>
          <w:p w14:paraId="0D8281C2">
            <w:pPr>
              <w:widowControl w:val="0"/>
              <w:spacing w:line="243" w:lineRule="auto"/>
            </w:pPr>
          </w:p>
          <w:p w14:paraId="62B8A3C6">
            <w:pPr>
              <w:widowControl w:val="0"/>
              <w:spacing w:line="243" w:lineRule="auto"/>
            </w:pPr>
          </w:p>
          <w:p w14:paraId="606FDAE3">
            <w:pPr>
              <w:widowControl w:val="0"/>
              <w:spacing w:line="243" w:lineRule="auto"/>
            </w:pPr>
          </w:p>
          <w:p w14:paraId="3E2D2F40">
            <w:pPr>
              <w:widowControl w:val="0"/>
              <w:spacing w:line="243" w:lineRule="auto"/>
            </w:pPr>
          </w:p>
          <w:p w14:paraId="667A7C98">
            <w:pPr>
              <w:widowControl w:val="0"/>
              <w:spacing w:line="243" w:lineRule="auto"/>
            </w:pPr>
          </w:p>
          <w:p w14:paraId="040AC4F7">
            <w:pPr>
              <w:widowControl w:val="0"/>
              <w:spacing w:line="243" w:lineRule="auto"/>
            </w:pPr>
          </w:p>
          <w:p w14:paraId="2C32E0DE">
            <w:pPr>
              <w:widowControl w:val="0"/>
              <w:spacing w:line="243" w:lineRule="auto"/>
            </w:pPr>
          </w:p>
          <w:p w14:paraId="36E973C6">
            <w:pPr>
              <w:widowControl w:val="0"/>
              <w:spacing w:line="243" w:lineRule="auto"/>
            </w:pPr>
          </w:p>
          <w:p w14:paraId="350B4594">
            <w:pPr>
              <w:widowControl w:val="0"/>
              <w:spacing w:line="243" w:lineRule="auto"/>
            </w:pPr>
          </w:p>
          <w:p w14:paraId="0C78FFA8">
            <w:pPr>
              <w:widowControl w:val="0"/>
              <w:spacing w:line="243" w:lineRule="auto"/>
            </w:pPr>
          </w:p>
          <w:p w14:paraId="18F48F0C">
            <w:pPr>
              <w:widowControl w:val="0"/>
              <w:spacing w:before="80" w:line="189" w:lineRule="auto"/>
              <w:ind w:left="138"/>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4</w:t>
            </w:r>
          </w:p>
        </w:tc>
        <w:tc>
          <w:tcPr>
            <w:tcW w:w="1301" w:type="dxa"/>
            <w:vMerge w:val="restart"/>
            <w:tcBorders>
              <w:tl2br w:val="nil"/>
              <w:tr2bl w:val="nil"/>
            </w:tcBorders>
            <w:vAlign w:val="top"/>
          </w:tcPr>
          <w:p w14:paraId="79208FFB">
            <w:pPr>
              <w:widowControl w:val="0"/>
              <w:spacing w:line="251" w:lineRule="auto"/>
              <w:rPr>
                <w:lang w:eastAsia="zh-CN"/>
              </w:rPr>
            </w:pPr>
          </w:p>
          <w:p w14:paraId="71407B1B">
            <w:pPr>
              <w:widowControl w:val="0"/>
              <w:spacing w:line="251" w:lineRule="auto"/>
              <w:rPr>
                <w:lang w:eastAsia="zh-CN"/>
              </w:rPr>
            </w:pPr>
          </w:p>
          <w:p w14:paraId="51BF9C70">
            <w:pPr>
              <w:widowControl w:val="0"/>
              <w:spacing w:line="251" w:lineRule="auto"/>
              <w:rPr>
                <w:lang w:eastAsia="zh-CN"/>
              </w:rPr>
            </w:pPr>
          </w:p>
          <w:p w14:paraId="3EE1689A">
            <w:pPr>
              <w:widowControl w:val="0"/>
              <w:spacing w:line="251" w:lineRule="auto"/>
              <w:rPr>
                <w:lang w:eastAsia="zh-CN"/>
              </w:rPr>
            </w:pPr>
          </w:p>
          <w:p w14:paraId="6876B5B5">
            <w:pPr>
              <w:widowControl w:val="0"/>
              <w:spacing w:line="251" w:lineRule="auto"/>
              <w:rPr>
                <w:lang w:eastAsia="zh-CN"/>
              </w:rPr>
            </w:pPr>
          </w:p>
          <w:p w14:paraId="2D25D1D2">
            <w:pPr>
              <w:widowControl w:val="0"/>
              <w:spacing w:line="251" w:lineRule="auto"/>
              <w:rPr>
                <w:lang w:eastAsia="zh-CN"/>
              </w:rPr>
            </w:pPr>
          </w:p>
          <w:p w14:paraId="1EEF42CD">
            <w:pPr>
              <w:widowControl w:val="0"/>
              <w:spacing w:line="251" w:lineRule="auto"/>
              <w:rPr>
                <w:lang w:eastAsia="zh-CN"/>
              </w:rPr>
            </w:pPr>
          </w:p>
          <w:p w14:paraId="5BE28052">
            <w:pPr>
              <w:widowControl w:val="0"/>
              <w:spacing w:line="251" w:lineRule="auto"/>
              <w:rPr>
                <w:lang w:eastAsia="zh-CN"/>
              </w:rPr>
            </w:pPr>
          </w:p>
          <w:p w14:paraId="1B61BF6E">
            <w:pPr>
              <w:widowControl w:val="0"/>
              <w:spacing w:line="252" w:lineRule="auto"/>
              <w:rPr>
                <w:lang w:eastAsia="zh-CN"/>
              </w:rPr>
            </w:pPr>
          </w:p>
          <w:p w14:paraId="0FF9992F">
            <w:pPr>
              <w:pStyle w:val="8"/>
              <w:widowControl w:val="0"/>
              <w:spacing w:before="65" w:line="225" w:lineRule="auto"/>
              <w:ind w:left="103" w:firstLine="362" w:firstLineChars="200"/>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6</w:t>
            </w:r>
            <w:r>
              <w:rPr>
                <w:b/>
                <w:bCs/>
                <w:spacing w:val="-10"/>
                <w:lang w:eastAsia="zh-CN"/>
              </w:rPr>
              <w:t>项</w:t>
            </w:r>
          </w:p>
          <w:p w14:paraId="583670F8">
            <w:pPr>
              <w:pStyle w:val="8"/>
              <w:widowControl w:val="0"/>
              <w:spacing w:before="35" w:line="249" w:lineRule="auto"/>
              <w:ind w:left="94" w:right="140" w:hanging="4"/>
              <w:rPr>
                <w:rFonts w:hint="eastAsia"/>
                <w:lang w:eastAsia="zh-CN"/>
              </w:rPr>
            </w:pPr>
            <w:r>
              <w:rPr>
                <w:b/>
                <w:bCs/>
                <w:color w:val="010101"/>
                <w:spacing w:val="6"/>
                <w:lang w:eastAsia="zh-CN"/>
              </w:rPr>
              <w:t>旅行社以不合理低价组</w:t>
            </w:r>
            <w:r>
              <w:rPr>
                <w:b/>
                <w:bCs/>
                <w:color w:val="010101"/>
                <w:spacing w:val="5"/>
                <w:lang w:eastAsia="zh-CN"/>
              </w:rPr>
              <w:t>织旅游活</w:t>
            </w:r>
            <w:r>
              <w:rPr>
                <w:b/>
                <w:bCs/>
                <w:color w:val="010101"/>
                <w:spacing w:val="4"/>
                <w:lang w:eastAsia="zh-CN"/>
              </w:rPr>
              <w:t>动，诱骗旅</w:t>
            </w:r>
            <w:r>
              <w:rPr>
                <w:b/>
                <w:bCs/>
                <w:color w:val="010101"/>
                <w:spacing w:val="6"/>
                <w:lang w:eastAsia="zh-CN"/>
              </w:rPr>
              <w:t>游者，并通过安排购物或者另行付费项目获取回扣等不正</w:t>
            </w:r>
            <w:r>
              <w:rPr>
                <w:b/>
                <w:bCs/>
                <w:color w:val="010101"/>
                <w:spacing w:val="3"/>
                <w:lang w:eastAsia="zh-CN"/>
              </w:rPr>
              <w:t>当利益。</w:t>
            </w:r>
          </w:p>
        </w:tc>
        <w:tc>
          <w:tcPr>
            <w:tcW w:w="4525" w:type="dxa"/>
            <w:vMerge w:val="restart"/>
            <w:tcBorders>
              <w:tl2br w:val="nil"/>
              <w:tr2bl w:val="nil"/>
            </w:tcBorders>
            <w:vAlign w:val="top"/>
          </w:tcPr>
          <w:p w14:paraId="3B98CA1D">
            <w:pPr>
              <w:pStyle w:val="8"/>
              <w:widowControl w:val="0"/>
              <w:spacing w:before="71"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6F8E8337">
            <w:pPr>
              <w:pStyle w:val="8"/>
              <w:widowControl w:val="0"/>
              <w:spacing w:before="73" w:line="288" w:lineRule="auto"/>
              <w:ind w:right="95"/>
              <w:jc w:val="both"/>
              <w:rPr>
                <w:rFonts w:hint="eastAsia" w:ascii="仿宋" w:hAnsi="仿宋" w:eastAsia="仿宋" w:cs="仿宋"/>
                <w:sz w:val="20"/>
                <w:szCs w:val="20"/>
                <w:lang w:eastAsia="zh-CN"/>
              </w:rPr>
            </w:pPr>
            <w:r>
              <w:rPr>
                <w:rFonts w:hint="eastAsia" w:ascii="仿宋" w:hAnsi="仿宋" w:eastAsia="仿宋" w:cs="仿宋"/>
                <w:color w:val="010101"/>
                <w:spacing w:val="13"/>
                <w:sz w:val="20"/>
                <w:szCs w:val="20"/>
                <w:lang w:eastAsia="zh-CN"/>
              </w:rPr>
              <w:t>第三十二条第一款第六项导游违反本办</w:t>
            </w:r>
            <w:r>
              <w:rPr>
                <w:rFonts w:hint="eastAsia" w:ascii="仿宋" w:hAnsi="仿宋" w:eastAsia="仿宋" w:cs="仿宋"/>
                <w:color w:val="010101"/>
                <w:spacing w:val="6"/>
                <w:sz w:val="20"/>
                <w:szCs w:val="20"/>
                <w:lang w:eastAsia="zh-CN"/>
              </w:rPr>
              <w:t>法有关规定的，依照下列规定处理</w:t>
            </w:r>
            <w:r>
              <w:rPr>
                <w:rFonts w:hint="eastAsia" w:ascii="仿宋" w:hAnsi="仿宋" w:eastAsia="仿宋" w:cs="仿宋"/>
                <w:color w:val="010101"/>
                <w:spacing w:val="-26"/>
                <w:sz w:val="20"/>
                <w:szCs w:val="20"/>
                <w:lang w:eastAsia="zh-CN"/>
              </w:rPr>
              <w:t>：（</w:t>
            </w:r>
            <w:r>
              <w:rPr>
                <w:rFonts w:hint="eastAsia" w:ascii="仿宋" w:hAnsi="仿宋" w:eastAsia="仿宋" w:cs="仿宋"/>
                <w:color w:val="010101"/>
                <w:spacing w:val="6"/>
                <w:sz w:val="20"/>
                <w:szCs w:val="20"/>
                <w:lang w:eastAsia="zh-CN"/>
              </w:rPr>
              <w:t>六）违反</w:t>
            </w:r>
            <w:r>
              <w:rPr>
                <w:rFonts w:hint="eastAsia" w:ascii="仿宋" w:hAnsi="仿宋" w:eastAsia="仿宋" w:cs="仿宋"/>
                <w:color w:val="010101"/>
                <w:sz w:val="20"/>
                <w:szCs w:val="20"/>
                <w:lang w:eastAsia="zh-CN"/>
              </w:rPr>
              <w:t>本办法第二十三条第（三）项至第（六）项规定</w:t>
            </w:r>
            <w:r>
              <w:rPr>
                <w:rFonts w:hint="eastAsia" w:ascii="仿宋" w:hAnsi="仿宋" w:eastAsia="仿宋" w:cs="仿宋"/>
                <w:color w:val="010101"/>
                <w:spacing w:val="9"/>
                <w:sz w:val="20"/>
                <w:szCs w:val="20"/>
                <w:lang w:eastAsia="zh-CN"/>
              </w:rPr>
              <w:t>的，依据《旅游法》第九十八条的规定处罚。</w:t>
            </w:r>
          </w:p>
          <w:p w14:paraId="494CB62A">
            <w:pPr>
              <w:pStyle w:val="8"/>
              <w:widowControl w:val="0"/>
              <w:spacing w:before="35" w:line="292" w:lineRule="auto"/>
              <w:ind w:right="56"/>
              <w:jc w:val="both"/>
              <w:rPr>
                <w:rFonts w:hint="eastAsia" w:ascii="仿宋" w:hAnsi="仿宋" w:eastAsia="仿宋" w:cs="仿宋"/>
                <w:sz w:val="20"/>
                <w:szCs w:val="20"/>
                <w:lang w:eastAsia="zh-CN"/>
              </w:rPr>
            </w:pPr>
            <w:r>
              <w:rPr>
                <w:rFonts w:hint="eastAsia" w:ascii="仿宋" w:hAnsi="仿宋" w:eastAsia="仿宋" w:cs="仿宋"/>
                <w:color w:val="010101"/>
                <w:spacing w:val="15"/>
                <w:sz w:val="20"/>
                <w:szCs w:val="20"/>
                <w:lang w:eastAsia="zh-CN"/>
              </w:rPr>
              <w:t>第二十三条导游在执业过程中不得有下列</w:t>
            </w:r>
            <w:r>
              <w:rPr>
                <w:rFonts w:hint="eastAsia" w:ascii="仿宋" w:hAnsi="仿宋" w:eastAsia="仿宋" w:cs="仿宋"/>
                <w:color w:val="010101"/>
                <w:spacing w:val="6"/>
                <w:sz w:val="20"/>
                <w:szCs w:val="20"/>
                <w:lang w:eastAsia="zh-CN"/>
              </w:rPr>
              <w:t>行为</w:t>
            </w:r>
            <w:r>
              <w:rPr>
                <w:rFonts w:hint="eastAsia" w:ascii="仿宋" w:hAnsi="仿宋" w:eastAsia="仿宋" w:cs="仿宋"/>
                <w:color w:val="010101"/>
                <w:spacing w:val="-30"/>
                <w:sz w:val="20"/>
                <w:szCs w:val="20"/>
                <w:lang w:eastAsia="zh-CN"/>
              </w:rPr>
              <w:t>：（</w:t>
            </w:r>
            <w:r>
              <w:rPr>
                <w:rFonts w:hint="eastAsia" w:ascii="仿宋" w:hAnsi="仿宋" w:eastAsia="仿宋" w:cs="仿宋"/>
                <w:color w:val="010101"/>
                <w:spacing w:val="6"/>
                <w:sz w:val="20"/>
                <w:szCs w:val="20"/>
                <w:lang w:eastAsia="zh-CN"/>
              </w:rPr>
              <w:t>三）擅自安排购物活动或者另行付费旅</w:t>
            </w:r>
            <w:r>
              <w:rPr>
                <w:rFonts w:hint="eastAsia" w:ascii="仿宋" w:hAnsi="仿宋" w:eastAsia="仿宋" w:cs="仿宋"/>
                <w:color w:val="010101"/>
                <w:spacing w:val="5"/>
                <w:sz w:val="20"/>
                <w:szCs w:val="20"/>
                <w:lang w:eastAsia="zh-CN"/>
              </w:rPr>
              <w:t>游项目</w:t>
            </w:r>
            <w:r>
              <w:rPr>
                <w:rFonts w:hint="eastAsia" w:ascii="仿宋" w:hAnsi="仿宋" w:eastAsia="仿宋" w:cs="仿宋"/>
                <w:color w:val="010101"/>
                <w:spacing w:val="-24"/>
                <w:sz w:val="20"/>
                <w:szCs w:val="20"/>
                <w:lang w:eastAsia="zh-CN"/>
              </w:rPr>
              <w:t>；（</w:t>
            </w:r>
            <w:r>
              <w:rPr>
                <w:rFonts w:hint="eastAsia" w:ascii="仿宋" w:hAnsi="仿宋" w:eastAsia="仿宋" w:cs="仿宋"/>
                <w:color w:val="010101"/>
                <w:spacing w:val="5"/>
                <w:sz w:val="20"/>
                <w:szCs w:val="20"/>
                <w:lang w:eastAsia="zh-CN"/>
              </w:rPr>
              <w:t>四）以隐瞒事实、提供虚假情况等方式，诱骗旅游者违背自己的真实意愿，参加购物</w:t>
            </w:r>
            <w:r>
              <w:rPr>
                <w:rFonts w:hint="eastAsia" w:ascii="仿宋" w:hAnsi="仿宋" w:eastAsia="仿宋" w:cs="仿宋"/>
                <w:color w:val="010101"/>
                <w:spacing w:val="6"/>
                <w:sz w:val="20"/>
                <w:szCs w:val="20"/>
                <w:lang w:eastAsia="zh-CN"/>
              </w:rPr>
              <w:t>活动或者另行付费旅游项目</w:t>
            </w:r>
            <w:r>
              <w:rPr>
                <w:rFonts w:hint="eastAsia" w:ascii="仿宋" w:hAnsi="仿宋" w:eastAsia="仿宋" w:cs="仿宋"/>
                <w:color w:val="010101"/>
                <w:spacing w:val="-24"/>
                <w:sz w:val="20"/>
                <w:szCs w:val="20"/>
                <w:lang w:eastAsia="zh-CN"/>
              </w:rPr>
              <w:t>；（</w:t>
            </w:r>
            <w:r>
              <w:rPr>
                <w:rFonts w:hint="eastAsia" w:ascii="仿宋" w:hAnsi="仿宋" w:eastAsia="仿宋" w:cs="仿宋"/>
                <w:color w:val="010101"/>
                <w:spacing w:val="6"/>
                <w:sz w:val="20"/>
                <w:szCs w:val="20"/>
                <w:lang w:eastAsia="zh-CN"/>
              </w:rPr>
              <w:t>五）以殴打、弃</w:t>
            </w:r>
            <w:r>
              <w:rPr>
                <w:rFonts w:hint="eastAsia" w:ascii="仿宋" w:hAnsi="仿宋" w:eastAsia="仿宋" w:cs="仿宋"/>
                <w:color w:val="010101"/>
                <w:spacing w:val="5"/>
                <w:sz w:val="20"/>
                <w:szCs w:val="20"/>
                <w:lang w:eastAsia="zh-CN"/>
              </w:rPr>
              <w:t>置、限制活动自由、恐吓、侮辱、咒骂等方式，强迫或者变相强迫旅游者参加购物活动、另行付</w:t>
            </w:r>
            <w:r>
              <w:rPr>
                <w:rFonts w:hint="eastAsia" w:ascii="仿宋" w:hAnsi="仿宋" w:eastAsia="仿宋" w:cs="仿宋"/>
                <w:color w:val="010101"/>
                <w:spacing w:val="7"/>
                <w:sz w:val="20"/>
                <w:szCs w:val="20"/>
                <w:lang w:eastAsia="zh-CN"/>
              </w:rPr>
              <w:t>费等消费项目</w:t>
            </w:r>
            <w:r>
              <w:rPr>
                <w:rFonts w:hint="eastAsia" w:ascii="仿宋" w:hAnsi="仿宋" w:eastAsia="仿宋" w:cs="仿宋"/>
                <w:color w:val="010101"/>
                <w:spacing w:val="-36"/>
                <w:sz w:val="20"/>
                <w:szCs w:val="20"/>
                <w:lang w:eastAsia="zh-CN"/>
              </w:rPr>
              <w:t>；（</w:t>
            </w:r>
            <w:r>
              <w:rPr>
                <w:rFonts w:hint="eastAsia" w:ascii="仿宋" w:hAnsi="仿宋" w:eastAsia="仿宋" w:cs="仿宋"/>
                <w:color w:val="010101"/>
                <w:spacing w:val="7"/>
                <w:sz w:val="20"/>
                <w:szCs w:val="20"/>
                <w:lang w:eastAsia="zh-CN"/>
              </w:rPr>
              <w:t>六）获取购物场所、另行付费</w:t>
            </w:r>
            <w:r>
              <w:rPr>
                <w:rFonts w:hint="eastAsia" w:ascii="仿宋" w:hAnsi="仿宋" w:eastAsia="仿宋" w:cs="仿宋"/>
                <w:color w:val="010101"/>
                <w:spacing w:val="5"/>
                <w:sz w:val="20"/>
                <w:szCs w:val="20"/>
                <w:lang w:eastAsia="zh-CN"/>
              </w:rPr>
              <w:t>旅游项目等相关经营者以回扣、佣金、人头费或</w:t>
            </w:r>
            <w:r>
              <w:rPr>
                <w:rFonts w:hint="eastAsia" w:ascii="仿宋" w:hAnsi="仿宋" w:eastAsia="仿宋" w:cs="仿宋"/>
                <w:color w:val="010101"/>
                <w:spacing w:val="8"/>
                <w:sz w:val="20"/>
                <w:szCs w:val="20"/>
                <w:lang w:eastAsia="zh-CN"/>
              </w:rPr>
              <w:t>者奖励费等名义给予的不正当利益。</w:t>
            </w:r>
          </w:p>
          <w:p w14:paraId="1EF5335D">
            <w:pPr>
              <w:pStyle w:val="8"/>
              <w:widowControl w:val="0"/>
              <w:spacing w:before="34" w:line="226" w:lineRule="auto"/>
              <w:ind w:left="90"/>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2.《旅游法》</w:t>
            </w:r>
          </w:p>
          <w:p w14:paraId="3FC042EA">
            <w:pPr>
              <w:pStyle w:val="8"/>
              <w:widowControl w:val="0"/>
              <w:spacing w:before="71" w:line="286" w:lineRule="auto"/>
              <w:ind w:right="51"/>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第九十八条规定旅行社违反本法第三十五</w:t>
            </w:r>
            <w:r>
              <w:rPr>
                <w:rFonts w:hint="eastAsia" w:ascii="仿宋" w:hAnsi="仿宋" w:eastAsia="仿宋" w:cs="仿宋"/>
                <w:color w:val="010101"/>
                <w:spacing w:val="5"/>
                <w:sz w:val="20"/>
                <w:szCs w:val="20"/>
                <w:lang w:eastAsia="zh-CN"/>
              </w:rPr>
              <w:t>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w:t>
            </w:r>
            <w:r>
              <w:rPr>
                <w:rFonts w:hint="eastAsia" w:ascii="仿宋" w:hAnsi="仿宋" w:eastAsia="仿宋" w:cs="仿宋"/>
                <w:color w:val="010101"/>
                <w:spacing w:val="7"/>
                <w:sz w:val="20"/>
                <w:szCs w:val="20"/>
                <w:lang w:eastAsia="zh-CN"/>
              </w:rPr>
              <w:t>以上二万元以下罚款，并暂扣或者吊销导游证。</w:t>
            </w:r>
          </w:p>
        </w:tc>
        <w:tc>
          <w:tcPr>
            <w:tcW w:w="1268" w:type="dxa"/>
            <w:tcBorders>
              <w:tl2br w:val="nil"/>
              <w:tr2bl w:val="nil"/>
            </w:tcBorders>
            <w:vAlign w:val="top"/>
          </w:tcPr>
          <w:p w14:paraId="4DD3D377">
            <w:pPr>
              <w:widowControl w:val="0"/>
              <w:spacing w:line="363" w:lineRule="auto"/>
              <w:rPr>
                <w:rFonts w:hint="eastAsia" w:ascii="仿宋" w:hAnsi="仿宋" w:eastAsia="仿宋" w:cs="仿宋"/>
                <w:sz w:val="20"/>
                <w:szCs w:val="20"/>
                <w:lang w:eastAsia="zh-CN"/>
              </w:rPr>
            </w:pPr>
          </w:p>
          <w:p w14:paraId="52644882">
            <w:pPr>
              <w:pStyle w:val="8"/>
              <w:widowControl w:val="0"/>
              <w:spacing w:before="65" w:line="225" w:lineRule="auto"/>
              <w:ind w:left="426"/>
              <w:rPr>
                <w:rFonts w:hint="eastAsia" w:ascii="仿宋" w:hAnsi="仿宋" w:eastAsia="仿宋" w:cs="仿宋"/>
                <w:sz w:val="20"/>
                <w:szCs w:val="20"/>
              </w:rPr>
            </w:pPr>
            <w:r>
              <w:rPr>
                <w:rFonts w:hint="eastAsia" w:ascii="仿宋" w:hAnsi="仿宋" w:eastAsia="仿宋" w:cs="仿宋"/>
                <w:color w:val="010101"/>
                <w:spacing w:val="1"/>
                <w:sz w:val="20"/>
                <w:szCs w:val="20"/>
              </w:rPr>
              <w:t>较轻</w:t>
            </w:r>
          </w:p>
        </w:tc>
        <w:tc>
          <w:tcPr>
            <w:tcW w:w="2106" w:type="dxa"/>
            <w:tcBorders>
              <w:tl2br w:val="nil"/>
              <w:tr2bl w:val="nil"/>
            </w:tcBorders>
            <w:vAlign w:val="top"/>
          </w:tcPr>
          <w:p w14:paraId="6C3E799E">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7"/>
                <w:sz w:val="20"/>
                <w:szCs w:val="20"/>
                <w:lang w:eastAsia="zh-CN"/>
              </w:rPr>
            </w:pPr>
            <w:r>
              <w:rPr>
                <w:rFonts w:hint="eastAsia" w:ascii="仿宋" w:hAnsi="仿宋" w:eastAsia="仿宋" w:cs="仿宋"/>
                <w:spacing w:val="5"/>
                <w:sz w:val="20"/>
                <w:szCs w:val="20"/>
                <w:lang w:eastAsia="zh-CN"/>
              </w:rPr>
              <w:t>有下列情形之一的</w:t>
            </w:r>
            <w:r>
              <w:rPr>
                <w:rFonts w:hint="eastAsia" w:cs="仿宋"/>
                <w:spacing w:val="5"/>
                <w:sz w:val="20"/>
                <w:szCs w:val="20"/>
                <w:lang w:eastAsia="zh-CN"/>
              </w:rPr>
              <w:t>：</w:t>
            </w:r>
            <w:r>
              <w:rPr>
                <w:rFonts w:hint="eastAsia" w:ascii="仿宋" w:hAnsi="仿宋" w:eastAsia="仿宋" w:cs="仿宋"/>
                <w:spacing w:val="5"/>
                <w:sz w:val="20"/>
                <w:szCs w:val="20"/>
                <w:lang w:eastAsia="zh-CN"/>
              </w:rPr>
              <w:br w:type="textWrapping"/>
            </w:r>
            <w:r>
              <w:rPr>
                <w:rFonts w:hint="eastAsia" w:ascii="仿宋" w:hAnsi="仿宋" w:eastAsia="仿宋" w:cs="仿宋"/>
                <w:spacing w:val="5"/>
                <w:sz w:val="20"/>
                <w:szCs w:val="20"/>
                <w:lang w:eastAsia="zh-CN"/>
              </w:rPr>
              <w:t>1.</w:t>
            </w:r>
            <w:r>
              <w:rPr>
                <w:rFonts w:hint="eastAsia" w:ascii="仿宋" w:hAnsi="仿宋" w:eastAsia="仿宋" w:cs="仿宋"/>
                <w:spacing w:val="-10"/>
                <w:sz w:val="20"/>
                <w:szCs w:val="20"/>
                <w:lang w:eastAsia="zh-CN"/>
              </w:rPr>
              <w:t>违法所得十万元以</w:t>
            </w:r>
            <w:r>
              <w:rPr>
                <w:rFonts w:hint="eastAsia" w:ascii="仿宋" w:hAnsi="仿宋" w:eastAsia="仿宋" w:cs="仿宋"/>
                <w:spacing w:val="-7"/>
                <w:sz w:val="20"/>
                <w:szCs w:val="20"/>
                <w:lang w:eastAsia="zh-CN"/>
              </w:rPr>
              <w:t>下的</w:t>
            </w:r>
          </w:p>
          <w:p w14:paraId="33CC8CCC">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153" w:type="dxa"/>
            <w:tcBorders>
              <w:tl2br w:val="nil"/>
              <w:tr2bl w:val="nil"/>
            </w:tcBorders>
            <w:vAlign w:val="top"/>
          </w:tcPr>
          <w:p w14:paraId="49424540">
            <w:pPr>
              <w:pStyle w:val="8"/>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56" w:firstLineChars="200"/>
              <w:jc w:val="both"/>
              <w:textAlignment w:val="baseline"/>
              <w:rPr>
                <w:rFonts w:hint="eastAsia" w:ascii="仿宋" w:hAnsi="仿宋" w:eastAsia="仿宋" w:cs="仿宋"/>
                <w:color w:val="010101"/>
                <w:spacing w:val="14"/>
                <w:sz w:val="20"/>
                <w:szCs w:val="20"/>
                <w:lang w:eastAsia="zh-CN"/>
              </w:rPr>
            </w:pPr>
          </w:p>
          <w:p w14:paraId="0E678B9C">
            <w:pPr>
              <w:pStyle w:val="8"/>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5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4"/>
                <w:sz w:val="20"/>
                <w:szCs w:val="20"/>
                <w:lang w:eastAsia="zh-CN"/>
              </w:rPr>
              <w:t>责令改正，没收违法所得，责令停业整顿一个月之内</w:t>
            </w:r>
            <w:r>
              <w:rPr>
                <w:rFonts w:hint="eastAsia" w:ascii="仿宋" w:hAnsi="仿宋" w:eastAsia="仿宋" w:cs="仿宋"/>
                <w:color w:val="010101"/>
                <w:spacing w:val="13"/>
                <w:sz w:val="20"/>
                <w:szCs w:val="20"/>
                <w:lang w:eastAsia="zh-CN"/>
              </w:rPr>
              <w:t>，并处三万元以上十万元以下罚款</w:t>
            </w:r>
            <w:r>
              <w:rPr>
                <w:rFonts w:hint="eastAsia" w:cs="仿宋"/>
                <w:color w:val="010101"/>
                <w:spacing w:val="13"/>
                <w:sz w:val="20"/>
                <w:szCs w:val="20"/>
                <w:lang w:eastAsia="zh-CN"/>
              </w:rPr>
              <w:t>。</w:t>
            </w:r>
            <w:r>
              <w:rPr>
                <w:rFonts w:hint="eastAsia" w:ascii="仿宋" w:hAnsi="仿宋" w:eastAsia="仿宋" w:cs="仿宋"/>
                <w:color w:val="010101"/>
                <w:spacing w:val="13"/>
                <w:sz w:val="20"/>
                <w:szCs w:val="20"/>
                <w:lang w:eastAsia="zh-CN"/>
              </w:rPr>
              <w:t>对直接</w:t>
            </w:r>
            <w:r>
              <w:rPr>
                <w:rFonts w:hint="eastAsia" w:ascii="仿宋" w:hAnsi="仿宋" w:eastAsia="仿宋" w:cs="仿宋"/>
                <w:color w:val="010101"/>
                <w:spacing w:val="7"/>
                <w:sz w:val="20"/>
                <w:szCs w:val="20"/>
                <w:lang w:eastAsia="zh-CN"/>
              </w:rPr>
              <w:t>负责的主管人员和其他直接责任人员，没收违法所</w:t>
            </w:r>
            <w:r>
              <w:rPr>
                <w:rFonts w:hint="eastAsia" w:ascii="仿宋" w:hAnsi="仿宋" w:eastAsia="仿宋" w:cs="仿宋"/>
                <w:color w:val="010101"/>
                <w:spacing w:val="6"/>
                <w:sz w:val="20"/>
                <w:szCs w:val="20"/>
                <w:lang w:eastAsia="zh-CN"/>
              </w:rPr>
              <w:t>得，</w:t>
            </w:r>
            <w:r>
              <w:rPr>
                <w:rFonts w:hint="eastAsia" w:ascii="仿宋" w:hAnsi="仿宋" w:eastAsia="仿宋" w:cs="仿宋"/>
                <w:color w:val="010101"/>
                <w:spacing w:val="8"/>
                <w:sz w:val="20"/>
                <w:szCs w:val="20"/>
                <w:lang w:eastAsia="zh-CN"/>
              </w:rPr>
              <w:t>处二千元以上五千元以下罚款，并暂扣导游证。</w:t>
            </w:r>
          </w:p>
        </w:tc>
      </w:tr>
      <w:tr w14:paraId="4A6FA105">
        <w:tblPrEx>
          <w:tblLayout w:type="fixed"/>
        </w:tblPrEx>
        <w:trPr>
          <w:trHeight w:val="785" w:hRule="atLeast"/>
        </w:trPr>
        <w:tc>
          <w:tcPr>
            <w:tcW w:w="693" w:type="dxa"/>
            <w:vMerge w:val="continue"/>
            <w:tcBorders>
              <w:tl2br w:val="nil"/>
              <w:tr2bl w:val="nil"/>
            </w:tcBorders>
            <w:vAlign w:val="top"/>
          </w:tcPr>
          <w:p w14:paraId="473C340C">
            <w:pPr>
              <w:widowControl w:val="0"/>
              <w:rPr>
                <w:lang w:eastAsia="zh-CN"/>
              </w:rPr>
            </w:pPr>
          </w:p>
        </w:tc>
        <w:tc>
          <w:tcPr>
            <w:tcW w:w="1301" w:type="dxa"/>
            <w:vMerge w:val="continue"/>
            <w:tcBorders>
              <w:tl2br w:val="nil"/>
              <w:tr2bl w:val="nil"/>
            </w:tcBorders>
            <w:vAlign w:val="top"/>
          </w:tcPr>
          <w:p w14:paraId="6BA587CC">
            <w:pPr>
              <w:widowControl w:val="0"/>
              <w:rPr>
                <w:lang w:eastAsia="zh-CN"/>
              </w:rPr>
            </w:pPr>
          </w:p>
        </w:tc>
        <w:tc>
          <w:tcPr>
            <w:tcW w:w="4525" w:type="dxa"/>
            <w:vMerge w:val="continue"/>
            <w:tcBorders>
              <w:tl2br w:val="nil"/>
              <w:tr2bl w:val="nil"/>
            </w:tcBorders>
            <w:vAlign w:val="top"/>
          </w:tcPr>
          <w:p w14:paraId="48579C56">
            <w:pPr>
              <w:widowControl w:val="0"/>
              <w:rPr>
                <w:rFonts w:hint="eastAsia" w:ascii="仿宋" w:hAnsi="仿宋" w:eastAsia="仿宋" w:cs="仿宋"/>
                <w:sz w:val="20"/>
                <w:szCs w:val="20"/>
                <w:lang w:eastAsia="zh-CN"/>
              </w:rPr>
            </w:pPr>
          </w:p>
        </w:tc>
        <w:tc>
          <w:tcPr>
            <w:tcW w:w="1268" w:type="dxa"/>
            <w:tcBorders>
              <w:tl2br w:val="nil"/>
              <w:tr2bl w:val="nil"/>
            </w:tcBorders>
            <w:vAlign w:val="top"/>
          </w:tcPr>
          <w:p w14:paraId="64157990">
            <w:pPr>
              <w:widowControl w:val="0"/>
              <w:spacing w:line="365" w:lineRule="auto"/>
              <w:rPr>
                <w:rFonts w:hint="eastAsia" w:ascii="仿宋" w:hAnsi="仿宋" w:eastAsia="仿宋" w:cs="仿宋"/>
                <w:sz w:val="20"/>
                <w:szCs w:val="20"/>
                <w:lang w:eastAsia="zh-CN"/>
              </w:rPr>
            </w:pPr>
          </w:p>
          <w:p w14:paraId="26E57FDA">
            <w:pPr>
              <w:pStyle w:val="8"/>
              <w:widowControl w:val="0"/>
              <w:spacing w:before="65" w:line="228" w:lineRule="auto"/>
              <w:ind w:left="433"/>
              <w:rPr>
                <w:rFonts w:hint="eastAsia" w:ascii="仿宋" w:hAnsi="仿宋" w:eastAsia="仿宋" w:cs="仿宋"/>
                <w:sz w:val="20"/>
                <w:szCs w:val="20"/>
              </w:rPr>
            </w:pPr>
            <w:r>
              <w:rPr>
                <w:rFonts w:hint="eastAsia" w:ascii="仿宋" w:hAnsi="仿宋" w:eastAsia="仿宋" w:cs="仿宋"/>
                <w:color w:val="010101"/>
                <w:spacing w:val="-2"/>
                <w:sz w:val="20"/>
                <w:szCs w:val="20"/>
              </w:rPr>
              <w:t>一般</w:t>
            </w:r>
          </w:p>
        </w:tc>
        <w:tc>
          <w:tcPr>
            <w:tcW w:w="2106" w:type="dxa"/>
            <w:tcBorders>
              <w:tl2br w:val="nil"/>
              <w:tr2bl w:val="nil"/>
            </w:tcBorders>
            <w:vAlign w:val="top"/>
          </w:tcPr>
          <w:p w14:paraId="4D668F4F">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违法所得十万</w:t>
            </w:r>
            <w:r>
              <w:rPr>
                <w:rFonts w:hint="eastAsia" w:cs="仿宋"/>
                <w:spacing w:val="8"/>
                <w:sz w:val="20"/>
                <w:szCs w:val="20"/>
                <w:lang w:val="en-US" w:eastAsia="zh-CN"/>
              </w:rPr>
              <w:t>元</w:t>
            </w:r>
            <w:r>
              <w:rPr>
                <w:rFonts w:hint="eastAsia" w:ascii="仿宋" w:hAnsi="仿宋" w:eastAsia="仿宋" w:cs="仿宋"/>
                <w:spacing w:val="8"/>
                <w:sz w:val="20"/>
                <w:szCs w:val="20"/>
                <w:lang w:eastAsia="zh-CN"/>
              </w:rPr>
              <w:t>至三十</w:t>
            </w:r>
            <w:r>
              <w:rPr>
                <w:rFonts w:hint="eastAsia" w:ascii="仿宋" w:hAnsi="仿宋" w:eastAsia="仿宋" w:cs="仿宋"/>
                <w:spacing w:val="2"/>
                <w:sz w:val="20"/>
                <w:szCs w:val="20"/>
                <w:lang w:eastAsia="zh-CN"/>
              </w:rPr>
              <w:t>万元的</w:t>
            </w:r>
          </w:p>
        </w:tc>
        <w:tc>
          <w:tcPr>
            <w:tcW w:w="5153" w:type="dxa"/>
            <w:tcBorders>
              <w:tl2br w:val="nil"/>
              <w:tr2bl w:val="nil"/>
            </w:tcBorders>
            <w:vAlign w:val="top"/>
          </w:tcPr>
          <w:p w14:paraId="72949D9E">
            <w:pPr>
              <w:pStyle w:val="8"/>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5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4"/>
                <w:sz w:val="20"/>
                <w:szCs w:val="20"/>
                <w:lang w:eastAsia="zh-CN"/>
              </w:rPr>
              <w:t>责令改正，没收违法所得，责令停业整顿一个月至二个月，并处十万元以上三十万元以下罚款</w:t>
            </w:r>
            <w:r>
              <w:rPr>
                <w:rFonts w:hint="eastAsia" w:cs="仿宋"/>
                <w:color w:val="010101"/>
                <w:spacing w:val="14"/>
                <w:sz w:val="20"/>
                <w:szCs w:val="20"/>
                <w:lang w:eastAsia="zh-CN"/>
              </w:rPr>
              <w:t>。</w:t>
            </w:r>
            <w:r>
              <w:rPr>
                <w:rFonts w:hint="eastAsia" w:ascii="仿宋" w:hAnsi="仿宋" w:eastAsia="仿宋" w:cs="仿宋"/>
                <w:color w:val="010101"/>
                <w:spacing w:val="13"/>
                <w:sz w:val="20"/>
                <w:szCs w:val="20"/>
                <w:lang w:eastAsia="zh-CN"/>
              </w:rPr>
              <w:t>对直</w:t>
            </w:r>
            <w:r>
              <w:rPr>
                <w:rFonts w:hint="eastAsia" w:ascii="仿宋" w:hAnsi="仿宋" w:eastAsia="仿宋" w:cs="仿宋"/>
                <w:color w:val="010101"/>
                <w:spacing w:val="14"/>
                <w:sz w:val="20"/>
                <w:szCs w:val="20"/>
                <w:lang w:eastAsia="zh-CN"/>
              </w:rPr>
              <w:t>接负责的主管人员和其他直接责任人员，没收违</w:t>
            </w:r>
            <w:r>
              <w:rPr>
                <w:rFonts w:hint="eastAsia" w:ascii="仿宋" w:hAnsi="仿宋" w:eastAsia="仿宋" w:cs="仿宋"/>
                <w:color w:val="010101"/>
                <w:spacing w:val="13"/>
                <w:sz w:val="20"/>
                <w:szCs w:val="20"/>
                <w:lang w:eastAsia="zh-CN"/>
              </w:rPr>
              <w:t>法所</w:t>
            </w:r>
            <w:r>
              <w:rPr>
                <w:rFonts w:hint="eastAsia" w:ascii="仿宋" w:hAnsi="仿宋" w:eastAsia="仿宋" w:cs="仿宋"/>
                <w:color w:val="010101"/>
                <w:spacing w:val="9"/>
                <w:sz w:val="20"/>
                <w:szCs w:val="20"/>
                <w:lang w:eastAsia="zh-CN"/>
              </w:rPr>
              <w:t>得，处五千元以上一万元以下罚款，并暂扣导游证。</w:t>
            </w:r>
          </w:p>
        </w:tc>
      </w:tr>
      <w:tr w14:paraId="6EEBC661">
        <w:tblPrEx>
          <w:tblLayout w:type="fixed"/>
        </w:tblPrEx>
        <w:trPr>
          <w:trHeight w:val="1350" w:hRule="atLeast"/>
        </w:trPr>
        <w:tc>
          <w:tcPr>
            <w:tcW w:w="693" w:type="dxa"/>
            <w:vMerge w:val="continue"/>
            <w:tcBorders>
              <w:tl2br w:val="nil"/>
              <w:tr2bl w:val="nil"/>
            </w:tcBorders>
            <w:vAlign w:val="top"/>
          </w:tcPr>
          <w:p w14:paraId="378128F0">
            <w:pPr>
              <w:widowControl w:val="0"/>
              <w:rPr>
                <w:lang w:eastAsia="zh-CN"/>
              </w:rPr>
            </w:pPr>
          </w:p>
        </w:tc>
        <w:tc>
          <w:tcPr>
            <w:tcW w:w="1301" w:type="dxa"/>
            <w:vMerge w:val="continue"/>
            <w:tcBorders>
              <w:tl2br w:val="nil"/>
              <w:tr2bl w:val="nil"/>
            </w:tcBorders>
            <w:vAlign w:val="top"/>
          </w:tcPr>
          <w:p w14:paraId="710C5D25">
            <w:pPr>
              <w:widowControl w:val="0"/>
              <w:rPr>
                <w:lang w:eastAsia="zh-CN"/>
              </w:rPr>
            </w:pPr>
          </w:p>
        </w:tc>
        <w:tc>
          <w:tcPr>
            <w:tcW w:w="4525" w:type="dxa"/>
            <w:vMerge w:val="continue"/>
            <w:tcBorders>
              <w:tl2br w:val="nil"/>
              <w:tr2bl w:val="nil"/>
            </w:tcBorders>
            <w:vAlign w:val="top"/>
          </w:tcPr>
          <w:p w14:paraId="025E4C1B">
            <w:pPr>
              <w:widowControl w:val="0"/>
              <w:rPr>
                <w:rFonts w:hint="eastAsia" w:ascii="仿宋" w:hAnsi="仿宋" w:eastAsia="仿宋" w:cs="仿宋"/>
                <w:sz w:val="20"/>
                <w:szCs w:val="20"/>
                <w:lang w:eastAsia="zh-CN"/>
              </w:rPr>
            </w:pPr>
          </w:p>
        </w:tc>
        <w:tc>
          <w:tcPr>
            <w:tcW w:w="1268" w:type="dxa"/>
            <w:tcBorders>
              <w:tl2br w:val="nil"/>
              <w:tr2bl w:val="nil"/>
            </w:tcBorders>
            <w:vAlign w:val="top"/>
          </w:tcPr>
          <w:p w14:paraId="769A5E6E">
            <w:pPr>
              <w:widowControl w:val="0"/>
              <w:spacing w:line="349" w:lineRule="auto"/>
              <w:rPr>
                <w:rFonts w:hint="eastAsia" w:ascii="仿宋" w:hAnsi="仿宋" w:eastAsia="仿宋" w:cs="仿宋"/>
                <w:sz w:val="20"/>
                <w:szCs w:val="20"/>
                <w:lang w:eastAsia="zh-CN"/>
              </w:rPr>
            </w:pPr>
          </w:p>
          <w:p w14:paraId="1B258BC4">
            <w:pPr>
              <w:widowControl w:val="0"/>
              <w:spacing w:line="349" w:lineRule="auto"/>
              <w:rPr>
                <w:rFonts w:hint="eastAsia" w:ascii="仿宋" w:hAnsi="仿宋" w:eastAsia="仿宋" w:cs="仿宋"/>
                <w:sz w:val="20"/>
                <w:szCs w:val="20"/>
                <w:lang w:eastAsia="zh-CN"/>
              </w:rPr>
            </w:pPr>
          </w:p>
          <w:p w14:paraId="0A6F94AE">
            <w:pPr>
              <w:pStyle w:val="8"/>
              <w:widowControl w:val="0"/>
              <w:spacing w:before="65" w:line="225" w:lineRule="auto"/>
              <w:ind w:left="426"/>
              <w:rPr>
                <w:rFonts w:hint="eastAsia" w:ascii="仿宋" w:hAnsi="仿宋" w:eastAsia="仿宋" w:cs="仿宋"/>
                <w:sz w:val="20"/>
                <w:szCs w:val="20"/>
              </w:rPr>
            </w:pPr>
            <w:r>
              <w:rPr>
                <w:rFonts w:hint="eastAsia" w:ascii="仿宋" w:hAnsi="仿宋" w:eastAsia="仿宋" w:cs="仿宋"/>
                <w:color w:val="010101"/>
                <w:spacing w:val="1"/>
                <w:sz w:val="20"/>
                <w:szCs w:val="20"/>
              </w:rPr>
              <w:t>较重</w:t>
            </w:r>
          </w:p>
        </w:tc>
        <w:tc>
          <w:tcPr>
            <w:tcW w:w="2106" w:type="dxa"/>
            <w:tcBorders>
              <w:tl2br w:val="nil"/>
              <w:tr2bl w:val="nil"/>
            </w:tcBorders>
            <w:vAlign w:val="top"/>
          </w:tcPr>
          <w:p w14:paraId="79BF0332">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有下列情形之一的：</w:t>
            </w:r>
          </w:p>
          <w:p w14:paraId="75A78CB5">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1.违法所得三十万元以上四十万元以下的</w:t>
            </w:r>
          </w:p>
          <w:p w14:paraId="37CDF01E">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2.两</w:t>
            </w:r>
            <w:r>
              <w:rPr>
                <w:rFonts w:hint="eastAsia" w:ascii="仿宋" w:hAnsi="仿宋" w:eastAsia="仿宋" w:cs="仿宋"/>
                <w:color w:val="010101"/>
                <w:spacing w:val="7"/>
                <w:sz w:val="20"/>
                <w:szCs w:val="20"/>
                <w:highlight w:val="none"/>
                <w:lang w:eastAsia="zh-CN"/>
              </w:rPr>
              <w:t>年内因违反本项</w:t>
            </w:r>
            <w:r>
              <w:rPr>
                <w:rFonts w:hint="eastAsia" w:ascii="仿宋" w:hAnsi="仿宋" w:eastAsia="仿宋" w:cs="仿宋"/>
                <w:color w:val="010101"/>
                <w:spacing w:val="6"/>
                <w:sz w:val="20"/>
                <w:szCs w:val="20"/>
                <w:highlight w:val="none"/>
                <w:lang w:eastAsia="zh-CN"/>
              </w:rPr>
              <w:t>再次被查处的</w:t>
            </w:r>
          </w:p>
        </w:tc>
        <w:tc>
          <w:tcPr>
            <w:tcW w:w="5153" w:type="dxa"/>
            <w:tcBorders>
              <w:tl2br w:val="nil"/>
              <w:tr2bl w:val="nil"/>
            </w:tcBorders>
            <w:vAlign w:val="top"/>
          </w:tcPr>
          <w:p w14:paraId="72818C2E">
            <w:pPr>
              <w:pStyle w:val="8"/>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5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3"/>
                <w:sz w:val="20"/>
                <w:szCs w:val="20"/>
                <w:lang w:eastAsia="zh-CN"/>
              </w:rPr>
              <w:t>责令改正，没收违法所得，责令停业整顿二个月</w:t>
            </w:r>
            <w:r>
              <w:rPr>
                <w:rFonts w:hint="eastAsia" w:ascii="仿宋" w:hAnsi="仿宋" w:eastAsia="仿宋" w:cs="仿宋"/>
                <w:color w:val="010101"/>
                <w:spacing w:val="14"/>
                <w:sz w:val="20"/>
                <w:szCs w:val="20"/>
                <w:lang w:eastAsia="zh-CN"/>
              </w:rPr>
              <w:t>至三个月，并处违法所得一倍以上三倍以下罚</w:t>
            </w:r>
            <w:r>
              <w:rPr>
                <w:rFonts w:hint="eastAsia" w:cs="仿宋"/>
                <w:color w:val="010101"/>
                <w:spacing w:val="14"/>
                <w:sz w:val="20"/>
                <w:szCs w:val="20"/>
                <w:lang w:eastAsia="zh-CN"/>
              </w:rPr>
              <w:t>。</w:t>
            </w:r>
            <w:r>
              <w:rPr>
                <w:rFonts w:hint="eastAsia" w:ascii="仿宋" w:hAnsi="仿宋" w:eastAsia="仿宋" w:cs="仿宋"/>
                <w:color w:val="010101"/>
                <w:spacing w:val="13"/>
                <w:sz w:val="20"/>
                <w:szCs w:val="20"/>
                <w:lang w:eastAsia="zh-CN"/>
              </w:rPr>
              <w:t>对</w:t>
            </w:r>
            <w:r>
              <w:rPr>
                <w:rFonts w:hint="eastAsia" w:ascii="仿宋" w:hAnsi="仿宋" w:eastAsia="仿宋" w:cs="仿宋"/>
                <w:color w:val="010101"/>
                <w:spacing w:val="14"/>
                <w:sz w:val="20"/>
                <w:szCs w:val="20"/>
                <w:lang w:eastAsia="zh-CN"/>
              </w:rPr>
              <w:t>直接负责的主管人员和其他直接责任人员，没</w:t>
            </w:r>
            <w:r>
              <w:rPr>
                <w:rFonts w:hint="eastAsia" w:ascii="仿宋" w:hAnsi="仿宋" w:eastAsia="仿宋" w:cs="仿宋"/>
                <w:color w:val="010101"/>
                <w:spacing w:val="13"/>
                <w:sz w:val="20"/>
                <w:szCs w:val="20"/>
                <w:lang w:eastAsia="zh-CN"/>
              </w:rPr>
              <w:t>收违法</w:t>
            </w:r>
            <w:r>
              <w:rPr>
                <w:rFonts w:hint="eastAsia" w:ascii="仿宋" w:hAnsi="仿宋" w:eastAsia="仿宋" w:cs="仿宋"/>
                <w:color w:val="010101"/>
                <w:spacing w:val="14"/>
                <w:sz w:val="20"/>
                <w:szCs w:val="20"/>
                <w:lang w:eastAsia="zh-CN"/>
              </w:rPr>
              <w:t>所得，处一万元以上一万五千元以下罚款，并</w:t>
            </w:r>
            <w:r>
              <w:rPr>
                <w:rFonts w:hint="eastAsia" w:ascii="仿宋" w:hAnsi="仿宋" w:eastAsia="仿宋" w:cs="仿宋"/>
                <w:color w:val="010101"/>
                <w:spacing w:val="13"/>
                <w:sz w:val="20"/>
                <w:szCs w:val="20"/>
                <w:lang w:eastAsia="zh-CN"/>
              </w:rPr>
              <w:t>暂扣导</w:t>
            </w:r>
            <w:r>
              <w:rPr>
                <w:rFonts w:hint="eastAsia" w:ascii="仿宋" w:hAnsi="仿宋" w:eastAsia="仿宋" w:cs="仿宋"/>
                <w:color w:val="010101"/>
                <w:spacing w:val="2"/>
                <w:sz w:val="20"/>
                <w:szCs w:val="20"/>
                <w:lang w:eastAsia="zh-CN"/>
              </w:rPr>
              <w:t>游证。</w:t>
            </w:r>
          </w:p>
        </w:tc>
      </w:tr>
      <w:tr w14:paraId="23649F89">
        <w:tblPrEx>
          <w:tblLayout w:type="fixed"/>
        </w:tblPrEx>
        <w:trPr>
          <w:trHeight w:val="507" w:hRule="atLeast"/>
        </w:trPr>
        <w:tc>
          <w:tcPr>
            <w:tcW w:w="693" w:type="dxa"/>
            <w:vMerge w:val="continue"/>
            <w:tcBorders>
              <w:tl2br w:val="nil"/>
              <w:tr2bl w:val="nil"/>
            </w:tcBorders>
            <w:vAlign w:val="top"/>
          </w:tcPr>
          <w:p w14:paraId="6626793D">
            <w:pPr>
              <w:widowControl w:val="0"/>
              <w:rPr>
                <w:lang w:eastAsia="zh-CN"/>
              </w:rPr>
            </w:pPr>
          </w:p>
        </w:tc>
        <w:tc>
          <w:tcPr>
            <w:tcW w:w="1301" w:type="dxa"/>
            <w:vMerge w:val="continue"/>
            <w:tcBorders>
              <w:tl2br w:val="nil"/>
              <w:tr2bl w:val="nil"/>
            </w:tcBorders>
            <w:vAlign w:val="top"/>
          </w:tcPr>
          <w:p w14:paraId="6D05F8B1">
            <w:pPr>
              <w:widowControl w:val="0"/>
              <w:rPr>
                <w:lang w:eastAsia="zh-CN"/>
              </w:rPr>
            </w:pPr>
          </w:p>
        </w:tc>
        <w:tc>
          <w:tcPr>
            <w:tcW w:w="4525" w:type="dxa"/>
            <w:vMerge w:val="continue"/>
            <w:tcBorders>
              <w:tl2br w:val="nil"/>
              <w:tr2bl w:val="nil"/>
            </w:tcBorders>
            <w:vAlign w:val="top"/>
          </w:tcPr>
          <w:p w14:paraId="19228ED9">
            <w:pPr>
              <w:widowControl w:val="0"/>
              <w:rPr>
                <w:rFonts w:hint="eastAsia" w:ascii="仿宋" w:hAnsi="仿宋" w:eastAsia="仿宋" w:cs="仿宋"/>
                <w:sz w:val="20"/>
                <w:szCs w:val="20"/>
                <w:lang w:eastAsia="zh-CN"/>
              </w:rPr>
            </w:pPr>
          </w:p>
        </w:tc>
        <w:tc>
          <w:tcPr>
            <w:tcW w:w="1268" w:type="dxa"/>
            <w:tcBorders>
              <w:tl2br w:val="nil"/>
              <w:tr2bl w:val="nil"/>
            </w:tcBorders>
            <w:vAlign w:val="top"/>
          </w:tcPr>
          <w:p w14:paraId="5DCEC7B6">
            <w:pPr>
              <w:widowControl w:val="0"/>
              <w:spacing w:line="250" w:lineRule="auto"/>
              <w:rPr>
                <w:rFonts w:hint="eastAsia" w:ascii="仿宋" w:hAnsi="仿宋" w:eastAsia="仿宋" w:cs="仿宋"/>
                <w:sz w:val="20"/>
                <w:szCs w:val="20"/>
                <w:lang w:eastAsia="zh-CN"/>
              </w:rPr>
            </w:pPr>
          </w:p>
          <w:p w14:paraId="60D089C0">
            <w:pPr>
              <w:widowControl w:val="0"/>
              <w:spacing w:line="250" w:lineRule="auto"/>
              <w:rPr>
                <w:rFonts w:hint="eastAsia" w:ascii="仿宋" w:hAnsi="仿宋" w:eastAsia="仿宋" w:cs="仿宋"/>
                <w:sz w:val="20"/>
                <w:szCs w:val="20"/>
                <w:lang w:eastAsia="zh-CN"/>
              </w:rPr>
            </w:pPr>
          </w:p>
          <w:p w14:paraId="3B417586">
            <w:pPr>
              <w:widowControl w:val="0"/>
              <w:spacing w:line="250" w:lineRule="auto"/>
              <w:rPr>
                <w:rFonts w:hint="eastAsia" w:ascii="仿宋" w:hAnsi="仿宋" w:eastAsia="仿宋" w:cs="仿宋"/>
                <w:sz w:val="20"/>
                <w:szCs w:val="20"/>
                <w:lang w:eastAsia="zh-CN"/>
              </w:rPr>
            </w:pPr>
          </w:p>
          <w:p w14:paraId="5946694C">
            <w:pPr>
              <w:widowControl w:val="0"/>
              <w:spacing w:line="250" w:lineRule="auto"/>
              <w:rPr>
                <w:rFonts w:hint="eastAsia" w:ascii="仿宋" w:hAnsi="仿宋" w:eastAsia="仿宋" w:cs="仿宋"/>
                <w:sz w:val="20"/>
                <w:szCs w:val="20"/>
                <w:lang w:eastAsia="zh-CN"/>
              </w:rPr>
            </w:pPr>
          </w:p>
          <w:p w14:paraId="7D427DB8">
            <w:pPr>
              <w:widowControl w:val="0"/>
              <w:spacing w:line="250" w:lineRule="auto"/>
              <w:rPr>
                <w:rFonts w:hint="eastAsia" w:ascii="仿宋" w:hAnsi="仿宋" w:eastAsia="仿宋" w:cs="仿宋"/>
                <w:sz w:val="20"/>
                <w:szCs w:val="20"/>
                <w:lang w:eastAsia="zh-CN"/>
              </w:rPr>
            </w:pPr>
          </w:p>
          <w:p w14:paraId="7ADDF85F">
            <w:pPr>
              <w:widowControl w:val="0"/>
              <w:spacing w:line="250" w:lineRule="auto"/>
              <w:rPr>
                <w:rFonts w:hint="eastAsia" w:ascii="仿宋" w:hAnsi="仿宋" w:eastAsia="仿宋" w:cs="仿宋"/>
                <w:sz w:val="20"/>
                <w:szCs w:val="20"/>
                <w:lang w:eastAsia="zh-CN"/>
              </w:rPr>
            </w:pPr>
          </w:p>
          <w:p w14:paraId="308E5085">
            <w:pPr>
              <w:widowControl w:val="0"/>
              <w:spacing w:line="250" w:lineRule="auto"/>
              <w:rPr>
                <w:rFonts w:hint="eastAsia" w:ascii="仿宋" w:hAnsi="仿宋" w:eastAsia="仿宋" w:cs="仿宋"/>
                <w:sz w:val="20"/>
                <w:szCs w:val="20"/>
                <w:lang w:eastAsia="zh-CN"/>
              </w:rPr>
            </w:pPr>
          </w:p>
          <w:p w14:paraId="5EB3C978">
            <w:pPr>
              <w:pStyle w:val="8"/>
              <w:widowControl w:val="0"/>
              <w:spacing w:before="65" w:line="227" w:lineRule="auto"/>
              <w:ind w:left="416"/>
              <w:rPr>
                <w:rFonts w:hint="eastAsia" w:ascii="仿宋" w:hAnsi="仿宋" w:eastAsia="仿宋" w:cs="仿宋"/>
                <w:sz w:val="20"/>
                <w:szCs w:val="20"/>
              </w:rPr>
            </w:pPr>
            <w:r>
              <w:rPr>
                <w:rFonts w:hint="eastAsia" w:ascii="仿宋" w:hAnsi="仿宋" w:eastAsia="仿宋" w:cs="仿宋"/>
                <w:color w:val="010101"/>
                <w:spacing w:val="6"/>
                <w:sz w:val="20"/>
                <w:szCs w:val="20"/>
              </w:rPr>
              <w:t>严重</w:t>
            </w:r>
          </w:p>
        </w:tc>
        <w:tc>
          <w:tcPr>
            <w:tcW w:w="2106" w:type="dxa"/>
            <w:tcBorders>
              <w:tl2br w:val="nil"/>
              <w:tr2bl w:val="nil"/>
            </w:tcBorders>
            <w:vAlign w:val="top"/>
          </w:tcPr>
          <w:p w14:paraId="417D3860">
            <w:pPr>
              <w:pStyle w:val="8"/>
              <w:keepNext w:val="0"/>
              <w:keepLines w:val="0"/>
              <w:pageBreakBefore w:val="0"/>
              <w:widowControl w:val="0"/>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pacing w:val="-7"/>
                <w:sz w:val="20"/>
                <w:szCs w:val="20"/>
                <w:lang w:eastAsia="zh-CN"/>
              </w:rPr>
            </w:pPr>
          </w:p>
        </w:tc>
        <w:tc>
          <w:tcPr>
            <w:tcW w:w="5153" w:type="dxa"/>
            <w:tcBorders>
              <w:tl2br w:val="nil"/>
              <w:tr2bl w:val="nil"/>
            </w:tcBorders>
            <w:vAlign w:val="top"/>
          </w:tcPr>
          <w:p w14:paraId="7BE885E0">
            <w:pPr>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264DBC3">
            <w:pPr>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24F8536">
            <w:pPr>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FB61308">
            <w:pPr>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704C60A">
            <w:pPr>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D2E46F2">
            <w:pPr>
              <w:pStyle w:val="8"/>
              <w:keepNext w:val="0"/>
              <w:keepLines w:val="0"/>
              <w:pageBreakBefore w:val="0"/>
              <w:widowControl w:val="0"/>
              <w:kinsoku w:val="0"/>
              <w:wordWrap/>
              <w:overflowPunct/>
              <w:topLinePunct w:val="0"/>
              <w:autoSpaceDE w:val="0"/>
              <w:autoSpaceDN w:val="0"/>
              <w:bidi w:val="0"/>
              <w:adjustRightInd w:val="0"/>
              <w:snapToGrid w:val="0"/>
              <w:spacing w:line="20" w:lineRule="atLeast"/>
              <w:ind w:left="0" w:right="0" w:firstLine="45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4"/>
                <w:sz w:val="20"/>
                <w:szCs w:val="20"/>
                <w:lang w:eastAsia="zh-CN"/>
              </w:rPr>
              <w:t>责令改正，没收违法所得，并处违法所得三倍以</w:t>
            </w:r>
            <w:r>
              <w:rPr>
                <w:rFonts w:hint="eastAsia" w:ascii="仿宋" w:hAnsi="仿宋" w:eastAsia="仿宋" w:cs="仿宋"/>
                <w:color w:val="010101"/>
                <w:spacing w:val="11"/>
                <w:sz w:val="20"/>
                <w:szCs w:val="20"/>
                <w:lang w:eastAsia="zh-CN"/>
              </w:rPr>
              <w:t>上四倍以下罚款，情节严重的吊销旅行社业务经营许可证。对直</w:t>
            </w:r>
            <w:r>
              <w:rPr>
                <w:rFonts w:hint="eastAsia" w:ascii="仿宋" w:hAnsi="仿宋" w:eastAsia="仿宋" w:cs="仿宋"/>
                <w:color w:val="010101"/>
                <w:spacing w:val="14"/>
                <w:sz w:val="20"/>
                <w:szCs w:val="20"/>
                <w:lang w:eastAsia="zh-CN"/>
              </w:rPr>
              <w:t>接负责的主管人员和其他直接责任人员，没收违</w:t>
            </w:r>
            <w:r>
              <w:rPr>
                <w:rFonts w:hint="eastAsia" w:ascii="仿宋" w:hAnsi="仿宋" w:eastAsia="仿宋" w:cs="仿宋"/>
                <w:color w:val="010101"/>
                <w:spacing w:val="13"/>
                <w:sz w:val="20"/>
                <w:szCs w:val="20"/>
                <w:lang w:eastAsia="zh-CN"/>
              </w:rPr>
              <w:t>法所</w:t>
            </w:r>
            <w:r>
              <w:rPr>
                <w:rFonts w:hint="eastAsia" w:ascii="仿宋" w:hAnsi="仿宋" w:eastAsia="仿宋" w:cs="仿宋"/>
                <w:color w:val="010101"/>
                <w:spacing w:val="14"/>
                <w:sz w:val="20"/>
                <w:szCs w:val="20"/>
                <w:lang w:eastAsia="zh-CN"/>
              </w:rPr>
              <w:t>得，处一万五千元以上二万元以下罚款，并吊销</w:t>
            </w:r>
            <w:r>
              <w:rPr>
                <w:rFonts w:hint="eastAsia" w:ascii="仿宋" w:hAnsi="仿宋" w:eastAsia="仿宋" w:cs="仿宋"/>
                <w:color w:val="010101"/>
                <w:spacing w:val="13"/>
                <w:sz w:val="20"/>
                <w:szCs w:val="20"/>
                <w:lang w:eastAsia="zh-CN"/>
              </w:rPr>
              <w:t>导游</w:t>
            </w:r>
            <w:r>
              <w:rPr>
                <w:rFonts w:hint="eastAsia" w:ascii="仿宋" w:hAnsi="仿宋" w:eastAsia="仿宋" w:cs="仿宋"/>
                <w:color w:val="010101"/>
                <w:sz w:val="20"/>
                <w:szCs w:val="20"/>
                <w:lang w:eastAsia="zh-CN"/>
              </w:rPr>
              <w:t>证。</w:t>
            </w:r>
          </w:p>
        </w:tc>
      </w:tr>
    </w:tbl>
    <w:p w14:paraId="7FBAB19E">
      <w:pPr>
        <w:rPr>
          <w:lang w:eastAsia="zh-CN"/>
        </w:rPr>
        <w:sectPr>
          <w:footerReference r:id="rId5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D92D76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06"/>
        <w:gridCol w:w="5153"/>
      </w:tblGrid>
      <w:tr w14:paraId="0746CD2B">
        <w:tblPrEx>
          <w:tblLayout w:type="fixed"/>
        </w:tblPrEx>
        <w:trPr>
          <w:trHeight w:val="737" w:hRule="atLeast"/>
        </w:trPr>
        <w:tc>
          <w:tcPr>
            <w:tcW w:w="693" w:type="dxa"/>
            <w:tcBorders>
              <w:tl2br w:val="nil"/>
              <w:tr2bl w:val="nil"/>
            </w:tcBorders>
            <w:vAlign w:val="top"/>
          </w:tcPr>
          <w:p w14:paraId="255EDDCB">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5"/>
                <w:sz w:val="24"/>
                <w:szCs w:val="24"/>
              </w:rPr>
              <w:t>序号</w:t>
            </w:r>
          </w:p>
        </w:tc>
        <w:tc>
          <w:tcPr>
            <w:tcW w:w="1301" w:type="dxa"/>
            <w:tcBorders>
              <w:tl2br w:val="nil"/>
              <w:tr2bl w:val="nil"/>
            </w:tcBorders>
            <w:vAlign w:val="top"/>
          </w:tcPr>
          <w:p w14:paraId="436F77E2">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2656E95A">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6F42E9C6">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06" w:type="dxa"/>
            <w:tcBorders>
              <w:tl2br w:val="nil"/>
              <w:tr2bl w:val="nil"/>
            </w:tcBorders>
            <w:vAlign w:val="top"/>
          </w:tcPr>
          <w:p w14:paraId="750F4717">
            <w:pPr>
              <w:spacing w:before="267" w:line="183" w:lineRule="auto"/>
              <w:ind w:left="32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153" w:type="dxa"/>
            <w:tcBorders>
              <w:tl2br w:val="nil"/>
              <w:tr2bl w:val="nil"/>
            </w:tcBorders>
            <w:vAlign w:val="top"/>
          </w:tcPr>
          <w:p w14:paraId="6627286D">
            <w:pPr>
              <w:spacing w:before="268" w:line="180" w:lineRule="auto"/>
              <w:ind w:left="184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FE4163B">
        <w:tblPrEx>
          <w:tblLayout w:type="fixed"/>
        </w:tblPrEx>
        <w:trPr>
          <w:trHeight w:val="1597" w:hRule="atLeast"/>
        </w:trPr>
        <w:tc>
          <w:tcPr>
            <w:tcW w:w="693" w:type="dxa"/>
            <w:vMerge w:val="restart"/>
            <w:tcBorders>
              <w:tl2br w:val="nil"/>
              <w:tr2bl w:val="nil"/>
            </w:tcBorders>
            <w:vAlign w:val="top"/>
          </w:tcPr>
          <w:p w14:paraId="4239AFDB">
            <w:pPr>
              <w:spacing w:line="246" w:lineRule="auto"/>
            </w:pPr>
          </w:p>
          <w:p w14:paraId="3A1C381B">
            <w:pPr>
              <w:spacing w:line="246" w:lineRule="auto"/>
            </w:pPr>
          </w:p>
          <w:p w14:paraId="67A12B96">
            <w:pPr>
              <w:spacing w:line="247" w:lineRule="auto"/>
            </w:pPr>
          </w:p>
          <w:p w14:paraId="2D121A25">
            <w:pPr>
              <w:spacing w:line="247" w:lineRule="auto"/>
            </w:pPr>
          </w:p>
          <w:p w14:paraId="2A81D290">
            <w:pPr>
              <w:spacing w:line="247" w:lineRule="auto"/>
            </w:pPr>
          </w:p>
          <w:p w14:paraId="51779EFA">
            <w:pPr>
              <w:spacing w:line="247" w:lineRule="auto"/>
            </w:pPr>
          </w:p>
          <w:p w14:paraId="751AAD4A">
            <w:pPr>
              <w:spacing w:line="247" w:lineRule="auto"/>
            </w:pPr>
          </w:p>
          <w:p w14:paraId="1B76F33C">
            <w:pPr>
              <w:spacing w:line="247" w:lineRule="auto"/>
            </w:pPr>
          </w:p>
          <w:p w14:paraId="3D5E084F">
            <w:pPr>
              <w:spacing w:line="247" w:lineRule="auto"/>
            </w:pPr>
          </w:p>
          <w:p w14:paraId="5B718B6D">
            <w:pPr>
              <w:spacing w:line="247" w:lineRule="auto"/>
            </w:pPr>
          </w:p>
          <w:p w14:paraId="2DFEAE70">
            <w:pPr>
              <w:spacing w:line="247" w:lineRule="auto"/>
            </w:pPr>
          </w:p>
          <w:p w14:paraId="1E76D05D">
            <w:pPr>
              <w:spacing w:line="247" w:lineRule="auto"/>
            </w:pPr>
          </w:p>
          <w:p w14:paraId="4F2432D0">
            <w:pPr>
              <w:spacing w:line="247" w:lineRule="auto"/>
            </w:pPr>
          </w:p>
          <w:p w14:paraId="3ABE23CA">
            <w:pPr>
              <w:spacing w:line="247" w:lineRule="auto"/>
            </w:pPr>
          </w:p>
          <w:p w14:paraId="2B6FC823">
            <w:pPr>
              <w:spacing w:line="247" w:lineRule="auto"/>
            </w:pPr>
          </w:p>
          <w:p w14:paraId="7A5DB2B0">
            <w:pPr>
              <w:spacing w:line="247" w:lineRule="auto"/>
            </w:pPr>
          </w:p>
          <w:p w14:paraId="779D112E">
            <w:pPr>
              <w:spacing w:before="80" w:line="189" w:lineRule="auto"/>
              <w:ind w:left="138"/>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5</w:t>
            </w:r>
          </w:p>
        </w:tc>
        <w:tc>
          <w:tcPr>
            <w:tcW w:w="1301" w:type="dxa"/>
            <w:vMerge w:val="restart"/>
            <w:tcBorders>
              <w:tl2br w:val="nil"/>
              <w:tr2bl w:val="nil"/>
            </w:tcBorders>
            <w:vAlign w:val="top"/>
          </w:tcPr>
          <w:p w14:paraId="5FA90CAB">
            <w:pPr>
              <w:spacing w:line="257" w:lineRule="auto"/>
              <w:rPr>
                <w:lang w:eastAsia="zh-CN"/>
              </w:rPr>
            </w:pPr>
          </w:p>
          <w:p w14:paraId="7357D8CE">
            <w:pPr>
              <w:spacing w:line="257" w:lineRule="auto"/>
              <w:rPr>
                <w:lang w:eastAsia="zh-CN"/>
              </w:rPr>
            </w:pPr>
          </w:p>
          <w:p w14:paraId="0C254B21">
            <w:pPr>
              <w:spacing w:line="257" w:lineRule="auto"/>
              <w:rPr>
                <w:lang w:eastAsia="zh-CN"/>
              </w:rPr>
            </w:pPr>
          </w:p>
          <w:p w14:paraId="0DBFE0DF">
            <w:pPr>
              <w:spacing w:line="257" w:lineRule="auto"/>
              <w:rPr>
                <w:lang w:eastAsia="zh-CN"/>
              </w:rPr>
            </w:pPr>
          </w:p>
          <w:p w14:paraId="1522811D">
            <w:pPr>
              <w:spacing w:line="257" w:lineRule="auto"/>
              <w:rPr>
                <w:lang w:eastAsia="zh-CN"/>
              </w:rPr>
            </w:pPr>
          </w:p>
          <w:p w14:paraId="67BFEE8E">
            <w:pPr>
              <w:spacing w:line="257" w:lineRule="auto"/>
              <w:rPr>
                <w:lang w:eastAsia="zh-CN"/>
              </w:rPr>
            </w:pPr>
          </w:p>
          <w:p w14:paraId="492FA031">
            <w:pPr>
              <w:spacing w:line="257" w:lineRule="auto"/>
              <w:rPr>
                <w:lang w:eastAsia="zh-CN"/>
              </w:rPr>
            </w:pPr>
          </w:p>
          <w:p w14:paraId="43215323">
            <w:pPr>
              <w:spacing w:line="257" w:lineRule="auto"/>
              <w:rPr>
                <w:lang w:eastAsia="zh-CN"/>
              </w:rPr>
            </w:pPr>
          </w:p>
          <w:p w14:paraId="707F4FA9">
            <w:pPr>
              <w:spacing w:line="257" w:lineRule="auto"/>
              <w:rPr>
                <w:lang w:eastAsia="zh-CN"/>
              </w:rPr>
            </w:pPr>
          </w:p>
          <w:p w14:paraId="5F200073">
            <w:pPr>
              <w:spacing w:line="257" w:lineRule="auto"/>
              <w:rPr>
                <w:lang w:eastAsia="zh-CN"/>
              </w:rPr>
            </w:pPr>
          </w:p>
          <w:p w14:paraId="69BE37EE">
            <w:pPr>
              <w:spacing w:line="258" w:lineRule="auto"/>
              <w:rPr>
                <w:lang w:eastAsia="zh-CN"/>
              </w:rPr>
            </w:pPr>
          </w:p>
          <w:p w14:paraId="4174A4D7">
            <w:pPr>
              <w:spacing w:line="258" w:lineRule="auto"/>
              <w:rPr>
                <w:lang w:eastAsia="zh-CN"/>
              </w:rPr>
            </w:pPr>
          </w:p>
          <w:p w14:paraId="32E49DDA">
            <w:pPr>
              <w:pStyle w:val="8"/>
              <w:spacing w:before="65" w:line="225" w:lineRule="auto"/>
              <w:ind w:left="103" w:firstLine="362" w:firstLineChars="200"/>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7</w:t>
            </w:r>
            <w:r>
              <w:rPr>
                <w:b/>
                <w:bCs/>
                <w:spacing w:val="-10"/>
                <w:lang w:eastAsia="zh-CN"/>
              </w:rPr>
              <w:t>项</w:t>
            </w:r>
          </w:p>
          <w:p w14:paraId="0788948F">
            <w:pPr>
              <w:pStyle w:val="8"/>
              <w:spacing w:before="114" w:line="325" w:lineRule="auto"/>
              <w:ind w:left="91" w:right="140" w:firstLine="10"/>
              <w:jc w:val="both"/>
              <w:rPr>
                <w:rFonts w:hint="eastAsia"/>
                <w:lang w:eastAsia="zh-CN"/>
              </w:rPr>
            </w:pPr>
            <w:r>
              <w:rPr>
                <w:b/>
                <w:bCs/>
                <w:color w:val="010101"/>
                <w:spacing w:val="4"/>
                <w:lang w:eastAsia="zh-CN"/>
              </w:rPr>
              <w:t>导游推荐或</w:t>
            </w:r>
            <w:r>
              <w:rPr>
                <w:b/>
                <w:bCs/>
                <w:color w:val="010101"/>
                <w:spacing w:val="6"/>
                <w:lang w:eastAsia="zh-CN"/>
              </w:rPr>
              <w:t>者安排不合格的经营场</w:t>
            </w:r>
            <w:r>
              <w:rPr>
                <w:b/>
                <w:bCs/>
                <w:color w:val="010101"/>
                <w:spacing w:val="-2"/>
                <w:lang w:eastAsia="zh-CN"/>
              </w:rPr>
              <w:t>所。</w:t>
            </w:r>
          </w:p>
        </w:tc>
        <w:tc>
          <w:tcPr>
            <w:tcW w:w="4525" w:type="dxa"/>
            <w:vMerge w:val="restart"/>
            <w:tcBorders>
              <w:tl2br w:val="nil"/>
              <w:tr2bl w:val="nil"/>
            </w:tcBorders>
            <w:vAlign w:val="top"/>
          </w:tcPr>
          <w:p w14:paraId="1DB7D5B1">
            <w:pPr>
              <w:spacing w:line="253" w:lineRule="auto"/>
              <w:rPr>
                <w:rFonts w:hint="eastAsia" w:ascii="仿宋" w:hAnsi="仿宋" w:eastAsia="仿宋" w:cs="仿宋"/>
                <w:sz w:val="20"/>
                <w:szCs w:val="20"/>
                <w:lang w:eastAsia="zh-CN"/>
              </w:rPr>
            </w:pPr>
          </w:p>
          <w:p w14:paraId="308DB36E">
            <w:pPr>
              <w:spacing w:line="253" w:lineRule="auto"/>
              <w:rPr>
                <w:rFonts w:hint="eastAsia" w:ascii="仿宋" w:hAnsi="仿宋" w:eastAsia="仿宋" w:cs="仿宋"/>
                <w:sz w:val="20"/>
                <w:szCs w:val="20"/>
                <w:lang w:eastAsia="zh-CN"/>
              </w:rPr>
            </w:pPr>
          </w:p>
          <w:p w14:paraId="47294B6B">
            <w:pPr>
              <w:spacing w:line="254" w:lineRule="auto"/>
              <w:rPr>
                <w:rFonts w:hint="eastAsia" w:ascii="仿宋" w:hAnsi="仿宋" w:eastAsia="仿宋" w:cs="仿宋"/>
                <w:sz w:val="20"/>
                <w:szCs w:val="20"/>
                <w:lang w:eastAsia="zh-CN"/>
              </w:rPr>
            </w:pPr>
          </w:p>
          <w:p w14:paraId="163F1427">
            <w:pPr>
              <w:pStyle w:val="8"/>
              <w:spacing w:before="65"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0CF4CC33">
            <w:pPr>
              <w:pStyle w:val="8"/>
              <w:spacing w:before="115" w:line="317" w:lineRule="auto"/>
              <w:ind w:right="98"/>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第三十二条第一款第七项导游违反本办法</w:t>
            </w:r>
            <w:r>
              <w:rPr>
                <w:rFonts w:hint="eastAsia" w:ascii="仿宋" w:hAnsi="仿宋" w:eastAsia="仿宋" w:cs="仿宋"/>
                <w:color w:val="010101"/>
                <w:spacing w:val="8"/>
                <w:sz w:val="20"/>
                <w:szCs w:val="20"/>
                <w:lang w:eastAsia="zh-CN"/>
              </w:rPr>
              <w:t>有关规定的，依照下列规定处理：</w:t>
            </w:r>
          </w:p>
          <w:p w14:paraId="264A8490">
            <w:pPr>
              <w:pStyle w:val="8"/>
              <w:spacing w:before="33" w:line="322" w:lineRule="auto"/>
              <w:ind w:right="95"/>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（七）违反本办法第二十三条第（七）项规定的，依据《旅游法》第九十七条第（二）项的</w:t>
            </w:r>
            <w:r>
              <w:rPr>
                <w:rFonts w:hint="eastAsia" w:ascii="仿宋" w:hAnsi="仿宋" w:eastAsia="仿宋" w:cs="仿宋"/>
                <w:color w:val="010101"/>
                <w:spacing w:val="5"/>
                <w:sz w:val="20"/>
                <w:szCs w:val="20"/>
                <w:lang w:eastAsia="zh-CN"/>
              </w:rPr>
              <w:t>规定处罚；</w:t>
            </w:r>
          </w:p>
          <w:p w14:paraId="13CC5F75">
            <w:pPr>
              <w:pStyle w:val="8"/>
              <w:spacing w:before="33" w:line="316" w:lineRule="auto"/>
              <w:ind w:right="98"/>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第二十三条导游在执业过程中不得有下列</w:t>
            </w:r>
            <w:r>
              <w:rPr>
                <w:rFonts w:hint="eastAsia" w:ascii="仿宋" w:hAnsi="仿宋" w:eastAsia="仿宋" w:cs="仿宋"/>
                <w:color w:val="010101"/>
                <w:spacing w:val="3"/>
                <w:sz w:val="20"/>
                <w:szCs w:val="20"/>
                <w:lang w:eastAsia="zh-CN"/>
              </w:rPr>
              <w:t>行为：</w:t>
            </w:r>
          </w:p>
          <w:p w14:paraId="2276C87F">
            <w:pPr>
              <w:pStyle w:val="8"/>
              <w:spacing w:before="35" w:line="317" w:lineRule="auto"/>
              <w:ind w:right="695"/>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（七）推荐或者安排不合格的经营场所</w:t>
            </w:r>
            <w:r>
              <w:rPr>
                <w:rFonts w:hint="eastAsia" w:cs="仿宋"/>
                <w:color w:val="010101"/>
                <w:spacing w:val="6"/>
                <w:sz w:val="20"/>
                <w:szCs w:val="20"/>
                <w:lang w:eastAsia="zh-CN"/>
              </w:rPr>
              <w:t>：</w:t>
            </w:r>
            <w:r>
              <w:rPr>
                <w:rFonts w:hint="eastAsia" w:ascii="仿宋" w:hAnsi="仿宋" w:eastAsia="仿宋" w:cs="仿宋"/>
                <w:color w:val="010101"/>
                <w:spacing w:val="6"/>
                <w:sz w:val="20"/>
                <w:szCs w:val="20"/>
                <w:lang w:eastAsia="zh-CN"/>
              </w:rPr>
              <w:br w:type="textWrapping"/>
            </w:r>
            <w:r>
              <w:rPr>
                <w:rFonts w:hint="eastAsia" w:ascii="仿宋" w:hAnsi="仿宋" w:eastAsia="仿宋" w:cs="仿宋"/>
                <w:color w:val="010101"/>
                <w:spacing w:val="6"/>
                <w:sz w:val="20"/>
                <w:szCs w:val="20"/>
                <w:lang w:eastAsia="zh-CN"/>
              </w:rPr>
              <w:t>2.《旅游法》</w:t>
            </w:r>
          </w:p>
          <w:p w14:paraId="41F6846E">
            <w:pPr>
              <w:pStyle w:val="8"/>
              <w:spacing w:before="36" w:line="328" w:lineRule="auto"/>
              <w:ind w:right="95"/>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第九十七条</w:t>
            </w:r>
            <w:r>
              <w:rPr>
                <w:rFonts w:hint="eastAsia" w:ascii="仿宋" w:hAnsi="仿宋" w:eastAsia="仿宋" w:cs="仿宋"/>
                <w:spacing w:val="4"/>
                <w:sz w:val="20"/>
                <w:szCs w:val="20"/>
                <w:lang w:eastAsia="zh-CN"/>
              </w:rPr>
              <w:t>旅行社违反本法规定，有下列</w:t>
            </w:r>
            <w:r>
              <w:rPr>
                <w:rFonts w:hint="eastAsia" w:ascii="仿宋" w:hAnsi="仿宋" w:eastAsia="仿宋" w:cs="仿宋"/>
                <w:spacing w:val="5"/>
                <w:sz w:val="20"/>
                <w:szCs w:val="20"/>
                <w:lang w:eastAsia="zh-CN"/>
              </w:rPr>
              <w:t>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w:t>
            </w:r>
            <w:r>
              <w:rPr>
                <w:rFonts w:hint="eastAsia" w:ascii="仿宋" w:hAnsi="仿宋" w:eastAsia="仿宋" w:cs="仿宋"/>
                <w:spacing w:val="7"/>
                <w:sz w:val="20"/>
                <w:szCs w:val="20"/>
                <w:lang w:eastAsia="zh-CN"/>
              </w:rPr>
              <w:t>上二万元以下罚款</w:t>
            </w:r>
            <w:r>
              <w:rPr>
                <w:rFonts w:hint="eastAsia" w:cs="仿宋"/>
                <w:spacing w:val="7"/>
                <w:sz w:val="20"/>
                <w:szCs w:val="20"/>
                <w:lang w:eastAsia="zh-CN"/>
              </w:rPr>
              <w:t>。</w:t>
            </w:r>
          </w:p>
        </w:tc>
        <w:tc>
          <w:tcPr>
            <w:tcW w:w="1268" w:type="dxa"/>
            <w:tcBorders>
              <w:tl2br w:val="nil"/>
              <w:tr2bl w:val="nil"/>
            </w:tcBorders>
            <w:vAlign w:val="top"/>
          </w:tcPr>
          <w:p w14:paraId="29435710">
            <w:pPr>
              <w:spacing w:line="421" w:lineRule="auto"/>
              <w:rPr>
                <w:rFonts w:hint="eastAsia" w:ascii="仿宋" w:hAnsi="仿宋" w:eastAsia="仿宋" w:cs="仿宋"/>
                <w:sz w:val="20"/>
                <w:szCs w:val="20"/>
                <w:lang w:eastAsia="zh-CN"/>
              </w:rPr>
            </w:pPr>
          </w:p>
          <w:p w14:paraId="176FD842">
            <w:pPr>
              <w:pStyle w:val="8"/>
              <w:spacing w:before="72"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06" w:type="dxa"/>
            <w:tcBorders>
              <w:tl2br w:val="nil"/>
              <w:tr2bl w:val="nil"/>
            </w:tcBorders>
            <w:vAlign w:val="top"/>
          </w:tcPr>
          <w:p w14:paraId="02FE834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38C80E7B">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8"/>
                <w:sz w:val="20"/>
                <w:szCs w:val="20"/>
                <w:lang w:eastAsia="zh-CN"/>
              </w:rPr>
            </w:pPr>
            <w:r>
              <w:rPr>
                <w:rFonts w:hint="eastAsia" w:ascii="仿宋" w:hAnsi="仿宋" w:eastAsia="仿宋" w:cs="仿宋"/>
                <w:spacing w:val="8"/>
                <w:sz w:val="20"/>
                <w:szCs w:val="20"/>
                <w:lang w:val="en-US" w:eastAsia="zh-CN"/>
              </w:rPr>
              <w:t>1</w:t>
            </w:r>
            <w:r>
              <w:rPr>
                <w:rFonts w:hint="eastAsia" w:ascii="仿宋" w:hAnsi="仿宋" w:eastAsia="仿宋" w:cs="仿宋"/>
                <w:spacing w:val="8"/>
                <w:sz w:val="20"/>
                <w:szCs w:val="20"/>
                <w:lang w:eastAsia="zh-CN"/>
              </w:rPr>
              <w:t>.违法所得三万元以下的</w:t>
            </w:r>
          </w:p>
          <w:p w14:paraId="6DE0487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pacing w:val="8"/>
                <w:sz w:val="20"/>
                <w:szCs w:val="20"/>
                <w:lang w:eastAsia="zh-CN"/>
              </w:rPr>
            </w:pPr>
            <w:r>
              <w:rPr>
                <w:rFonts w:hint="eastAsia" w:ascii="仿宋" w:hAnsi="仿宋" w:eastAsia="仿宋" w:cs="仿宋"/>
                <w:color w:val="010101"/>
                <w:spacing w:val="18"/>
                <w:sz w:val="20"/>
                <w:szCs w:val="20"/>
                <w:lang w:eastAsia="zh-CN"/>
              </w:rPr>
              <w:t>2.因违法行为产生旅游纠纷、积极解决并主动消除或者减轻危害后果的</w:t>
            </w:r>
          </w:p>
        </w:tc>
        <w:tc>
          <w:tcPr>
            <w:tcW w:w="5153" w:type="dxa"/>
            <w:tcBorders>
              <w:tl2br w:val="nil"/>
              <w:tr2bl w:val="nil"/>
            </w:tcBorders>
            <w:vAlign w:val="top"/>
          </w:tcPr>
          <w:p w14:paraId="5049F25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责令改正，没收违法所得，并处五千元以上二万五千元以下罚款；</w:t>
            </w:r>
            <w:r>
              <w:rPr>
                <w:rFonts w:hint="eastAsia" w:ascii="仿宋" w:hAnsi="仿宋" w:eastAsia="仿宋" w:cs="仿宋"/>
                <w:spacing w:val="9"/>
                <w:sz w:val="20"/>
                <w:szCs w:val="20"/>
                <w:lang w:eastAsia="zh-CN"/>
              </w:rPr>
              <w:t>对直接负责的主管人员和其他直接</w:t>
            </w:r>
            <w:r>
              <w:rPr>
                <w:rFonts w:hint="eastAsia" w:ascii="仿宋" w:hAnsi="仿宋" w:eastAsia="仿宋" w:cs="仿宋"/>
                <w:spacing w:val="8"/>
                <w:sz w:val="20"/>
                <w:szCs w:val="20"/>
                <w:lang w:eastAsia="zh-CN"/>
              </w:rPr>
              <w:t>责任人员</w:t>
            </w:r>
            <w:r>
              <w:rPr>
                <w:rFonts w:hint="eastAsia" w:ascii="仿宋" w:hAnsi="仿宋" w:eastAsia="仿宋" w:cs="仿宋"/>
                <w:color w:val="010101"/>
                <w:spacing w:val="8"/>
                <w:sz w:val="20"/>
                <w:szCs w:val="20"/>
                <w:lang w:eastAsia="zh-CN"/>
              </w:rPr>
              <w:t>处二千元以上五千元以下罚款。</w:t>
            </w:r>
          </w:p>
        </w:tc>
      </w:tr>
      <w:tr w14:paraId="30E93708">
        <w:tblPrEx>
          <w:tblLayout w:type="fixed"/>
        </w:tblPrEx>
        <w:trPr>
          <w:trHeight w:val="1954" w:hRule="atLeast"/>
        </w:trPr>
        <w:tc>
          <w:tcPr>
            <w:tcW w:w="693" w:type="dxa"/>
            <w:vMerge w:val="continue"/>
            <w:tcBorders>
              <w:tl2br w:val="nil"/>
              <w:tr2bl w:val="nil"/>
            </w:tcBorders>
            <w:vAlign w:val="top"/>
          </w:tcPr>
          <w:p w14:paraId="2C35A89B">
            <w:pPr>
              <w:rPr>
                <w:lang w:eastAsia="zh-CN"/>
              </w:rPr>
            </w:pPr>
          </w:p>
        </w:tc>
        <w:tc>
          <w:tcPr>
            <w:tcW w:w="1301" w:type="dxa"/>
            <w:vMerge w:val="continue"/>
            <w:tcBorders>
              <w:tl2br w:val="nil"/>
              <w:tr2bl w:val="nil"/>
            </w:tcBorders>
            <w:vAlign w:val="top"/>
          </w:tcPr>
          <w:p w14:paraId="21920D9D">
            <w:pPr>
              <w:rPr>
                <w:lang w:eastAsia="zh-CN"/>
              </w:rPr>
            </w:pPr>
          </w:p>
        </w:tc>
        <w:tc>
          <w:tcPr>
            <w:tcW w:w="4525" w:type="dxa"/>
            <w:vMerge w:val="continue"/>
            <w:tcBorders>
              <w:tl2br w:val="nil"/>
              <w:tr2bl w:val="nil"/>
            </w:tcBorders>
            <w:vAlign w:val="top"/>
          </w:tcPr>
          <w:p w14:paraId="7B210890">
            <w:pPr>
              <w:rPr>
                <w:rFonts w:hint="eastAsia" w:ascii="仿宋" w:hAnsi="仿宋" w:eastAsia="仿宋" w:cs="仿宋"/>
                <w:sz w:val="20"/>
                <w:szCs w:val="20"/>
                <w:lang w:eastAsia="zh-CN"/>
              </w:rPr>
            </w:pPr>
          </w:p>
        </w:tc>
        <w:tc>
          <w:tcPr>
            <w:tcW w:w="1268" w:type="dxa"/>
            <w:tcBorders>
              <w:tl2br w:val="nil"/>
              <w:tr2bl w:val="nil"/>
            </w:tcBorders>
            <w:vAlign w:val="top"/>
          </w:tcPr>
          <w:p w14:paraId="3D5275EC">
            <w:pPr>
              <w:spacing w:line="319" w:lineRule="auto"/>
              <w:rPr>
                <w:rFonts w:hint="eastAsia" w:ascii="仿宋" w:hAnsi="仿宋" w:eastAsia="仿宋" w:cs="仿宋"/>
                <w:sz w:val="20"/>
                <w:szCs w:val="20"/>
                <w:lang w:eastAsia="zh-CN"/>
              </w:rPr>
            </w:pPr>
          </w:p>
          <w:p w14:paraId="1F82B115">
            <w:pPr>
              <w:spacing w:line="319" w:lineRule="auto"/>
              <w:rPr>
                <w:rFonts w:hint="eastAsia" w:ascii="仿宋" w:hAnsi="仿宋" w:eastAsia="仿宋" w:cs="仿宋"/>
                <w:sz w:val="20"/>
                <w:szCs w:val="20"/>
                <w:lang w:eastAsia="zh-CN"/>
              </w:rPr>
            </w:pPr>
          </w:p>
          <w:p w14:paraId="73D03E01">
            <w:pPr>
              <w:spacing w:line="320" w:lineRule="auto"/>
              <w:rPr>
                <w:rFonts w:hint="eastAsia" w:ascii="仿宋" w:hAnsi="仿宋" w:eastAsia="仿宋" w:cs="仿宋"/>
                <w:sz w:val="20"/>
                <w:szCs w:val="20"/>
                <w:lang w:eastAsia="zh-CN"/>
              </w:rPr>
            </w:pPr>
          </w:p>
          <w:p w14:paraId="16E7A23A">
            <w:pPr>
              <w:pStyle w:val="8"/>
              <w:spacing w:before="72" w:line="220" w:lineRule="auto"/>
              <w:ind w:left="424"/>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06" w:type="dxa"/>
            <w:tcBorders>
              <w:tl2br w:val="nil"/>
              <w:tr2bl w:val="nil"/>
            </w:tcBorders>
            <w:vAlign w:val="top"/>
          </w:tcPr>
          <w:p w14:paraId="23DE236E">
            <w:pPr>
              <w:pStyle w:val="8"/>
              <w:spacing w:before="65" w:line="226" w:lineRule="auto"/>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4F475A4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1.违法所得三万至五</w:t>
            </w:r>
            <w:r>
              <w:rPr>
                <w:rFonts w:hint="eastAsia" w:ascii="仿宋" w:hAnsi="仿宋" w:eastAsia="仿宋" w:cs="仿宋"/>
                <w:spacing w:val="2"/>
                <w:sz w:val="20"/>
                <w:szCs w:val="20"/>
                <w:lang w:eastAsia="zh-CN"/>
              </w:rPr>
              <w:t>万元的</w:t>
            </w:r>
          </w:p>
          <w:p w14:paraId="7F5EE2A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2.造成一般旅游突发</w:t>
            </w:r>
            <w:r>
              <w:rPr>
                <w:rFonts w:hint="eastAsia" w:ascii="仿宋" w:hAnsi="仿宋" w:eastAsia="仿宋" w:cs="仿宋"/>
                <w:spacing w:val="3"/>
                <w:sz w:val="20"/>
                <w:szCs w:val="20"/>
                <w:lang w:eastAsia="zh-CN"/>
              </w:rPr>
              <w:t>事件的</w:t>
            </w:r>
          </w:p>
          <w:p w14:paraId="762B105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3.两年内因违反本项</w:t>
            </w:r>
            <w:r>
              <w:rPr>
                <w:rFonts w:hint="eastAsia" w:ascii="仿宋" w:hAnsi="仿宋" w:eastAsia="仿宋" w:cs="仿宋"/>
                <w:color w:val="010101"/>
                <w:spacing w:val="3"/>
                <w:sz w:val="20"/>
                <w:szCs w:val="20"/>
                <w:lang w:eastAsia="zh-CN"/>
              </w:rPr>
              <w:t>规定再次被查处的</w:t>
            </w:r>
            <w:r>
              <w:rPr>
                <w:rFonts w:hint="eastAsia" w:ascii="仿宋" w:hAnsi="仿宋" w:eastAsia="仿宋" w:cs="仿宋"/>
                <w:color w:val="010101"/>
                <w:spacing w:val="4"/>
                <w:sz w:val="20"/>
                <w:szCs w:val="20"/>
                <w:lang w:eastAsia="zh-CN"/>
              </w:rPr>
              <w:br w:type="textWrapping"/>
            </w:r>
            <w:r>
              <w:rPr>
                <w:rFonts w:hint="eastAsia" w:ascii="仿宋" w:hAnsi="仿宋" w:eastAsia="仿宋" w:cs="仿宋"/>
                <w:color w:val="010101"/>
                <w:spacing w:val="7"/>
                <w:sz w:val="20"/>
                <w:szCs w:val="20"/>
                <w:lang w:eastAsia="zh-CN"/>
              </w:rPr>
              <w:t>4.造成一般社会影</w:t>
            </w:r>
            <w:r>
              <w:rPr>
                <w:rFonts w:hint="eastAsia" w:ascii="仿宋" w:hAnsi="仿宋" w:eastAsia="仿宋" w:cs="仿宋"/>
                <w:color w:val="010101"/>
                <w:spacing w:val="-3"/>
                <w:sz w:val="20"/>
                <w:szCs w:val="20"/>
                <w:lang w:eastAsia="zh-CN"/>
              </w:rPr>
              <w:t>响</w:t>
            </w:r>
          </w:p>
        </w:tc>
        <w:tc>
          <w:tcPr>
            <w:tcW w:w="5153" w:type="dxa"/>
            <w:tcBorders>
              <w:tl2br w:val="nil"/>
              <w:tr2bl w:val="nil"/>
            </w:tcBorders>
            <w:vAlign w:val="top"/>
          </w:tcPr>
          <w:p w14:paraId="6D1EBF6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FA2D97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57DA9D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责令改正，没收违法所得，并处二万五千元以上五万元以下罚款；</w:t>
            </w:r>
            <w:r>
              <w:rPr>
                <w:rFonts w:hint="eastAsia" w:ascii="仿宋" w:hAnsi="仿宋" w:eastAsia="仿宋" w:cs="仿宋"/>
                <w:spacing w:val="9"/>
                <w:sz w:val="20"/>
                <w:szCs w:val="20"/>
                <w:lang w:eastAsia="zh-CN"/>
              </w:rPr>
              <w:t>对直接负责的主管人员和其他直接</w:t>
            </w:r>
            <w:r>
              <w:rPr>
                <w:rFonts w:hint="eastAsia" w:ascii="仿宋" w:hAnsi="仿宋" w:eastAsia="仿宋" w:cs="仿宋"/>
                <w:spacing w:val="8"/>
                <w:sz w:val="20"/>
                <w:szCs w:val="20"/>
                <w:lang w:eastAsia="zh-CN"/>
              </w:rPr>
              <w:t>责任人员</w:t>
            </w:r>
            <w:r>
              <w:rPr>
                <w:rFonts w:hint="eastAsia" w:ascii="仿宋" w:hAnsi="仿宋" w:eastAsia="仿宋" w:cs="仿宋"/>
                <w:color w:val="010101"/>
                <w:spacing w:val="8"/>
                <w:sz w:val="20"/>
                <w:szCs w:val="20"/>
                <w:lang w:eastAsia="zh-CN"/>
              </w:rPr>
              <w:t>处五千元以上一万元以下罚款。</w:t>
            </w:r>
          </w:p>
        </w:tc>
      </w:tr>
      <w:tr w14:paraId="53B54E11">
        <w:tblPrEx>
          <w:tblLayout w:type="fixed"/>
        </w:tblPrEx>
        <w:trPr>
          <w:trHeight w:val="1858" w:hRule="atLeast"/>
        </w:trPr>
        <w:tc>
          <w:tcPr>
            <w:tcW w:w="693" w:type="dxa"/>
            <w:vMerge w:val="continue"/>
            <w:tcBorders>
              <w:tl2br w:val="nil"/>
              <w:tr2bl w:val="nil"/>
            </w:tcBorders>
            <w:vAlign w:val="top"/>
          </w:tcPr>
          <w:p w14:paraId="7DF101E6">
            <w:pPr>
              <w:rPr>
                <w:lang w:eastAsia="zh-CN"/>
              </w:rPr>
            </w:pPr>
          </w:p>
        </w:tc>
        <w:tc>
          <w:tcPr>
            <w:tcW w:w="1301" w:type="dxa"/>
            <w:vMerge w:val="continue"/>
            <w:tcBorders>
              <w:tl2br w:val="nil"/>
              <w:tr2bl w:val="nil"/>
            </w:tcBorders>
            <w:vAlign w:val="top"/>
          </w:tcPr>
          <w:p w14:paraId="21E2C626">
            <w:pPr>
              <w:rPr>
                <w:lang w:eastAsia="zh-CN"/>
              </w:rPr>
            </w:pPr>
          </w:p>
        </w:tc>
        <w:tc>
          <w:tcPr>
            <w:tcW w:w="4525" w:type="dxa"/>
            <w:vMerge w:val="continue"/>
            <w:tcBorders>
              <w:tl2br w:val="nil"/>
              <w:tr2bl w:val="nil"/>
            </w:tcBorders>
            <w:vAlign w:val="top"/>
          </w:tcPr>
          <w:p w14:paraId="13D8615F">
            <w:pPr>
              <w:rPr>
                <w:rFonts w:hint="eastAsia" w:ascii="仿宋" w:hAnsi="仿宋" w:eastAsia="仿宋" w:cs="仿宋"/>
                <w:sz w:val="20"/>
                <w:szCs w:val="20"/>
                <w:lang w:eastAsia="zh-CN"/>
              </w:rPr>
            </w:pPr>
          </w:p>
        </w:tc>
        <w:tc>
          <w:tcPr>
            <w:tcW w:w="1268" w:type="dxa"/>
            <w:tcBorders>
              <w:tl2br w:val="nil"/>
              <w:tr2bl w:val="nil"/>
            </w:tcBorders>
            <w:vAlign w:val="top"/>
          </w:tcPr>
          <w:p w14:paraId="6F1C2A83">
            <w:pPr>
              <w:spacing w:line="281" w:lineRule="auto"/>
              <w:rPr>
                <w:rFonts w:hint="eastAsia" w:ascii="仿宋" w:hAnsi="仿宋" w:eastAsia="仿宋" w:cs="仿宋"/>
                <w:sz w:val="20"/>
                <w:szCs w:val="20"/>
                <w:lang w:eastAsia="zh-CN"/>
              </w:rPr>
            </w:pPr>
          </w:p>
          <w:p w14:paraId="2697DBDA">
            <w:pPr>
              <w:spacing w:line="281" w:lineRule="auto"/>
              <w:rPr>
                <w:rFonts w:hint="eastAsia" w:ascii="仿宋" w:hAnsi="仿宋" w:eastAsia="仿宋" w:cs="仿宋"/>
                <w:sz w:val="20"/>
                <w:szCs w:val="20"/>
                <w:lang w:eastAsia="zh-CN"/>
              </w:rPr>
            </w:pPr>
          </w:p>
          <w:p w14:paraId="2ADA0234">
            <w:pPr>
              <w:spacing w:line="281" w:lineRule="auto"/>
              <w:rPr>
                <w:rFonts w:hint="eastAsia" w:ascii="仿宋" w:hAnsi="仿宋" w:eastAsia="仿宋" w:cs="仿宋"/>
                <w:sz w:val="20"/>
                <w:szCs w:val="20"/>
                <w:lang w:eastAsia="zh-CN"/>
              </w:rPr>
            </w:pPr>
          </w:p>
          <w:p w14:paraId="08934DBA">
            <w:pPr>
              <w:spacing w:line="281" w:lineRule="auto"/>
              <w:rPr>
                <w:rFonts w:hint="eastAsia" w:ascii="仿宋" w:hAnsi="仿宋" w:eastAsia="仿宋" w:cs="仿宋"/>
                <w:sz w:val="20"/>
                <w:szCs w:val="20"/>
                <w:lang w:eastAsia="zh-CN"/>
              </w:rPr>
            </w:pPr>
          </w:p>
          <w:p w14:paraId="16197AF7">
            <w:pPr>
              <w:pStyle w:val="8"/>
              <w:spacing w:before="72"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06" w:type="dxa"/>
            <w:tcBorders>
              <w:tl2br w:val="nil"/>
              <w:tr2bl w:val="nil"/>
            </w:tcBorders>
            <w:vAlign w:val="top"/>
          </w:tcPr>
          <w:p w14:paraId="6A8F178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1.违法所得五万元以</w:t>
            </w:r>
            <w:r>
              <w:rPr>
                <w:rFonts w:hint="eastAsia" w:ascii="仿宋" w:hAnsi="仿宋" w:eastAsia="仿宋" w:cs="仿宋"/>
                <w:spacing w:val="-8"/>
                <w:sz w:val="20"/>
                <w:szCs w:val="20"/>
                <w:lang w:eastAsia="zh-CN"/>
              </w:rPr>
              <w:t>上十万以下的</w:t>
            </w:r>
          </w:p>
          <w:p w14:paraId="0E860F3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2.造成较重旅游突发</w:t>
            </w:r>
            <w:r>
              <w:rPr>
                <w:rFonts w:hint="eastAsia" w:ascii="仿宋" w:hAnsi="仿宋" w:eastAsia="仿宋" w:cs="仿宋"/>
                <w:spacing w:val="3"/>
                <w:sz w:val="20"/>
                <w:szCs w:val="20"/>
                <w:lang w:eastAsia="zh-CN"/>
              </w:rPr>
              <w:t>事件的</w:t>
            </w:r>
          </w:p>
          <w:p w14:paraId="4802E99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3</w:t>
            </w:r>
            <w:r>
              <w:rPr>
                <w:rFonts w:hint="eastAsia" w:ascii="仿宋" w:hAnsi="仿宋" w:eastAsia="仿宋" w:cs="仿宋"/>
                <w:color w:val="010101"/>
                <w:spacing w:val="7"/>
                <w:sz w:val="20"/>
                <w:szCs w:val="20"/>
                <w:lang w:eastAsia="zh-CN"/>
              </w:rPr>
              <w:t>.两年内因违反本项规定第三次被查处</w:t>
            </w:r>
            <w:r>
              <w:rPr>
                <w:rFonts w:hint="eastAsia" w:ascii="仿宋" w:hAnsi="仿宋" w:eastAsia="仿宋" w:cs="仿宋"/>
                <w:color w:val="010101"/>
                <w:spacing w:val="-3"/>
                <w:sz w:val="20"/>
                <w:szCs w:val="20"/>
                <w:lang w:eastAsia="zh-CN"/>
              </w:rPr>
              <w:t>的</w:t>
            </w:r>
          </w:p>
          <w:p w14:paraId="32C8A85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rPr>
              <w:t>4.造成较重社会影</w:t>
            </w:r>
            <w:r>
              <w:rPr>
                <w:rFonts w:hint="eastAsia" w:ascii="仿宋" w:hAnsi="仿宋" w:eastAsia="仿宋" w:cs="仿宋"/>
                <w:color w:val="010101"/>
                <w:spacing w:val="-3"/>
                <w:sz w:val="20"/>
                <w:szCs w:val="20"/>
              </w:rPr>
              <w:t>响</w:t>
            </w:r>
            <w:r>
              <w:rPr>
                <w:rFonts w:hint="eastAsia" w:ascii="仿宋" w:hAnsi="仿宋" w:eastAsia="仿宋" w:cs="仿宋"/>
                <w:color w:val="010101"/>
                <w:spacing w:val="-3"/>
                <w:sz w:val="20"/>
                <w:szCs w:val="20"/>
                <w:lang w:val="en-US" w:eastAsia="zh-CN"/>
              </w:rPr>
              <w:t>的</w:t>
            </w:r>
          </w:p>
        </w:tc>
        <w:tc>
          <w:tcPr>
            <w:tcW w:w="5153" w:type="dxa"/>
            <w:tcBorders>
              <w:tl2br w:val="nil"/>
              <w:tr2bl w:val="nil"/>
            </w:tcBorders>
            <w:vAlign w:val="top"/>
          </w:tcPr>
          <w:p w14:paraId="56EFD57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9DC523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44A5BE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责令改正，没收违法所得，并处违法所得一倍以上三倍以下罚款。</w:t>
            </w:r>
            <w:r>
              <w:rPr>
                <w:rFonts w:hint="eastAsia" w:ascii="仿宋" w:hAnsi="仿宋" w:eastAsia="仿宋" w:cs="仿宋"/>
                <w:spacing w:val="9"/>
                <w:sz w:val="20"/>
                <w:szCs w:val="20"/>
                <w:lang w:eastAsia="zh-CN"/>
              </w:rPr>
              <w:t>对直接负责的主管人员和其他直接责任人员</w:t>
            </w:r>
            <w:r>
              <w:rPr>
                <w:rFonts w:hint="eastAsia" w:ascii="仿宋" w:hAnsi="仿宋" w:eastAsia="仿宋" w:cs="仿宋"/>
                <w:color w:val="010101"/>
                <w:spacing w:val="9"/>
                <w:sz w:val="20"/>
                <w:szCs w:val="20"/>
                <w:lang w:eastAsia="zh-CN"/>
              </w:rPr>
              <w:t>处一万元以上一万五千元以下罚款。</w:t>
            </w:r>
          </w:p>
        </w:tc>
      </w:tr>
      <w:tr w14:paraId="61A69A7A">
        <w:tblPrEx>
          <w:tblLayout w:type="fixed"/>
        </w:tblPrEx>
        <w:trPr>
          <w:trHeight w:val="487" w:hRule="atLeast"/>
        </w:trPr>
        <w:tc>
          <w:tcPr>
            <w:tcW w:w="693" w:type="dxa"/>
            <w:vMerge w:val="continue"/>
            <w:tcBorders>
              <w:tl2br w:val="nil"/>
              <w:tr2bl w:val="nil"/>
            </w:tcBorders>
            <w:vAlign w:val="top"/>
          </w:tcPr>
          <w:p w14:paraId="6D80BA24">
            <w:pPr>
              <w:rPr>
                <w:lang w:eastAsia="zh-CN"/>
              </w:rPr>
            </w:pPr>
          </w:p>
        </w:tc>
        <w:tc>
          <w:tcPr>
            <w:tcW w:w="1301" w:type="dxa"/>
            <w:vMerge w:val="continue"/>
            <w:tcBorders>
              <w:tl2br w:val="nil"/>
              <w:tr2bl w:val="nil"/>
            </w:tcBorders>
            <w:vAlign w:val="top"/>
          </w:tcPr>
          <w:p w14:paraId="7E71DA5B">
            <w:pPr>
              <w:rPr>
                <w:lang w:eastAsia="zh-CN"/>
              </w:rPr>
            </w:pPr>
          </w:p>
        </w:tc>
        <w:tc>
          <w:tcPr>
            <w:tcW w:w="4525" w:type="dxa"/>
            <w:vMerge w:val="continue"/>
            <w:tcBorders>
              <w:tl2br w:val="nil"/>
              <w:tr2bl w:val="nil"/>
            </w:tcBorders>
            <w:vAlign w:val="top"/>
          </w:tcPr>
          <w:p w14:paraId="70D2C8D2">
            <w:pPr>
              <w:rPr>
                <w:rFonts w:hint="eastAsia" w:ascii="仿宋" w:hAnsi="仿宋" w:eastAsia="仿宋" w:cs="仿宋"/>
                <w:sz w:val="20"/>
                <w:szCs w:val="20"/>
                <w:lang w:eastAsia="zh-CN"/>
              </w:rPr>
            </w:pPr>
          </w:p>
        </w:tc>
        <w:tc>
          <w:tcPr>
            <w:tcW w:w="1268" w:type="dxa"/>
            <w:tcBorders>
              <w:tl2br w:val="nil"/>
              <w:tr2bl w:val="nil"/>
            </w:tcBorders>
            <w:vAlign w:val="top"/>
          </w:tcPr>
          <w:p w14:paraId="616F128E">
            <w:pPr>
              <w:spacing w:line="242" w:lineRule="auto"/>
              <w:rPr>
                <w:rFonts w:hint="eastAsia" w:ascii="仿宋" w:hAnsi="仿宋" w:eastAsia="仿宋" w:cs="仿宋"/>
                <w:sz w:val="20"/>
                <w:szCs w:val="20"/>
                <w:lang w:eastAsia="zh-CN"/>
              </w:rPr>
            </w:pPr>
          </w:p>
          <w:p w14:paraId="7D27AB92">
            <w:pPr>
              <w:spacing w:line="243" w:lineRule="auto"/>
              <w:rPr>
                <w:rFonts w:hint="eastAsia" w:ascii="仿宋" w:hAnsi="仿宋" w:eastAsia="仿宋" w:cs="仿宋"/>
                <w:sz w:val="20"/>
                <w:szCs w:val="20"/>
                <w:lang w:eastAsia="zh-CN"/>
              </w:rPr>
            </w:pPr>
          </w:p>
          <w:p w14:paraId="75EE0602">
            <w:pPr>
              <w:spacing w:line="243" w:lineRule="auto"/>
              <w:rPr>
                <w:rFonts w:hint="eastAsia" w:ascii="仿宋" w:hAnsi="仿宋" w:eastAsia="仿宋" w:cs="仿宋"/>
                <w:sz w:val="20"/>
                <w:szCs w:val="20"/>
                <w:lang w:eastAsia="zh-CN"/>
              </w:rPr>
            </w:pPr>
          </w:p>
          <w:p w14:paraId="4769723D">
            <w:pPr>
              <w:spacing w:line="243" w:lineRule="auto"/>
              <w:rPr>
                <w:rFonts w:hint="eastAsia" w:ascii="仿宋" w:hAnsi="仿宋" w:eastAsia="仿宋" w:cs="仿宋"/>
                <w:sz w:val="20"/>
                <w:szCs w:val="20"/>
                <w:lang w:eastAsia="zh-CN"/>
              </w:rPr>
            </w:pPr>
          </w:p>
          <w:p w14:paraId="33505D36">
            <w:pPr>
              <w:pStyle w:val="8"/>
              <w:spacing w:before="72" w:line="219" w:lineRule="auto"/>
              <w:ind w:left="406"/>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06" w:type="dxa"/>
            <w:tcBorders>
              <w:tl2br w:val="nil"/>
              <w:tr2bl w:val="nil"/>
            </w:tcBorders>
            <w:vAlign w:val="top"/>
          </w:tcPr>
          <w:p w14:paraId="336C18D5">
            <w:pPr>
              <w:pStyle w:val="8"/>
              <w:spacing w:before="65" w:line="226" w:lineRule="auto"/>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2D14AC4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1.违法所得十万元以上</w:t>
            </w:r>
            <w:r>
              <w:rPr>
                <w:rFonts w:hint="eastAsia" w:ascii="仿宋" w:hAnsi="仿宋" w:eastAsia="仿宋" w:cs="仿宋"/>
                <w:spacing w:val="-9"/>
                <w:sz w:val="20"/>
                <w:szCs w:val="20"/>
                <w:lang w:eastAsia="zh-CN"/>
              </w:rPr>
              <w:t>的</w:t>
            </w:r>
          </w:p>
          <w:p w14:paraId="0D22A49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3"/>
                <w:sz w:val="20"/>
                <w:szCs w:val="20"/>
                <w:lang w:eastAsia="zh-CN"/>
              </w:rPr>
            </w:pPr>
            <w:r>
              <w:rPr>
                <w:rFonts w:hint="eastAsia" w:ascii="仿宋" w:hAnsi="仿宋" w:eastAsia="仿宋" w:cs="仿宋"/>
                <w:color w:val="010101"/>
                <w:spacing w:val="11"/>
                <w:sz w:val="20"/>
                <w:szCs w:val="20"/>
                <w:lang w:eastAsia="zh-CN"/>
              </w:rPr>
              <w:t>2.具有《文化市场综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13"/>
                <w:sz w:val="20"/>
                <w:szCs w:val="20"/>
                <w:lang w:eastAsia="zh-CN"/>
              </w:rPr>
              <w:t>情形的</w:t>
            </w:r>
          </w:p>
          <w:p w14:paraId="0512266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spacing w:val="13"/>
                <w:sz w:val="20"/>
                <w:szCs w:val="20"/>
                <w:lang w:eastAsia="zh-CN"/>
              </w:rPr>
              <w:t>3.造成严重旅</w:t>
            </w:r>
            <w:r>
              <w:rPr>
                <w:rFonts w:hint="eastAsia" w:ascii="仿宋" w:hAnsi="仿宋" w:eastAsia="仿宋" w:cs="仿宋"/>
                <w:spacing w:val="6"/>
                <w:sz w:val="20"/>
                <w:szCs w:val="20"/>
                <w:lang w:eastAsia="zh-CN"/>
              </w:rPr>
              <w:t>游突发事件的</w:t>
            </w:r>
          </w:p>
        </w:tc>
        <w:tc>
          <w:tcPr>
            <w:tcW w:w="5153" w:type="dxa"/>
            <w:tcBorders>
              <w:tl2br w:val="nil"/>
              <w:tr2bl w:val="nil"/>
            </w:tcBorders>
            <w:vAlign w:val="top"/>
          </w:tcPr>
          <w:p w14:paraId="2458119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责令改正，没收违法所得，并处违法所得三倍以上五倍以下罚款。责令停业整顿或吊销旅行社业务经营许可证。</w:t>
            </w:r>
            <w:r>
              <w:rPr>
                <w:rFonts w:hint="eastAsia" w:ascii="仿宋" w:hAnsi="仿宋" w:eastAsia="仿宋" w:cs="仿宋"/>
                <w:spacing w:val="9"/>
                <w:sz w:val="20"/>
                <w:szCs w:val="20"/>
                <w:lang w:eastAsia="zh-CN"/>
              </w:rPr>
              <w:t>对直接负责的主管人员和其他直接责任人员</w:t>
            </w:r>
            <w:r>
              <w:rPr>
                <w:rFonts w:hint="eastAsia" w:ascii="仿宋" w:hAnsi="仿宋" w:eastAsia="仿宋" w:cs="仿宋"/>
                <w:color w:val="010101"/>
                <w:spacing w:val="9"/>
                <w:sz w:val="20"/>
                <w:szCs w:val="20"/>
                <w:lang w:eastAsia="zh-CN"/>
              </w:rPr>
              <w:t>处一万五千元以上二万元以</w:t>
            </w:r>
            <w:r>
              <w:rPr>
                <w:rFonts w:hint="eastAsia" w:ascii="仿宋" w:hAnsi="仿宋" w:eastAsia="仿宋" w:cs="仿宋"/>
                <w:color w:val="010101"/>
                <w:spacing w:val="4"/>
                <w:sz w:val="20"/>
                <w:szCs w:val="20"/>
                <w:lang w:eastAsia="zh-CN"/>
              </w:rPr>
              <w:t>下罚款。</w:t>
            </w:r>
          </w:p>
        </w:tc>
      </w:tr>
    </w:tbl>
    <w:p w14:paraId="733486FC">
      <w:pPr>
        <w:rPr>
          <w:lang w:eastAsia="zh-CN"/>
        </w:rPr>
        <w:sectPr>
          <w:footerReference r:id="rId6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6CF707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01"/>
        <w:gridCol w:w="4525"/>
        <w:gridCol w:w="1268"/>
        <w:gridCol w:w="2106"/>
        <w:gridCol w:w="5153"/>
      </w:tblGrid>
      <w:tr w14:paraId="269B70D5">
        <w:tblPrEx>
          <w:tblLayout w:type="fixed"/>
        </w:tblPrEx>
        <w:trPr>
          <w:trHeight w:val="737" w:hRule="atLeast"/>
        </w:trPr>
        <w:tc>
          <w:tcPr>
            <w:tcW w:w="693" w:type="dxa"/>
            <w:tcBorders>
              <w:tl2br w:val="nil"/>
              <w:tr2bl w:val="nil"/>
            </w:tcBorders>
            <w:vAlign w:val="top"/>
          </w:tcPr>
          <w:p w14:paraId="7F1AE989">
            <w:pPr>
              <w:spacing w:before="219" w:line="179" w:lineRule="auto"/>
              <w:ind w:left="87"/>
              <w:rPr>
                <w:rFonts w:hint="eastAsia" w:ascii="微软雅黑" w:hAnsi="微软雅黑" w:eastAsia="微软雅黑" w:cs="微软雅黑"/>
                <w:sz w:val="24"/>
                <w:szCs w:val="24"/>
              </w:rPr>
            </w:pPr>
            <w:r>
              <w:rPr>
                <w:rFonts w:ascii="微软雅黑" w:hAnsi="微软雅黑" w:eastAsia="微软雅黑" w:cs="微软雅黑"/>
                <w:spacing w:val="-5"/>
                <w:sz w:val="24"/>
                <w:szCs w:val="24"/>
              </w:rPr>
              <w:t>序号</w:t>
            </w:r>
          </w:p>
        </w:tc>
        <w:tc>
          <w:tcPr>
            <w:tcW w:w="1301" w:type="dxa"/>
            <w:tcBorders>
              <w:tl2br w:val="nil"/>
              <w:tr2bl w:val="nil"/>
            </w:tcBorders>
            <w:vAlign w:val="top"/>
          </w:tcPr>
          <w:p w14:paraId="467E1837">
            <w:pPr>
              <w:spacing w:before="267" w:line="181" w:lineRule="auto"/>
              <w:ind w:left="149"/>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25" w:type="dxa"/>
            <w:tcBorders>
              <w:tl2br w:val="nil"/>
              <w:tr2bl w:val="nil"/>
            </w:tcBorders>
            <w:vAlign w:val="top"/>
          </w:tcPr>
          <w:p w14:paraId="6E73E219">
            <w:pPr>
              <w:spacing w:before="269" w:line="179" w:lineRule="auto"/>
              <w:ind w:left="1768"/>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68" w:type="dxa"/>
            <w:tcBorders>
              <w:tl2br w:val="nil"/>
              <w:tr2bl w:val="nil"/>
            </w:tcBorders>
            <w:vAlign w:val="top"/>
          </w:tcPr>
          <w:p w14:paraId="6EB5DD67">
            <w:pPr>
              <w:spacing w:before="267" w:line="180" w:lineRule="auto"/>
              <w:ind w:left="146"/>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06" w:type="dxa"/>
            <w:tcBorders>
              <w:tl2br w:val="nil"/>
              <w:tr2bl w:val="nil"/>
            </w:tcBorders>
            <w:vAlign w:val="top"/>
          </w:tcPr>
          <w:p w14:paraId="51FBB03A">
            <w:pPr>
              <w:spacing w:before="267" w:line="183" w:lineRule="auto"/>
              <w:ind w:left="326"/>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153" w:type="dxa"/>
            <w:tcBorders>
              <w:tl2br w:val="nil"/>
              <w:tr2bl w:val="nil"/>
            </w:tcBorders>
            <w:vAlign w:val="top"/>
          </w:tcPr>
          <w:p w14:paraId="3FA48BFE">
            <w:pPr>
              <w:spacing w:before="268" w:line="180" w:lineRule="auto"/>
              <w:ind w:left="184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B4ACB96">
        <w:tblPrEx>
          <w:tblLayout w:type="fixed"/>
        </w:tblPrEx>
        <w:trPr>
          <w:trHeight w:val="1430" w:hRule="atLeast"/>
        </w:trPr>
        <w:tc>
          <w:tcPr>
            <w:tcW w:w="693" w:type="dxa"/>
            <w:vMerge w:val="restart"/>
            <w:tcBorders>
              <w:tl2br w:val="nil"/>
              <w:tr2bl w:val="nil"/>
            </w:tcBorders>
            <w:vAlign w:val="top"/>
          </w:tcPr>
          <w:p w14:paraId="344461E3">
            <w:pPr>
              <w:spacing w:line="246" w:lineRule="auto"/>
            </w:pPr>
          </w:p>
          <w:p w14:paraId="3E6C1862">
            <w:pPr>
              <w:spacing w:line="246" w:lineRule="auto"/>
            </w:pPr>
          </w:p>
          <w:p w14:paraId="53F0360D">
            <w:pPr>
              <w:spacing w:line="246" w:lineRule="auto"/>
            </w:pPr>
          </w:p>
          <w:p w14:paraId="41567161">
            <w:pPr>
              <w:spacing w:line="247" w:lineRule="auto"/>
            </w:pPr>
          </w:p>
          <w:p w14:paraId="2C487C38">
            <w:pPr>
              <w:spacing w:line="247" w:lineRule="auto"/>
            </w:pPr>
          </w:p>
          <w:p w14:paraId="73D22BFC">
            <w:pPr>
              <w:spacing w:line="247" w:lineRule="auto"/>
            </w:pPr>
          </w:p>
          <w:p w14:paraId="60EE52DD">
            <w:pPr>
              <w:spacing w:line="247" w:lineRule="auto"/>
            </w:pPr>
          </w:p>
          <w:p w14:paraId="31EDCCEA">
            <w:pPr>
              <w:spacing w:line="247" w:lineRule="auto"/>
            </w:pPr>
          </w:p>
          <w:p w14:paraId="0ADB04AD">
            <w:pPr>
              <w:spacing w:line="247" w:lineRule="auto"/>
            </w:pPr>
          </w:p>
          <w:p w14:paraId="0F4F2842">
            <w:pPr>
              <w:spacing w:line="247" w:lineRule="auto"/>
            </w:pPr>
          </w:p>
          <w:p w14:paraId="6AC8236C">
            <w:pPr>
              <w:spacing w:line="247" w:lineRule="auto"/>
            </w:pPr>
          </w:p>
          <w:p w14:paraId="1B03CFF6">
            <w:pPr>
              <w:spacing w:line="247" w:lineRule="auto"/>
            </w:pPr>
          </w:p>
          <w:p w14:paraId="7C4DCF3B">
            <w:pPr>
              <w:spacing w:line="247" w:lineRule="auto"/>
            </w:pPr>
          </w:p>
          <w:p w14:paraId="5013F37B">
            <w:pPr>
              <w:spacing w:before="81" w:line="189" w:lineRule="auto"/>
              <w:ind w:left="138"/>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6</w:t>
            </w:r>
          </w:p>
        </w:tc>
        <w:tc>
          <w:tcPr>
            <w:tcW w:w="1301" w:type="dxa"/>
            <w:vMerge w:val="restart"/>
            <w:tcBorders>
              <w:tl2br w:val="nil"/>
              <w:tr2bl w:val="nil"/>
            </w:tcBorders>
            <w:vAlign w:val="top"/>
          </w:tcPr>
          <w:p w14:paraId="2870A900">
            <w:pPr>
              <w:spacing w:line="248" w:lineRule="auto"/>
              <w:rPr>
                <w:lang w:eastAsia="zh-CN"/>
              </w:rPr>
            </w:pPr>
          </w:p>
          <w:p w14:paraId="05102D62">
            <w:pPr>
              <w:spacing w:line="248" w:lineRule="auto"/>
              <w:rPr>
                <w:lang w:eastAsia="zh-CN"/>
              </w:rPr>
            </w:pPr>
          </w:p>
          <w:p w14:paraId="58A9CDE9">
            <w:pPr>
              <w:spacing w:line="248" w:lineRule="auto"/>
              <w:rPr>
                <w:lang w:eastAsia="zh-CN"/>
              </w:rPr>
            </w:pPr>
          </w:p>
          <w:p w14:paraId="054D3E29">
            <w:pPr>
              <w:spacing w:line="248" w:lineRule="auto"/>
              <w:rPr>
                <w:lang w:eastAsia="zh-CN"/>
              </w:rPr>
            </w:pPr>
          </w:p>
          <w:p w14:paraId="7F566E8D">
            <w:pPr>
              <w:spacing w:line="248" w:lineRule="auto"/>
              <w:rPr>
                <w:lang w:eastAsia="zh-CN"/>
              </w:rPr>
            </w:pPr>
          </w:p>
          <w:p w14:paraId="31DC1840">
            <w:pPr>
              <w:spacing w:line="248" w:lineRule="auto"/>
              <w:rPr>
                <w:lang w:eastAsia="zh-CN"/>
              </w:rPr>
            </w:pPr>
          </w:p>
          <w:p w14:paraId="639B20FF">
            <w:pPr>
              <w:spacing w:line="249" w:lineRule="auto"/>
              <w:rPr>
                <w:lang w:eastAsia="zh-CN"/>
              </w:rPr>
            </w:pPr>
          </w:p>
          <w:p w14:paraId="514DB6FE">
            <w:pPr>
              <w:spacing w:line="249" w:lineRule="auto"/>
              <w:rPr>
                <w:lang w:eastAsia="zh-CN"/>
              </w:rPr>
            </w:pPr>
          </w:p>
          <w:p w14:paraId="2D721EBE">
            <w:pPr>
              <w:pStyle w:val="8"/>
              <w:spacing w:before="65" w:line="225" w:lineRule="auto"/>
              <w:ind w:firstLine="362" w:firstLineChars="200"/>
              <w:rPr>
                <w:rFonts w:hint="eastAsia"/>
                <w:lang w:eastAsia="zh-CN"/>
              </w:rPr>
            </w:pPr>
            <w:r>
              <w:rPr>
                <w:b/>
                <w:bCs/>
                <w:spacing w:val="-10"/>
                <w:lang w:eastAsia="zh-CN"/>
              </w:rPr>
              <w:t>第</w:t>
            </w:r>
            <w:r>
              <w:rPr>
                <w:rFonts w:ascii="Times New Roman" w:hAnsi="Times New Roman" w:eastAsia="Times New Roman" w:cs="Times New Roman"/>
                <w:b/>
                <w:bCs/>
                <w:spacing w:val="-10"/>
                <w:lang w:eastAsia="zh-CN"/>
              </w:rPr>
              <w:t>8</w:t>
            </w:r>
            <w:r>
              <w:rPr>
                <w:b/>
                <w:bCs/>
                <w:spacing w:val="-10"/>
                <w:lang w:eastAsia="zh-CN"/>
              </w:rPr>
              <w:t>项</w:t>
            </w:r>
          </w:p>
          <w:p w14:paraId="378EAAD0">
            <w:pPr>
              <w:pStyle w:val="8"/>
              <w:spacing w:before="105" w:line="219" w:lineRule="auto"/>
              <w:ind w:left="103"/>
              <w:rPr>
                <w:rFonts w:hint="eastAsia"/>
                <w:sz w:val="22"/>
                <w:szCs w:val="22"/>
                <w:lang w:eastAsia="zh-CN"/>
              </w:rPr>
            </w:pPr>
            <w:r>
              <w:rPr>
                <w:b/>
                <w:bCs/>
                <w:color w:val="010101"/>
                <w:spacing w:val="-7"/>
                <w:sz w:val="22"/>
                <w:szCs w:val="22"/>
                <w:lang w:eastAsia="zh-CN"/>
              </w:rPr>
              <w:t>导游人员</w:t>
            </w:r>
            <w:r>
              <w:rPr>
                <w:b/>
                <w:bCs/>
                <w:color w:val="010101"/>
                <w:spacing w:val="-4"/>
                <w:sz w:val="22"/>
                <w:szCs w:val="22"/>
                <w:lang w:eastAsia="zh-CN"/>
              </w:rPr>
              <w:t>进行导游</w:t>
            </w:r>
            <w:r>
              <w:rPr>
                <w:b/>
                <w:bCs/>
                <w:color w:val="010101"/>
                <w:spacing w:val="-9"/>
                <w:sz w:val="22"/>
                <w:szCs w:val="22"/>
                <w:lang w:eastAsia="zh-CN"/>
              </w:rPr>
              <w:t>活动，向旅</w:t>
            </w:r>
            <w:r>
              <w:rPr>
                <w:b/>
                <w:bCs/>
                <w:color w:val="010101"/>
                <w:spacing w:val="-6"/>
                <w:sz w:val="22"/>
                <w:szCs w:val="22"/>
                <w:lang w:eastAsia="zh-CN"/>
              </w:rPr>
              <w:t>游者兜售物品或者</w:t>
            </w:r>
            <w:r>
              <w:rPr>
                <w:b/>
                <w:bCs/>
                <w:color w:val="010101"/>
                <w:spacing w:val="-5"/>
                <w:sz w:val="22"/>
                <w:szCs w:val="22"/>
                <w:lang w:eastAsia="zh-CN"/>
              </w:rPr>
              <w:t>购买旅游</w:t>
            </w:r>
            <w:r>
              <w:rPr>
                <w:b/>
                <w:bCs/>
                <w:color w:val="010101"/>
                <w:spacing w:val="-13"/>
                <w:sz w:val="22"/>
                <w:szCs w:val="22"/>
                <w:lang w:eastAsia="zh-CN"/>
              </w:rPr>
              <w:t>者的物品。</w:t>
            </w:r>
          </w:p>
        </w:tc>
        <w:tc>
          <w:tcPr>
            <w:tcW w:w="4525" w:type="dxa"/>
            <w:vMerge w:val="restart"/>
            <w:tcBorders>
              <w:tl2br w:val="nil"/>
              <w:tr2bl w:val="nil"/>
            </w:tcBorders>
            <w:vAlign w:val="top"/>
          </w:tcPr>
          <w:p w14:paraId="773BB198">
            <w:pPr>
              <w:pStyle w:val="8"/>
              <w:spacing w:before="263"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481911B9">
            <w:pPr>
              <w:pStyle w:val="8"/>
              <w:spacing w:before="115" w:line="317" w:lineRule="auto"/>
              <w:ind w:right="215"/>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第三十二条第一款第八项导游违反本办法有关规定的，依照下列规定处理：</w:t>
            </w:r>
          </w:p>
          <w:p w14:paraId="04C9C9A4">
            <w:pPr>
              <w:pStyle w:val="8"/>
              <w:spacing w:before="33" w:line="322" w:lineRule="auto"/>
              <w:ind w:right="98"/>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（八）违反本办法第二十三条第（八）项规</w:t>
            </w:r>
            <w:r>
              <w:rPr>
                <w:rFonts w:hint="eastAsia" w:ascii="仿宋" w:hAnsi="仿宋" w:eastAsia="仿宋" w:cs="仿宋"/>
                <w:color w:val="010101"/>
                <w:spacing w:val="5"/>
                <w:sz w:val="20"/>
                <w:szCs w:val="20"/>
                <w:lang w:eastAsia="zh-CN"/>
              </w:rPr>
              <w:t>定的，依据《导游人员管理条例》第二十三</w:t>
            </w:r>
            <w:r>
              <w:rPr>
                <w:rFonts w:hint="eastAsia" w:ascii="仿宋" w:hAnsi="仿宋" w:eastAsia="仿宋" w:cs="仿宋"/>
                <w:color w:val="010101"/>
                <w:spacing w:val="4"/>
                <w:sz w:val="20"/>
                <w:szCs w:val="20"/>
                <w:lang w:eastAsia="zh-CN"/>
              </w:rPr>
              <w:t>条的</w:t>
            </w:r>
            <w:r>
              <w:rPr>
                <w:rFonts w:hint="eastAsia" w:ascii="仿宋" w:hAnsi="仿宋" w:eastAsia="仿宋" w:cs="仿宋"/>
                <w:color w:val="010101"/>
                <w:spacing w:val="5"/>
                <w:sz w:val="20"/>
                <w:szCs w:val="20"/>
                <w:lang w:eastAsia="zh-CN"/>
              </w:rPr>
              <w:t>规定处罚；</w:t>
            </w:r>
          </w:p>
          <w:p w14:paraId="4C494D7A">
            <w:pPr>
              <w:pStyle w:val="8"/>
              <w:spacing w:before="33" w:line="316" w:lineRule="auto"/>
              <w:ind w:right="11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第二十三条导游在执业过程中不得有下列</w:t>
            </w:r>
            <w:r>
              <w:rPr>
                <w:rFonts w:hint="eastAsia" w:ascii="仿宋" w:hAnsi="仿宋" w:eastAsia="仿宋" w:cs="仿宋"/>
                <w:color w:val="010101"/>
                <w:spacing w:val="3"/>
                <w:sz w:val="20"/>
                <w:szCs w:val="20"/>
                <w:lang w:eastAsia="zh-CN"/>
              </w:rPr>
              <w:t>行为：</w:t>
            </w:r>
          </w:p>
          <w:p w14:paraId="38F43CA3">
            <w:pPr>
              <w:pStyle w:val="8"/>
              <w:numPr>
                <w:ilvl w:val="0"/>
                <w:numId w:val="4"/>
              </w:numPr>
              <w:spacing w:before="33" w:line="316" w:lineRule="auto"/>
              <w:ind w:right="110"/>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向旅游者兜售物品；</w:t>
            </w:r>
          </w:p>
          <w:p w14:paraId="332E244D">
            <w:pPr>
              <w:pStyle w:val="8"/>
              <w:numPr>
                <w:ilvl w:val="0"/>
                <w:numId w:val="4"/>
              </w:numPr>
              <w:spacing w:before="33" w:line="316" w:lineRule="auto"/>
              <w:ind w:right="110"/>
              <w:rPr>
                <w:rFonts w:hint="eastAsia" w:ascii="仿宋" w:hAnsi="仿宋" w:eastAsia="仿宋" w:cs="仿宋"/>
                <w:color w:val="010101"/>
                <w:spacing w:val="8"/>
                <w:sz w:val="20"/>
                <w:szCs w:val="20"/>
                <w:lang w:eastAsia="zh-CN"/>
              </w:rPr>
            </w:pPr>
            <w:r>
              <w:rPr>
                <w:rFonts w:hint="eastAsia" w:ascii="仿宋" w:hAnsi="仿宋" w:eastAsia="仿宋" w:cs="仿宋"/>
                <w:color w:val="010101"/>
                <w:spacing w:val="8"/>
                <w:sz w:val="20"/>
                <w:szCs w:val="20"/>
                <w:lang w:eastAsia="zh-CN"/>
              </w:rPr>
              <w:t>2.《导游人员管理条例》</w:t>
            </w:r>
          </w:p>
          <w:p w14:paraId="0C3375CB">
            <w:pPr>
              <w:pStyle w:val="8"/>
              <w:spacing w:before="33" w:line="316" w:lineRule="auto"/>
              <w:ind w:right="110"/>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第二十三条导游人员进行导游活动，向旅游者兜售物品或者购买旅游者的物品的，或者以明示或者暗示的方式向旅游者索要小费的，由旅游行政部门责令改正，处</w:t>
            </w:r>
            <w:r>
              <w:rPr>
                <w:rFonts w:hint="eastAsia" w:ascii="仿宋" w:hAnsi="仿宋" w:eastAsia="仿宋" w:cs="仿宋"/>
                <w:color w:val="010101"/>
                <w:spacing w:val="8"/>
                <w:sz w:val="20"/>
                <w:szCs w:val="20"/>
                <w:lang w:val="en-US" w:eastAsia="zh-CN"/>
              </w:rPr>
              <w:t>一千</w:t>
            </w:r>
            <w:r>
              <w:rPr>
                <w:rFonts w:hint="eastAsia" w:ascii="仿宋" w:hAnsi="仿宋" w:eastAsia="仿宋" w:cs="仿宋"/>
                <w:color w:val="010101"/>
                <w:spacing w:val="8"/>
                <w:sz w:val="20"/>
                <w:szCs w:val="20"/>
                <w:lang w:eastAsia="zh-CN"/>
              </w:rPr>
              <w:t>元以上</w:t>
            </w:r>
            <w:r>
              <w:rPr>
                <w:rFonts w:hint="eastAsia" w:ascii="仿宋" w:hAnsi="仿宋" w:eastAsia="仿宋" w:cs="仿宋"/>
                <w:color w:val="010101"/>
                <w:spacing w:val="8"/>
                <w:sz w:val="20"/>
                <w:szCs w:val="20"/>
                <w:lang w:val="en-US" w:eastAsia="zh-CN"/>
              </w:rPr>
              <w:t>三</w:t>
            </w:r>
            <w:r>
              <w:rPr>
                <w:rFonts w:hint="eastAsia" w:ascii="仿宋" w:hAnsi="仿宋" w:eastAsia="仿宋" w:cs="仿宋"/>
                <w:color w:val="010101"/>
                <w:spacing w:val="8"/>
                <w:sz w:val="20"/>
                <w:szCs w:val="20"/>
                <w:lang w:eastAsia="zh-CN"/>
              </w:rPr>
              <w:t>万元以下的罚款；有违法所得的，并处没收违法所得；情节严重的，由省、自治区、直辖市人民政府旅游行政部门吊销导游证并予以公告；对委派该导游人员的旅行社给予警告直至责令停业整顿。</w:t>
            </w:r>
          </w:p>
        </w:tc>
        <w:tc>
          <w:tcPr>
            <w:tcW w:w="1268" w:type="dxa"/>
            <w:tcBorders>
              <w:tl2br w:val="nil"/>
              <w:tr2bl w:val="nil"/>
            </w:tcBorders>
            <w:vAlign w:val="top"/>
          </w:tcPr>
          <w:p w14:paraId="2D3A9BBA">
            <w:pPr>
              <w:spacing w:line="276" w:lineRule="auto"/>
              <w:rPr>
                <w:rFonts w:hint="eastAsia" w:ascii="仿宋" w:hAnsi="仿宋" w:eastAsia="仿宋" w:cs="仿宋"/>
                <w:sz w:val="20"/>
                <w:szCs w:val="20"/>
                <w:lang w:eastAsia="zh-CN"/>
              </w:rPr>
            </w:pPr>
          </w:p>
          <w:p w14:paraId="3C750424">
            <w:pPr>
              <w:spacing w:line="276" w:lineRule="auto"/>
              <w:rPr>
                <w:rFonts w:hint="eastAsia" w:ascii="仿宋" w:hAnsi="仿宋" w:eastAsia="仿宋" w:cs="仿宋"/>
                <w:sz w:val="20"/>
                <w:szCs w:val="20"/>
                <w:lang w:eastAsia="zh-CN"/>
              </w:rPr>
            </w:pPr>
          </w:p>
          <w:p w14:paraId="702C9D2F">
            <w:pPr>
              <w:pStyle w:val="8"/>
              <w:spacing w:before="72"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06" w:type="dxa"/>
            <w:tcBorders>
              <w:tl2br w:val="nil"/>
              <w:tr2bl w:val="nil"/>
            </w:tcBorders>
            <w:vAlign w:val="top"/>
          </w:tcPr>
          <w:p w14:paraId="28A9D8D6">
            <w:pPr>
              <w:pStyle w:val="8"/>
              <w:spacing w:before="65" w:line="226" w:lineRule="auto"/>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11959219">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8"/>
                <w:sz w:val="20"/>
                <w:szCs w:val="20"/>
                <w:lang w:eastAsia="zh-CN"/>
              </w:rPr>
              <w:t>1.初次被查，能主动消除或者减轻违法行为</w:t>
            </w:r>
            <w:r>
              <w:rPr>
                <w:rFonts w:hint="eastAsia" w:ascii="仿宋" w:hAnsi="仿宋" w:eastAsia="仿宋" w:cs="仿宋"/>
                <w:color w:val="010101"/>
                <w:spacing w:val="6"/>
                <w:sz w:val="20"/>
                <w:szCs w:val="20"/>
                <w:lang w:eastAsia="zh-CN"/>
              </w:rPr>
              <w:t>危害后果的</w:t>
            </w:r>
          </w:p>
          <w:p w14:paraId="32127777">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2.因违法行为产生旅游纠纷、积极解决并主动消除或者减轻危害后果的</w:t>
            </w:r>
          </w:p>
        </w:tc>
        <w:tc>
          <w:tcPr>
            <w:tcW w:w="5153" w:type="dxa"/>
            <w:tcBorders>
              <w:tl2br w:val="nil"/>
              <w:tr2bl w:val="nil"/>
            </w:tcBorders>
            <w:vAlign w:val="top"/>
          </w:tcPr>
          <w:p w14:paraId="097DD46B">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2"/>
                <w:sz w:val="20"/>
                <w:szCs w:val="20"/>
                <w:lang w:eastAsia="zh-CN"/>
              </w:rPr>
              <w:t>员的旅行社给予警告。</w:t>
            </w:r>
          </w:p>
        </w:tc>
      </w:tr>
      <w:tr w14:paraId="6EFC6D41">
        <w:tblPrEx>
          <w:tblLayout w:type="fixed"/>
        </w:tblPrEx>
        <w:trPr>
          <w:trHeight w:val="1370" w:hRule="atLeast"/>
        </w:trPr>
        <w:tc>
          <w:tcPr>
            <w:tcW w:w="693" w:type="dxa"/>
            <w:vMerge w:val="continue"/>
            <w:tcBorders>
              <w:tl2br w:val="nil"/>
              <w:tr2bl w:val="nil"/>
            </w:tcBorders>
            <w:vAlign w:val="top"/>
          </w:tcPr>
          <w:p w14:paraId="3F71149B">
            <w:pPr>
              <w:rPr>
                <w:lang w:eastAsia="zh-CN"/>
              </w:rPr>
            </w:pPr>
          </w:p>
        </w:tc>
        <w:tc>
          <w:tcPr>
            <w:tcW w:w="1301" w:type="dxa"/>
            <w:vMerge w:val="continue"/>
            <w:tcBorders>
              <w:tl2br w:val="nil"/>
              <w:tr2bl w:val="nil"/>
            </w:tcBorders>
            <w:vAlign w:val="top"/>
          </w:tcPr>
          <w:p w14:paraId="70305359">
            <w:pPr>
              <w:rPr>
                <w:lang w:eastAsia="zh-CN"/>
              </w:rPr>
            </w:pPr>
          </w:p>
        </w:tc>
        <w:tc>
          <w:tcPr>
            <w:tcW w:w="4525" w:type="dxa"/>
            <w:vMerge w:val="continue"/>
            <w:tcBorders>
              <w:tl2br w:val="nil"/>
              <w:tr2bl w:val="nil"/>
            </w:tcBorders>
            <w:vAlign w:val="top"/>
          </w:tcPr>
          <w:p w14:paraId="08FA83C2">
            <w:pPr>
              <w:rPr>
                <w:rFonts w:hint="eastAsia" w:ascii="仿宋" w:hAnsi="仿宋" w:eastAsia="仿宋" w:cs="仿宋"/>
                <w:sz w:val="20"/>
                <w:szCs w:val="20"/>
                <w:lang w:eastAsia="zh-CN"/>
              </w:rPr>
            </w:pPr>
          </w:p>
        </w:tc>
        <w:tc>
          <w:tcPr>
            <w:tcW w:w="1268" w:type="dxa"/>
            <w:tcBorders>
              <w:tl2br w:val="nil"/>
              <w:tr2bl w:val="nil"/>
            </w:tcBorders>
            <w:vAlign w:val="top"/>
          </w:tcPr>
          <w:p w14:paraId="0D9D57DC">
            <w:pPr>
              <w:spacing w:line="264" w:lineRule="auto"/>
              <w:rPr>
                <w:rFonts w:hint="eastAsia" w:ascii="仿宋" w:hAnsi="仿宋" w:eastAsia="仿宋" w:cs="仿宋"/>
                <w:sz w:val="20"/>
                <w:szCs w:val="20"/>
                <w:lang w:eastAsia="zh-CN"/>
              </w:rPr>
            </w:pPr>
          </w:p>
          <w:p w14:paraId="6840571B">
            <w:pPr>
              <w:spacing w:line="264" w:lineRule="auto"/>
              <w:rPr>
                <w:rFonts w:hint="eastAsia" w:ascii="仿宋" w:hAnsi="仿宋" w:eastAsia="仿宋" w:cs="仿宋"/>
                <w:sz w:val="20"/>
                <w:szCs w:val="20"/>
                <w:lang w:eastAsia="zh-CN"/>
              </w:rPr>
            </w:pPr>
          </w:p>
          <w:p w14:paraId="075A8BE4">
            <w:pPr>
              <w:pStyle w:val="8"/>
              <w:spacing w:before="71" w:line="220" w:lineRule="auto"/>
              <w:ind w:left="444"/>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06" w:type="dxa"/>
            <w:tcBorders>
              <w:tl2br w:val="nil"/>
              <w:tr2bl w:val="nil"/>
            </w:tcBorders>
            <w:vAlign w:val="top"/>
          </w:tcPr>
          <w:p w14:paraId="37B55E94">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153" w:type="dxa"/>
            <w:tcBorders>
              <w:tl2br w:val="nil"/>
              <w:tr2bl w:val="nil"/>
            </w:tcBorders>
            <w:vAlign w:val="top"/>
          </w:tcPr>
          <w:p w14:paraId="43FA28C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3"/>
                <w:sz w:val="20"/>
                <w:szCs w:val="20"/>
                <w:lang w:eastAsia="zh-CN"/>
              </w:rPr>
              <w:t>员的旅行社给予警告。停业整顿一个月之内的行政处罚。</w:t>
            </w:r>
          </w:p>
        </w:tc>
      </w:tr>
      <w:tr w14:paraId="1B654317">
        <w:tblPrEx>
          <w:tblLayout w:type="fixed"/>
        </w:tblPrEx>
        <w:trPr>
          <w:trHeight w:val="1081" w:hRule="atLeast"/>
        </w:trPr>
        <w:tc>
          <w:tcPr>
            <w:tcW w:w="693" w:type="dxa"/>
            <w:vMerge w:val="continue"/>
            <w:tcBorders>
              <w:tl2br w:val="nil"/>
              <w:tr2bl w:val="nil"/>
            </w:tcBorders>
            <w:vAlign w:val="top"/>
          </w:tcPr>
          <w:p w14:paraId="64F85192">
            <w:pPr>
              <w:rPr>
                <w:lang w:eastAsia="zh-CN"/>
              </w:rPr>
            </w:pPr>
          </w:p>
        </w:tc>
        <w:tc>
          <w:tcPr>
            <w:tcW w:w="1301" w:type="dxa"/>
            <w:vMerge w:val="continue"/>
            <w:tcBorders>
              <w:tl2br w:val="nil"/>
              <w:tr2bl w:val="nil"/>
            </w:tcBorders>
            <w:vAlign w:val="top"/>
          </w:tcPr>
          <w:p w14:paraId="255E2ABA">
            <w:pPr>
              <w:rPr>
                <w:lang w:eastAsia="zh-CN"/>
              </w:rPr>
            </w:pPr>
          </w:p>
        </w:tc>
        <w:tc>
          <w:tcPr>
            <w:tcW w:w="4525" w:type="dxa"/>
            <w:vMerge w:val="continue"/>
            <w:tcBorders>
              <w:tl2br w:val="nil"/>
              <w:tr2bl w:val="nil"/>
            </w:tcBorders>
            <w:vAlign w:val="top"/>
          </w:tcPr>
          <w:p w14:paraId="2899EF7F">
            <w:pPr>
              <w:rPr>
                <w:rFonts w:hint="eastAsia" w:ascii="仿宋" w:hAnsi="仿宋" w:eastAsia="仿宋" w:cs="仿宋"/>
                <w:sz w:val="20"/>
                <w:szCs w:val="20"/>
                <w:lang w:eastAsia="zh-CN"/>
              </w:rPr>
            </w:pPr>
          </w:p>
        </w:tc>
        <w:tc>
          <w:tcPr>
            <w:tcW w:w="1268" w:type="dxa"/>
            <w:tcBorders>
              <w:tl2br w:val="nil"/>
              <w:tr2bl w:val="nil"/>
            </w:tcBorders>
            <w:vAlign w:val="top"/>
          </w:tcPr>
          <w:p w14:paraId="3485B161">
            <w:pPr>
              <w:spacing w:line="389" w:lineRule="auto"/>
              <w:rPr>
                <w:rFonts w:hint="eastAsia" w:ascii="仿宋" w:hAnsi="仿宋" w:eastAsia="仿宋" w:cs="仿宋"/>
                <w:sz w:val="20"/>
                <w:szCs w:val="20"/>
                <w:lang w:eastAsia="zh-CN"/>
              </w:rPr>
            </w:pPr>
          </w:p>
          <w:p w14:paraId="07F2B2B4">
            <w:pPr>
              <w:pStyle w:val="8"/>
              <w:spacing w:before="71" w:line="217" w:lineRule="auto"/>
              <w:ind w:left="417"/>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06" w:type="dxa"/>
            <w:tcBorders>
              <w:tl2br w:val="nil"/>
              <w:tr2bl w:val="nil"/>
            </w:tcBorders>
            <w:vAlign w:val="top"/>
          </w:tcPr>
          <w:p w14:paraId="04BE5C6A">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153" w:type="dxa"/>
            <w:tcBorders>
              <w:tl2br w:val="nil"/>
              <w:tr2bl w:val="nil"/>
            </w:tcBorders>
            <w:vAlign w:val="top"/>
          </w:tcPr>
          <w:p w14:paraId="15EC0AC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万元以下的罚款；有违法所得的，并处没收违法所得；对委派该导游人</w:t>
            </w:r>
            <w:r>
              <w:rPr>
                <w:rFonts w:hint="eastAsia" w:ascii="仿宋" w:hAnsi="仿宋" w:eastAsia="仿宋" w:cs="仿宋"/>
                <w:color w:val="010101"/>
                <w:spacing w:val="-3"/>
                <w:sz w:val="20"/>
                <w:szCs w:val="20"/>
                <w:lang w:eastAsia="zh-CN"/>
              </w:rPr>
              <w:t>员的旅行社给予警告，停业整顿</w:t>
            </w:r>
            <w:r>
              <w:rPr>
                <w:rFonts w:hint="eastAsia" w:cs="仿宋"/>
                <w:color w:val="010101"/>
                <w:spacing w:val="-3"/>
                <w:sz w:val="20"/>
                <w:szCs w:val="20"/>
                <w:lang w:val="en-US" w:eastAsia="zh-CN"/>
              </w:rPr>
              <w:t>一个月</w:t>
            </w:r>
            <w:r>
              <w:rPr>
                <w:rFonts w:hint="eastAsia" w:ascii="仿宋" w:hAnsi="仿宋" w:eastAsia="仿宋" w:cs="仿宋"/>
                <w:color w:val="010101"/>
                <w:spacing w:val="-3"/>
                <w:sz w:val="20"/>
                <w:szCs w:val="20"/>
                <w:lang w:eastAsia="zh-CN"/>
              </w:rPr>
              <w:t>至</w:t>
            </w:r>
            <w:r>
              <w:rPr>
                <w:rFonts w:hint="eastAsia" w:cs="仿宋"/>
                <w:color w:val="010101"/>
                <w:spacing w:val="-3"/>
                <w:sz w:val="20"/>
                <w:szCs w:val="20"/>
                <w:lang w:val="en-US" w:eastAsia="zh-CN"/>
              </w:rPr>
              <w:t>二</w:t>
            </w:r>
            <w:r>
              <w:rPr>
                <w:rFonts w:hint="eastAsia" w:ascii="仿宋" w:hAnsi="仿宋" w:eastAsia="仿宋" w:cs="仿宋"/>
                <w:color w:val="010101"/>
                <w:spacing w:val="-3"/>
                <w:sz w:val="20"/>
                <w:szCs w:val="20"/>
                <w:lang w:eastAsia="zh-CN"/>
              </w:rPr>
              <w:t>个月的行政处罚。</w:t>
            </w:r>
          </w:p>
        </w:tc>
      </w:tr>
      <w:tr w14:paraId="486D5E0E">
        <w:tblPrEx>
          <w:tblLayout w:type="fixed"/>
        </w:tblPrEx>
        <w:trPr>
          <w:trHeight w:val="3670" w:hRule="atLeast"/>
        </w:trPr>
        <w:tc>
          <w:tcPr>
            <w:tcW w:w="693" w:type="dxa"/>
            <w:vMerge w:val="continue"/>
            <w:tcBorders>
              <w:tl2br w:val="nil"/>
              <w:tr2bl w:val="nil"/>
            </w:tcBorders>
            <w:vAlign w:val="top"/>
          </w:tcPr>
          <w:p w14:paraId="16CB8CF2">
            <w:pPr>
              <w:rPr>
                <w:lang w:eastAsia="zh-CN"/>
              </w:rPr>
            </w:pPr>
          </w:p>
        </w:tc>
        <w:tc>
          <w:tcPr>
            <w:tcW w:w="1301" w:type="dxa"/>
            <w:vMerge w:val="continue"/>
            <w:tcBorders>
              <w:tl2br w:val="nil"/>
              <w:tr2bl w:val="nil"/>
            </w:tcBorders>
            <w:vAlign w:val="top"/>
          </w:tcPr>
          <w:p w14:paraId="19EACD40">
            <w:pPr>
              <w:rPr>
                <w:lang w:eastAsia="zh-CN"/>
              </w:rPr>
            </w:pPr>
          </w:p>
        </w:tc>
        <w:tc>
          <w:tcPr>
            <w:tcW w:w="4525" w:type="dxa"/>
            <w:vMerge w:val="continue"/>
            <w:tcBorders>
              <w:tl2br w:val="nil"/>
              <w:tr2bl w:val="nil"/>
            </w:tcBorders>
            <w:vAlign w:val="top"/>
          </w:tcPr>
          <w:p w14:paraId="5FD0BF9A">
            <w:pPr>
              <w:rPr>
                <w:rFonts w:hint="eastAsia" w:ascii="仿宋" w:hAnsi="仿宋" w:eastAsia="仿宋" w:cs="仿宋"/>
                <w:sz w:val="20"/>
                <w:szCs w:val="20"/>
                <w:lang w:eastAsia="zh-CN"/>
              </w:rPr>
            </w:pPr>
          </w:p>
        </w:tc>
        <w:tc>
          <w:tcPr>
            <w:tcW w:w="1268" w:type="dxa"/>
            <w:tcBorders>
              <w:tl2br w:val="nil"/>
              <w:tr2bl w:val="nil"/>
            </w:tcBorders>
            <w:vAlign w:val="top"/>
          </w:tcPr>
          <w:p w14:paraId="66536F5A">
            <w:pPr>
              <w:spacing w:line="252" w:lineRule="auto"/>
              <w:rPr>
                <w:rFonts w:hint="eastAsia" w:ascii="仿宋" w:hAnsi="仿宋" w:eastAsia="仿宋" w:cs="仿宋"/>
                <w:sz w:val="20"/>
                <w:szCs w:val="20"/>
                <w:lang w:eastAsia="zh-CN"/>
              </w:rPr>
            </w:pPr>
          </w:p>
          <w:p w14:paraId="29E3CBEE">
            <w:pPr>
              <w:spacing w:line="252" w:lineRule="auto"/>
              <w:rPr>
                <w:rFonts w:hint="eastAsia" w:ascii="仿宋" w:hAnsi="仿宋" w:eastAsia="仿宋" w:cs="仿宋"/>
                <w:sz w:val="20"/>
                <w:szCs w:val="20"/>
                <w:lang w:eastAsia="zh-CN"/>
              </w:rPr>
            </w:pPr>
          </w:p>
          <w:p w14:paraId="23132315">
            <w:pPr>
              <w:spacing w:line="253" w:lineRule="auto"/>
              <w:rPr>
                <w:rFonts w:hint="eastAsia" w:ascii="仿宋" w:hAnsi="仿宋" w:eastAsia="仿宋" w:cs="仿宋"/>
                <w:sz w:val="20"/>
                <w:szCs w:val="20"/>
                <w:lang w:eastAsia="zh-CN"/>
              </w:rPr>
            </w:pPr>
          </w:p>
          <w:p w14:paraId="3035AA42">
            <w:pPr>
              <w:spacing w:line="253" w:lineRule="auto"/>
              <w:rPr>
                <w:rFonts w:hint="eastAsia" w:ascii="仿宋" w:hAnsi="仿宋" w:eastAsia="仿宋" w:cs="仿宋"/>
                <w:sz w:val="20"/>
                <w:szCs w:val="20"/>
                <w:lang w:eastAsia="zh-CN"/>
              </w:rPr>
            </w:pPr>
          </w:p>
          <w:p w14:paraId="15D16059">
            <w:pPr>
              <w:spacing w:line="253" w:lineRule="auto"/>
              <w:rPr>
                <w:rFonts w:hint="eastAsia" w:ascii="仿宋" w:hAnsi="仿宋" w:eastAsia="仿宋" w:cs="仿宋"/>
                <w:sz w:val="20"/>
                <w:szCs w:val="20"/>
                <w:lang w:eastAsia="zh-CN"/>
              </w:rPr>
            </w:pPr>
          </w:p>
          <w:p w14:paraId="1C69FCEB">
            <w:pPr>
              <w:pStyle w:val="8"/>
              <w:spacing w:before="71" w:line="219" w:lineRule="auto"/>
              <w:ind w:left="406"/>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06" w:type="dxa"/>
            <w:tcBorders>
              <w:tl2br w:val="nil"/>
              <w:tr2bl w:val="nil"/>
            </w:tcBorders>
            <w:vAlign w:val="top"/>
          </w:tcPr>
          <w:p w14:paraId="2B2F6D86">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both"/>
              <w:textAlignment w:val="baseline"/>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3"/>
                <w:sz w:val="20"/>
                <w:szCs w:val="20"/>
                <w:lang w:eastAsia="zh-CN"/>
              </w:rPr>
              <w:t>1.造成旅游突发事</w:t>
            </w:r>
            <w:r>
              <w:rPr>
                <w:rFonts w:hint="eastAsia" w:ascii="仿宋" w:hAnsi="仿宋" w:eastAsia="仿宋" w:cs="仿宋"/>
                <w:color w:val="010101"/>
                <w:spacing w:val="-2"/>
                <w:sz w:val="20"/>
                <w:szCs w:val="20"/>
                <w:lang w:eastAsia="zh-CN"/>
              </w:rPr>
              <w:t>件造成社会影响</w:t>
            </w:r>
            <w:r>
              <w:rPr>
                <w:rFonts w:hint="eastAsia" w:cs="仿宋"/>
                <w:color w:val="010101"/>
                <w:spacing w:val="-2"/>
                <w:sz w:val="20"/>
                <w:szCs w:val="20"/>
                <w:lang w:val="en-US" w:eastAsia="zh-CN"/>
              </w:rPr>
              <w:t>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3"/>
                <w:sz w:val="20"/>
                <w:szCs w:val="20"/>
                <w:lang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5"/>
                <w:sz w:val="20"/>
                <w:szCs w:val="20"/>
                <w:lang w:eastAsia="zh-CN"/>
              </w:rPr>
              <w:t>3.</w:t>
            </w:r>
            <w:r>
              <w:rPr>
                <w:rFonts w:hint="eastAsia" w:ascii="仿宋" w:hAnsi="仿宋" w:eastAsia="仿宋" w:cs="仿宋"/>
                <w:color w:val="010101"/>
                <w:spacing w:val="18"/>
                <w:sz w:val="20"/>
                <w:szCs w:val="20"/>
                <w:lang w:eastAsia="zh-CN"/>
              </w:rPr>
              <w:t>因违法行为产生旅游纠纷、旅行社或导游不积极解决、造成事态扩大、造成不良社会影响的</w:t>
            </w:r>
          </w:p>
        </w:tc>
        <w:tc>
          <w:tcPr>
            <w:tcW w:w="5153" w:type="dxa"/>
            <w:tcBorders>
              <w:tl2br w:val="nil"/>
              <w:tr2bl w:val="nil"/>
            </w:tcBorders>
            <w:vAlign w:val="top"/>
          </w:tcPr>
          <w:p w14:paraId="5589685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37500C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AAC12C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65974D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0E47BC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吊销导游证并予以公告；对委派该导游人员的</w:t>
            </w:r>
            <w:r>
              <w:rPr>
                <w:rFonts w:hint="eastAsia" w:ascii="仿宋" w:hAnsi="仿宋" w:eastAsia="仿宋" w:cs="仿宋"/>
                <w:color w:val="010101"/>
                <w:spacing w:val="-1"/>
                <w:sz w:val="20"/>
                <w:szCs w:val="20"/>
                <w:lang w:eastAsia="zh-CN"/>
              </w:rPr>
              <w:t>旅行社给予警告，停业整顿</w:t>
            </w:r>
            <w:r>
              <w:rPr>
                <w:rFonts w:hint="eastAsia" w:cs="仿宋"/>
                <w:color w:val="010101"/>
                <w:spacing w:val="-1"/>
                <w:sz w:val="20"/>
                <w:szCs w:val="20"/>
                <w:lang w:val="en-US" w:eastAsia="zh-CN"/>
              </w:rPr>
              <w:t>二个月</w:t>
            </w:r>
            <w:r>
              <w:rPr>
                <w:rFonts w:hint="eastAsia" w:ascii="仿宋" w:hAnsi="仿宋" w:eastAsia="仿宋" w:cs="仿宋"/>
                <w:color w:val="010101"/>
                <w:spacing w:val="-1"/>
                <w:sz w:val="20"/>
                <w:szCs w:val="20"/>
                <w:lang w:eastAsia="zh-CN"/>
              </w:rPr>
              <w:t>至</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个月的行政处罚。</w:t>
            </w:r>
          </w:p>
        </w:tc>
      </w:tr>
    </w:tbl>
    <w:p w14:paraId="26BE13FB">
      <w:pPr>
        <w:pStyle w:val="2"/>
        <w:rPr>
          <w:lang w:eastAsia="zh-CN"/>
        </w:rPr>
      </w:pPr>
    </w:p>
    <w:p w14:paraId="6528CB2C">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18"/>
        <w:gridCol w:w="5072"/>
      </w:tblGrid>
      <w:tr w14:paraId="420740C3">
        <w:tblPrEx>
          <w:tblLayout w:type="fixed"/>
        </w:tblPrEx>
        <w:trPr>
          <w:trHeight w:val="657" w:hRule="atLeast"/>
        </w:trPr>
        <w:tc>
          <w:tcPr>
            <w:tcW w:w="711" w:type="dxa"/>
            <w:tcBorders>
              <w:tl2br w:val="nil"/>
              <w:tr2bl w:val="nil"/>
            </w:tcBorders>
            <w:vAlign w:val="top"/>
          </w:tcPr>
          <w:p w14:paraId="690732D8">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4367CD5">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95FD497">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C6B7D31">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18" w:type="dxa"/>
            <w:tcBorders>
              <w:tl2br w:val="nil"/>
              <w:tr2bl w:val="nil"/>
            </w:tcBorders>
            <w:vAlign w:val="top"/>
          </w:tcPr>
          <w:p w14:paraId="42AEC6EC">
            <w:pPr>
              <w:spacing w:before="228" w:line="183" w:lineRule="auto"/>
              <w:ind w:left="33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2" w:type="dxa"/>
            <w:tcBorders>
              <w:tl2br w:val="nil"/>
              <w:tr2bl w:val="nil"/>
            </w:tcBorders>
            <w:vAlign w:val="top"/>
          </w:tcPr>
          <w:p w14:paraId="46122AF8">
            <w:pPr>
              <w:spacing w:before="230" w:line="180" w:lineRule="auto"/>
              <w:ind w:left="180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6771E65">
        <w:tblPrEx>
          <w:tblLayout w:type="fixed"/>
        </w:tblPrEx>
        <w:trPr>
          <w:trHeight w:val="1212" w:hRule="atLeast"/>
        </w:trPr>
        <w:tc>
          <w:tcPr>
            <w:tcW w:w="711" w:type="dxa"/>
            <w:vMerge w:val="restart"/>
            <w:tcBorders>
              <w:tl2br w:val="nil"/>
              <w:tr2bl w:val="nil"/>
            </w:tcBorders>
            <w:vAlign w:val="top"/>
          </w:tcPr>
          <w:p w14:paraId="2B4C5C6C">
            <w:pPr/>
          </w:p>
          <w:p w14:paraId="2B825E12">
            <w:pPr>
              <w:spacing w:line="241" w:lineRule="auto"/>
            </w:pPr>
          </w:p>
          <w:p w14:paraId="435FB347">
            <w:pPr>
              <w:spacing w:line="241" w:lineRule="auto"/>
            </w:pPr>
          </w:p>
          <w:p w14:paraId="496D835C">
            <w:pPr>
              <w:spacing w:line="241" w:lineRule="auto"/>
            </w:pPr>
          </w:p>
          <w:p w14:paraId="09552EBA">
            <w:pPr>
              <w:spacing w:line="241" w:lineRule="auto"/>
            </w:pPr>
          </w:p>
          <w:p w14:paraId="23EE41EE">
            <w:pPr>
              <w:spacing w:line="241" w:lineRule="auto"/>
            </w:pPr>
          </w:p>
          <w:p w14:paraId="06640F52">
            <w:pPr>
              <w:spacing w:line="241" w:lineRule="auto"/>
            </w:pPr>
          </w:p>
          <w:p w14:paraId="47AC77AF">
            <w:pPr>
              <w:spacing w:line="241" w:lineRule="auto"/>
            </w:pPr>
          </w:p>
          <w:p w14:paraId="3E784592">
            <w:pPr>
              <w:spacing w:line="241" w:lineRule="auto"/>
            </w:pPr>
          </w:p>
          <w:p w14:paraId="2711D971">
            <w:pPr>
              <w:spacing w:line="241" w:lineRule="auto"/>
            </w:pPr>
          </w:p>
          <w:p w14:paraId="72CF9100">
            <w:pPr>
              <w:spacing w:line="241" w:lineRule="auto"/>
            </w:pPr>
          </w:p>
          <w:p w14:paraId="1FFA9BBF">
            <w:pPr>
              <w:spacing w:line="241" w:lineRule="auto"/>
            </w:pPr>
          </w:p>
          <w:p w14:paraId="6C35B3D8">
            <w:pPr>
              <w:spacing w:line="241" w:lineRule="auto"/>
            </w:pPr>
          </w:p>
          <w:p w14:paraId="63414DEB">
            <w:pPr>
              <w:spacing w:line="241" w:lineRule="auto"/>
            </w:pPr>
          </w:p>
          <w:p w14:paraId="5B57124D">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6</w:t>
            </w:r>
            <w:r>
              <w:rPr>
                <w:rFonts w:hint="eastAsia" w:ascii="Times New Roman" w:hAnsi="Times New Roman" w:eastAsia="宋体" w:cs="Times New Roman"/>
                <w:sz w:val="28"/>
                <w:szCs w:val="28"/>
                <w:lang w:val="en-US" w:eastAsia="zh-CN"/>
              </w:rPr>
              <w:t>7</w:t>
            </w:r>
          </w:p>
        </w:tc>
        <w:tc>
          <w:tcPr>
            <w:tcW w:w="1319" w:type="dxa"/>
            <w:vMerge w:val="restart"/>
            <w:tcBorders>
              <w:tl2br w:val="nil"/>
              <w:tr2bl w:val="nil"/>
            </w:tcBorders>
            <w:vAlign w:val="top"/>
          </w:tcPr>
          <w:p w14:paraId="3665FD53">
            <w:pPr>
              <w:spacing w:line="260" w:lineRule="auto"/>
              <w:rPr>
                <w:lang w:eastAsia="zh-CN"/>
              </w:rPr>
            </w:pPr>
          </w:p>
          <w:p w14:paraId="01B41B78">
            <w:pPr>
              <w:spacing w:line="260" w:lineRule="auto"/>
              <w:rPr>
                <w:lang w:eastAsia="zh-CN"/>
              </w:rPr>
            </w:pPr>
          </w:p>
          <w:p w14:paraId="758E748D">
            <w:pPr>
              <w:spacing w:line="260" w:lineRule="auto"/>
              <w:rPr>
                <w:lang w:eastAsia="zh-CN"/>
              </w:rPr>
            </w:pPr>
          </w:p>
          <w:p w14:paraId="751A3AA2">
            <w:pPr>
              <w:spacing w:line="261" w:lineRule="auto"/>
              <w:rPr>
                <w:lang w:eastAsia="zh-CN"/>
              </w:rPr>
            </w:pPr>
          </w:p>
          <w:p w14:paraId="0A4861E6">
            <w:pPr>
              <w:spacing w:line="261" w:lineRule="auto"/>
              <w:rPr>
                <w:lang w:eastAsia="zh-CN"/>
              </w:rPr>
            </w:pPr>
          </w:p>
          <w:p w14:paraId="15E07093">
            <w:pPr>
              <w:spacing w:line="261" w:lineRule="auto"/>
              <w:rPr>
                <w:lang w:eastAsia="zh-CN"/>
              </w:rPr>
            </w:pPr>
          </w:p>
          <w:p w14:paraId="5E4B7DD5">
            <w:pPr>
              <w:spacing w:line="261" w:lineRule="auto"/>
              <w:rPr>
                <w:lang w:eastAsia="zh-CN"/>
              </w:rPr>
            </w:pPr>
          </w:p>
          <w:p w14:paraId="11274AB2">
            <w:pPr>
              <w:spacing w:line="261" w:lineRule="auto"/>
              <w:rPr>
                <w:lang w:eastAsia="zh-CN"/>
              </w:rPr>
            </w:pPr>
          </w:p>
          <w:p w14:paraId="2B693AE0">
            <w:pPr>
              <w:spacing w:line="261" w:lineRule="auto"/>
              <w:rPr>
                <w:lang w:eastAsia="zh-CN"/>
              </w:rPr>
            </w:pPr>
          </w:p>
          <w:p w14:paraId="7F045D4B">
            <w:pPr>
              <w:spacing w:line="261" w:lineRule="auto"/>
              <w:jc w:val="both"/>
              <w:rPr>
                <w:lang w:eastAsia="zh-CN"/>
              </w:rPr>
            </w:pPr>
          </w:p>
          <w:p w14:paraId="657BEFBE">
            <w:pPr>
              <w:spacing w:line="261" w:lineRule="auto"/>
              <w:jc w:val="both"/>
              <w:rPr>
                <w:lang w:eastAsia="zh-CN"/>
              </w:rPr>
            </w:pPr>
          </w:p>
          <w:p w14:paraId="5EA942A2">
            <w:pPr>
              <w:pStyle w:val="8"/>
              <w:spacing w:before="65" w:line="301" w:lineRule="auto"/>
              <w:ind w:right="101" w:firstLine="362" w:firstLineChars="200"/>
              <w:jc w:val="both"/>
              <w:rPr>
                <w:rFonts w:hint="eastAsia"/>
                <w:sz w:val="22"/>
                <w:szCs w:val="22"/>
                <w:lang w:eastAsia="zh-CN"/>
              </w:rPr>
            </w:pPr>
            <w:r>
              <w:rPr>
                <w:b/>
                <w:bCs/>
                <w:spacing w:val="-10"/>
                <w:lang w:eastAsia="zh-CN"/>
              </w:rPr>
              <w:t>第</w:t>
            </w:r>
            <w:r>
              <w:rPr>
                <w:rFonts w:ascii="Times New Roman" w:hAnsi="Times New Roman" w:eastAsia="Times New Roman" w:cs="Times New Roman"/>
                <w:b/>
                <w:bCs/>
                <w:spacing w:val="-10"/>
                <w:lang w:eastAsia="zh-CN"/>
              </w:rPr>
              <w:t>9</w:t>
            </w:r>
            <w:r>
              <w:rPr>
                <w:b/>
                <w:bCs/>
                <w:spacing w:val="-10"/>
                <w:lang w:eastAsia="zh-CN"/>
              </w:rPr>
              <w:t>项</w:t>
            </w:r>
            <w:r>
              <w:rPr>
                <w:b/>
                <w:bCs/>
                <w:spacing w:val="-10"/>
                <w:lang w:eastAsia="zh-CN"/>
              </w:rPr>
              <w:br w:type="textWrapping"/>
            </w:r>
            <w:r>
              <w:rPr>
                <w:b/>
                <w:bCs/>
                <w:spacing w:val="-3"/>
                <w:sz w:val="22"/>
                <w:szCs w:val="22"/>
                <w:lang w:eastAsia="zh-CN"/>
              </w:rPr>
              <w:t>导游向旅游</w:t>
            </w:r>
            <w:r>
              <w:rPr>
                <w:b/>
                <w:bCs/>
                <w:spacing w:val="-15"/>
                <w:sz w:val="22"/>
                <w:szCs w:val="22"/>
                <w:lang w:eastAsia="zh-CN"/>
              </w:rPr>
              <w:t>者索取小</w:t>
            </w:r>
            <w:r>
              <w:rPr>
                <w:b/>
                <w:bCs/>
                <w:spacing w:val="-8"/>
                <w:sz w:val="22"/>
                <w:szCs w:val="22"/>
                <w:lang w:eastAsia="zh-CN"/>
              </w:rPr>
              <w:t>费。</w:t>
            </w:r>
          </w:p>
        </w:tc>
        <w:tc>
          <w:tcPr>
            <w:tcW w:w="4540" w:type="dxa"/>
            <w:vMerge w:val="restart"/>
            <w:tcBorders>
              <w:tl2br w:val="nil"/>
              <w:tr2bl w:val="nil"/>
            </w:tcBorders>
            <w:vAlign w:val="top"/>
          </w:tcPr>
          <w:p w14:paraId="1E6E2F4C">
            <w:pPr>
              <w:spacing w:line="251" w:lineRule="auto"/>
              <w:rPr>
                <w:rFonts w:hint="eastAsia" w:ascii="仿宋" w:hAnsi="仿宋" w:eastAsia="仿宋" w:cs="仿宋"/>
                <w:sz w:val="20"/>
                <w:szCs w:val="20"/>
                <w:lang w:eastAsia="zh-CN"/>
              </w:rPr>
            </w:pPr>
          </w:p>
          <w:p w14:paraId="04194669">
            <w:pPr>
              <w:spacing w:line="251" w:lineRule="auto"/>
              <w:rPr>
                <w:rFonts w:hint="eastAsia" w:ascii="仿宋" w:hAnsi="仿宋" w:eastAsia="仿宋" w:cs="仿宋"/>
                <w:sz w:val="20"/>
                <w:szCs w:val="20"/>
                <w:lang w:eastAsia="zh-CN"/>
              </w:rPr>
            </w:pPr>
          </w:p>
          <w:p w14:paraId="58AEEEC7">
            <w:pPr>
              <w:spacing w:line="251" w:lineRule="auto"/>
              <w:rPr>
                <w:rFonts w:hint="eastAsia" w:ascii="仿宋" w:hAnsi="仿宋" w:eastAsia="仿宋" w:cs="仿宋"/>
                <w:sz w:val="20"/>
                <w:szCs w:val="20"/>
                <w:lang w:eastAsia="zh-CN"/>
              </w:rPr>
            </w:pPr>
          </w:p>
          <w:p w14:paraId="4A0B30D1">
            <w:pPr>
              <w:spacing w:line="252" w:lineRule="auto"/>
              <w:rPr>
                <w:rFonts w:hint="eastAsia" w:ascii="仿宋" w:hAnsi="仿宋" w:eastAsia="仿宋" w:cs="仿宋"/>
                <w:sz w:val="20"/>
                <w:szCs w:val="20"/>
                <w:lang w:eastAsia="zh-CN"/>
              </w:rPr>
            </w:pPr>
          </w:p>
          <w:p w14:paraId="2A5CAAAD">
            <w:pPr>
              <w:spacing w:line="252" w:lineRule="auto"/>
              <w:rPr>
                <w:rFonts w:hint="eastAsia" w:ascii="仿宋" w:hAnsi="仿宋" w:eastAsia="仿宋" w:cs="仿宋"/>
                <w:sz w:val="20"/>
                <w:szCs w:val="20"/>
                <w:lang w:eastAsia="zh-CN"/>
              </w:rPr>
            </w:pPr>
          </w:p>
          <w:p w14:paraId="400C8624">
            <w:pPr>
              <w:pStyle w:val="8"/>
              <w:spacing w:before="65"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3B82DE02">
            <w:pPr>
              <w:pStyle w:val="8"/>
              <w:spacing w:before="104" w:line="295" w:lineRule="auto"/>
              <w:ind w:right="27"/>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第三十二条</w:t>
            </w:r>
            <w:r>
              <w:rPr>
                <w:rFonts w:hint="eastAsia" w:ascii="仿宋" w:hAnsi="仿宋" w:eastAsia="仿宋" w:cs="仿宋"/>
                <w:color w:val="010101"/>
                <w:spacing w:val="1"/>
                <w:sz w:val="20"/>
                <w:szCs w:val="20"/>
                <w:lang w:eastAsia="zh-CN"/>
              </w:rPr>
              <w:t>第一款第九项</w:t>
            </w:r>
            <w:r>
              <w:rPr>
                <w:rFonts w:hint="eastAsia" w:ascii="仿宋" w:hAnsi="仿宋" w:eastAsia="仿宋" w:cs="仿宋"/>
                <w:spacing w:val="1"/>
                <w:sz w:val="20"/>
                <w:szCs w:val="20"/>
                <w:lang w:eastAsia="zh-CN"/>
              </w:rPr>
              <w:t>导游违反本</w:t>
            </w:r>
            <w:r>
              <w:rPr>
                <w:rFonts w:hint="eastAsia" w:ascii="仿宋" w:hAnsi="仿宋" w:eastAsia="仿宋" w:cs="仿宋"/>
                <w:spacing w:val="2"/>
                <w:sz w:val="20"/>
                <w:szCs w:val="20"/>
                <w:lang w:eastAsia="zh-CN"/>
              </w:rPr>
              <w:t>办法有关规定的，依照下列规定处理</w:t>
            </w:r>
            <w:r>
              <w:rPr>
                <w:rFonts w:hint="eastAsia" w:ascii="仿宋" w:hAnsi="仿宋" w:eastAsia="仿宋" w:cs="仿宋"/>
                <w:spacing w:val="-24"/>
                <w:sz w:val="20"/>
                <w:szCs w:val="20"/>
                <w:lang w:eastAsia="zh-CN"/>
              </w:rPr>
              <w:t>：（</w:t>
            </w:r>
            <w:r>
              <w:rPr>
                <w:rFonts w:hint="eastAsia" w:ascii="仿宋" w:hAnsi="仿宋" w:eastAsia="仿宋" w:cs="仿宋"/>
                <w:spacing w:val="2"/>
                <w:sz w:val="20"/>
                <w:szCs w:val="20"/>
                <w:lang w:eastAsia="zh-CN"/>
              </w:rPr>
              <w:t>九）</w:t>
            </w:r>
            <w:r>
              <w:rPr>
                <w:rFonts w:hint="eastAsia" w:ascii="仿宋" w:hAnsi="仿宋" w:eastAsia="仿宋" w:cs="仿宋"/>
                <w:spacing w:val="-4"/>
                <w:sz w:val="20"/>
                <w:szCs w:val="20"/>
                <w:lang w:eastAsia="zh-CN"/>
              </w:rPr>
              <w:t>违反本办法第二十三条第（九）项规定的，依</w:t>
            </w:r>
            <w:r>
              <w:rPr>
                <w:rFonts w:hint="eastAsia" w:ascii="仿宋" w:hAnsi="仿宋" w:eastAsia="仿宋" w:cs="仿宋"/>
                <w:spacing w:val="-12"/>
                <w:sz w:val="20"/>
                <w:szCs w:val="20"/>
                <w:lang w:eastAsia="zh-CN"/>
              </w:rPr>
              <w:t>据《旅游法》第一百零二条第三款的规定处罚。</w:t>
            </w:r>
          </w:p>
          <w:p w14:paraId="268BBEC8">
            <w:pPr>
              <w:pStyle w:val="8"/>
              <w:spacing w:before="36" w:line="287" w:lineRule="auto"/>
              <w:ind w:right="158"/>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第二十三条导游在执业过程中不得有下</w:t>
            </w:r>
            <w:r>
              <w:rPr>
                <w:rFonts w:hint="eastAsia" w:ascii="仿宋" w:hAnsi="仿宋" w:eastAsia="仿宋" w:cs="仿宋"/>
                <w:spacing w:val="2"/>
                <w:sz w:val="20"/>
                <w:szCs w:val="20"/>
                <w:lang w:eastAsia="zh-CN"/>
              </w:rPr>
              <w:t>列行为</w:t>
            </w:r>
            <w:r>
              <w:rPr>
                <w:rFonts w:hint="eastAsia" w:ascii="仿宋" w:hAnsi="仿宋" w:eastAsia="仿宋" w:cs="仿宋"/>
                <w:spacing w:val="-24"/>
                <w:sz w:val="20"/>
                <w:szCs w:val="20"/>
                <w:lang w:eastAsia="zh-CN"/>
              </w:rPr>
              <w:t>：（</w:t>
            </w:r>
            <w:r>
              <w:rPr>
                <w:rFonts w:hint="eastAsia" w:ascii="仿宋" w:hAnsi="仿宋" w:eastAsia="仿宋" w:cs="仿宋"/>
                <w:spacing w:val="2"/>
                <w:sz w:val="20"/>
                <w:szCs w:val="20"/>
                <w:lang w:eastAsia="zh-CN"/>
              </w:rPr>
              <w:t>九）向旅游者索取小费；</w:t>
            </w:r>
          </w:p>
          <w:p w14:paraId="5A22C024">
            <w:pPr>
              <w:pStyle w:val="8"/>
              <w:spacing w:before="34" w:line="219" w:lineRule="auto"/>
              <w:ind w:left="95"/>
              <w:rPr>
                <w:rFonts w:hint="eastAsia" w:ascii="仿宋" w:hAnsi="仿宋" w:eastAsia="仿宋" w:cs="仿宋"/>
                <w:sz w:val="20"/>
                <w:szCs w:val="20"/>
                <w:lang w:eastAsia="zh-CN"/>
              </w:rPr>
            </w:pPr>
            <w:r>
              <w:rPr>
                <w:rFonts w:hint="eastAsia" w:cs="仿宋"/>
                <w:sz w:val="20"/>
                <w:szCs w:val="20"/>
                <w:lang w:val="en-US" w:eastAsia="zh-CN"/>
              </w:rPr>
              <w:t>2</w:t>
            </w:r>
            <w:r>
              <w:rPr>
                <w:rFonts w:hint="eastAsia" w:ascii="仿宋" w:hAnsi="仿宋" w:eastAsia="仿宋" w:cs="仿宋"/>
                <w:sz w:val="20"/>
                <w:szCs w:val="20"/>
                <w:lang w:eastAsia="zh-CN"/>
              </w:rPr>
              <w:t>.</w:t>
            </w:r>
            <w:r>
              <w:rPr>
                <w:rFonts w:hint="eastAsia" w:ascii="仿宋" w:hAnsi="仿宋" w:eastAsia="仿宋" w:cs="仿宋"/>
                <w:spacing w:val="14"/>
                <w:sz w:val="20"/>
                <w:szCs w:val="20"/>
                <w:lang w:eastAsia="zh-CN"/>
              </w:rPr>
              <w:t>《</w:t>
            </w:r>
            <w:r>
              <w:rPr>
                <w:rFonts w:hint="eastAsia" w:ascii="仿宋" w:hAnsi="仿宋" w:eastAsia="仿宋" w:cs="仿宋"/>
                <w:sz w:val="20"/>
                <w:szCs w:val="20"/>
                <w:lang w:eastAsia="zh-CN"/>
              </w:rPr>
              <w:t>旅游法》</w:t>
            </w:r>
          </w:p>
          <w:p w14:paraId="02321BD8">
            <w:pPr>
              <w:pStyle w:val="8"/>
              <w:spacing w:before="97" w:line="295" w:lineRule="auto"/>
              <w:ind w:right="85"/>
              <w:jc w:val="both"/>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第一百零二条第三款导游、领队违反本法规定，向旅游者索取小费的，由旅游主管部</w:t>
            </w:r>
            <w:r>
              <w:rPr>
                <w:rFonts w:hint="eastAsia" w:ascii="仿宋" w:hAnsi="仿宋" w:eastAsia="仿宋" w:cs="仿宋"/>
                <w:spacing w:val="-4"/>
                <w:sz w:val="20"/>
                <w:szCs w:val="20"/>
                <w:lang w:eastAsia="zh-CN"/>
              </w:rPr>
              <w:t>门责令退还，处一千元以上一万元以下罚款；</w:t>
            </w:r>
            <w:r>
              <w:rPr>
                <w:rFonts w:hint="eastAsia" w:ascii="仿宋" w:hAnsi="仿宋" w:eastAsia="仿宋" w:cs="仿宋"/>
                <w:spacing w:val="-1"/>
                <w:sz w:val="20"/>
                <w:szCs w:val="20"/>
                <w:lang w:eastAsia="zh-CN"/>
              </w:rPr>
              <w:t>情节严重的，并暂扣或者吊销导游证。</w:t>
            </w:r>
          </w:p>
        </w:tc>
        <w:tc>
          <w:tcPr>
            <w:tcW w:w="1286" w:type="dxa"/>
            <w:tcBorders>
              <w:tl2br w:val="nil"/>
              <w:tr2bl w:val="nil"/>
            </w:tcBorders>
            <w:vAlign w:val="top"/>
          </w:tcPr>
          <w:p w14:paraId="5762DD1F">
            <w:pPr>
              <w:spacing w:line="326" w:lineRule="auto"/>
              <w:rPr>
                <w:rFonts w:hint="eastAsia" w:ascii="仿宋" w:hAnsi="仿宋" w:eastAsia="仿宋" w:cs="仿宋"/>
                <w:sz w:val="20"/>
                <w:szCs w:val="20"/>
                <w:lang w:eastAsia="zh-CN"/>
              </w:rPr>
            </w:pPr>
          </w:p>
          <w:p w14:paraId="06C9DC30">
            <w:pPr>
              <w:spacing w:line="327" w:lineRule="auto"/>
              <w:rPr>
                <w:rFonts w:hint="eastAsia" w:ascii="仿宋" w:hAnsi="仿宋" w:eastAsia="仿宋" w:cs="仿宋"/>
                <w:sz w:val="20"/>
                <w:szCs w:val="20"/>
                <w:lang w:eastAsia="zh-CN"/>
              </w:rPr>
            </w:pPr>
          </w:p>
          <w:p w14:paraId="0910D377">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18" w:type="dxa"/>
            <w:tcBorders>
              <w:tl2br w:val="nil"/>
              <w:tr2bl w:val="nil"/>
            </w:tcBorders>
            <w:vAlign w:val="top"/>
          </w:tcPr>
          <w:p w14:paraId="7E7ADE59">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18"/>
                <w:sz w:val="20"/>
                <w:szCs w:val="20"/>
                <w:lang w:eastAsia="zh-CN"/>
              </w:rPr>
              <w:t>有下列情形之一：</w:t>
            </w:r>
          </w:p>
          <w:p w14:paraId="3FB8C711">
            <w:pPr>
              <w:pStyle w:val="8"/>
              <w:spacing w:before="65" w:line="226" w:lineRule="auto"/>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p>
          <w:p w14:paraId="2E9F9184">
            <w:pPr>
              <w:pStyle w:val="8"/>
              <w:spacing w:before="65" w:line="226" w:lineRule="auto"/>
              <w:rPr>
                <w:rFonts w:hint="eastAsia" w:ascii="仿宋" w:hAnsi="仿宋" w:eastAsia="仿宋" w:cs="仿宋"/>
                <w:color w:val="010101"/>
                <w:spacing w:val="6"/>
                <w:sz w:val="20"/>
                <w:szCs w:val="20"/>
              </w:rPr>
            </w:pP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72" w:type="dxa"/>
            <w:tcBorders>
              <w:tl2br w:val="nil"/>
              <w:tr2bl w:val="nil"/>
            </w:tcBorders>
            <w:vAlign w:val="top"/>
          </w:tcPr>
          <w:p w14:paraId="2EB99E6F">
            <w:pPr>
              <w:spacing w:line="334" w:lineRule="auto"/>
              <w:rPr>
                <w:rFonts w:hint="eastAsia" w:ascii="仿宋" w:hAnsi="仿宋" w:eastAsia="仿宋" w:cs="仿宋"/>
                <w:sz w:val="20"/>
                <w:szCs w:val="20"/>
                <w:lang w:eastAsia="zh-CN"/>
              </w:rPr>
            </w:pPr>
          </w:p>
          <w:p w14:paraId="21FFD833">
            <w:pPr>
              <w:spacing w:line="334" w:lineRule="auto"/>
              <w:rPr>
                <w:rFonts w:hint="eastAsia" w:ascii="仿宋" w:hAnsi="仿宋" w:eastAsia="仿宋" w:cs="仿宋"/>
                <w:sz w:val="20"/>
                <w:szCs w:val="20"/>
                <w:lang w:eastAsia="zh-CN"/>
              </w:rPr>
            </w:pPr>
          </w:p>
          <w:p w14:paraId="6F15E821">
            <w:pPr>
              <w:pStyle w:val="8"/>
              <w:spacing w:before="65" w:line="225" w:lineRule="auto"/>
              <w:ind w:left="535"/>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责令退还，处</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千元以上</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千元以下罚款。</w:t>
            </w:r>
          </w:p>
        </w:tc>
      </w:tr>
      <w:tr w14:paraId="1367C41E">
        <w:tblPrEx>
          <w:tblLayout w:type="fixed"/>
        </w:tblPrEx>
        <w:trPr>
          <w:trHeight w:val="2394" w:hRule="atLeast"/>
        </w:trPr>
        <w:tc>
          <w:tcPr>
            <w:tcW w:w="711" w:type="dxa"/>
            <w:vMerge w:val="continue"/>
            <w:tcBorders>
              <w:tl2br w:val="nil"/>
              <w:tr2bl w:val="nil"/>
            </w:tcBorders>
            <w:vAlign w:val="top"/>
          </w:tcPr>
          <w:p w14:paraId="12D5CB75">
            <w:pPr>
              <w:rPr>
                <w:lang w:eastAsia="zh-CN"/>
              </w:rPr>
            </w:pPr>
          </w:p>
        </w:tc>
        <w:tc>
          <w:tcPr>
            <w:tcW w:w="1319" w:type="dxa"/>
            <w:vMerge w:val="continue"/>
            <w:tcBorders>
              <w:tl2br w:val="nil"/>
              <w:tr2bl w:val="nil"/>
            </w:tcBorders>
            <w:vAlign w:val="top"/>
          </w:tcPr>
          <w:p w14:paraId="2EEAF4E9">
            <w:pPr>
              <w:rPr>
                <w:lang w:eastAsia="zh-CN"/>
              </w:rPr>
            </w:pPr>
          </w:p>
        </w:tc>
        <w:tc>
          <w:tcPr>
            <w:tcW w:w="4540" w:type="dxa"/>
            <w:vMerge w:val="continue"/>
            <w:tcBorders>
              <w:tl2br w:val="nil"/>
              <w:tr2bl w:val="nil"/>
            </w:tcBorders>
            <w:vAlign w:val="top"/>
          </w:tcPr>
          <w:p w14:paraId="06C26B56">
            <w:pPr>
              <w:rPr>
                <w:rFonts w:hint="eastAsia" w:ascii="仿宋" w:hAnsi="仿宋" w:eastAsia="仿宋" w:cs="仿宋"/>
                <w:sz w:val="20"/>
                <w:szCs w:val="20"/>
                <w:lang w:eastAsia="zh-CN"/>
              </w:rPr>
            </w:pPr>
          </w:p>
        </w:tc>
        <w:tc>
          <w:tcPr>
            <w:tcW w:w="1286" w:type="dxa"/>
            <w:tcBorders>
              <w:tl2br w:val="nil"/>
              <w:tr2bl w:val="nil"/>
            </w:tcBorders>
            <w:vAlign w:val="top"/>
          </w:tcPr>
          <w:p w14:paraId="6B9C69CD">
            <w:pPr>
              <w:spacing w:line="259" w:lineRule="auto"/>
              <w:rPr>
                <w:rFonts w:hint="eastAsia" w:ascii="仿宋" w:hAnsi="仿宋" w:eastAsia="仿宋" w:cs="仿宋"/>
                <w:sz w:val="20"/>
                <w:szCs w:val="20"/>
                <w:lang w:eastAsia="zh-CN"/>
              </w:rPr>
            </w:pPr>
          </w:p>
          <w:p w14:paraId="6A93DA13">
            <w:pPr>
              <w:spacing w:line="259" w:lineRule="auto"/>
              <w:rPr>
                <w:rFonts w:hint="eastAsia" w:ascii="仿宋" w:hAnsi="仿宋" w:eastAsia="仿宋" w:cs="仿宋"/>
                <w:sz w:val="20"/>
                <w:szCs w:val="20"/>
                <w:lang w:eastAsia="zh-CN"/>
              </w:rPr>
            </w:pPr>
          </w:p>
          <w:p w14:paraId="45220DCD">
            <w:pPr>
              <w:spacing w:line="260" w:lineRule="auto"/>
              <w:rPr>
                <w:rFonts w:hint="eastAsia" w:ascii="仿宋" w:hAnsi="仿宋" w:eastAsia="仿宋" w:cs="仿宋"/>
                <w:sz w:val="20"/>
                <w:szCs w:val="20"/>
                <w:lang w:eastAsia="zh-CN"/>
              </w:rPr>
            </w:pPr>
          </w:p>
          <w:p w14:paraId="467857D3">
            <w:pPr>
              <w:spacing w:line="260" w:lineRule="auto"/>
              <w:rPr>
                <w:rFonts w:hint="eastAsia" w:ascii="仿宋" w:hAnsi="仿宋" w:eastAsia="仿宋" w:cs="仿宋"/>
                <w:sz w:val="20"/>
                <w:szCs w:val="20"/>
                <w:lang w:eastAsia="zh-CN"/>
              </w:rPr>
            </w:pPr>
          </w:p>
          <w:p w14:paraId="11CE1824">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18" w:type="dxa"/>
            <w:tcBorders>
              <w:tl2br w:val="nil"/>
              <w:tr2bl w:val="nil"/>
            </w:tcBorders>
            <w:vAlign w:val="top"/>
          </w:tcPr>
          <w:p w14:paraId="2A80D26E">
            <w:pPr>
              <w:spacing w:line="295" w:lineRule="auto"/>
              <w:rPr>
                <w:rFonts w:hint="eastAsia" w:ascii="仿宋" w:hAnsi="仿宋" w:eastAsia="仿宋" w:cs="仿宋"/>
                <w:sz w:val="20"/>
                <w:szCs w:val="20"/>
              </w:rPr>
            </w:pPr>
          </w:p>
          <w:p w14:paraId="2B158607">
            <w:pPr>
              <w:spacing w:line="295" w:lineRule="auto"/>
              <w:rPr>
                <w:rFonts w:hint="eastAsia" w:ascii="仿宋" w:hAnsi="仿宋" w:eastAsia="仿宋" w:cs="仿宋"/>
                <w:sz w:val="20"/>
                <w:szCs w:val="20"/>
              </w:rPr>
            </w:pPr>
          </w:p>
          <w:p w14:paraId="73C379A1">
            <w:pPr>
              <w:spacing w:line="295" w:lineRule="auto"/>
              <w:rPr>
                <w:rFonts w:hint="eastAsia" w:ascii="仿宋" w:hAnsi="仿宋" w:eastAsia="仿宋" w:cs="仿宋"/>
                <w:sz w:val="20"/>
                <w:szCs w:val="20"/>
              </w:rPr>
            </w:pPr>
          </w:p>
          <w:p w14:paraId="2D1E1372">
            <w:pPr>
              <w:pStyle w:val="8"/>
              <w:spacing w:before="66" w:line="226" w:lineRule="auto"/>
              <w:ind w:left="110"/>
              <w:rPr>
                <w:rFonts w:hint="eastAsia" w:ascii="仿宋" w:hAnsi="仿宋" w:eastAsia="仿宋" w:cs="仿宋"/>
                <w:color w:val="010101"/>
                <w:spacing w:val="6"/>
                <w:sz w:val="20"/>
                <w:szCs w:val="20"/>
              </w:rPr>
            </w:pPr>
          </w:p>
          <w:p w14:paraId="75DCBCED">
            <w:pPr>
              <w:pStyle w:val="8"/>
              <w:spacing w:before="66"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72" w:type="dxa"/>
            <w:tcBorders>
              <w:tl2br w:val="nil"/>
              <w:tr2bl w:val="nil"/>
            </w:tcBorders>
            <w:vAlign w:val="top"/>
          </w:tcPr>
          <w:p w14:paraId="3048B900">
            <w:pPr>
              <w:spacing w:line="263" w:lineRule="auto"/>
              <w:rPr>
                <w:rFonts w:hint="eastAsia" w:ascii="仿宋" w:hAnsi="仿宋" w:eastAsia="仿宋" w:cs="仿宋"/>
                <w:sz w:val="20"/>
                <w:szCs w:val="20"/>
                <w:lang w:eastAsia="zh-CN"/>
              </w:rPr>
            </w:pPr>
          </w:p>
          <w:p w14:paraId="70EDF3DD">
            <w:pPr>
              <w:spacing w:line="263" w:lineRule="auto"/>
              <w:rPr>
                <w:rFonts w:hint="eastAsia" w:ascii="仿宋" w:hAnsi="仿宋" w:eastAsia="仿宋" w:cs="仿宋"/>
                <w:sz w:val="20"/>
                <w:szCs w:val="20"/>
                <w:lang w:eastAsia="zh-CN"/>
              </w:rPr>
            </w:pPr>
          </w:p>
          <w:p w14:paraId="73B14E55">
            <w:pPr>
              <w:spacing w:line="263" w:lineRule="auto"/>
              <w:rPr>
                <w:rFonts w:hint="eastAsia" w:ascii="仿宋" w:hAnsi="仿宋" w:eastAsia="仿宋" w:cs="仿宋"/>
                <w:sz w:val="20"/>
                <w:szCs w:val="20"/>
                <w:lang w:eastAsia="zh-CN"/>
              </w:rPr>
            </w:pPr>
          </w:p>
          <w:p w14:paraId="74170631">
            <w:pPr>
              <w:spacing w:line="264" w:lineRule="auto"/>
              <w:rPr>
                <w:rFonts w:hint="eastAsia" w:ascii="仿宋" w:hAnsi="仿宋" w:eastAsia="仿宋" w:cs="仿宋"/>
                <w:sz w:val="20"/>
                <w:szCs w:val="20"/>
                <w:lang w:eastAsia="zh-CN"/>
              </w:rPr>
            </w:pPr>
          </w:p>
          <w:p w14:paraId="3255749F">
            <w:pPr>
              <w:pStyle w:val="8"/>
              <w:spacing w:before="65" w:line="225" w:lineRule="auto"/>
              <w:ind w:left="535"/>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责令退还，处</w:t>
            </w:r>
            <w:r>
              <w:rPr>
                <w:rFonts w:hint="eastAsia" w:cs="仿宋"/>
                <w:color w:val="010101"/>
                <w:spacing w:val="7"/>
                <w:sz w:val="20"/>
                <w:szCs w:val="20"/>
                <w:lang w:val="en-US" w:eastAsia="zh-CN"/>
              </w:rPr>
              <w:t>三</w:t>
            </w:r>
            <w:r>
              <w:rPr>
                <w:rFonts w:hint="eastAsia" w:ascii="仿宋" w:hAnsi="仿宋" w:eastAsia="仿宋" w:cs="仿宋"/>
                <w:color w:val="010101"/>
                <w:spacing w:val="7"/>
                <w:sz w:val="20"/>
                <w:szCs w:val="20"/>
                <w:lang w:eastAsia="zh-CN"/>
              </w:rPr>
              <w:t>千元以上</w:t>
            </w:r>
            <w:r>
              <w:rPr>
                <w:rFonts w:hint="eastAsia" w:cs="仿宋"/>
                <w:color w:val="010101"/>
                <w:spacing w:val="7"/>
                <w:sz w:val="20"/>
                <w:szCs w:val="20"/>
                <w:lang w:val="en-US" w:eastAsia="zh-CN"/>
              </w:rPr>
              <w:t>六</w:t>
            </w:r>
            <w:r>
              <w:rPr>
                <w:rFonts w:hint="eastAsia" w:ascii="仿宋" w:hAnsi="仿宋" w:eastAsia="仿宋" w:cs="仿宋"/>
                <w:color w:val="010101"/>
                <w:spacing w:val="7"/>
                <w:sz w:val="20"/>
                <w:szCs w:val="20"/>
                <w:lang w:eastAsia="zh-CN"/>
              </w:rPr>
              <w:t>千元以下罚款。</w:t>
            </w:r>
          </w:p>
        </w:tc>
      </w:tr>
      <w:tr w14:paraId="5784A43B">
        <w:tblPrEx>
          <w:tblLayout w:type="fixed"/>
        </w:tblPrEx>
        <w:trPr>
          <w:trHeight w:val="3059" w:hRule="atLeast"/>
        </w:trPr>
        <w:tc>
          <w:tcPr>
            <w:tcW w:w="711" w:type="dxa"/>
            <w:vMerge w:val="continue"/>
            <w:tcBorders>
              <w:tl2br w:val="nil"/>
              <w:tr2bl w:val="nil"/>
            </w:tcBorders>
            <w:vAlign w:val="top"/>
          </w:tcPr>
          <w:p w14:paraId="0EDB69E6">
            <w:pPr>
              <w:rPr>
                <w:lang w:eastAsia="zh-CN"/>
              </w:rPr>
            </w:pPr>
          </w:p>
        </w:tc>
        <w:tc>
          <w:tcPr>
            <w:tcW w:w="1319" w:type="dxa"/>
            <w:vMerge w:val="continue"/>
            <w:tcBorders>
              <w:tl2br w:val="nil"/>
              <w:tr2bl w:val="nil"/>
            </w:tcBorders>
            <w:vAlign w:val="top"/>
          </w:tcPr>
          <w:p w14:paraId="127A5C79">
            <w:pPr>
              <w:rPr>
                <w:lang w:eastAsia="zh-CN"/>
              </w:rPr>
            </w:pPr>
          </w:p>
        </w:tc>
        <w:tc>
          <w:tcPr>
            <w:tcW w:w="4540" w:type="dxa"/>
            <w:vMerge w:val="continue"/>
            <w:tcBorders>
              <w:tl2br w:val="nil"/>
              <w:tr2bl w:val="nil"/>
            </w:tcBorders>
            <w:vAlign w:val="top"/>
          </w:tcPr>
          <w:p w14:paraId="7B3A3F1B">
            <w:pPr>
              <w:rPr>
                <w:rFonts w:hint="eastAsia" w:ascii="仿宋" w:hAnsi="仿宋" w:eastAsia="仿宋" w:cs="仿宋"/>
                <w:sz w:val="20"/>
                <w:szCs w:val="20"/>
                <w:lang w:eastAsia="zh-CN"/>
              </w:rPr>
            </w:pPr>
          </w:p>
        </w:tc>
        <w:tc>
          <w:tcPr>
            <w:tcW w:w="1286" w:type="dxa"/>
            <w:tcBorders>
              <w:tl2br w:val="nil"/>
              <w:tr2bl w:val="nil"/>
            </w:tcBorders>
            <w:vAlign w:val="top"/>
          </w:tcPr>
          <w:p w14:paraId="0493F502">
            <w:pPr>
              <w:spacing w:line="274" w:lineRule="auto"/>
              <w:rPr>
                <w:rFonts w:hint="eastAsia" w:ascii="仿宋" w:hAnsi="仿宋" w:eastAsia="仿宋" w:cs="仿宋"/>
                <w:sz w:val="20"/>
                <w:szCs w:val="20"/>
                <w:lang w:eastAsia="zh-CN"/>
              </w:rPr>
            </w:pPr>
          </w:p>
          <w:p w14:paraId="3B2B0D7E">
            <w:pPr>
              <w:spacing w:line="274" w:lineRule="auto"/>
              <w:rPr>
                <w:rFonts w:hint="eastAsia" w:ascii="仿宋" w:hAnsi="仿宋" w:eastAsia="仿宋" w:cs="仿宋"/>
                <w:sz w:val="20"/>
                <w:szCs w:val="20"/>
                <w:lang w:eastAsia="zh-CN"/>
              </w:rPr>
            </w:pPr>
          </w:p>
          <w:p w14:paraId="7DB16459">
            <w:pPr>
              <w:spacing w:line="274" w:lineRule="auto"/>
              <w:rPr>
                <w:rFonts w:hint="eastAsia" w:ascii="仿宋" w:hAnsi="仿宋" w:eastAsia="仿宋" w:cs="仿宋"/>
                <w:sz w:val="20"/>
                <w:szCs w:val="20"/>
                <w:lang w:eastAsia="zh-CN"/>
              </w:rPr>
            </w:pPr>
          </w:p>
          <w:p w14:paraId="1963B8C6">
            <w:pPr>
              <w:spacing w:line="274" w:lineRule="auto"/>
              <w:rPr>
                <w:rFonts w:hint="eastAsia" w:ascii="仿宋" w:hAnsi="仿宋" w:eastAsia="仿宋" w:cs="仿宋"/>
                <w:sz w:val="20"/>
                <w:szCs w:val="20"/>
                <w:lang w:eastAsia="zh-CN"/>
              </w:rPr>
            </w:pPr>
          </w:p>
          <w:p w14:paraId="21B442F2">
            <w:pPr>
              <w:spacing w:line="274" w:lineRule="auto"/>
              <w:rPr>
                <w:rFonts w:hint="eastAsia" w:ascii="仿宋" w:hAnsi="仿宋" w:eastAsia="仿宋" w:cs="仿宋"/>
                <w:sz w:val="20"/>
                <w:szCs w:val="20"/>
                <w:lang w:eastAsia="zh-CN"/>
              </w:rPr>
            </w:pPr>
          </w:p>
          <w:p w14:paraId="1B790E8A">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18" w:type="dxa"/>
            <w:tcBorders>
              <w:tl2br w:val="nil"/>
              <w:tr2bl w:val="nil"/>
            </w:tcBorders>
            <w:vAlign w:val="top"/>
          </w:tcPr>
          <w:p w14:paraId="0E2F88B2">
            <w:pPr>
              <w:spacing w:line="257" w:lineRule="auto"/>
              <w:rPr>
                <w:rFonts w:hint="eastAsia" w:ascii="仿宋" w:hAnsi="仿宋" w:eastAsia="仿宋" w:cs="仿宋"/>
                <w:sz w:val="20"/>
                <w:szCs w:val="20"/>
                <w:lang w:eastAsia="zh-CN"/>
              </w:rPr>
            </w:pPr>
          </w:p>
          <w:p w14:paraId="509BCFDB">
            <w:pPr>
              <w:spacing w:line="257" w:lineRule="auto"/>
              <w:rPr>
                <w:rFonts w:hint="eastAsia" w:ascii="仿宋" w:hAnsi="仿宋" w:eastAsia="仿宋" w:cs="仿宋"/>
                <w:sz w:val="20"/>
                <w:szCs w:val="20"/>
                <w:lang w:eastAsia="zh-CN"/>
              </w:rPr>
            </w:pPr>
          </w:p>
          <w:p w14:paraId="22AECE26">
            <w:pPr>
              <w:pStyle w:val="8"/>
              <w:spacing w:before="65" w:line="226" w:lineRule="auto"/>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p>
          <w:p w14:paraId="0817DFE2">
            <w:pPr>
              <w:pStyle w:val="8"/>
              <w:spacing w:before="65" w:line="271" w:lineRule="auto"/>
              <w:ind w:right="106"/>
              <w:jc w:val="both"/>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8"/>
                <w:sz w:val="20"/>
                <w:szCs w:val="20"/>
                <w:lang w:eastAsia="zh-CN"/>
              </w:rPr>
              <w:t>1.具有《文化市场综合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p w14:paraId="3E3FD718">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5"/>
                <w:sz w:val="20"/>
                <w:szCs w:val="20"/>
                <w:lang w:eastAsia="zh-CN"/>
              </w:rPr>
              <w:t>2.</w:t>
            </w:r>
            <w:r>
              <w:rPr>
                <w:rFonts w:hint="eastAsia" w:ascii="仿宋" w:hAnsi="仿宋" w:eastAsia="仿宋" w:cs="仿宋"/>
                <w:color w:val="010101"/>
                <w:spacing w:val="18"/>
                <w:sz w:val="20"/>
                <w:szCs w:val="20"/>
                <w:lang w:eastAsia="zh-CN"/>
              </w:rPr>
              <w:t>因违法行为产生旅游纠纷、不积极解决、造成事态扩大、造成不良社会影响的</w:t>
            </w:r>
          </w:p>
          <w:p w14:paraId="0E411FF0">
            <w:pPr>
              <w:pStyle w:val="8"/>
              <w:spacing w:before="32" w:line="253" w:lineRule="auto"/>
              <w:ind w:right="91"/>
              <w:jc w:val="both"/>
              <w:rPr>
                <w:rFonts w:hint="eastAsia" w:ascii="仿宋" w:hAnsi="仿宋" w:eastAsia="仿宋" w:cs="仿宋"/>
                <w:color w:val="010101"/>
                <w:spacing w:val="18"/>
                <w:sz w:val="20"/>
                <w:szCs w:val="20"/>
                <w:lang w:val="en-US" w:eastAsia="zh-CN"/>
              </w:rPr>
            </w:pPr>
          </w:p>
        </w:tc>
        <w:tc>
          <w:tcPr>
            <w:tcW w:w="5072" w:type="dxa"/>
            <w:tcBorders>
              <w:tl2br w:val="nil"/>
              <w:tr2bl w:val="nil"/>
            </w:tcBorders>
            <w:vAlign w:val="top"/>
          </w:tcPr>
          <w:p w14:paraId="322B99B3">
            <w:pPr>
              <w:spacing w:line="241" w:lineRule="auto"/>
              <w:rPr>
                <w:rFonts w:hint="eastAsia" w:ascii="仿宋" w:hAnsi="仿宋" w:eastAsia="仿宋" w:cs="仿宋"/>
                <w:sz w:val="20"/>
                <w:szCs w:val="20"/>
                <w:lang w:eastAsia="zh-CN"/>
              </w:rPr>
            </w:pPr>
          </w:p>
          <w:p w14:paraId="4DB423AB">
            <w:pPr>
              <w:spacing w:line="241" w:lineRule="auto"/>
              <w:rPr>
                <w:rFonts w:hint="eastAsia" w:ascii="仿宋" w:hAnsi="仿宋" w:eastAsia="仿宋" w:cs="仿宋"/>
                <w:sz w:val="20"/>
                <w:szCs w:val="20"/>
                <w:lang w:eastAsia="zh-CN"/>
              </w:rPr>
            </w:pPr>
          </w:p>
          <w:p w14:paraId="12C94771">
            <w:pPr>
              <w:spacing w:line="242" w:lineRule="auto"/>
              <w:rPr>
                <w:rFonts w:hint="eastAsia" w:ascii="仿宋" w:hAnsi="仿宋" w:eastAsia="仿宋" w:cs="仿宋"/>
                <w:sz w:val="20"/>
                <w:szCs w:val="20"/>
                <w:lang w:eastAsia="zh-CN"/>
              </w:rPr>
            </w:pPr>
          </w:p>
          <w:p w14:paraId="4EC6783E">
            <w:pPr>
              <w:spacing w:line="242" w:lineRule="auto"/>
              <w:rPr>
                <w:rFonts w:hint="eastAsia" w:ascii="仿宋" w:hAnsi="仿宋" w:eastAsia="仿宋" w:cs="仿宋"/>
                <w:sz w:val="20"/>
                <w:szCs w:val="20"/>
                <w:lang w:eastAsia="zh-CN"/>
              </w:rPr>
            </w:pPr>
          </w:p>
          <w:p w14:paraId="2EFFB339">
            <w:pPr>
              <w:spacing w:line="242" w:lineRule="auto"/>
              <w:rPr>
                <w:rFonts w:hint="eastAsia" w:ascii="仿宋" w:hAnsi="仿宋" w:eastAsia="仿宋" w:cs="仿宋"/>
                <w:sz w:val="20"/>
                <w:szCs w:val="20"/>
                <w:lang w:eastAsia="zh-CN"/>
              </w:rPr>
            </w:pPr>
          </w:p>
          <w:p w14:paraId="228B5D3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责令退还，处</w:t>
            </w:r>
            <w:r>
              <w:rPr>
                <w:rFonts w:hint="eastAsia" w:cs="仿宋"/>
                <w:color w:val="010101"/>
                <w:spacing w:val="4"/>
                <w:sz w:val="20"/>
                <w:szCs w:val="20"/>
                <w:lang w:val="en-US" w:eastAsia="zh-CN"/>
              </w:rPr>
              <w:t>六</w:t>
            </w:r>
            <w:r>
              <w:rPr>
                <w:rFonts w:hint="eastAsia" w:ascii="仿宋" w:hAnsi="仿宋" w:eastAsia="仿宋" w:cs="仿宋"/>
                <w:color w:val="010101"/>
                <w:spacing w:val="4"/>
                <w:sz w:val="20"/>
                <w:szCs w:val="20"/>
                <w:lang w:eastAsia="zh-CN"/>
              </w:rPr>
              <w:t>千元以上</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万元以下罚款，并暂</w:t>
            </w:r>
            <w:r>
              <w:rPr>
                <w:rFonts w:hint="eastAsia" w:ascii="仿宋" w:hAnsi="仿宋" w:eastAsia="仿宋" w:cs="仿宋"/>
                <w:color w:val="010101"/>
                <w:spacing w:val="7"/>
                <w:sz w:val="20"/>
                <w:szCs w:val="20"/>
                <w:lang w:eastAsia="zh-CN"/>
              </w:rPr>
              <w:t>扣或者吊销导游证。</w:t>
            </w:r>
          </w:p>
        </w:tc>
      </w:tr>
    </w:tbl>
    <w:p w14:paraId="169D58AF">
      <w:pPr>
        <w:pStyle w:val="2"/>
        <w:rPr>
          <w:lang w:eastAsia="zh-CN"/>
        </w:rPr>
      </w:pPr>
    </w:p>
    <w:p w14:paraId="57B2A998">
      <w:pPr>
        <w:rPr>
          <w:lang w:eastAsia="zh-CN"/>
        </w:rPr>
        <w:sectPr>
          <w:footerReference r:id="rId6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1EBC08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18"/>
        <w:gridCol w:w="5072"/>
      </w:tblGrid>
      <w:tr w14:paraId="6938E730">
        <w:tblPrEx>
          <w:tblLayout w:type="fixed"/>
        </w:tblPrEx>
        <w:trPr>
          <w:trHeight w:val="657" w:hRule="atLeast"/>
        </w:trPr>
        <w:tc>
          <w:tcPr>
            <w:tcW w:w="711" w:type="dxa"/>
            <w:tcBorders>
              <w:tl2br w:val="nil"/>
              <w:tr2bl w:val="nil"/>
            </w:tcBorders>
            <w:vAlign w:val="top"/>
          </w:tcPr>
          <w:p w14:paraId="5C456A7C">
            <w:pPr>
              <w:spacing w:before="228"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E12EB6A">
            <w:pPr>
              <w:spacing w:before="229"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6DE2F93">
            <w:pPr>
              <w:spacing w:before="230"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4D41428">
            <w:pPr>
              <w:spacing w:before="229"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18" w:type="dxa"/>
            <w:tcBorders>
              <w:tl2br w:val="nil"/>
              <w:tr2bl w:val="nil"/>
            </w:tcBorders>
            <w:vAlign w:val="top"/>
          </w:tcPr>
          <w:p w14:paraId="0716491B">
            <w:pPr>
              <w:spacing w:before="228" w:line="183" w:lineRule="auto"/>
              <w:ind w:left="33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72" w:type="dxa"/>
            <w:tcBorders>
              <w:tl2br w:val="nil"/>
              <w:tr2bl w:val="nil"/>
            </w:tcBorders>
            <w:vAlign w:val="top"/>
          </w:tcPr>
          <w:p w14:paraId="7CFF4CF9">
            <w:pPr>
              <w:spacing w:before="230" w:line="180" w:lineRule="auto"/>
              <w:ind w:left="1809"/>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2ECE29F">
        <w:tblPrEx>
          <w:tblLayout w:type="fixed"/>
        </w:tblPrEx>
        <w:trPr>
          <w:trHeight w:val="2248" w:hRule="atLeast"/>
        </w:trPr>
        <w:tc>
          <w:tcPr>
            <w:tcW w:w="711" w:type="dxa"/>
            <w:vMerge w:val="restart"/>
            <w:tcBorders>
              <w:tl2br w:val="nil"/>
              <w:tr2bl w:val="nil"/>
            </w:tcBorders>
            <w:vAlign w:val="top"/>
          </w:tcPr>
          <w:p w14:paraId="470A0AA8">
            <w:pPr>
              <w:spacing w:line="247" w:lineRule="auto"/>
            </w:pPr>
          </w:p>
          <w:p w14:paraId="6747B049">
            <w:pPr>
              <w:spacing w:line="247" w:lineRule="auto"/>
            </w:pPr>
          </w:p>
          <w:p w14:paraId="4442D7E1">
            <w:pPr>
              <w:spacing w:line="247" w:lineRule="auto"/>
            </w:pPr>
          </w:p>
          <w:p w14:paraId="5360BA23">
            <w:pPr>
              <w:spacing w:line="247" w:lineRule="auto"/>
            </w:pPr>
          </w:p>
          <w:p w14:paraId="40D1C408">
            <w:pPr>
              <w:spacing w:line="247" w:lineRule="auto"/>
            </w:pPr>
          </w:p>
          <w:p w14:paraId="4A5A2F49">
            <w:pPr>
              <w:spacing w:line="247" w:lineRule="auto"/>
            </w:pPr>
          </w:p>
          <w:p w14:paraId="00D4EF32">
            <w:pPr>
              <w:spacing w:line="247" w:lineRule="auto"/>
            </w:pPr>
          </w:p>
          <w:p w14:paraId="03E90551">
            <w:pPr>
              <w:spacing w:line="247" w:lineRule="auto"/>
            </w:pPr>
          </w:p>
          <w:p w14:paraId="1D7DB817">
            <w:pPr>
              <w:spacing w:line="247" w:lineRule="auto"/>
            </w:pPr>
          </w:p>
          <w:p w14:paraId="7B0C0A26">
            <w:pPr>
              <w:spacing w:line="247" w:lineRule="auto"/>
            </w:pPr>
          </w:p>
          <w:p w14:paraId="17EE52C6">
            <w:pPr>
              <w:spacing w:line="247" w:lineRule="auto"/>
            </w:pPr>
          </w:p>
          <w:p w14:paraId="2CEA34A5">
            <w:pPr>
              <w:spacing w:line="247" w:lineRule="auto"/>
            </w:pPr>
          </w:p>
          <w:p w14:paraId="2FF2790E">
            <w:pPr>
              <w:spacing w:line="247" w:lineRule="auto"/>
            </w:pPr>
          </w:p>
          <w:p w14:paraId="041AE322">
            <w:pPr>
              <w:spacing w:line="247" w:lineRule="auto"/>
            </w:pPr>
          </w:p>
          <w:p w14:paraId="1688490D">
            <w:pPr>
              <w:spacing w:line="247" w:lineRule="auto"/>
            </w:pPr>
          </w:p>
          <w:p w14:paraId="056725F5">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6</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6127DE40">
            <w:pPr>
              <w:spacing w:line="242" w:lineRule="auto"/>
              <w:rPr>
                <w:lang w:eastAsia="zh-CN"/>
              </w:rPr>
            </w:pPr>
          </w:p>
          <w:p w14:paraId="51862A92">
            <w:pPr>
              <w:spacing w:line="242" w:lineRule="auto"/>
              <w:rPr>
                <w:lang w:eastAsia="zh-CN"/>
              </w:rPr>
            </w:pPr>
          </w:p>
          <w:p w14:paraId="231BFD68">
            <w:pPr>
              <w:spacing w:line="242" w:lineRule="auto"/>
              <w:rPr>
                <w:lang w:eastAsia="zh-CN"/>
              </w:rPr>
            </w:pPr>
          </w:p>
          <w:p w14:paraId="03D53482">
            <w:pPr>
              <w:spacing w:line="242" w:lineRule="auto"/>
              <w:rPr>
                <w:lang w:eastAsia="zh-CN"/>
              </w:rPr>
            </w:pPr>
          </w:p>
          <w:p w14:paraId="254C1BC5">
            <w:pPr>
              <w:spacing w:line="242" w:lineRule="auto"/>
              <w:rPr>
                <w:lang w:eastAsia="zh-CN"/>
              </w:rPr>
            </w:pPr>
          </w:p>
          <w:p w14:paraId="73D22569">
            <w:pPr>
              <w:spacing w:line="242" w:lineRule="auto"/>
              <w:rPr>
                <w:lang w:eastAsia="zh-CN"/>
              </w:rPr>
            </w:pPr>
          </w:p>
          <w:p w14:paraId="5FF22CF8">
            <w:pPr>
              <w:spacing w:line="242" w:lineRule="auto"/>
              <w:rPr>
                <w:lang w:eastAsia="zh-CN"/>
              </w:rPr>
            </w:pPr>
          </w:p>
          <w:p w14:paraId="68B421CC">
            <w:pPr>
              <w:spacing w:line="242" w:lineRule="auto"/>
              <w:rPr>
                <w:lang w:eastAsia="zh-CN"/>
              </w:rPr>
            </w:pPr>
          </w:p>
          <w:p w14:paraId="61818B0A">
            <w:pPr>
              <w:spacing w:line="242" w:lineRule="auto"/>
              <w:rPr>
                <w:lang w:eastAsia="zh-CN"/>
              </w:rPr>
            </w:pPr>
          </w:p>
          <w:p w14:paraId="41BFE91B">
            <w:pPr>
              <w:spacing w:line="242" w:lineRule="auto"/>
              <w:rPr>
                <w:lang w:eastAsia="zh-CN"/>
              </w:rPr>
            </w:pPr>
          </w:p>
          <w:p w14:paraId="7A5E8EEA">
            <w:pPr>
              <w:spacing w:line="242" w:lineRule="auto"/>
              <w:rPr>
                <w:lang w:eastAsia="zh-CN"/>
              </w:rPr>
            </w:pPr>
          </w:p>
          <w:p w14:paraId="189DAC9C">
            <w:pPr>
              <w:pStyle w:val="8"/>
              <w:spacing w:before="65" w:line="225" w:lineRule="auto"/>
              <w:ind w:left="433"/>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10</w:t>
            </w:r>
            <w:r>
              <w:rPr>
                <w:b/>
                <w:bCs/>
                <w:spacing w:val="-8"/>
                <w:lang w:eastAsia="zh-CN"/>
              </w:rPr>
              <w:t>项</w:t>
            </w:r>
          </w:p>
          <w:p w14:paraId="612A5C45">
            <w:pPr>
              <w:pStyle w:val="8"/>
              <w:spacing w:before="106" w:line="295" w:lineRule="auto"/>
              <w:ind w:left="93" w:right="106" w:hanging="2"/>
              <w:rPr>
                <w:rFonts w:hint="eastAsia" w:eastAsia="仿宋"/>
                <w:sz w:val="22"/>
                <w:szCs w:val="22"/>
                <w:lang w:eastAsia="zh-CN"/>
              </w:rPr>
            </w:pPr>
            <w:r>
              <w:rPr>
                <w:b/>
                <w:bCs/>
                <w:color w:val="010101"/>
                <w:spacing w:val="-4"/>
                <w:sz w:val="22"/>
                <w:szCs w:val="22"/>
                <w:lang w:eastAsia="zh-CN"/>
              </w:rPr>
              <w:t>未取得导游证或者不具备领队条件</w:t>
            </w:r>
            <w:r>
              <w:rPr>
                <w:b/>
                <w:bCs/>
                <w:color w:val="010101"/>
                <w:spacing w:val="-5"/>
                <w:sz w:val="22"/>
                <w:szCs w:val="22"/>
                <w:lang w:eastAsia="zh-CN"/>
              </w:rPr>
              <w:t>而从事导</w:t>
            </w:r>
            <w:r>
              <w:rPr>
                <w:b/>
                <w:bCs/>
                <w:color w:val="010101"/>
                <w:spacing w:val="-5"/>
                <w:sz w:val="22"/>
                <w:szCs w:val="22"/>
              </w:rPr>
              <w:t>游、领队活</w:t>
            </w:r>
            <w:r>
              <w:rPr>
                <w:b/>
                <w:bCs/>
                <w:color w:val="010101"/>
                <w:spacing w:val="-12"/>
                <w:sz w:val="22"/>
                <w:szCs w:val="22"/>
              </w:rPr>
              <w:t>动的</w:t>
            </w:r>
            <w:r>
              <w:rPr>
                <w:rFonts w:hint="eastAsia"/>
                <w:b/>
                <w:bCs/>
                <w:color w:val="010101"/>
                <w:spacing w:val="-12"/>
                <w:sz w:val="22"/>
                <w:szCs w:val="22"/>
                <w:lang w:eastAsia="zh-CN"/>
              </w:rPr>
              <w:t>。</w:t>
            </w:r>
          </w:p>
        </w:tc>
        <w:tc>
          <w:tcPr>
            <w:tcW w:w="4540" w:type="dxa"/>
            <w:vMerge w:val="restart"/>
            <w:tcBorders>
              <w:tl2br w:val="nil"/>
              <w:tr2bl w:val="nil"/>
            </w:tcBorders>
            <w:vAlign w:val="top"/>
          </w:tcPr>
          <w:p w14:paraId="3122A84C">
            <w:pPr>
              <w:spacing w:line="281" w:lineRule="auto"/>
              <w:rPr>
                <w:rFonts w:hint="eastAsia" w:ascii="仿宋" w:hAnsi="仿宋" w:eastAsia="仿宋" w:cs="仿宋"/>
                <w:sz w:val="20"/>
                <w:szCs w:val="20"/>
                <w:lang w:eastAsia="zh-CN"/>
              </w:rPr>
            </w:pPr>
          </w:p>
          <w:p w14:paraId="199F2E4C">
            <w:pPr>
              <w:spacing w:line="282" w:lineRule="auto"/>
              <w:rPr>
                <w:rFonts w:hint="eastAsia" w:ascii="仿宋" w:hAnsi="仿宋" w:eastAsia="仿宋" w:cs="仿宋"/>
                <w:sz w:val="20"/>
                <w:szCs w:val="20"/>
                <w:lang w:eastAsia="zh-CN"/>
              </w:rPr>
            </w:pPr>
          </w:p>
          <w:p w14:paraId="0ABFE66A">
            <w:pPr>
              <w:spacing w:line="282" w:lineRule="auto"/>
              <w:rPr>
                <w:rFonts w:hint="eastAsia" w:ascii="仿宋" w:hAnsi="仿宋" w:eastAsia="仿宋" w:cs="仿宋"/>
                <w:sz w:val="20"/>
                <w:szCs w:val="20"/>
                <w:lang w:eastAsia="zh-CN"/>
              </w:rPr>
            </w:pPr>
          </w:p>
          <w:p w14:paraId="7EF72AF3">
            <w:pPr>
              <w:spacing w:line="282" w:lineRule="auto"/>
              <w:rPr>
                <w:rFonts w:hint="eastAsia" w:ascii="仿宋" w:hAnsi="仿宋" w:eastAsia="仿宋" w:cs="仿宋"/>
                <w:sz w:val="20"/>
                <w:szCs w:val="20"/>
                <w:lang w:eastAsia="zh-CN"/>
              </w:rPr>
            </w:pPr>
          </w:p>
          <w:p w14:paraId="6B37A030">
            <w:pPr>
              <w:spacing w:line="282" w:lineRule="auto"/>
              <w:rPr>
                <w:rFonts w:hint="eastAsia" w:ascii="仿宋" w:hAnsi="仿宋" w:eastAsia="仿宋" w:cs="仿宋"/>
                <w:sz w:val="20"/>
                <w:szCs w:val="20"/>
                <w:lang w:eastAsia="zh-CN"/>
              </w:rPr>
            </w:pPr>
          </w:p>
          <w:p w14:paraId="500951A4">
            <w:pPr>
              <w:pStyle w:val="8"/>
              <w:spacing w:before="65" w:line="226" w:lineRule="auto"/>
              <w:ind w:left="111"/>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1.《导游管理办法》</w:t>
            </w:r>
          </w:p>
          <w:p w14:paraId="108DD254">
            <w:pPr>
              <w:pStyle w:val="8"/>
              <w:spacing w:before="104" w:line="288" w:lineRule="auto"/>
              <w:ind w:left="97" w:right="137" w:firstLine="8"/>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第三十二条第二款导游违反本办法有关规定的，依照下列规定处理：</w:t>
            </w:r>
          </w:p>
          <w:p w14:paraId="2BCA9A83">
            <w:pPr>
              <w:pStyle w:val="8"/>
              <w:spacing w:before="33" w:line="218" w:lineRule="auto"/>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第二款违反本办法第三条第一款规定，</w:t>
            </w:r>
          </w:p>
          <w:p w14:paraId="16965DB2">
            <w:pPr>
              <w:pStyle w:val="8"/>
              <w:spacing w:before="100" w:line="287" w:lineRule="auto"/>
              <w:ind w:left="106" w:hanging="11"/>
              <w:rPr>
                <w:rFonts w:hint="eastAsia" w:ascii="仿宋" w:hAnsi="仿宋" w:eastAsia="仿宋" w:cs="仿宋"/>
                <w:sz w:val="20"/>
                <w:szCs w:val="20"/>
                <w:lang w:eastAsia="zh-CN"/>
              </w:rPr>
            </w:pPr>
            <w:r>
              <w:rPr>
                <w:rFonts w:hint="eastAsia" w:ascii="仿宋" w:hAnsi="仿宋" w:eastAsia="仿宋" w:cs="仿宋"/>
                <w:spacing w:val="-10"/>
                <w:sz w:val="20"/>
                <w:szCs w:val="20"/>
                <w:lang w:eastAsia="zh-CN"/>
              </w:rPr>
              <w:t>未取得导游证从事导游活动的，依据《旅游法》</w:t>
            </w:r>
            <w:r>
              <w:rPr>
                <w:rFonts w:hint="eastAsia" w:ascii="仿宋" w:hAnsi="仿宋" w:eastAsia="仿宋" w:cs="仿宋"/>
                <w:spacing w:val="-2"/>
                <w:sz w:val="20"/>
                <w:szCs w:val="20"/>
                <w:lang w:eastAsia="zh-CN"/>
              </w:rPr>
              <w:t>第一百零二条第一款的规定处罚。</w:t>
            </w:r>
          </w:p>
          <w:p w14:paraId="7609D133">
            <w:pPr>
              <w:pStyle w:val="8"/>
              <w:spacing w:before="35" w:line="217" w:lineRule="auto"/>
              <w:rPr>
                <w:rFonts w:hint="eastAsia" w:ascii="仿宋" w:hAnsi="仿宋" w:eastAsia="仿宋" w:cs="仿宋"/>
                <w:sz w:val="20"/>
                <w:szCs w:val="20"/>
                <w:lang w:eastAsia="zh-CN"/>
              </w:rPr>
            </w:pPr>
            <w:r>
              <w:rPr>
                <w:rFonts w:hint="eastAsia" w:ascii="仿宋" w:hAnsi="仿宋" w:eastAsia="仿宋" w:cs="仿宋"/>
                <w:spacing w:val="-3"/>
                <w:sz w:val="20"/>
                <w:szCs w:val="20"/>
                <w:lang w:eastAsia="zh-CN"/>
              </w:rPr>
              <w:t>第三条国家对导游执业实行许可制度。</w:t>
            </w:r>
            <w:r>
              <w:rPr>
                <w:rFonts w:hint="eastAsia" w:ascii="仿宋" w:hAnsi="仿宋" w:eastAsia="仿宋" w:cs="仿宋"/>
                <w:spacing w:val="-3"/>
                <w:sz w:val="20"/>
                <w:szCs w:val="20"/>
                <w:lang w:eastAsia="zh-CN"/>
              </w:rPr>
              <w:br w:type="textWrapping"/>
            </w:r>
            <w:r>
              <w:rPr>
                <w:rFonts w:hint="eastAsia" w:ascii="仿宋" w:hAnsi="仿宋" w:eastAsia="仿宋" w:cs="仿宋"/>
                <w:spacing w:val="-4"/>
                <w:sz w:val="20"/>
                <w:szCs w:val="20"/>
                <w:lang w:eastAsia="zh-CN"/>
              </w:rPr>
              <w:t>从事导游执业活动的人员，应当取得导游人员</w:t>
            </w:r>
            <w:r>
              <w:rPr>
                <w:rFonts w:hint="eastAsia" w:ascii="仿宋" w:hAnsi="仿宋" w:eastAsia="仿宋" w:cs="仿宋"/>
                <w:spacing w:val="-3"/>
                <w:sz w:val="20"/>
                <w:szCs w:val="20"/>
                <w:lang w:eastAsia="zh-CN"/>
              </w:rPr>
              <w:t>资格证和导游证。</w:t>
            </w:r>
          </w:p>
          <w:p w14:paraId="71AB842A">
            <w:pPr>
              <w:pStyle w:val="8"/>
              <w:spacing w:before="33" w:line="219" w:lineRule="auto"/>
              <w:ind w:left="9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2.《旅游法》</w:t>
            </w:r>
          </w:p>
          <w:p w14:paraId="5BFA3C29">
            <w:pPr>
              <w:pStyle w:val="8"/>
              <w:spacing w:before="98" w:line="295" w:lineRule="auto"/>
              <w:ind w:right="36"/>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第一百零二条第一款违反本法规定，未</w:t>
            </w:r>
            <w:r>
              <w:rPr>
                <w:rFonts w:hint="eastAsia" w:ascii="仿宋" w:hAnsi="仿宋" w:eastAsia="仿宋" w:cs="仿宋"/>
                <w:color w:val="010101"/>
                <w:spacing w:val="-1"/>
                <w:sz w:val="20"/>
                <w:szCs w:val="20"/>
                <w:lang w:eastAsia="zh-CN"/>
              </w:rPr>
              <w:t>取得导游证或者领队证从事导游、领队活动</w:t>
            </w:r>
            <w:r>
              <w:rPr>
                <w:rFonts w:hint="eastAsia" w:ascii="仿宋" w:hAnsi="仿宋" w:eastAsia="仿宋" w:cs="仿宋"/>
                <w:color w:val="010101"/>
                <w:spacing w:val="-12"/>
                <w:sz w:val="20"/>
                <w:szCs w:val="20"/>
                <w:lang w:eastAsia="zh-CN"/>
              </w:rPr>
              <w:t>的，由旅游主管部门责令改正，没收违法所得，</w:t>
            </w:r>
            <w:r>
              <w:rPr>
                <w:rFonts w:hint="eastAsia" w:ascii="仿宋" w:hAnsi="仿宋" w:eastAsia="仿宋" w:cs="仿宋"/>
                <w:color w:val="010101"/>
                <w:spacing w:val="-3"/>
                <w:sz w:val="20"/>
                <w:szCs w:val="20"/>
                <w:lang w:eastAsia="zh-CN"/>
              </w:rPr>
              <w:t>并处一千元以上一万元以下罚款，予以公告。</w:t>
            </w:r>
          </w:p>
        </w:tc>
        <w:tc>
          <w:tcPr>
            <w:tcW w:w="1286" w:type="dxa"/>
            <w:tcBorders>
              <w:tl2br w:val="nil"/>
              <w:tr2bl w:val="nil"/>
            </w:tcBorders>
            <w:vAlign w:val="top"/>
          </w:tcPr>
          <w:p w14:paraId="29E2E94E">
            <w:pPr>
              <w:rPr>
                <w:rFonts w:hint="eastAsia" w:ascii="仿宋" w:hAnsi="仿宋" w:eastAsia="仿宋" w:cs="仿宋"/>
                <w:sz w:val="20"/>
                <w:szCs w:val="20"/>
                <w:lang w:eastAsia="zh-CN"/>
              </w:rPr>
            </w:pPr>
          </w:p>
          <w:p w14:paraId="011D2B35">
            <w:pPr>
              <w:rPr>
                <w:rFonts w:hint="eastAsia" w:ascii="仿宋" w:hAnsi="仿宋" w:eastAsia="仿宋" w:cs="仿宋"/>
                <w:sz w:val="20"/>
                <w:szCs w:val="20"/>
                <w:lang w:eastAsia="zh-CN"/>
              </w:rPr>
            </w:pPr>
          </w:p>
          <w:p w14:paraId="570F49DF">
            <w:pPr>
              <w:rPr>
                <w:rFonts w:hint="eastAsia" w:ascii="仿宋" w:hAnsi="仿宋" w:eastAsia="仿宋" w:cs="仿宋"/>
                <w:sz w:val="20"/>
                <w:szCs w:val="20"/>
                <w:lang w:eastAsia="zh-CN"/>
              </w:rPr>
            </w:pPr>
          </w:p>
          <w:p w14:paraId="0091E402">
            <w:pPr>
              <w:spacing w:line="241" w:lineRule="auto"/>
              <w:rPr>
                <w:rFonts w:hint="eastAsia" w:ascii="仿宋" w:hAnsi="仿宋" w:eastAsia="仿宋" w:cs="仿宋"/>
                <w:sz w:val="20"/>
                <w:szCs w:val="20"/>
                <w:lang w:eastAsia="zh-CN"/>
              </w:rPr>
            </w:pPr>
          </w:p>
          <w:p w14:paraId="77E4C032">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18" w:type="dxa"/>
            <w:tcBorders>
              <w:tl2br w:val="nil"/>
              <w:tr2bl w:val="nil"/>
            </w:tcBorders>
            <w:vAlign w:val="top"/>
          </w:tcPr>
          <w:p w14:paraId="1DAE2319">
            <w:pPr>
              <w:spacing w:line="319" w:lineRule="auto"/>
              <w:jc w:val="both"/>
              <w:rPr>
                <w:rFonts w:hint="eastAsia" w:ascii="仿宋" w:hAnsi="仿宋" w:eastAsia="仿宋" w:cs="仿宋"/>
                <w:sz w:val="20"/>
                <w:szCs w:val="20"/>
              </w:rPr>
            </w:pPr>
          </w:p>
          <w:p w14:paraId="3C852882">
            <w:pPr>
              <w:spacing w:line="319" w:lineRule="auto"/>
              <w:jc w:val="both"/>
              <w:rPr>
                <w:rFonts w:hint="eastAsia" w:ascii="仿宋" w:hAnsi="仿宋" w:eastAsia="仿宋" w:cs="仿宋"/>
                <w:sz w:val="20"/>
                <w:szCs w:val="20"/>
              </w:rPr>
            </w:pPr>
          </w:p>
          <w:p w14:paraId="49EC346D">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18"/>
                <w:sz w:val="20"/>
                <w:szCs w:val="20"/>
                <w:lang w:eastAsia="zh-CN"/>
              </w:rPr>
              <w:t>有下列情形之一：</w:t>
            </w:r>
          </w:p>
          <w:p w14:paraId="45D13BA6">
            <w:pPr>
              <w:pStyle w:val="8"/>
              <w:spacing w:before="65" w:line="226" w:lineRule="auto"/>
              <w:jc w:val="both"/>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72" w:type="dxa"/>
            <w:tcBorders>
              <w:tl2br w:val="nil"/>
              <w:tr2bl w:val="nil"/>
            </w:tcBorders>
            <w:vAlign w:val="top"/>
          </w:tcPr>
          <w:p w14:paraId="53EF608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157FE6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7C8897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34D98D4">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责令改正，没收违法所得，并处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千元以上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千元以下罚款，予以公告。</w:t>
            </w:r>
          </w:p>
        </w:tc>
      </w:tr>
      <w:tr w14:paraId="32448A18">
        <w:tblPrEx>
          <w:tblLayout w:type="fixed"/>
        </w:tblPrEx>
        <w:trPr>
          <w:trHeight w:val="2368" w:hRule="atLeast"/>
        </w:trPr>
        <w:tc>
          <w:tcPr>
            <w:tcW w:w="711" w:type="dxa"/>
            <w:vMerge w:val="continue"/>
            <w:tcBorders>
              <w:tl2br w:val="nil"/>
              <w:tr2bl w:val="nil"/>
            </w:tcBorders>
            <w:vAlign w:val="top"/>
          </w:tcPr>
          <w:p w14:paraId="54BEACED">
            <w:pPr>
              <w:rPr>
                <w:lang w:eastAsia="zh-CN"/>
              </w:rPr>
            </w:pPr>
          </w:p>
        </w:tc>
        <w:tc>
          <w:tcPr>
            <w:tcW w:w="1319" w:type="dxa"/>
            <w:vMerge w:val="continue"/>
            <w:tcBorders>
              <w:tl2br w:val="nil"/>
              <w:tr2bl w:val="nil"/>
            </w:tcBorders>
            <w:vAlign w:val="top"/>
          </w:tcPr>
          <w:p w14:paraId="31FCDEA9">
            <w:pPr>
              <w:rPr>
                <w:lang w:eastAsia="zh-CN"/>
              </w:rPr>
            </w:pPr>
          </w:p>
        </w:tc>
        <w:tc>
          <w:tcPr>
            <w:tcW w:w="4540" w:type="dxa"/>
            <w:vMerge w:val="continue"/>
            <w:tcBorders>
              <w:tl2br w:val="nil"/>
              <w:tr2bl w:val="nil"/>
            </w:tcBorders>
            <w:vAlign w:val="top"/>
          </w:tcPr>
          <w:p w14:paraId="4CF6CCB7">
            <w:pPr>
              <w:rPr>
                <w:rFonts w:hint="eastAsia" w:ascii="仿宋" w:hAnsi="仿宋" w:eastAsia="仿宋" w:cs="仿宋"/>
                <w:sz w:val="20"/>
                <w:szCs w:val="20"/>
                <w:lang w:eastAsia="zh-CN"/>
              </w:rPr>
            </w:pPr>
          </w:p>
        </w:tc>
        <w:tc>
          <w:tcPr>
            <w:tcW w:w="1286" w:type="dxa"/>
            <w:tcBorders>
              <w:tl2br w:val="nil"/>
              <w:tr2bl w:val="nil"/>
            </w:tcBorders>
            <w:vAlign w:val="top"/>
          </w:tcPr>
          <w:p w14:paraId="331861B9">
            <w:pPr>
              <w:spacing w:line="256" w:lineRule="auto"/>
              <w:rPr>
                <w:rFonts w:hint="eastAsia" w:ascii="仿宋" w:hAnsi="仿宋" w:eastAsia="仿宋" w:cs="仿宋"/>
                <w:sz w:val="20"/>
                <w:szCs w:val="20"/>
                <w:lang w:eastAsia="zh-CN"/>
              </w:rPr>
            </w:pPr>
          </w:p>
          <w:p w14:paraId="4969B67F">
            <w:pPr>
              <w:spacing w:line="257" w:lineRule="auto"/>
              <w:rPr>
                <w:rFonts w:hint="eastAsia" w:ascii="仿宋" w:hAnsi="仿宋" w:eastAsia="仿宋" w:cs="仿宋"/>
                <w:sz w:val="20"/>
                <w:szCs w:val="20"/>
                <w:lang w:eastAsia="zh-CN"/>
              </w:rPr>
            </w:pPr>
          </w:p>
          <w:p w14:paraId="778AFA21">
            <w:pPr>
              <w:spacing w:line="257" w:lineRule="auto"/>
              <w:rPr>
                <w:rFonts w:hint="eastAsia" w:ascii="仿宋" w:hAnsi="仿宋" w:eastAsia="仿宋" w:cs="仿宋"/>
                <w:sz w:val="20"/>
                <w:szCs w:val="20"/>
                <w:lang w:eastAsia="zh-CN"/>
              </w:rPr>
            </w:pPr>
          </w:p>
          <w:p w14:paraId="29AAB595">
            <w:pPr>
              <w:spacing w:line="257" w:lineRule="auto"/>
              <w:rPr>
                <w:rFonts w:hint="eastAsia" w:ascii="仿宋" w:hAnsi="仿宋" w:eastAsia="仿宋" w:cs="仿宋"/>
                <w:sz w:val="20"/>
                <w:szCs w:val="20"/>
                <w:lang w:eastAsia="zh-CN"/>
              </w:rPr>
            </w:pPr>
          </w:p>
          <w:p w14:paraId="1504D6B2">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18" w:type="dxa"/>
            <w:tcBorders>
              <w:tl2br w:val="nil"/>
              <w:tr2bl w:val="nil"/>
            </w:tcBorders>
            <w:vAlign w:val="top"/>
          </w:tcPr>
          <w:p w14:paraId="75AD1BAA">
            <w:pPr>
              <w:spacing w:line="291" w:lineRule="auto"/>
              <w:jc w:val="both"/>
              <w:rPr>
                <w:rFonts w:hint="eastAsia" w:ascii="仿宋" w:hAnsi="仿宋" w:eastAsia="仿宋" w:cs="仿宋"/>
                <w:sz w:val="20"/>
                <w:szCs w:val="20"/>
              </w:rPr>
            </w:pPr>
          </w:p>
          <w:p w14:paraId="0D0B4105">
            <w:pPr>
              <w:spacing w:line="292" w:lineRule="auto"/>
              <w:jc w:val="both"/>
              <w:rPr>
                <w:rFonts w:hint="eastAsia" w:ascii="仿宋" w:hAnsi="仿宋" w:eastAsia="仿宋" w:cs="仿宋"/>
                <w:sz w:val="20"/>
                <w:szCs w:val="20"/>
              </w:rPr>
            </w:pPr>
          </w:p>
          <w:p w14:paraId="03CA24D4">
            <w:pPr>
              <w:spacing w:line="292" w:lineRule="auto"/>
              <w:jc w:val="both"/>
              <w:rPr>
                <w:rFonts w:hint="eastAsia" w:ascii="仿宋" w:hAnsi="仿宋" w:eastAsia="仿宋" w:cs="仿宋"/>
                <w:sz w:val="20"/>
                <w:szCs w:val="20"/>
              </w:rPr>
            </w:pPr>
          </w:p>
          <w:p w14:paraId="7CF37B7B">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72" w:type="dxa"/>
            <w:tcBorders>
              <w:tl2br w:val="nil"/>
              <w:tr2bl w:val="nil"/>
            </w:tcBorders>
            <w:vAlign w:val="top"/>
          </w:tcPr>
          <w:p w14:paraId="23D50CC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F58FCB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3E32BE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D1824B1">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责令改正，没收违法所得，并处</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千元以上</w:t>
            </w:r>
            <w:r>
              <w:rPr>
                <w:rFonts w:hint="eastAsia" w:cs="仿宋"/>
                <w:color w:val="010101"/>
                <w:spacing w:val="7"/>
                <w:sz w:val="20"/>
                <w:szCs w:val="20"/>
                <w:lang w:val="en-US" w:eastAsia="zh-CN"/>
              </w:rPr>
              <w:t>六</w:t>
            </w:r>
            <w:r>
              <w:rPr>
                <w:rFonts w:hint="eastAsia" w:ascii="仿宋" w:hAnsi="仿宋" w:eastAsia="仿宋" w:cs="仿宋"/>
                <w:color w:val="010101"/>
                <w:spacing w:val="-1"/>
                <w:sz w:val="20"/>
                <w:szCs w:val="20"/>
                <w:lang w:eastAsia="zh-CN"/>
              </w:rPr>
              <w:t>千元以下罚款，予以公告。</w:t>
            </w:r>
          </w:p>
        </w:tc>
      </w:tr>
      <w:tr w14:paraId="2F9B22AC">
        <w:tblPrEx>
          <w:tblLayout w:type="fixed"/>
        </w:tblPrEx>
        <w:trPr>
          <w:trHeight w:val="3130" w:hRule="atLeast"/>
        </w:trPr>
        <w:tc>
          <w:tcPr>
            <w:tcW w:w="711" w:type="dxa"/>
            <w:vMerge w:val="continue"/>
            <w:tcBorders>
              <w:tl2br w:val="nil"/>
              <w:tr2bl w:val="nil"/>
            </w:tcBorders>
            <w:vAlign w:val="top"/>
          </w:tcPr>
          <w:p w14:paraId="0A7294DC">
            <w:pPr>
              <w:rPr>
                <w:lang w:eastAsia="zh-CN"/>
              </w:rPr>
            </w:pPr>
          </w:p>
        </w:tc>
        <w:tc>
          <w:tcPr>
            <w:tcW w:w="1319" w:type="dxa"/>
            <w:vMerge w:val="continue"/>
            <w:tcBorders>
              <w:tl2br w:val="nil"/>
              <w:tr2bl w:val="nil"/>
            </w:tcBorders>
            <w:vAlign w:val="top"/>
          </w:tcPr>
          <w:p w14:paraId="68C5831A">
            <w:pPr>
              <w:rPr>
                <w:lang w:eastAsia="zh-CN"/>
              </w:rPr>
            </w:pPr>
          </w:p>
        </w:tc>
        <w:tc>
          <w:tcPr>
            <w:tcW w:w="4540" w:type="dxa"/>
            <w:vMerge w:val="continue"/>
            <w:tcBorders>
              <w:tl2br w:val="nil"/>
              <w:tr2bl w:val="nil"/>
            </w:tcBorders>
            <w:vAlign w:val="top"/>
          </w:tcPr>
          <w:p w14:paraId="7C436BB6">
            <w:pPr>
              <w:rPr>
                <w:rFonts w:hint="eastAsia" w:ascii="仿宋" w:hAnsi="仿宋" w:eastAsia="仿宋" w:cs="仿宋"/>
                <w:sz w:val="20"/>
                <w:szCs w:val="20"/>
                <w:lang w:eastAsia="zh-CN"/>
              </w:rPr>
            </w:pPr>
          </w:p>
        </w:tc>
        <w:tc>
          <w:tcPr>
            <w:tcW w:w="1286" w:type="dxa"/>
            <w:tcBorders>
              <w:tl2br w:val="nil"/>
              <w:tr2bl w:val="nil"/>
            </w:tcBorders>
            <w:vAlign w:val="top"/>
          </w:tcPr>
          <w:p w14:paraId="41881B34">
            <w:pPr>
              <w:spacing w:line="281" w:lineRule="auto"/>
              <w:rPr>
                <w:rFonts w:hint="eastAsia" w:ascii="仿宋" w:hAnsi="仿宋" w:eastAsia="仿宋" w:cs="仿宋"/>
                <w:sz w:val="20"/>
                <w:szCs w:val="20"/>
                <w:lang w:eastAsia="zh-CN"/>
              </w:rPr>
            </w:pPr>
          </w:p>
          <w:p w14:paraId="1D887DEC">
            <w:pPr>
              <w:spacing w:line="281" w:lineRule="auto"/>
              <w:rPr>
                <w:rFonts w:hint="eastAsia" w:ascii="仿宋" w:hAnsi="仿宋" w:eastAsia="仿宋" w:cs="仿宋"/>
                <w:sz w:val="20"/>
                <w:szCs w:val="20"/>
                <w:lang w:eastAsia="zh-CN"/>
              </w:rPr>
            </w:pPr>
          </w:p>
          <w:p w14:paraId="18538D05">
            <w:pPr>
              <w:spacing w:line="281" w:lineRule="auto"/>
              <w:rPr>
                <w:rFonts w:hint="eastAsia" w:ascii="仿宋" w:hAnsi="仿宋" w:eastAsia="仿宋" w:cs="仿宋"/>
                <w:sz w:val="20"/>
                <w:szCs w:val="20"/>
                <w:lang w:eastAsia="zh-CN"/>
              </w:rPr>
            </w:pPr>
          </w:p>
          <w:p w14:paraId="5855BAD4">
            <w:pPr>
              <w:spacing w:line="282" w:lineRule="auto"/>
              <w:rPr>
                <w:rFonts w:hint="eastAsia" w:ascii="仿宋" w:hAnsi="仿宋" w:eastAsia="仿宋" w:cs="仿宋"/>
                <w:sz w:val="20"/>
                <w:szCs w:val="20"/>
                <w:lang w:eastAsia="zh-CN"/>
              </w:rPr>
            </w:pPr>
          </w:p>
          <w:p w14:paraId="6BED31D4">
            <w:pPr>
              <w:spacing w:line="282" w:lineRule="auto"/>
              <w:rPr>
                <w:rFonts w:hint="eastAsia" w:ascii="仿宋" w:hAnsi="仿宋" w:eastAsia="仿宋" w:cs="仿宋"/>
                <w:sz w:val="20"/>
                <w:szCs w:val="20"/>
                <w:lang w:eastAsia="zh-CN"/>
              </w:rPr>
            </w:pPr>
          </w:p>
          <w:p w14:paraId="059D718E">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18" w:type="dxa"/>
            <w:tcBorders>
              <w:tl2br w:val="nil"/>
              <w:tr2bl w:val="nil"/>
            </w:tcBorders>
            <w:vAlign w:val="top"/>
          </w:tcPr>
          <w:p w14:paraId="4B27030C">
            <w:pPr>
              <w:pStyle w:val="8"/>
              <w:spacing w:before="65" w:line="267" w:lineRule="auto"/>
              <w:ind w:right="45"/>
              <w:jc w:val="both"/>
              <w:rPr>
                <w:rFonts w:hint="eastAsia" w:ascii="仿宋" w:hAnsi="仿宋" w:eastAsia="仿宋" w:cs="仿宋"/>
                <w:color w:val="010101"/>
                <w:sz w:val="20"/>
                <w:szCs w:val="20"/>
                <w:lang w:eastAsia="zh-CN"/>
              </w:rPr>
            </w:pPr>
            <w:r>
              <w:rPr>
                <w:rFonts w:hint="eastAsia" w:ascii="仿宋" w:hAnsi="仿宋" w:eastAsia="仿宋" w:cs="仿宋"/>
                <w:color w:val="010101"/>
                <w:spacing w:val="7"/>
                <w:sz w:val="20"/>
                <w:szCs w:val="20"/>
                <w:lang w:eastAsia="zh-CN"/>
              </w:rPr>
              <w:t>有下列情形之一的：</w:t>
            </w:r>
          </w:p>
          <w:p w14:paraId="6687697B">
            <w:pPr>
              <w:pStyle w:val="8"/>
              <w:spacing w:before="65" w:line="267" w:lineRule="auto"/>
              <w:ind w:right="45"/>
              <w:jc w:val="both"/>
              <w:rPr>
                <w:rFonts w:hint="default" w:ascii="仿宋" w:hAnsi="仿宋" w:eastAsia="仿宋" w:cs="仿宋"/>
                <w:color w:val="010101"/>
                <w:spacing w:val="-1"/>
                <w:sz w:val="20"/>
                <w:szCs w:val="20"/>
                <w:lang w:val="en-US" w:eastAsia="zh-CN"/>
              </w:rPr>
            </w:pPr>
            <w:r>
              <w:rPr>
                <w:rFonts w:hint="eastAsia" w:ascii="仿宋" w:hAnsi="仿宋" w:eastAsia="仿宋" w:cs="仿宋"/>
                <w:color w:val="010101"/>
                <w:spacing w:val="-3"/>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6DDB931F">
            <w:pPr>
              <w:pStyle w:val="8"/>
              <w:spacing w:before="65" w:line="267" w:lineRule="auto"/>
              <w:ind w:right="45"/>
              <w:jc w:val="both"/>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
                <w:sz w:val="20"/>
                <w:szCs w:val="20"/>
                <w:lang w:eastAsia="zh-CN"/>
              </w:rPr>
              <w:t>2.造成社会影响</w:t>
            </w:r>
            <w:r>
              <w:rPr>
                <w:rFonts w:hint="eastAsia" w:cs="仿宋"/>
                <w:color w:val="010101"/>
                <w:spacing w:val="-1"/>
                <w:sz w:val="20"/>
                <w:szCs w:val="20"/>
                <w:lang w:val="en-US" w:eastAsia="zh-CN"/>
              </w:rPr>
              <w:t>的</w:t>
            </w:r>
          </w:p>
          <w:p w14:paraId="735E3A62">
            <w:pPr>
              <w:pStyle w:val="8"/>
              <w:spacing w:before="65" w:line="267" w:lineRule="auto"/>
              <w:ind w:right="45"/>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72" w:type="dxa"/>
            <w:tcBorders>
              <w:tl2br w:val="nil"/>
              <w:tr2bl w:val="nil"/>
            </w:tcBorders>
            <w:vAlign w:val="top"/>
          </w:tcPr>
          <w:p w14:paraId="00F2A82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82AB9C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1A2736E2">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D7144B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D65ADF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0CFD13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7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责令改正，没收违法所得，并处</w:t>
            </w:r>
            <w:r>
              <w:rPr>
                <w:rFonts w:hint="eastAsia" w:cs="仿宋"/>
                <w:color w:val="010101"/>
                <w:spacing w:val="-6"/>
                <w:sz w:val="20"/>
                <w:szCs w:val="20"/>
                <w:lang w:val="en-US" w:eastAsia="zh-CN"/>
              </w:rPr>
              <w:t>六</w:t>
            </w:r>
            <w:r>
              <w:rPr>
                <w:rFonts w:hint="eastAsia" w:ascii="仿宋" w:hAnsi="仿宋" w:eastAsia="仿宋" w:cs="仿宋"/>
                <w:color w:val="010101"/>
                <w:spacing w:val="-6"/>
                <w:sz w:val="20"/>
                <w:szCs w:val="20"/>
                <w:lang w:eastAsia="zh-CN"/>
              </w:rPr>
              <w:t>千元以上</w:t>
            </w:r>
            <w:r>
              <w:rPr>
                <w:rFonts w:hint="eastAsia" w:cs="仿宋"/>
                <w:color w:val="010101"/>
                <w:spacing w:val="-6"/>
                <w:sz w:val="20"/>
                <w:szCs w:val="20"/>
                <w:lang w:val="en-US" w:eastAsia="zh-CN"/>
              </w:rPr>
              <w:t>一</w:t>
            </w:r>
            <w:r>
              <w:rPr>
                <w:rFonts w:hint="eastAsia" w:ascii="仿宋" w:hAnsi="仿宋" w:eastAsia="仿宋" w:cs="仿宋"/>
                <w:color w:val="010101"/>
                <w:spacing w:val="-2"/>
                <w:sz w:val="20"/>
                <w:szCs w:val="20"/>
                <w:lang w:eastAsia="zh-CN"/>
              </w:rPr>
              <w:t>万元以下罚款，予以公告。</w:t>
            </w:r>
          </w:p>
        </w:tc>
      </w:tr>
    </w:tbl>
    <w:p w14:paraId="6D8DF095">
      <w:pPr>
        <w:pStyle w:val="2"/>
        <w:rPr>
          <w:lang w:eastAsia="zh-CN"/>
        </w:rPr>
      </w:pPr>
    </w:p>
    <w:p w14:paraId="26A58C02">
      <w:pPr>
        <w:rPr>
          <w:lang w:eastAsia="zh-CN"/>
        </w:rPr>
        <w:sectPr>
          <w:footerReference r:id="rId6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F489942">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32C23F2">
        <w:tblPrEx>
          <w:tblLayout w:type="fixed"/>
        </w:tblPrEx>
        <w:trPr>
          <w:trHeight w:val="737" w:hRule="atLeast"/>
        </w:trPr>
        <w:tc>
          <w:tcPr>
            <w:tcW w:w="711" w:type="dxa"/>
            <w:tcBorders>
              <w:tl2br w:val="nil"/>
              <w:tr2bl w:val="nil"/>
            </w:tcBorders>
            <w:vAlign w:val="top"/>
          </w:tcPr>
          <w:p w14:paraId="6F2C3CEF">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F2A935D">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F64180C">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DFB6637">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608D2E82">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33E2C09">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994091F">
        <w:tblPrEx>
          <w:tblLayout w:type="fixed"/>
        </w:tblPrEx>
        <w:trPr>
          <w:trHeight w:val="1175" w:hRule="atLeast"/>
        </w:trPr>
        <w:tc>
          <w:tcPr>
            <w:tcW w:w="711" w:type="dxa"/>
            <w:vMerge w:val="restart"/>
            <w:tcBorders>
              <w:tl2br w:val="nil"/>
              <w:tr2bl w:val="nil"/>
            </w:tcBorders>
            <w:vAlign w:val="top"/>
          </w:tcPr>
          <w:p w14:paraId="6F6BCA1C">
            <w:pPr/>
          </w:p>
          <w:p w14:paraId="15359427">
            <w:pPr/>
          </w:p>
          <w:p w14:paraId="438158EF">
            <w:pPr/>
          </w:p>
          <w:p w14:paraId="543DAE93">
            <w:pPr>
              <w:spacing w:line="241" w:lineRule="auto"/>
            </w:pPr>
          </w:p>
          <w:p w14:paraId="5D5F30DE">
            <w:pPr>
              <w:spacing w:line="241" w:lineRule="auto"/>
            </w:pPr>
          </w:p>
          <w:p w14:paraId="27E28AF8">
            <w:pPr>
              <w:spacing w:line="241" w:lineRule="auto"/>
            </w:pPr>
          </w:p>
          <w:p w14:paraId="38FA0929">
            <w:pPr>
              <w:spacing w:line="241" w:lineRule="auto"/>
            </w:pPr>
          </w:p>
          <w:p w14:paraId="6B3E4528">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val="en-US" w:eastAsia="zh-CN"/>
              </w:rPr>
              <w:t>69</w:t>
            </w:r>
          </w:p>
        </w:tc>
        <w:tc>
          <w:tcPr>
            <w:tcW w:w="1319" w:type="dxa"/>
            <w:vMerge w:val="restart"/>
            <w:tcBorders>
              <w:tl2br w:val="nil"/>
              <w:tr2bl w:val="nil"/>
            </w:tcBorders>
            <w:vAlign w:val="top"/>
          </w:tcPr>
          <w:p w14:paraId="4EEFF283">
            <w:pPr>
              <w:spacing w:line="294" w:lineRule="auto"/>
              <w:rPr>
                <w:lang w:eastAsia="zh-CN"/>
              </w:rPr>
            </w:pPr>
          </w:p>
          <w:p w14:paraId="6637637B">
            <w:pPr>
              <w:spacing w:line="294" w:lineRule="auto"/>
              <w:rPr>
                <w:lang w:eastAsia="zh-CN"/>
              </w:rPr>
            </w:pPr>
          </w:p>
          <w:p w14:paraId="75F041FE">
            <w:pPr>
              <w:spacing w:line="294" w:lineRule="auto"/>
              <w:rPr>
                <w:lang w:eastAsia="zh-CN"/>
              </w:rPr>
            </w:pPr>
          </w:p>
          <w:p w14:paraId="1D20A516">
            <w:pPr>
              <w:spacing w:line="295" w:lineRule="auto"/>
              <w:rPr>
                <w:lang w:eastAsia="zh-CN"/>
              </w:rPr>
            </w:pPr>
          </w:p>
          <w:p w14:paraId="086A018E">
            <w:pPr>
              <w:pStyle w:val="8"/>
              <w:spacing w:before="65" w:line="225" w:lineRule="auto"/>
              <w:ind w:left="322"/>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11</w:t>
            </w:r>
            <w:r>
              <w:rPr>
                <w:b/>
                <w:bCs/>
                <w:spacing w:val="-8"/>
                <w:lang w:eastAsia="zh-CN"/>
              </w:rPr>
              <w:t>项</w:t>
            </w:r>
          </w:p>
          <w:p w14:paraId="65CA5FC7">
            <w:pPr>
              <w:pStyle w:val="8"/>
              <w:spacing w:before="109" w:line="293" w:lineRule="auto"/>
              <w:ind w:left="84" w:right="106" w:firstLine="6"/>
              <w:jc w:val="both"/>
              <w:rPr>
                <w:rFonts w:hint="eastAsia"/>
                <w:sz w:val="22"/>
                <w:szCs w:val="22"/>
                <w:lang w:eastAsia="zh-CN"/>
              </w:rPr>
            </w:pPr>
            <w:r>
              <w:rPr>
                <w:b/>
                <w:bCs/>
                <w:color w:val="010101"/>
                <w:spacing w:val="-4"/>
                <w:sz w:val="22"/>
                <w:szCs w:val="22"/>
                <w:lang w:eastAsia="zh-CN"/>
              </w:rPr>
              <w:t>未按期报告</w:t>
            </w:r>
            <w:r>
              <w:rPr>
                <w:b/>
                <w:bCs/>
                <w:color w:val="010101"/>
                <w:spacing w:val="-2"/>
                <w:sz w:val="22"/>
                <w:szCs w:val="22"/>
                <w:lang w:eastAsia="zh-CN"/>
              </w:rPr>
              <w:t>信息变更情</w:t>
            </w:r>
            <w:r>
              <w:rPr>
                <w:b/>
                <w:bCs/>
                <w:color w:val="010101"/>
                <w:spacing w:val="-3"/>
                <w:sz w:val="22"/>
                <w:szCs w:val="22"/>
                <w:lang w:eastAsia="zh-CN"/>
              </w:rPr>
              <w:t>况的</w:t>
            </w:r>
          </w:p>
        </w:tc>
        <w:tc>
          <w:tcPr>
            <w:tcW w:w="4540" w:type="dxa"/>
            <w:vMerge w:val="restart"/>
            <w:tcBorders>
              <w:tl2br w:val="nil"/>
              <w:tr2bl w:val="nil"/>
            </w:tcBorders>
            <w:vAlign w:val="top"/>
          </w:tcPr>
          <w:p w14:paraId="1FC9422B">
            <w:pPr>
              <w:spacing w:line="283" w:lineRule="auto"/>
              <w:rPr>
                <w:sz w:val="20"/>
                <w:szCs w:val="20"/>
                <w:lang w:eastAsia="zh-CN"/>
              </w:rPr>
            </w:pPr>
          </w:p>
          <w:p w14:paraId="06FC1C2E">
            <w:pPr>
              <w:pStyle w:val="8"/>
              <w:spacing w:before="65" w:line="226" w:lineRule="auto"/>
              <w:ind w:left="91"/>
              <w:rPr>
                <w:rFonts w:hint="eastAsia"/>
                <w:sz w:val="20"/>
                <w:szCs w:val="20"/>
                <w:lang w:eastAsia="zh-CN"/>
              </w:rPr>
            </w:pPr>
            <w:r>
              <w:rPr>
                <w:color w:val="010101"/>
                <w:spacing w:val="8"/>
                <w:sz w:val="20"/>
                <w:szCs w:val="20"/>
                <w:lang w:eastAsia="zh-CN"/>
              </w:rPr>
              <w:t>《导游管理办法》</w:t>
            </w:r>
          </w:p>
          <w:p w14:paraId="10D1B8CD">
            <w:pPr>
              <w:pStyle w:val="8"/>
              <w:spacing w:before="104" w:line="297" w:lineRule="auto"/>
              <w:ind w:right="85"/>
              <w:jc w:val="both"/>
              <w:rPr>
                <w:rFonts w:hint="eastAsia"/>
                <w:sz w:val="20"/>
                <w:szCs w:val="20"/>
                <w:lang w:eastAsia="zh-CN"/>
              </w:rPr>
            </w:pPr>
            <w:r>
              <w:rPr>
                <w:color w:val="010101"/>
                <w:spacing w:val="-1"/>
                <w:sz w:val="20"/>
                <w:szCs w:val="20"/>
                <w:lang w:eastAsia="zh-CN"/>
              </w:rPr>
              <w:t>第三十三条第一款第一项：违反本办法</w:t>
            </w:r>
            <w:r>
              <w:rPr>
                <w:color w:val="010101"/>
                <w:spacing w:val="-4"/>
                <w:sz w:val="20"/>
                <w:szCs w:val="20"/>
                <w:lang w:eastAsia="zh-CN"/>
              </w:rPr>
              <w:t>规定，导游有下列行为的，由县级以上旅游主</w:t>
            </w:r>
            <w:r>
              <w:rPr>
                <w:color w:val="010101"/>
                <w:spacing w:val="-3"/>
                <w:sz w:val="20"/>
                <w:szCs w:val="20"/>
                <w:lang w:eastAsia="zh-CN"/>
              </w:rPr>
              <w:t>管部门责令改正，并可以处</w:t>
            </w:r>
            <w:r>
              <w:rPr>
                <w:rFonts w:hint="eastAsia"/>
                <w:color w:val="010101"/>
                <w:spacing w:val="-3"/>
                <w:sz w:val="20"/>
                <w:szCs w:val="20"/>
                <w:lang w:val="en-US" w:eastAsia="zh-CN"/>
              </w:rPr>
              <w:t>一千</w:t>
            </w:r>
            <w:r>
              <w:rPr>
                <w:color w:val="010101"/>
                <w:spacing w:val="-3"/>
                <w:sz w:val="20"/>
                <w:szCs w:val="20"/>
                <w:lang w:eastAsia="zh-CN"/>
              </w:rPr>
              <w:t>元以下罚</w:t>
            </w:r>
            <w:r>
              <w:rPr>
                <w:color w:val="010101"/>
                <w:spacing w:val="-4"/>
                <w:sz w:val="20"/>
                <w:szCs w:val="20"/>
                <w:lang w:eastAsia="zh-CN"/>
              </w:rPr>
              <w:t>款；情节严重的，可以处</w:t>
            </w:r>
            <w:r>
              <w:rPr>
                <w:rFonts w:hint="eastAsia"/>
                <w:color w:val="010101"/>
                <w:spacing w:val="-4"/>
                <w:sz w:val="20"/>
                <w:szCs w:val="20"/>
                <w:lang w:val="en-US" w:eastAsia="zh-CN"/>
              </w:rPr>
              <w:t>一千</w:t>
            </w:r>
            <w:r>
              <w:rPr>
                <w:color w:val="010101"/>
                <w:spacing w:val="-4"/>
                <w:sz w:val="20"/>
                <w:szCs w:val="20"/>
                <w:lang w:eastAsia="zh-CN"/>
              </w:rPr>
              <w:t>元以上</w:t>
            </w:r>
            <w:r>
              <w:rPr>
                <w:rFonts w:hint="eastAsia"/>
                <w:color w:val="010101"/>
                <w:spacing w:val="-4"/>
                <w:sz w:val="20"/>
                <w:szCs w:val="20"/>
                <w:lang w:val="en-US" w:eastAsia="zh-CN"/>
              </w:rPr>
              <w:t>五千</w:t>
            </w:r>
            <w:r>
              <w:rPr>
                <w:color w:val="010101"/>
                <w:spacing w:val="-4"/>
                <w:sz w:val="20"/>
                <w:szCs w:val="20"/>
                <w:lang w:eastAsia="zh-CN"/>
              </w:rPr>
              <w:t>元以下罚</w:t>
            </w:r>
            <w:r>
              <w:rPr>
                <w:color w:val="010101"/>
                <w:spacing w:val="-5"/>
                <w:sz w:val="20"/>
                <w:szCs w:val="20"/>
                <w:lang w:eastAsia="zh-CN"/>
              </w:rPr>
              <w:t>款：</w:t>
            </w:r>
          </w:p>
          <w:p w14:paraId="58AB4AC4">
            <w:pPr>
              <w:pStyle w:val="8"/>
              <w:spacing w:before="32" w:line="217" w:lineRule="auto"/>
              <w:rPr>
                <w:rFonts w:hint="eastAsia"/>
                <w:sz w:val="20"/>
                <w:szCs w:val="20"/>
                <w:lang w:eastAsia="zh-CN"/>
              </w:rPr>
            </w:pPr>
            <w:r>
              <w:rPr>
                <w:color w:val="010101"/>
                <w:spacing w:val="-4"/>
                <w:sz w:val="20"/>
                <w:szCs w:val="20"/>
                <w:lang w:eastAsia="zh-CN"/>
              </w:rPr>
              <w:t>（一）未按期报告信息变更情况的；</w:t>
            </w:r>
          </w:p>
        </w:tc>
        <w:tc>
          <w:tcPr>
            <w:tcW w:w="1286" w:type="dxa"/>
            <w:tcBorders>
              <w:tl2br w:val="nil"/>
              <w:tr2bl w:val="nil"/>
            </w:tcBorders>
            <w:vAlign w:val="top"/>
          </w:tcPr>
          <w:p w14:paraId="3E60272E">
            <w:pPr>
              <w:spacing w:line="426" w:lineRule="auto"/>
              <w:rPr>
                <w:sz w:val="20"/>
                <w:szCs w:val="20"/>
                <w:lang w:eastAsia="zh-CN"/>
              </w:rPr>
            </w:pPr>
          </w:p>
          <w:p w14:paraId="09CBF1B9">
            <w:pPr>
              <w:pStyle w:val="8"/>
              <w:spacing w:before="71" w:line="217" w:lineRule="auto"/>
              <w:ind w:left="426"/>
              <w:rPr>
                <w:rFonts w:hint="eastAsia"/>
                <w:sz w:val="20"/>
                <w:szCs w:val="20"/>
              </w:rPr>
            </w:pPr>
            <w:r>
              <w:rPr>
                <w:color w:val="010101"/>
                <w:spacing w:val="-7"/>
                <w:sz w:val="20"/>
                <w:szCs w:val="20"/>
              </w:rPr>
              <w:t>较轻</w:t>
            </w:r>
          </w:p>
        </w:tc>
        <w:tc>
          <w:tcPr>
            <w:tcW w:w="2130" w:type="dxa"/>
            <w:tcBorders>
              <w:tl2br w:val="nil"/>
              <w:tr2bl w:val="nil"/>
            </w:tcBorders>
            <w:vAlign w:val="top"/>
          </w:tcPr>
          <w:p w14:paraId="3564F64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sz w:val="20"/>
                <w:szCs w:val="20"/>
              </w:rPr>
            </w:pPr>
            <w:r>
              <w:rPr>
                <w:rFonts w:hint="eastAsia" w:ascii="仿宋" w:hAnsi="仿宋" w:eastAsia="仿宋" w:cs="仿宋"/>
                <w:color w:val="010101"/>
                <w:spacing w:val="18"/>
                <w:sz w:val="20"/>
                <w:szCs w:val="20"/>
                <w:lang w:eastAsia="zh-CN"/>
              </w:rPr>
              <w:t>有下列情形之一：</w:t>
            </w:r>
          </w:p>
          <w:p w14:paraId="078A1BA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right="0"/>
              <w:jc w:val="both"/>
              <w:textAlignment w:val="baseline"/>
              <w:rPr>
                <w:color w:val="010101"/>
                <w:spacing w:val="6"/>
                <w:sz w:val="20"/>
                <w:szCs w:val="20"/>
              </w:rPr>
            </w:pPr>
            <w:r>
              <w:rPr>
                <w:rFonts w:hint="eastAsia"/>
                <w:color w:val="010101"/>
                <w:spacing w:val="6"/>
                <w:sz w:val="20"/>
                <w:szCs w:val="20"/>
                <w:lang w:val="en-US" w:eastAsia="zh-CN"/>
              </w:rPr>
              <w:t>1.</w:t>
            </w:r>
            <w:r>
              <w:rPr>
                <w:color w:val="010101"/>
                <w:spacing w:val="6"/>
                <w:sz w:val="20"/>
                <w:szCs w:val="20"/>
              </w:rPr>
              <w:t>初次违法的</w:t>
            </w:r>
          </w:p>
          <w:p w14:paraId="3289CF3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right="0"/>
              <w:jc w:val="both"/>
              <w:textAlignment w:val="baseline"/>
              <w:rPr>
                <w:rFonts w:hint="eastAsia"/>
                <w:color w:val="010101"/>
                <w:spacing w:val="6"/>
                <w:sz w:val="20"/>
                <w:szCs w:val="20"/>
              </w:rPr>
            </w:pPr>
            <w:r>
              <w:rPr>
                <w:rFonts w:hint="eastAsia"/>
                <w:color w:val="010101"/>
                <w:spacing w:val="18"/>
                <w:sz w:val="20"/>
                <w:szCs w:val="20"/>
                <w:lang w:val="en-US" w:eastAsia="zh-CN"/>
              </w:rPr>
              <w:t>2.</w:t>
            </w:r>
            <w:r>
              <w:rPr>
                <w:rFonts w:hint="eastAsia"/>
                <w:color w:val="010101"/>
                <w:spacing w:val="18"/>
                <w:sz w:val="20"/>
                <w:szCs w:val="20"/>
                <w:lang w:eastAsia="zh-CN"/>
              </w:rPr>
              <w:t>积极主动消除或者减轻危害后果的</w:t>
            </w:r>
          </w:p>
        </w:tc>
        <w:tc>
          <w:tcPr>
            <w:tcW w:w="5060" w:type="dxa"/>
            <w:tcBorders>
              <w:tl2br w:val="nil"/>
              <w:tr2bl w:val="nil"/>
            </w:tcBorders>
            <w:vAlign w:val="top"/>
          </w:tcPr>
          <w:p w14:paraId="5854199B">
            <w:pPr>
              <w:spacing w:line="426" w:lineRule="auto"/>
              <w:rPr>
                <w:sz w:val="20"/>
                <w:szCs w:val="20"/>
                <w:lang w:eastAsia="zh-CN"/>
              </w:rPr>
            </w:pPr>
          </w:p>
          <w:p w14:paraId="2D6728C6">
            <w:pPr>
              <w:pStyle w:val="8"/>
              <w:spacing w:before="71" w:line="218" w:lineRule="auto"/>
              <w:ind w:left="555"/>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一千</w:t>
            </w:r>
            <w:r>
              <w:rPr>
                <w:color w:val="010101"/>
                <w:spacing w:val="-1"/>
                <w:sz w:val="20"/>
                <w:szCs w:val="20"/>
                <w:lang w:eastAsia="zh-CN"/>
              </w:rPr>
              <w:t>元以下罚款。</w:t>
            </w:r>
          </w:p>
        </w:tc>
      </w:tr>
      <w:tr w14:paraId="000C8388">
        <w:tblPrEx>
          <w:tblLayout w:type="fixed"/>
        </w:tblPrEx>
        <w:trPr>
          <w:trHeight w:val="912" w:hRule="atLeast"/>
        </w:trPr>
        <w:tc>
          <w:tcPr>
            <w:tcW w:w="711" w:type="dxa"/>
            <w:vMerge w:val="continue"/>
            <w:tcBorders>
              <w:tl2br w:val="nil"/>
              <w:tr2bl w:val="nil"/>
            </w:tcBorders>
            <w:vAlign w:val="top"/>
          </w:tcPr>
          <w:p w14:paraId="6F2ED841">
            <w:pPr>
              <w:rPr>
                <w:lang w:eastAsia="zh-CN"/>
              </w:rPr>
            </w:pPr>
          </w:p>
        </w:tc>
        <w:tc>
          <w:tcPr>
            <w:tcW w:w="1319" w:type="dxa"/>
            <w:vMerge w:val="continue"/>
            <w:tcBorders>
              <w:tl2br w:val="nil"/>
              <w:tr2bl w:val="nil"/>
            </w:tcBorders>
            <w:vAlign w:val="top"/>
          </w:tcPr>
          <w:p w14:paraId="732B2853">
            <w:pPr>
              <w:rPr>
                <w:lang w:eastAsia="zh-CN"/>
              </w:rPr>
            </w:pPr>
          </w:p>
        </w:tc>
        <w:tc>
          <w:tcPr>
            <w:tcW w:w="4540" w:type="dxa"/>
            <w:vMerge w:val="continue"/>
            <w:tcBorders>
              <w:tl2br w:val="nil"/>
              <w:tr2bl w:val="nil"/>
            </w:tcBorders>
            <w:vAlign w:val="top"/>
          </w:tcPr>
          <w:p w14:paraId="59B6FBF3">
            <w:pPr>
              <w:rPr>
                <w:sz w:val="20"/>
                <w:szCs w:val="20"/>
                <w:lang w:eastAsia="zh-CN"/>
              </w:rPr>
            </w:pPr>
          </w:p>
        </w:tc>
        <w:tc>
          <w:tcPr>
            <w:tcW w:w="1286" w:type="dxa"/>
            <w:tcBorders>
              <w:tl2br w:val="nil"/>
              <w:tr2bl w:val="nil"/>
            </w:tcBorders>
            <w:vAlign w:val="top"/>
          </w:tcPr>
          <w:p w14:paraId="5BEC8699">
            <w:pPr>
              <w:spacing w:line="299" w:lineRule="auto"/>
              <w:rPr>
                <w:sz w:val="20"/>
                <w:szCs w:val="20"/>
                <w:lang w:eastAsia="zh-CN"/>
              </w:rPr>
            </w:pPr>
          </w:p>
          <w:p w14:paraId="1BF475F3">
            <w:pPr>
              <w:pStyle w:val="8"/>
              <w:spacing w:before="72" w:line="220" w:lineRule="auto"/>
              <w:ind w:left="433"/>
              <w:rPr>
                <w:rFonts w:hint="eastAsia"/>
                <w:sz w:val="20"/>
                <w:szCs w:val="20"/>
              </w:rPr>
            </w:pPr>
            <w:r>
              <w:rPr>
                <w:color w:val="010101"/>
                <w:spacing w:val="-11"/>
                <w:sz w:val="20"/>
                <w:szCs w:val="20"/>
              </w:rPr>
              <w:t>一般</w:t>
            </w:r>
          </w:p>
        </w:tc>
        <w:tc>
          <w:tcPr>
            <w:tcW w:w="2130" w:type="dxa"/>
            <w:tcBorders>
              <w:tl2br w:val="nil"/>
              <w:tr2bl w:val="nil"/>
            </w:tcBorders>
            <w:vAlign w:val="top"/>
          </w:tcPr>
          <w:p w14:paraId="0C5DA10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sz w:val="20"/>
                <w:szCs w:val="20"/>
              </w:rPr>
            </w:pPr>
            <w:r>
              <w:rPr>
                <w:color w:val="010101"/>
                <w:spacing w:val="6"/>
                <w:sz w:val="20"/>
                <w:szCs w:val="20"/>
              </w:rPr>
              <w:br w:type="textWrapping"/>
            </w:r>
            <w:r>
              <w:rPr>
                <w:color w:val="010101"/>
                <w:spacing w:val="6"/>
                <w:sz w:val="20"/>
                <w:szCs w:val="20"/>
              </w:rPr>
              <w:t>再次被查处的</w:t>
            </w:r>
          </w:p>
        </w:tc>
        <w:tc>
          <w:tcPr>
            <w:tcW w:w="5060" w:type="dxa"/>
            <w:tcBorders>
              <w:tl2br w:val="nil"/>
              <w:tr2bl w:val="nil"/>
            </w:tcBorders>
            <w:vAlign w:val="top"/>
          </w:tcPr>
          <w:p w14:paraId="7EF65FE7">
            <w:pPr>
              <w:spacing w:line="299" w:lineRule="auto"/>
              <w:rPr>
                <w:sz w:val="20"/>
                <w:szCs w:val="20"/>
                <w:lang w:eastAsia="zh-CN"/>
              </w:rPr>
            </w:pPr>
          </w:p>
          <w:p w14:paraId="4CCA1821">
            <w:pPr>
              <w:pStyle w:val="8"/>
              <w:spacing w:before="72" w:line="218" w:lineRule="auto"/>
              <w:ind w:left="555"/>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一千</w:t>
            </w:r>
            <w:r>
              <w:rPr>
                <w:color w:val="010101"/>
                <w:spacing w:val="-1"/>
                <w:sz w:val="20"/>
                <w:szCs w:val="20"/>
                <w:lang w:eastAsia="zh-CN"/>
              </w:rPr>
              <w:t>元以上</w:t>
            </w:r>
            <w:r>
              <w:rPr>
                <w:rFonts w:hint="eastAsia"/>
                <w:color w:val="010101"/>
                <w:spacing w:val="-1"/>
                <w:sz w:val="20"/>
                <w:szCs w:val="20"/>
                <w:lang w:val="en-US" w:eastAsia="zh-CN"/>
              </w:rPr>
              <w:t>三千</w:t>
            </w:r>
            <w:r>
              <w:rPr>
                <w:color w:val="010101"/>
                <w:spacing w:val="-1"/>
                <w:sz w:val="20"/>
                <w:szCs w:val="20"/>
                <w:lang w:eastAsia="zh-CN"/>
              </w:rPr>
              <w:t>元以下罚款。</w:t>
            </w:r>
          </w:p>
        </w:tc>
      </w:tr>
      <w:tr w14:paraId="3F2F5CBA">
        <w:tblPrEx>
          <w:tblLayout w:type="fixed"/>
        </w:tblPrEx>
        <w:trPr>
          <w:trHeight w:val="1592" w:hRule="atLeast"/>
        </w:trPr>
        <w:tc>
          <w:tcPr>
            <w:tcW w:w="711" w:type="dxa"/>
            <w:vMerge w:val="continue"/>
            <w:tcBorders>
              <w:tl2br w:val="nil"/>
              <w:tr2bl w:val="nil"/>
            </w:tcBorders>
            <w:vAlign w:val="top"/>
          </w:tcPr>
          <w:p w14:paraId="7B1EAE34">
            <w:pPr>
              <w:rPr>
                <w:lang w:eastAsia="zh-CN"/>
              </w:rPr>
            </w:pPr>
          </w:p>
        </w:tc>
        <w:tc>
          <w:tcPr>
            <w:tcW w:w="1319" w:type="dxa"/>
            <w:vMerge w:val="continue"/>
            <w:tcBorders>
              <w:tl2br w:val="nil"/>
              <w:tr2bl w:val="nil"/>
            </w:tcBorders>
            <w:vAlign w:val="top"/>
          </w:tcPr>
          <w:p w14:paraId="630DEAC4">
            <w:pPr>
              <w:rPr>
                <w:lang w:eastAsia="zh-CN"/>
              </w:rPr>
            </w:pPr>
          </w:p>
        </w:tc>
        <w:tc>
          <w:tcPr>
            <w:tcW w:w="4540" w:type="dxa"/>
            <w:vMerge w:val="continue"/>
            <w:tcBorders>
              <w:tl2br w:val="nil"/>
              <w:tr2bl w:val="nil"/>
            </w:tcBorders>
            <w:vAlign w:val="top"/>
          </w:tcPr>
          <w:p w14:paraId="27F43BA5">
            <w:pPr>
              <w:rPr>
                <w:sz w:val="20"/>
                <w:szCs w:val="20"/>
                <w:lang w:eastAsia="zh-CN"/>
              </w:rPr>
            </w:pPr>
          </w:p>
        </w:tc>
        <w:tc>
          <w:tcPr>
            <w:tcW w:w="1286" w:type="dxa"/>
            <w:tcBorders>
              <w:tl2br w:val="nil"/>
              <w:tr2bl w:val="nil"/>
            </w:tcBorders>
            <w:vAlign w:val="top"/>
          </w:tcPr>
          <w:p w14:paraId="5FA0E5A2">
            <w:pPr>
              <w:spacing w:line="320" w:lineRule="auto"/>
              <w:rPr>
                <w:sz w:val="20"/>
                <w:szCs w:val="20"/>
                <w:lang w:eastAsia="zh-CN"/>
              </w:rPr>
            </w:pPr>
          </w:p>
          <w:p w14:paraId="3A9656A3">
            <w:pPr>
              <w:spacing w:line="320" w:lineRule="auto"/>
              <w:rPr>
                <w:sz w:val="20"/>
                <w:szCs w:val="20"/>
                <w:lang w:eastAsia="zh-CN"/>
              </w:rPr>
            </w:pPr>
          </w:p>
          <w:p w14:paraId="34867C70">
            <w:pPr>
              <w:pStyle w:val="8"/>
              <w:spacing w:before="71" w:line="219" w:lineRule="auto"/>
              <w:ind w:left="415"/>
              <w:rPr>
                <w:rFonts w:hint="eastAsia"/>
                <w:sz w:val="20"/>
                <w:szCs w:val="20"/>
              </w:rPr>
            </w:pPr>
            <w:r>
              <w:rPr>
                <w:color w:val="010101"/>
                <w:spacing w:val="-2"/>
                <w:sz w:val="20"/>
                <w:szCs w:val="20"/>
              </w:rPr>
              <w:t>严重</w:t>
            </w:r>
          </w:p>
        </w:tc>
        <w:tc>
          <w:tcPr>
            <w:tcW w:w="2130" w:type="dxa"/>
            <w:tcBorders>
              <w:tl2br w:val="nil"/>
              <w:tr2bl w:val="nil"/>
            </w:tcBorders>
            <w:vAlign w:val="top"/>
          </w:tcPr>
          <w:p w14:paraId="2660AAA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sz w:val="20"/>
                <w:szCs w:val="20"/>
                <w:lang w:eastAsia="zh-CN"/>
              </w:rPr>
            </w:pPr>
            <w:r>
              <w:rPr>
                <w:color w:val="010101"/>
                <w:spacing w:val="8"/>
                <w:sz w:val="20"/>
                <w:szCs w:val="20"/>
                <w:lang w:eastAsia="zh-CN"/>
              </w:rPr>
              <w:t>具有《文化市场综合</w:t>
            </w:r>
            <w:r>
              <w:rPr>
                <w:color w:val="010101"/>
                <w:spacing w:val="9"/>
                <w:sz w:val="20"/>
                <w:szCs w:val="20"/>
                <w:lang w:eastAsia="zh-CN"/>
              </w:rPr>
              <w:t>执法行政处罚裁量权适用办法》第十四条规定应当从重处罚情</w:t>
            </w:r>
            <w:r>
              <w:rPr>
                <w:color w:val="010101"/>
                <w:spacing w:val="5"/>
                <w:sz w:val="20"/>
                <w:szCs w:val="20"/>
                <w:lang w:eastAsia="zh-CN"/>
              </w:rPr>
              <w:t>形的</w:t>
            </w:r>
          </w:p>
        </w:tc>
        <w:tc>
          <w:tcPr>
            <w:tcW w:w="5060" w:type="dxa"/>
            <w:tcBorders>
              <w:tl2br w:val="nil"/>
              <w:tr2bl w:val="nil"/>
            </w:tcBorders>
            <w:vAlign w:val="top"/>
          </w:tcPr>
          <w:p w14:paraId="657EC970">
            <w:pPr>
              <w:spacing w:line="319" w:lineRule="auto"/>
              <w:rPr>
                <w:sz w:val="20"/>
                <w:szCs w:val="20"/>
                <w:lang w:eastAsia="zh-CN"/>
              </w:rPr>
            </w:pPr>
          </w:p>
          <w:p w14:paraId="4C02BD8E">
            <w:pPr>
              <w:spacing w:line="320" w:lineRule="auto"/>
              <w:rPr>
                <w:sz w:val="20"/>
                <w:szCs w:val="20"/>
                <w:lang w:eastAsia="zh-CN"/>
              </w:rPr>
            </w:pPr>
          </w:p>
          <w:p w14:paraId="202ED1B2">
            <w:pPr>
              <w:pStyle w:val="8"/>
              <w:spacing w:before="72" w:line="218" w:lineRule="auto"/>
              <w:ind w:left="555"/>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三千</w:t>
            </w:r>
            <w:r>
              <w:rPr>
                <w:color w:val="010101"/>
                <w:spacing w:val="-1"/>
                <w:sz w:val="20"/>
                <w:szCs w:val="20"/>
                <w:lang w:eastAsia="zh-CN"/>
              </w:rPr>
              <w:t>元以上</w:t>
            </w:r>
            <w:r>
              <w:rPr>
                <w:rFonts w:hint="eastAsia"/>
                <w:color w:val="010101"/>
                <w:spacing w:val="-1"/>
                <w:sz w:val="20"/>
                <w:szCs w:val="20"/>
                <w:lang w:val="en-US" w:eastAsia="zh-CN"/>
              </w:rPr>
              <w:t>五千</w:t>
            </w:r>
            <w:r>
              <w:rPr>
                <w:color w:val="010101"/>
                <w:spacing w:val="-1"/>
                <w:sz w:val="20"/>
                <w:szCs w:val="20"/>
                <w:lang w:eastAsia="zh-CN"/>
              </w:rPr>
              <w:t>元以下罚款。</w:t>
            </w:r>
          </w:p>
        </w:tc>
      </w:tr>
      <w:tr w14:paraId="5123F1BB">
        <w:tblPrEx>
          <w:tblLayout w:type="fixed"/>
        </w:tblPrEx>
        <w:trPr>
          <w:trHeight w:val="906" w:hRule="atLeast"/>
        </w:trPr>
        <w:tc>
          <w:tcPr>
            <w:tcW w:w="711" w:type="dxa"/>
            <w:vMerge w:val="restart"/>
            <w:tcBorders>
              <w:tl2br w:val="nil"/>
              <w:tr2bl w:val="nil"/>
            </w:tcBorders>
            <w:vAlign w:val="top"/>
          </w:tcPr>
          <w:p w14:paraId="170514DA">
            <w:pPr>
              <w:spacing w:line="278" w:lineRule="auto"/>
              <w:rPr>
                <w:lang w:eastAsia="zh-CN"/>
              </w:rPr>
            </w:pPr>
          </w:p>
          <w:p w14:paraId="38FDBB66">
            <w:pPr>
              <w:spacing w:line="278" w:lineRule="auto"/>
              <w:rPr>
                <w:lang w:eastAsia="zh-CN"/>
              </w:rPr>
            </w:pPr>
          </w:p>
          <w:p w14:paraId="790B077A">
            <w:pPr>
              <w:spacing w:line="278" w:lineRule="auto"/>
              <w:rPr>
                <w:lang w:eastAsia="zh-CN"/>
              </w:rPr>
            </w:pPr>
          </w:p>
          <w:p w14:paraId="372AC1D7">
            <w:pPr>
              <w:spacing w:line="278" w:lineRule="auto"/>
              <w:rPr>
                <w:lang w:eastAsia="zh-CN"/>
              </w:rPr>
            </w:pPr>
          </w:p>
          <w:p w14:paraId="7E5B2BF2">
            <w:pPr>
              <w:spacing w:line="278" w:lineRule="auto"/>
              <w:rPr>
                <w:lang w:eastAsia="zh-CN"/>
              </w:rPr>
            </w:pPr>
          </w:p>
          <w:p w14:paraId="0AB1D0C3">
            <w:pPr>
              <w:spacing w:line="279" w:lineRule="auto"/>
              <w:rPr>
                <w:lang w:eastAsia="zh-CN"/>
              </w:rPr>
            </w:pPr>
          </w:p>
          <w:p w14:paraId="62A28767">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0</w:t>
            </w:r>
          </w:p>
        </w:tc>
        <w:tc>
          <w:tcPr>
            <w:tcW w:w="1319" w:type="dxa"/>
            <w:vMerge w:val="restart"/>
            <w:tcBorders>
              <w:tl2br w:val="nil"/>
              <w:tr2bl w:val="nil"/>
            </w:tcBorders>
            <w:vAlign w:val="top"/>
          </w:tcPr>
          <w:p w14:paraId="10316DF6">
            <w:pPr>
              <w:spacing w:line="290" w:lineRule="auto"/>
              <w:rPr>
                <w:lang w:eastAsia="zh-CN"/>
              </w:rPr>
            </w:pPr>
          </w:p>
          <w:p w14:paraId="53542D4A">
            <w:pPr>
              <w:spacing w:line="291" w:lineRule="auto"/>
              <w:rPr>
                <w:lang w:eastAsia="zh-CN"/>
              </w:rPr>
            </w:pPr>
          </w:p>
          <w:p w14:paraId="269CE671">
            <w:pPr>
              <w:spacing w:line="291" w:lineRule="auto"/>
              <w:rPr>
                <w:lang w:eastAsia="zh-CN"/>
              </w:rPr>
            </w:pPr>
          </w:p>
          <w:p w14:paraId="6C413625">
            <w:pPr>
              <w:pStyle w:val="8"/>
              <w:spacing w:before="65" w:line="225" w:lineRule="auto"/>
              <w:ind w:left="212"/>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12</w:t>
            </w:r>
            <w:r>
              <w:rPr>
                <w:b/>
                <w:bCs/>
                <w:spacing w:val="-8"/>
                <w:lang w:eastAsia="zh-CN"/>
              </w:rPr>
              <w:t>项</w:t>
            </w:r>
          </w:p>
          <w:p w14:paraId="1CC71305">
            <w:pPr>
              <w:pStyle w:val="8"/>
              <w:spacing w:before="106" w:line="294" w:lineRule="auto"/>
              <w:ind w:left="101" w:right="106" w:hanging="10"/>
              <w:jc w:val="both"/>
              <w:rPr>
                <w:rFonts w:hint="eastAsia"/>
                <w:sz w:val="22"/>
                <w:szCs w:val="22"/>
                <w:lang w:eastAsia="zh-CN"/>
              </w:rPr>
            </w:pPr>
            <w:r>
              <w:rPr>
                <w:b/>
                <w:bCs/>
                <w:color w:val="010101"/>
                <w:spacing w:val="-4"/>
                <w:sz w:val="22"/>
                <w:szCs w:val="22"/>
                <w:lang w:eastAsia="zh-CN"/>
              </w:rPr>
              <w:t>未申请变更</w:t>
            </w:r>
            <w:r>
              <w:rPr>
                <w:b/>
                <w:bCs/>
                <w:color w:val="010101"/>
                <w:spacing w:val="-6"/>
                <w:sz w:val="22"/>
                <w:szCs w:val="22"/>
                <w:lang w:eastAsia="zh-CN"/>
              </w:rPr>
              <w:t>导游证信息</w:t>
            </w:r>
            <w:r>
              <w:rPr>
                <w:b/>
                <w:bCs/>
                <w:color w:val="010101"/>
                <w:spacing w:val="-3"/>
                <w:sz w:val="22"/>
                <w:szCs w:val="22"/>
                <w:lang w:eastAsia="zh-CN"/>
              </w:rPr>
              <w:t>的</w:t>
            </w:r>
          </w:p>
        </w:tc>
        <w:tc>
          <w:tcPr>
            <w:tcW w:w="4540" w:type="dxa"/>
            <w:vMerge w:val="restart"/>
            <w:tcBorders>
              <w:tl2br w:val="nil"/>
              <w:tr2bl w:val="nil"/>
            </w:tcBorders>
            <w:vAlign w:val="top"/>
          </w:tcPr>
          <w:p w14:paraId="1C3157BF">
            <w:pPr>
              <w:spacing w:line="447" w:lineRule="auto"/>
              <w:rPr>
                <w:sz w:val="20"/>
                <w:szCs w:val="20"/>
                <w:lang w:eastAsia="zh-CN"/>
              </w:rPr>
            </w:pPr>
          </w:p>
          <w:p w14:paraId="2C000551">
            <w:pPr>
              <w:pStyle w:val="8"/>
              <w:spacing w:before="65" w:line="226" w:lineRule="auto"/>
              <w:ind w:left="91"/>
              <w:rPr>
                <w:rFonts w:hint="eastAsia"/>
                <w:sz w:val="20"/>
                <w:szCs w:val="20"/>
                <w:lang w:eastAsia="zh-CN"/>
              </w:rPr>
            </w:pPr>
            <w:r>
              <w:rPr>
                <w:color w:val="010101"/>
                <w:spacing w:val="8"/>
                <w:sz w:val="20"/>
                <w:szCs w:val="20"/>
                <w:lang w:eastAsia="zh-CN"/>
              </w:rPr>
              <w:t>《导游管理办法》</w:t>
            </w:r>
          </w:p>
          <w:p w14:paraId="17D8C07B">
            <w:pPr>
              <w:pStyle w:val="8"/>
              <w:spacing w:before="102" w:line="297" w:lineRule="auto"/>
              <w:ind w:right="85"/>
              <w:jc w:val="both"/>
              <w:rPr>
                <w:rFonts w:hint="eastAsia"/>
                <w:sz w:val="20"/>
                <w:szCs w:val="20"/>
                <w:lang w:eastAsia="zh-CN"/>
              </w:rPr>
            </w:pPr>
            <w:r>
              <w:rPr>
                <w:color w:val="010101"/>
                <w:spacing w:val="-1"/>
                <w:sz w:val="20"/>
                <w:szCs w:val="20"/>
                <w:lang w:eastAsia="zh-CN"/>
              </w:rPr>
              <w:t>第三十三条第一款第二项：违反本办法</w:t>
            </w:r>
            <w:r>
              <w:rPr>
                <w:color w:val="010101"/>
                <w:spacing w:val="-4"/>
                <w:sz w:val="20"/>
                <w:szCs w:val="20"/>
                <w:lang w:eastAsia="zh-CN"/>
              </w:rPr>
              <w:t>规定，导游有下列行为的，由县级以上旅游主</w:t>
            </w:r>
            <w:r>
              <w:rPr>
                <w:color w:val="010101"/>
                <w:spacing w:val="-3"/>
                <w:sz w:val="20"/>
                <w:szCs w:val="20"/>
                <w:lang w:eastAsia="zh-CN"/>
              </w:rPr>
              <w:t>管部门责令改正，并可以处</w:t>
            </w:r>
            <w:r>
              <w:rPr>
                <w:rFonts w:hint="eastAsia"/>
                <w:color w:val="010101"/>
                <w:spacing w:val="-3"/>
                <w:sz w:val="20"/>
                <w:szCs w:val="20"/>
                <w:lang w:val="en-US" w:eastAsia="zh-CN"/>
              </w:rPr>
              <w:t>一千</w:t>
            </w:r>
            <w:r>
              <w:rPr>
                <w:color w:val="010101"/>
                <w:spacing w:val="-3"/>
                <w:sz w:val="20"/>
                <w:szCs w:val="20"/>
                <w:lang w:eastAsia="zh-CN"/>
              </w:rPr>
              <w:t>元以下罚</w:t>
            </w:r>
            <w:r>
              <w:rPr>
                <w:color w:val="010101"/>
                <w:spacing w:val="-4"/>
                <w:sz w:val="20"/>
                <w:szCs w:val="20"/>
                <w:lang w:eastAsia="zh-CN"/>
              </w:rPr>
              <w:t>款；情节严重的，可以处</w:t>
            </w:r>
            <w:r>
              <w:rPr>
                <w:rFonts w:hint="eastAsia"/>
                <w:color w:val="010101"/>
                <w:spacing w:val="-4"/>
                <w:sz w:val="20"/>
                <w:szCs w:val="20"/>
                <w:lang w:val="en-US" w:eastAsia="zh-CN"/>
              </w:rPr>
              <w:t>一千</w:t>
            </w:r>
            <w:r>
              <w:rPr>
                <w:color w:val="010101"/>
                <w:spacing w:val="-4"/>
                <w:sz w:val="20"/>
                <w:szCs w:val="20"/>
                <w:lang w:eastAsia="zh-CN"/>
              </w:rPr>
              <w:t>元以上</w:t>
            </w:r>
            <w:r>
              <w:rPr>
                <w:rFonts w:hint="eastAsia"/>
                <w:color w:val="010101"/>
                <w:spacing w:val="-4"/>
                <w:sz w:val="20"/>
                <w:szCs w:val="20"/>
                <w:lang w:val="en-US" w:eastAsia="zh-CN"/>
              </w:rPr>
              <w:t>五千</w:t>
            </w:r>
            <w:r>
              <w:rPr>
                <w:color w:val="010101"/>
                <w:spacing w:val="-4"/>
                <w:sz w:val="20"/>
                <w:szCs w:val="20"/>
                <w:lang w:eastAsia="zh-CN"/>
              </w:rPr>
              <w:t>元以下罚</w:t>
            </w:r>
            <w:r>
              <w:rPr>
                <w:color w:val="010101"/>
                <w:spacing w:val="-5"/>
                <w:sz w:val="20"/>
                <w:szCs w:val="20"/>
                <w:lang w:eastAsia="zh-CN"/>
              </w:rPr>
              <w:t>款：</w:t>
            </w:r>
          </w:p>
          <w:p w14:paraId="715CF02B">
            <w:pPr>
              <w:pStyle w:val="8"/>
              <w:spacing w:before="32" w:line="216" w:lineRule="auto"/>
              <w:rPr>
                <w:rFonts w:hint="eastAsia"/>
                <w:sz w:val="20"/>
                <w:szCs w:val="20"/>
                <w:lang w:eastAsia="zh-CN"/>
              </w:rPr>
            </w:pPr>
            <w:r>
              <w:rPr>
                <w:color w:val="010101"/>
                <w:spacing w:val="-4"/>
                <w:sz w:val="20"/>
                <w:szCs w:val="20"/>
                <w:lang w:eastAsia="zh-CN"/>
              </w:rPr>
              <w:t>（二）未申请变更导游证信息的；</w:t>
            </w:r>
          </w:p>
        </w:tc>
        <w:tc>
          <w:tcPr>
            <w:tcW w:w="1286" w:type="dxa"/>
            <w:tcBorders>
              <w:tl2br w:val="nil"/>
              <w:tr2bl w:val="nil"/>
            </w:tcBorders>
            <w:vAlign w:val="top"/>
          </w:tcPr>
          <w:p w14:paraId="15769863">
            <w:pPr>
              <w:spacing w:line="304" w:lineRule="auto"/>
              <w:rPr>
                <w:sz w:val="20"/>
                <w:szCs w:val="20"/>
                <w:lang w:eastAsia="zh-CN"/>
              </w:rPr>
            </w:pPr>
          </w:p>
          <w:p w14:paraId="01C0BDB3">
            <w:pPr>
              <w:pStyle w:val="8"/>
              <w:spacing w:before="71" w:line="217" w:lineRule="auto"/>
              <w:ind w:left="426"/>
              <w:rPr>
                <w:rFonts w:hint="eastAsia"/>
                <w:sz w:val="20"/>
                <w:szCs w:val="20"/>
              </w:rPr>
            </w:pPr>
            <w:r>
              <w:rPr>
                <w:color w:val="010101"/>
                <w:spacing w:val="-7"/>
                <w:sz w:val="20"/>
                <w:szCs w:val="20"/>
              </w:rPr>
              <w:t>较轻</w:t>
            </w:r>
          </w:p>
        </w:tc>
        <w:tc>
          <w:tcPr>
            <w:tcW w:w="2130" w:type="dxa"/>
            <w:tcBorders>
              <w:tl2br w:val="nil"/>
              <w:tr2bl w:val="nil"/>
            </w:tcBorders>
            <w:vAlign w:val="top"/>
          </w:tcPr>
          <w:p w14:paraId="5A3A2430">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sz w:val="20"/>
                <w:szCs w:val="20"/>
              </w:rPr>
            </w:pPr>
          </w:p>
          <w:p w14:paraId="038B2D1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sz w:val="20"/>
                <w:szCs w:val="20"/>
              </w:rPr>
            </w:pPr>
            <w:r>
              <w:rPr>
                <w:color w:val="010101"/>
                <w:spacing w:val="6"/>
                <w:sz w:val="20"/>
                <w:szCs w:val="20"/>
              </w:rPr>
              <w:t>初次违法的</w:t>
            </w:r>
          </w:p>
        </w:tc>
        <w:tc>
          <w:tcPr>
            <w:tcW w:w="5060" w:type="dxa"/>
            <w:tcBorders>
              <w:tl2br w:val="nil"/>
              <w:tr2bl w:val="nil"/>
            </w:tcBorders>
            <w:vAlign w:val="top"/>
          </w:tcPr>
          <w:p w14:paraId="0D4CB7AD">
            <w:pPr>
              <w:spacing w:line="304" w:lineRule="auto"/>
              <w:rPr>
                <w:sz w:val="20"/>
                <w:szCs w:val="20"/>
                <w:lang w:eastAsia="zh-CN"/>
              </w:rPr>
            </w:pPr>
          </w:p>
          <w:p w14:paraId="532F1ACC">
            <w:pPr>
              <w:pStyle w:val="8"/>
              <w:spacing w:before="71" w:line="218" w:lineRule="auto"/>
              <w:ind w:left="555"/>
              <w:jc w:val="both"/>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一千</w:t>
            </w:r>
            <w:r>
              <w:rPr>
                <w:color w:val="010101"/>
                <w:spacing w:val="-1"/>
                <w:sz w:val="20"/>
                <w:szCs w:val="20"/>
                <w:lang w:eastAsia="zh-CN"/>
              </w:rPr>
              <w:t>元以下罚款。</w:t>
            </w:r>
          </w:p>
        </w:tc>
      </w:tr>
      <w:tr w14:paraId="05676DC7">
        <w:tblPrEx>
          <w:tblLayout w:type="fixed"/>
        </w:tblPrEx>
        <w:trPr>
          <w:trHeight w:val="957" w:hRule="atLeast"/>
        </w:trPr>
        <w:tc>
          <w:tcPr>
            <w:tcW w:w="711" w:type="dxa"/>
            <w:vMerge w:val="continue"/>
            <w:tcBorders>
              <w:tl2br w:val="nil"/>
              <w:tr2bl w:val="nil"/>
            </w:tcBorders>
            <w:vAlign w:val="top"/>
          </w:tcPr>
          <w:p w14:paraId="6AFD62CE">
            <w:pPr>
              <w:rPr>
                <w:lang w:eastAsia="zh-CN"/>
              </w:rPr>
            </w:pPr>
          </w:p>
        </w:tc>
        <w:tc>
          <w:tcPr>
            <w:tcW w:w="1319" w:type="dxa"/>
            <w:vMerge w:val="continue"/>
            <w:tcBorders>
              <w:tl2br w:val="nil"/>
              <w:tr2bl w:val="nil"/>
            </w:tcBorders>
            <w:vAlign w:val="top"/>
          </w:tcPr>
          <w:p w14:paraId="15C46ACE">
            <w:pPr>
              <w:rPr>
                <w:lang w:eastAsia="zh-CN"/>
              </w:rPr>
            </w:pPr>
          </w:p>
        </w:tc>
        <w:tc>
          <w:tcPr>
            <w:tcW w:w="4540" w:type="dxa"/>
            <w:vMerge w:val="continue"/>
            <w:tcBorders>
              <w:tl2br w:val="nil"/>
              <w:tr2bl w:val="nil"/>
            </w:tcBorders>
            <w:vAlign w:val="top"/>
          </w:tcPr>
          <w:p w14:paraId="2B421EF4">
            <w:pPr>
              <w:rPr>
                <w:sz w:val="20"/>
                <w:szCs w:val="20"/>
                <w:lang w:eastAsia="zh-CN"/>
              </w:rPr>
            </w:pPr>
          </w:p>
        </w:tc>
        <w:tc>
          <w:tcPr>
            <w:tcW w:w="1286" w:type="dxa"/>
            <w:tcBorders>
              <w:tl2br w:val="nil"/>
              <w:tr2bl w:val="nil"/>
            </w:tcBorders>
            <w:vAlign w:val="top"/>
          </w:tcPr>
          <w:p w14:paraId="22AA405F">
            <w:pPr>
              <w:spacing w:line="330" w:lineRule="auto"/>
              <w:rPr>
                <w:sz w:val="20"/>
                <w:szCs w:val="20"/>
                <w:lang w:eastAsia="zh-CN"/>
              </w:rPr>
            </w:pPr>
          </w:p>
          <w:p w14:paraId="78744C28">
            <w:pPr>
              <w:pStyle w:val="8"/>
              <w:spacing w:before="72" w:line="220" w:lineRule="auto"/>
              <w:ind w:left="433"/>
              <w:rPr>
                <w:rFonts w:hint="eastAsia"/>
                <w:sz w:val="20"/>
                <w:szCs w:val="20"/>
              </w:rPr>
            </w:pPr>
            <w:r>
              <w:rPr>
                <w:color w:val="010101"/>
                <w:spacing w:val="-11"/>
                <w:sz w:val="20"/>
                <w:szCs w:val="20"/>
              </w:rPr>
              <w:t>一般</w:t>
            </w:r>
          </w:p>
        </w:tc>
        <w:tc>
          <w:tcPr>
            <w:tcW w:w="2130" w:type="dxa"/>
            <w:tcBorders>
              <w:tl2br w:val="nil"/>
              <w:tr2bl w:val="nil"/>
            </w:tcBorders>
            <w:vAlign w:val="top"/>
          </w:tcPr>
          <w:p w14:paraId="209A9DF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sz w:val="20"/>
                <w:szCs w:val="20"/>
              </w:rPr>
            </w:pPr>
            <w:r>
              <w:rPr>
                <w:color w:val="010101"/>
                <w:spacing w:val="6"/>
                <w:sz w:val="20"/>
                <w:szCs w:val="20"/>
              </w:rPr>
              <w:t>再次被查处的</w:t>
            </w:r>
          </w:p>
        </w:tc>
        <w:tc>
          <w:tcPr>
            <w:tcW w:w="5060" w:type="dxa"/>
            <w:tcBorders>
              <w:tl2br w:val="nil"/>
              <w:tr2bl w:val="nil"/>
            </w:tcBorders>
            <w:vAlign w:val="top"/>
          </w:tcPr>
          <w:p w14:paraId="66AA8A8E">
            <w:pPr>
              <w:spacing w:line="330" w:lineRule="auto"/>
              <w:rPr>
                <w:sz w:val="20"/>
                <w:szCs w:val="20"/>
                <w:lang w:eastAsia="zh-CN"/>
              </w:rPr>
            </w:pPr>
          </w:p>
          <w:p w14:paraId="37925F86">
            <w:pPr>
              <w:pStyle w:val="8"/>
              <w:spacing w:before="71" w:line="218" w:lineRule="auto"/>
              <w:ind w:left="555"/>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一千</w:t>
            </w:r>
            <w:r>
              <w:rPr>
                <w:color w:val="010101"/>
                <w:spacing w:val="-1"/>
                <w:sz w:val="20"/>
                <w:szCs w:val="20"/>
                <w:lang w:eastAsia="zh-CN"/>
              </w:rPr>
              <w:t>元以上</w:t>
            </w:r>
            <w:r>
              <w:rPr>
                <w:rFonts w:hint="eastAsia"/>
                <w:color w:val="010101"/>
                <w:spacing w:val="-1"/>
                <w:sz w:val="20"/>
                <w:szCs w:val="20"/>
                <w:lang w:val="en-US" w:eastAsia="zh-CN"/>
              </w:rPr>
              <w:t>三千</w:t>
            </w:r>
            <w:r>
              <w:rPr>
                <w:color w:val="010101"/>
                <w:spacing w:val="-1"/>
                <w:sz w:val="20"/>
                <w:szCs w:val="20"/>
                <w:lang w:eastAsia="zh-CN"/>
              </w:rPr>
              <w:t>元以下罚款。</w:t>
            </w:r>
          </w:p>
        </w:tc>
      </w:tr>
      <w:tr w14:paraId="4D509E03">
        <w:tblPrEx>
          <w:tblLayout w:type="fixed"/>
        </w:tblPrEx>
        <w:trPr>
          <w:trHeight w:val="1775" w:hRule="atLeast"/>
        </w:trPr>
        <w:tc>
          <w:tcPr>
            <w:tcW w:w="711" w:type="dxa"/>
            <w:vMerge w:val="continue"/>
            <w:tcBorders>
              <w:tl2br w:val="nil"/>
              <w:tr2bl w:val="nil"/>
            </w:tcBorders>
            <w:vAlign w:val="top"/>
          </w:tcPr>
          <w:p w14:paraId="6BEB1374">
            <w:pPr>
              <w:rPr>
                <w:lang w:eastAsia="zh-CN"/>
              </w:rPr>
            </w:pPr>
          </w:p>
        </w:tc>
        <w:tc>
          <w:tcPr>
            <w:tcW w:w="1319" w:type="dxa"/>
            <w:vMerge w:val="continue"/>
            <w:tcBorders>
              <w:tl2br w:val="nil"/>
              <w:tr2bl w:val="nil"/>
            </w:tcBorders>
            <w:vAlign w:val="top"/>
          </w:tcPr>
          <w:p w14:paraId="345630C4">
            <w:pPr>
              <w:rPr>
                <w:lang w:eastAsia="zh-CN"/>
              </w:rPr>
            </w:pPr>
          </w:p>
        </w:tc>
        <w:tc>
          <w:tcPr>
            <w:tcW w:w="4540" w:type="dxa"/>
            <w:vMerge w:val="continue"/>
            <w:tcBorders>
              <w:tl2br w:val="nil"/>
              <w:tr2bl w:val="nil"/>
            </w:tcBorders>
            <w:vAlign w:val="top"/>
          </w:tcPr>
          <w:p w14:paraId="6999B122">
            <w:pPr>
              <w:rPr>
                <w:sz w:val="20"/>
                <w:szCs w:val="20"/>
                <w:lang w:eastAsia="zh-CN"/>
              </w:rPr>
            </w:pPr>
          </w:p>
        </w:tc>
        <w:tc>
          <w:tcPr>
            <w:tcW w:w="1286" w:type="dxa"/>
            <w:tcBorders>
              <w:tl2br w:val="nil"/>
              <w:tr2bl w:val="nil"/>
            </w:tcBorders>
            <w:vAlign w:val="top"/>
          </w:tcPr>
          <w:p w14:paraId="482D4EB3">
            <w:pPr>
              <w:spacing w:line="245" w:lineRule="auto"/>
              <w:rPr>
                <w:sz w:val="20"/>
                <w:szCs w:val="20"/>
                <w:lang w:eastAsia="zh-CN"/>
              </w:rPr>
            </w:pPr>
          </w:p>
          <w:p w14:paraId="0D3111B5">
            <w:pPr>
              <w:spacing w:line="245" w:lineRule="auto"/>
              <w:rPr>
                <w:sz w:val="20"/>
                <w:szCs w:val="20"/>
                <w:lang w:eastAsia="zh-CN"/>
              </w:rPr>
            </w:pPr>
          </w:p>
          <w:p w14:paraId="2E80F6B7">
            <w:pPr>
              <w:spacing w:line="246" w:lineRule="auto"/>
              <w:rPr>
                <w:sz w:val="20"/>
                <w:szCs w:val="20"/>
                <w:lang w:eastAsia="zh-CN"/>
              </w:rPr>
            </w:pPr>
          </w:p>
          <w:p w14:paraId="24859988">
            <w:pPr>
              <w:pStyle w:val="8"/>
              <w:spacing w:before="71" w:line="219" w:lineRule="auto"/>
              <w:ind w:left="415"/>
              <w:rPr>
                <w:rFonts w:hint="eastAsia"/>
                <w:sz w:val="20"/>
                <w:szCs w:val="20"/>
              </w:rPr>
            </w:pPr>
            <w:r>
              <w:rPr>
                <w:color w:val="010101"/>
                <w:spacing w:val="-2"/>
                <w:sz w:val="20"/>
                <w:szCs w:val="20"/>
              </w:rPr>
              <w:t>严重</w:t>
            </w:r>
          </w:p>
        </w:tc>
        <w:tc>
          <w:tcPr>
            <w:tcW w:w="2130" w:type="dxa"/>
            <w:tcBorders>
              <w:tl2br w:val="nil"/>
              <w:tr2bl w:val="nil"/>
            </w:tcBorders>
            <w:vAlign w:val="top"/>
          </w:tcPr>
          <w:p w14:paraId="345FC21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sz w:val="20"/>
                <w:szCs w:val="20"/>
                <w:lang w:eastAsia="zh-CN"/>
              </w:rPr>
            </w:pPr>
            <w:r>
              <w:rPr>
                <w:color w:val="010101"/>
                <w:spacing w:val="8"/>
                <w:sz w:val="20"/>
                <w:szCs w:val="20"/>
                <w:lang w:eastAsia="zh-CN"/>
              </w:rPr>
              <w:t>具有《文化市场综合</w:t>
            </w:r>
            <w:r>
              <w:rPr>
                <w:color w:val="010101"/>
                <w:spacing w:val="9"/>
                <w:sz w:val="20"/>
                <w:szCs w:val="20"/>
                <w:lang w:eastAsia="zh-CN"/>
              </w:rPr>
              <w:t>执法行政处罚裁量权适用办法》第十四条规定应当从重处罚情</w:t>
            </w:r>
            <w:r>
              <w:rPr>
                <w:color w:val="010101"/>
                <w:spacing w:val="5"/>
                <w:sz w:val="20"/>
                <w:szCs w:val="20"/>
                <w:lang w:eastAsia="zh-CN"/>
              </w:rPr>
              <w:t>形的</w:t>
            </w:r>
          </w:p>
        </w:tc>
        <w:tc>
          <w:tcPr>
            <w:tcW w:w="5060" w:type="dxa"/>
            <w:tcBorders>
              <w:tl2br w:val="nil"/>
              <w:tr2bl w:val="nil"/>
            </w:tcBorders>
            <w:vAlign w:val="top"/>
          </w:tcPr>
          <w:p w14:paraId="58A58B00">
            <w:pPr>
              <w:spacing w:line="245" w:lineRule="auto"/>
              <w:rPr>
                <w:sz w:val="20"/>
                <w:szCs w:val="20"/>
                <w:lang w:eastAsia="zh-CN"/>
              </w:rPr>
            </w:pPr>
          </w:p>
          <w:p w14:paraId="61D26400">
            <w:pPr>
              <w:spacing w:line="245" w:lineRule="auto"/>
              <w:rPr>
                <w:sz w:val="20"/>
                <w:szCs w:val="20"/>
                <w:lang w:eastAsia="zh-CN"/>
              </w:rPr>
            </w:pPr>
          </w:p>
          <w:p w14:paraId="5F534E82">
            <w:pPr>
              <w:spacing w:line="245" w:lineRule="auto"/>
              <w:rPr>
                <w:sz w:val="20"/>
                <w:szCs w:val="20"/>
                <w:lang w:eastAsia="zh-CN"/>
              </w:rPr>
            </w:pPr>
          </w:p>
          <w:p w14:paraId="19F7AA65">
            <w:pPr>
              <w:pStyle w:val="8"/>
              <w:spacing w:before="72" w:line="218" w:lineRule="auto"/>
              <w:ind w:left="555"/>
              <w:rPr>
                <w:rFonts w:hint="eastAsia"/>
                <w:sz w:val="20"/>
                <w:szCs w:val="20"/>
                <w:lang w:eastAsia="zh-CN"/>
              </w:rPr>
            </w:pPr>
            <w:r>
              <w:rPr>
                <w:color w:val="010101"/>
                <w:spacing w:val="-1"/>
                <w:sz w:val="20"/>
                <w:szCs w:val="20"/>
                <w:lang w:eastAsia="zh-CN"/>
              </w:rPr>
              <w:t>责令改正，处</w:t>
            </w:r>
            <w:r>
              <w:rPr>
                <w:rFonts w:hint="eastAsia"/>
                <w:color w:val="010101"/>
                <w:spacing w:val="-1"/>
                <w:sz w:val="20"/>
                <w:szCs w:val="20"/>
                <w:lang w:val="en-US" w:eastAsia="zh-CN"/>
              </w:rPr>
              <w:t>三千</w:t>
            </w:r>
            <w:r>
              <w:rPr>
                <w:color w:val="010101"/>
                <w:spacing w:val="-1"/>
                <w:sz w:val="20"/>
                <w:szCs w:val="20"/>
                <w:lang w:eastAsia="zh-CN"/>
              </w:rPr>
              <w:t>元以上</w:t>
            </w:r>
            <w:r>
              <w:rPr>
                <w:rFonts w:hint="eastAsia"/>
                <w:color w:val="010101"/>
                <w:spacing w:val="-1"/>
                <w:sz w:val="20"/>
                <w:szCs w:val="20"/>
                <w:lang w:val="en-US" w:eastAsia="zh-CN"/>
              </w:rPr>
              <w:t>五千</w:t>
            </w:r>
            <w:r>
              <w:rPr>
                <w:color w:val="010101"/>
                <w:spacing w:val="-1"/>
                <w:sz w:val="20"/>
                <w:szCs w:val="20"/>
                <w:lang w:eastAsia="zh-CN"/>
              </w:rPr>
              <w:t>元以下罚款。</w:t>
            </w:r>
          </w:p>
        </w:tc>
      </w:tr>
    </w:tbl>
    <w:p w14:paraId="28CAB135">
      <w:pPr>
        <w:pStyle w:val="2"/>
        <w:rPr>
          <w:lang w:eastAsia="zh-CN"/>
        </w:rPr>
      </w:pPr>
    </w:p>
    <w:p w14:paraId="25942639">
      <w:pPr>
        <w:rPr>
          <w:lang w:eastAsia="zh-CN"/>
        </w:rPr>
        <w:sectPr>
          <w:footerReference r:id="rId6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40533C42">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6DF1E03A">
        <w:tblPrEx>
          <w:tblLayout w:type="fixed"/>
        </w:tblPrEx>
        <w:trPr>
          <w:trHeight w:val="737" w:hRule="atLeast"/>
        </w:trPr>
        <w:tc>
          <w:tcPr>
            <w:tcW w:w="711" w:type="dxa"/>
            <w:tcBorders>
              <w:tl2br w:val="nil"/>
              <w:tr2bl w:val="nil"/>
            </w:tcBorders>
            <w:vAlign w:val="top"/>
          </w:tcPr>
          <w:p w14:paraId="543B7596">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81AE286">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0A70D8CB">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6399A5F">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AE3F1F3">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65C5BD09">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E71EB65">
        <w:tblPrEx>
          <w:tblLayout w:type="fixed"/>
        </w:tblPrEx>
        <w:trPr>
          <w:trHeight w:val="853" w:hRule="atLeast"/>
        </w:trPr>
        <w:tc>
          <w:tcPr>
            <w:tcW w:w="711" w:type="dxa"/>
            <w:vMerge w:val="restart"/>
            <w:tcBorders>
              <w:tl2br w:val="nil"/>
              <w:tr2bl w:val="nil"/>
            </w:tcBorders>
            <w:vAlign w:val="top"/>
          </w:tcPr>
          <w:p w14:paraId="733408BA">
            <w:pPr>
              <w:spacing w:line="241" w:lineRule="auto"/>
            </w:pPr>
          </w:p>
          <w:p w14:paraId="2E3FCAEC">
            <w:pPr>
              <w:spacing w:line="242" w:lineRule="auto"/>
            </w:pPr>
          </w:p>
          <w:p w14:paraId="6058833E">
            <w:pPr>
              <w:spacing w:line="242" w:lineRule="auto"/>
            </w:pPr>
          </w:p>
          <w:p w14:paraId="3EAFD49D">
            <w:pPr>
              <w:spacing w:line="242" w:lineRule="auto"/>
            </w:pPr>
          </w:p>
          <w:p w14:paraId="7A7C64DF">
            <w:pPr>
              <w:spacing w:line="242" w:lineRule="auto"/>
            </w:pPr>
          </w:p>
          <w:p w14:paraId="1136B70D">
            <w:pPr>
              <w:spacing w:line="242" w:lineRule="auto"/>
            </w:pPr>
          </w:p>
          <w:p w14:paraId="7B1920E5">
            <w:pPr>
              <w:spacing w:line="242" w:lineRule="auto"/>
            </w:pPr>
          </w:p>
          <w:p w14:paraId="0E0FF3B8">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1</w:t>
            </w:r>
          </w:p>
        </w:tc>
        <w:tc>
          <w:tcPr>
            <w:tcW w:w="1319" w:type="dxa"/>
            <w:vMerge w:val="restart"/>
            <w:tcBorders>
              <w:tl2br w:val="nil"/>
              <w:tr2bl w:val="nil"/>
            </w:tcBorders>
            <w:vAlign w:val="top"/>
          </w:tcPr>
          <w:p w14:paraId="15059D82">
            <w:pPr>
              <w:spacing w:line="257" w:lineRule="auto"/>
              <w:rPr>
                <w:lang w:eastAsia="zh-CN"/>
              </w:rPr>
            </w:pPr>
          </w:p>
          <w:p w14:paraId="061D64A5">
            <w:pPr>
              <w:spacing w:line="257" w:lineRule="auto"/>
              <w:rPr>
                <w:lang w:eastAsia="zh-CN"/>
              </w:rPr>
            </w:pPr>
          </w:p>
          <w:p w14:paraId="30AABA00">
            <w:pPr>
              <w:spacing w:line="258" w:lineRule="auto"/>
              <w:rPr>
                <w:lang w:eastAsia="zh-CN"/>
              </w:rPr>
            </w:pPr>
          </w:p>
          <w:p w14:paraId="20AE6459">
            <w:pPr>
              <w:spacing w:line="258" w:lineRule="auto"/>
              <w:rPr>
                <w:lang w:eastAsia="zh-CN"/>
              </w:rPr>
            </w:pPr>
          </w:p>
          <w:p w14:paraId="5D4C75B5">
            <w:pPr>
              <w:spacing w:line="258" w:lineRule="auto"/>
              <w:rPr>
                <w:lang w:eastAsia="zh-CN"/>
              </w:rPr>
            </w:pPr>
          </w:p>
          <w:p w14:paraId="594C969D">
            <w:pPr>
              <w:pStyle w:val="8"/>
              <w:spacing w:before="65" w:line="225" w:lineRule="auto"/>
              <w:ind w:left="102" w:firstLine="185" w:firstLineChars="1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13</w:t>
            </w:r>
            <w:r>
              <w:rPr>
                <w:b/>
                <w:bCs/>
                <w:spacing w:val="-8"/>
                <w:lang w:eastAsia="zh-CN"/>
              </w:rPr>
              <w:t>项</w:t>
            </w:r>
          </w:p>
          <w:p w14:paraId="6A3AFA85">
            <w:pPr>
              <w:pStyle w:val="8"/>
              <w:spacing w:before="108" w:line="288" w:lineRule="auto"/>
              <w:ind w:left="95" w:right="106" w:hanging="4"/>
              <w:rPr>
                <w:rFonts w:hint="eastAsia"/>
                <w:sz w:val="22"/>
                <w:szCs w:val="22"/>
                <w:lang w:eastAsia="zh-CN"/>
              </w:rPr>
            </w:pPr>
            <w:r>
              <w:rPr>
                <w:b/>
                <w:bCs/>
                <w:spacing w:val="-4"/>
                <w:sz w:val="22"/>
                <w:szCs w:val="22"/>
                <w:lang w:eastAsia="zh-CN"/>
              </w:rPr>
              <w:t>未更换导游</w:t>
            </w:r>
            <w:r>
              <w:rPr>
                <w:b/>
                <w:bCs/>
                <w:spacing w:val="-5"/>
                <w:sz w:val="22"/>
                <w:szCs w:val="22"/>
                <w:lang w:eastAsia="zh-CN"/>
              </w:rPr>
              <w:t>身份标识的</w:t>
            </w:r>
          </w:p>
        </w:tc>
        <w:tc>
          <w:tcPr>
            <w:tcW w:w="4540" w:type="dxa"/>
            <w:vMerge w:val="restart"/>
            <w:tcBorders>
              <w:tl2br w:val="nil"/>
              <w:tr2bl w:val="nil"/>
            </w:tcBorders>
            <w:vAlign w:val="top"/>
          </w:tcPr>
          <w:p w14:paraId="73A9B953">
            <w:pPr>
              <w:spacing w:line="471" w:lineRule="auto"/>
              <w:rPr>
                <w:rFonts w:hint="eastAsia" w:ascii="仿宋" w:hAnsi="仿宋" w:eastAsia="仿宋" w:cs="仿宋"/>
                <w:sz w:val="20"/>
                <w:szCs w:val="20"/>
                <w:lang w:eastAsia="zh-CN"/>
              </w:rPr>
            </w:pPr>
          </w:p>
          <w:p w14:paraId="51378C67">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《导游管理办法》</w:t>
            </w:r>
          </w:p>
          <w:p w14:paraId="5B1230F2">
            <w:pPr>
              <w:pStyle w:val="8"/>
              <w:spacing w:before="104" w:line="297" w:lineRule="auto"/>
              <w:ind w:right="85"/>
              <w:jc w:val="both"/>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第三十三条第一款第三项：违反本办法</w:t>
            </w:r>
            <w:r>
              <w:rPr>
                <w:rFonts w:hint="eastAsia" w:ascii="仿宋" w:hAnsi="仿宋" w:eastAsia="仿宋" w:cs="仿宋"/>
                <w:spacing w:val="-4"/>
                <w:sz w:val="20"/>
                <w:szCs w:val="20"/>
                <w:lang w:eastAsia="zh-CN"/>
              </w:rPr>
              <w:t>规定，导游有下列行为的，由县级以上旅游主</w:t>
            </w:r>
            <w:r>
              <w:rPr>
                <w:rFonts w:hint="eastAsia" w:ascii="仿宋" w:hAnsi="仿宋" w:eastAsia="仿宋" w:cs="仿宋"/>
                <w:spacing w:val="-3"/>
                <w:sz w:val="20"/>
                <w:szCs w:val="20"/>
                <w:lang w:eastAsia="zh-CN"/>
              </w:rPr>
              <w:t>管部门责令改正，并可以处</w:t>
            </w:r>
            <w:r>
              <w:rPr>
                <w:rFonts w:hint="eastAsia" w:cs="仿宋"/>
                <w:spacing w:val="-3"/>
                <w:sz w:val="20"/>
                <w:szCs w:val="20"/>
                <w:lang w:val="en-US" w:eastAsia="zh-CN"/>
              </w:rPr>
              <w:t>一千</w:t>
            </w:r>
            <w:r>
              <w:rPr>
                <w:rFonts w:hint="eastAsia" w:ascii="仿宋" w:hAnsi="仿宋" w:eastAsia="仿宋" w:cs="仿宋"/>
                <w:spacing w:val="-3"/>
                <w:sz w:val="20"/>
                <w:szCs w:val="20"/>
                <w:lang w:eastAsia="zh-CN"/>
              </w:rPr>
              <w:t>元以下罚</w:t>
            </w:r>
            <w:r>
              <w:rPr>
                <w:rFonts w:hint="eastAsia" w:ascii="仿宋" w:hAnsi="仿宋" w:eastAsia="仿宋" w:cs="仿宋"/>
                <w:spacing w:val="-4"/>
                <w:sz w:val="20"/>
                <w:szCs w:val="20"/>
                <w:lang w:eastAsia="zh-CN"/>
              </w:rPr>
              <w:t>款；情节严重的，可以处</w:t>
            </w:r>
            <w:r>
              <w:rPr>
                <w:rFonts w:hint="eastAsia" w:cs="仿宋"/>
                <w:spacing w:val="-4"/>
                <w:sz w:val="20"/>
                <w:szCs w:val="20"/>
                <w:lang w:val="en-US" w:eastAsia="zh-CN"/>
              </w:rPr>
              <w:t>一千</w:t>
            </w:r>
            <w:r>
              <w:rPr>
                <w:rFonts w:hint="eastAsia" w:ascii="仿宋" w:hAnsi="仿宋" w:eastAsia="仿宋" w:cs="仿宋"/>
                <w:spacing w:val="-4"/>
                <w:sz w:val="20"/>
                <w:szCs w:val="20"/>
                <w:lang w:eastAsia="zh-CN"/>
              </w:rPr>
              <w:t>元以上</w:t>
            </w:r>
            <w:r>
              <w:rPr>
                <w:rFonts w:hint="eastAsia" w:cs="仿宋"/>
                <w:spacing w:val="-4"/>
                <w:sz w:val="20"/>
                <w:szCs w:val="20"/>
                <w:lang w:val="en-US" w:eastAsia="zh-CN"/>
              </w:rPr>
              <w:t>五千</w:t>
            </w:r>
            <w:r>
              <w:rPr>
                <w:rFonts w:hint="eastAsia" w:ascii="仿宋" w:hAnsi="仿宋" w:eastAsia="仿宋" w:cs="仿宋"/>
                <w:spacing w:val="-4"/>
                <w:sz w:val="20"/>
                <w:szCs w:val="20"/>
                <w:lang w:eastAsia="zh-CN"/>
              </w:rPr>
              <w:t>元以下罚</w:t>
            </w:r>
            <w:r>
              <w:rPr>
                <w:rFonts w:hint="eastAsia" w:ascii="仿宋" w:hAnsi="仿宋" w:eastAsia="仿宋" w:cs="仿宋"/>
                <w:spacing w:val="-5"/>
                <w:sz w:val="20"/>
                <w:szCs w:val="20"/>
                <w:lang w:eastAsia="zh-CN"/>
              </w:rPr>
              <w:t>款：</w:t>
            </w:r>
          </w:p>
          <w:p w14:paraId="63EC9279">
            <w:pPr>
              <w:pStyle w:val="8"/>
              <w:spacing w:before="32" w:line="218" w:lineRule="auto"/>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（三）未更换导游身份标识的；</w:t>
            </w:r>
          </w:p>
        </w:tc>
        <w:tc>
          <w:tcPr>
            <w:tcW w:w="1286" w:type="dxa"/>
            <w:tcBorders>
              <w:tl2br w:val="nil"/>
              <w:tr2bl w:val="nil"/>
            </w:tcBorders>
            <w:vAlign w:val="top"/>
          </w:tcPr>
          <w:p w14:paraId="05BC0EA4">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1A8A6586">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spacing w:val="-7"/>
                <w:sz w:val="20"/>
                <w:szCs w:val="20"/>
              </w:rPr>
              <w:t>较轻</w:t>
            </w:r>
          </w:p>
        </w:tc>
        <w:tc>
          <w:tcPr>
            <w:tcW w:w="2130" w:type="dxa"/>
            <w:tcBorders>
              <w:tl2br w:val="nil"/>
              <w:tr2bl w:val="nil"/>
            </w:tcBorders>
            <w:vAlign w:val="top"/>
          </w:tcPr>
          <w:p w14:paraId="73D2805E">
            <w:pPr>
              <w:pStyle w:val="8"/>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r>
              <w:rPr>
                <w:rFonts w:hint="eastAsia" w:ascii="仿宋" w:hAnsi="仿宋" w:eastAsia="仿宋" w:cs="仿宋"/>
                <w:color w:val="010101"/>
                <w:spacing w:val="18"/>
                <w:sz w:val="20"/>
                <w:szCs w:val="20"/>
                <w:lang w:eastAsia="zh-CN"/>
              </w:rPr>
              <w:t>有下列情形之一：</w:t>
            </w:r>
          </w:p>
          <w:p w14:paraId="33B1B08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p>
          <w:p w14:paraId="65B7CBB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42CD63C9">
            <w:pPr>
              <w:spacing w:line="263" w:lineRule="auto"/>
              <w:rPr>
                <w:rFonts w:hint="eastAsia" w:ascii="仿宋" w:hAnsi="仿宋" w:eastAsia="仿宋" w:cs="仿宋"/>
                <w:sz w:val="20"/>
                <w:szCs w:val="20"/>
                <w:lang w:eastAsia="zh-CN"/>
              </w:rPr>
            </w:pPr>
          </w:p>
          <w:p w14:paraId="5C79F9D3">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责令改正，处</w:t>
            </w:r>
            <w:r>
              <w:rPr>
                <w:rFonts w:hint="eastAsia" w:cs="仿宋"/>
                <w:spacing w:val="-1"/>
                <w:sz w:val="20"/>
                <w:szCs w:val="20"/>
                <w:lang w:val="en-US" w:eastAsia="zh-CN"/>
              </w:rPr>
              <w:t>一千</w:t>
            </w:r>
            <w:r>
              <w:rPr>
                <w:rFonts w:hint="eastAsia" w:ascii="仿宋" w:hAnsi="仿宋" w:eastAsia="仿宋" w:cs="仿宋"/>
                <w:spacing w:val="-1"/>
                <w:sz w:val="20"/>
                <w:szCs w:val="20"/>
                <w:lang w:eastAsia="zh-CN"/>
              </w:rPr>
              <w:t>元以下罚款。</w:t>
            </w:r>
          </w:p>
        </w:tc>
      </w:tr>
      <w:tr w14:paraId="15A1BDE4">
        <w:tblPrEx>
          <w:tblLayout w:type="fixed"/>
        </w:tblPrEx>
        <w:trPr>
          <w:trHeight w:val="912" w:hRule="atLeast"/>
        </w:trPr>
        <w:tc>
          <w:tcPr>
            <w:tcW w:w="711" w:type="dxa"/>
            <w:vMerge w:val="continue"/>
            <w:tcBorders>
              <w:tl2br w:val="nil"/>
              <w:tr2bl w:val="nil"/>
            </w:tcBorders>
            <w:vAlign w:val="top"/>
          </w:tcPr>
          <w:p w14:paraId="03605012">
            <w:pPr>
              <w:rPr>
                <w:lang w:eastAsia="zh-CN"/>
              </w:rPr>
            </w:pPr>
          </w:p>
        </w:tc>
        <w:tc>
          <w:tcPr>
            <w:tcW w:w="1319" w:type="dxa"/>
            <w:vMerge w:val="continue"/>
            <w:tcBorders>
              <w:tl2br w:val="nil"/>
              <w:tr2bl w:val="nil"/>
            </w:tcBorders>
            <w:vAlign w:val="top"/>
          </w:tcPr>
          <w:p w14:paraId="20EC75DE">
            <w:pPr>
              <w:rPr>
                <w:lang w:eastAsia="zh-CN"/>
              </w:rPr>
            </w:pPr>
          </w:p>
        </w:tc>
        <w:tc>
          <w:tcPr>
            <w:tcW w:w="4540" w:type="dxa"/>
            <w:vMerge w:val="continue"/>
            <w:tcBorders>
              <w:tl2br w:val="nil"/>
              <w:tr2bl w:val="nil"/>
            </w:tcBorders>
            <w:vAlign w:val="top"/>
          </w:tcPr>
          <w:p w14:paraId="2A728963">
            <w:pPr>
              <w:rPr>
                <w:rFonts w:hint="eastAsia" w:ascii="仿宋" w:hAnsi="仿宋" w:eastAsia="仿宋" w:cs="仿宋"/>
                <w:sz w:val="20"/>
                <w:szCs w:val="20"/>
                <w:lang w:eastAsia="zh-CN"/>
              </w:rPr>
            </w:pPr>
          </w:p>
        </w:tc>
        <w:tc>
          <w:tcPr>
            <w:tcW w:w="1286" w:type="dxa"/>
            <w:tcBorders>
              <w:tl2br w:val="nil"/>
              <w:tr2bl w:val="nil"/>
            </w:tcBorders>
            <w:vAlign w:val="top"/>
          </w:tcPr>
          <w:p w14:paraId="070D563D">
            <w:pPr>
              <w:keepNext w:val="0"/>
              <w:keepLines w:val="0"/>
              <w:pageBreakBefore w:val="0"/>
              <w:widowControl/>
              <w:kinsoku w:val="0"/>
              <w:wordWrap/>
              <w:overflowPunct/>
              <w:topLinePunct w:val="0"/>
              <w:autoSpaceDE w:val="0"/>
              <w:autoSpaceDN w:val="0"/>
              <w:bidi w:val="0"/>
              <w:adjustRightInd w:val="0"/>
              <w:snapToGrid w:val="0"/>
              <w:spacing w:line="297" w:lineRule="auto"/>
              <w:ind w:left="0"/>
              <w:jc w:val="center"/>
              <w:textAlignment w:val="baseline"/>
              <w:rPr>
                <w:rFonts w:hint="eastAsia" w:ascii="仿宋" w:hAnsi="仿宋" w:eastAsia="仿宋" w:cs="仿宋"/>
                <w:sz w:val="20"/>
                <w:szCs w:val="20"/>
                <w:lang w:eastAsia="zh-CN"/>
              </w:rPr>
            </w:pPr>
          </w:p>
          <w:p w14:paraId="25B20946">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3A1A953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28DBA0E6">
            <w:pPr>
              <w:spacing w:line="297" w:lineRule="auto"/>
              <w:rPr>
                <w:rFonts w:hint="eastAsia" w:ascii="仿宋" w:hAnsi="仿宋" w:eastAsia="仿宋" w:cs="仿宋"/>
                <w:sz w:val="20"/>
                <w:szCs w:val="20"/>
                <w:lang w:eastAsia="zh-CN"/>
              </w:rPr>
            </w:pPr>
          </w:p>
          <w:p w14:paraId="0CB84E55">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责令改正，处</w:t>
            </w:r>
            <w:r>
              <w:rPr>
                <w:rFonts w:hint="eastAsia" w:cs="仿宋"/>
                <w:spacing w:val="-1"/>
                <w:sz w:val="20"/>
                <w:szCs w:val="20"/>
                <w:lang w:val="en-US" w:eastAsia="zh-CN"/>
              </w:rPr>
              <w:t>一千</w:t>
            </w:r>
            <w:r>
              <w:rPr>
                <w:rFonts w:hint="eastAsia" w:ascii="仿宋" w:hAnsi="仿宋" w:eastAsia="仿宋" w:cs="仿宋"/>
                <w:spacing w:val="-1"/>
                <w:sz w:val="20"/>
                <w:szCs w:val="20"/>
                <w:lang w:eastAsia="zh-CN"/>
              </w:rPr>
              <w:t>元以上</w:t>
            </w:r>
            <w:r>
              <w:rPr>
                <w:rFonts w:hint="eastAsia" w:cs="仿宋"/>
                <w:spacing w:val="-1"/>
                <w:sz w:val="20"/>
                <w:szCs w:val="20"/>
                <w:lang w:val="en-US" w:eastAsia="zh-CN"/>
              </w:rPr>
              <w:t>三千</w:t>
            </w:r>
            <w:r>
              <w:rPr>
                <w:rFonts w:hint="eastAsia" w:ascii="仿宋" w:hAnsi="仿宋" w:eastAsia="仿宋" w:cs="仿宋"/>
                <w:spacing w:val="-1"/>
                <w:sz w:val="20"/>
                <w:szCs w:val="20"/>
                <w:lang w:eastAsia="zh-CN"/>
              </w:rPr>
              <w:t>元以下罚款。</w:t>
            </w:r>
          </w:p>
        </w:tc>
      </w:tr>
      <w:tr w14:paraId="6741904C">
        <w:tblPrEx>
          <w:tblLayout w:type="fixed"/>
        </w:tblPrEx>
        <w:trPr>
          <w:trHeight w:val="1934" w:hRule="atLeast"/>
        </w:trPr>
        <w:tc>
          <w:tcPr>
            <w:tcW w:w="711" w:type="dxa"/>
            <w:vMerge w:val="continue"/>
            <w:tcBorders>
              <w:tl2br w:val="nil"/>
              <w:tr2bl w:val="nil"/>
            </w:tcBorders>
            <w:vAlign w:val="top"/>
          </w:tcPr>
          <w:p w14:paraId="78FE9157">
            <w:pPr>
              <w:rPr>
                <w:lang w:eastAsia="zh-CN"/>
              </w:rPr>
            </w:pPr>
          </w:p>
        </w:tc>
        <w:tc>
          <w:tcPr>
            <w:tcW w:w="1319" w:type="dxa"/>
            <w:vMerge w:val="continue"/>
            <w:tcBorders>
              <w:tl2br w:val="nil"/>
              <w:tr2bl w:val="nil"/>
            </w:tcBorders>
            <w:vAlign w:val="top"/>
          </w:tcPr>
          <w:p w14:paraId="591ABBAD">
            <w:pPr>
              <w:rPr>
                <w:lang w:eastAsia="zh-CN"/>
              </w:rPr>
            </w:pPr>
          </w:p>
        </w:tc>
        <w:tc>
          <w:tcPr>
            <w:tcW w:w="4540" w:type="dxa"/>
            <w:vMerge w:val="continue"/>
            <w:tcBorders>
              <w:tl2br w:val="nil"/>
              <w:tr2bl w:val="nil"/>
            </w:tcBorders>
            <w:vAlign w:val="top"/>
          </w:tcPr>
          <w:p w14:paraId="719ECC76">
            <w:pPr>
              <w:rPr>
                <w:rFonts w:hint="eastAsia" w:ascii="仿宋" w:hAnsi="仿宋" w:eastAsia="仿宋" w:cs="仿宋"/>
                <w:sz w:val="20"/>
                <w:szCs w:val="20"/>
                <w:lang w:eastAsia="zh-CN"/>
              </w:rPr>
            </w:pPr>
          </w:p>
        </w:tc>
        <w:tc>
          <w:tcPr>
            <w:tcW w:w="1286" w:type="dxa"/>
            <w:tcBorders>
              <w:tl2br w:val="nil"/>
              <w:tr2bl w:val="nil"/>
            </w:tcBorders>
            <w:vAlign w:val="top"/>
          </w:tcPr>
          <w:p w14:paraId="7416CB4B">
            <w:pPr>
              <w:keepNext w:val="0"/>
              <w:keepLines w:val="0"/>
              <w:pageBreakBefore w:val="0"/>
              <w:widowControl/>
              <w:kinsoku w:val="0"/>
              <w:wordWrap/>
              <w:overflowPunct/>
              <w:topLinePunct w:val="0"/>
              <w:autoSpaceDE w:val="0"/>
              <w:autoSpaceDN w:val="0"/>
              <w:bidi w:val="0"/>
              <w:adjustRightInd w:val="0"/>
              <w:snapToGrid w:val="0"/>
              <w:spacing w:line="270" w:lineRule="auto"/>
              <w:ind w:left="0"/>
              <w:jc w:val="center"/>
              <w:textAlignment w:val="baseline"/>
              <w:rPr>
                <w:rFonts w:hint="eastAsia" w:ascii="仿宋" w:hAnsi="仿宋" w:eastAsia="仿宋" w:cs="仿宋"/>
                <w:sz w:val="20"/>
                <w:szCs w:val="20"/>
                <w:lang w:eastAsia="zh-CN"/>
              </w:rPr>
            </w:pPr>
          </w:p>
          <w:p w14:paraId="2981E2F9">
            <w:pPr>
              <w:keepNext w:val="0"/>
              <w:keepLines w:val="0"/>
              <w:pageBreakBefore w:val="0"/>
              <w:widowControl/>
              <w:kinsoku w:val="0"/>
              <w:wordWrap/>
              <w:overflowPunct/>
              <w:topLinePunct w:val="0"/>
              <w:autoSpaceDE w:val="0"/>
              <w:autoSpaceDN w:val="0"/>
              <w:bidi w:val="0"/>
              <w:adjustRightInd w:val="0"/>
              <w:snapToGrid w:val="0"/>
              <w:spacing w:line="270" w:lineRule="auto"/>
              <w:ind w:left="0"/>
              <w:jc w:val="center"/>
              <w:textAlignment w:val="baseline"/>
              <w:rPr>
                <w:rFonts w:hint="eastAsia" w:ascii="仿宋" w:hAnsi="仿宋" w:eastAsia="仿宋" w:cs="仿宋"/>
                <w:sz w:val="20"/>
                <w:szCs w:val="20"/>
                <w:lang w:eastAsia="zh-CN"/>
              </w:rPr>
            </w:pPr>
          </w:p>
          <w:p w14:paraId="76ED457E">
            <w:pPr>
              <w:keepNext w:val="0"/>
              <w:keepLines w:val="0"/>
              <w:pageBreakBefore w:val="0"/>
              <w:widowControl/>
              <w:kinsoku w:val="0"/>
              <w:wordWrap/>
              <w:overflowPunct/>
              <w:topLinePunct w:val="0"/>
              <w:autoSpaceDE w:val="0"/>
              <w:autoSpaceDN w:val="0"/>
              <w:bidi w:val="0"/>
              <w:adjustRightInd w:val="0"/>
              <w:snapToGrid w:val="0"/>
              <w:spacing w:line="270" w:lineRule="auto"/>
              <w:ind w:left="0"/>
              <w:jc w:val="center"/>
              <w:textAlignment w:val="baseline"/>
              <w:rPr>
                <w:rFonts w:hint="eastAsia" w:ascii="仿宋" w:hAnsi="仿宋" w:eastAsia="仿宋" w:cs="仿宋"/>
                <w:sz w:val="20"/>
                <w:szCs w:val="20"/>
                <w:lang w:eastAsia="zh-CN"/>
              </w:rPr>
            </w:pPr>
          </w:p>
          <w:p w14:paraId="078FE737">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0"/>
              <w:jc w:val="center"/>
              <w:textAlignment w:val="baseline"/>
              <w:rPr>
                <w:rFonts w:hint="eastAsia" w:ascii="仿宋" w:hAnsi="仿宋" w:eastAsia="仿宋" w:cs="仿宋"/>
                <w:sz w:val="20"/>
                <w:szCs w:val="20"/>
              </w:rPr>
            </w:pPr>
            <w:r>
              <w:rPr>
                <w:rFonts w:hint="eastAsia" w:ascii="仿宋" w:hAnsi="仿宋" w:eastAsia="仿宋" w:cs="仿宋"/>
                <w:spacing w:val="-2"/>
                <w:sz w:val="20"/>
                <w:szCs w:val="20"/>
              </w:rPr>
              <w:t>严重</w:t>
            </w:r>
          </w:p>
        </w:tc>
        <w:tc>
          <w:tcPr>
            <w:tcW w:w="2130" w:type="dxa"/>
            <w:tcBorders>
              <w:tl2br w:val="nil"/>
              <w:tr2bl w:val="nil"/>
            </w:tcBorders>
            <w:vAlign w:val="top"/>
          </w:tcPr>
          <w:p w14:paraId="36A5E6F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1599B413">
            <w:pPr>
              <w:spacing w:line="269" w:lineRule="auto"/>
              <w:rPr>
                <w:rFonts w:hint="eastAsia" w:ascii="仿宋" w:hAnsi="仿宋" w:eastAsia="仿宋" w:cs="仿宋"/>
                <w:sz w:val="20"/>
                <w:szCs w:val="20"/>
                <w:lang w:eastAsia="zh-CN"/>
              </w:rPr>
            </w:pPr>
          </w:p>
          <w:p w14:paraId="449DEE6E">
            <w:pPr>
              <w:spacing w:line="270" w:lineRule="auto"/>
              <w:rPr>
                <w:rFonts w:hint="eastAsia" w:ascii="仿宋" w:hAnsi="仿宋" w:eastAsia="仿宋" w:cs="仿宋"/>
                <w:sz w:val="20"/>
                <w:szCs w:val="20"/>
                <w:lang w:eastAsia="zh-CN"/>
              </w:rPr>
            </w:pPr>
          </w:p>
          <w:p w14:paraId="79D0CE45">
            <w:pPr>
              <w:spacing w:line="270" w:lineRule="auto"/>
              <w:rPr>
                <w:rFonts w:hint="eastAsia" w:ascii="仿宋" w:hAnsi="仿宋" w:eastAsia="仿宋" w:cs="仿宋"/>
                <w:sz w:val="20"/>
                <w:szCs w:val="20"/>
                <w:lang w:eastAsia="zh-CN"/>
              </w:rPr>
            </w:pPr>
          </w:p>
          <w:p w14:paraId="5A8624E0">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spacing w:val="-1"/>
                <w:sz w:val="20"/>
                <w:szCs w:val="20"/>
                <w:lang w:eastAsia="zh-CN"/>
              </w:rPr>
              <w:t>责令改正，处</w:t>
            </w:r>
            <w:r>
              <w:rPr>
                <w:rFonts w:hint="eastAsia" w:cs="仿宋"/>
                <w:spacing w:val="-1"/>
                <w:sz w:val="20"/>
                <w:szCs w:val="20"/>
                <w:lang w:val="en-US" w:eastAsia="zh-CN"/>
              </w:rPr>
              <w:t>三千</w:t>
            </w:r>
            <w:r>
              <w:rPr>
                <w:rFonts w:hint="eastAsia" w:ascii="仿宋" w:hAnsi="仿宋" w:eastAsia="仿宋" w:cs="仿宋"/>
                <w:spacing w:val="-1"/>
                <w:sz w:val="20"/>
                <w:szCs w:val="20"/>
                <w:lang w:eastAsia="zh-CN"/>
              </w:rPr>
              <w:t>元以上</w:t>
            </w:r>
            <w:r>
              <w:rPr>
                <w:rFonts w:hint="eastAsia" w:cs="仿宋"/>
                <w:spacing w:val="-1"/>
                <w:sz w:val="20"/>
                <w:szCs w:val="20"/>
                <w:lang w:val="en-US" w:eastAsia="zh-CN"/>
              </w:rPr>
              <w:t>五千</w:t>
            </w:r>
            <w:r>
              <w:rPr>
                <w:rFonts w:hint="eastAsia" w:ascii="仿宋" w:hAnsi="仿宋" w:eastAsia="仿宋" w:cs="仿宋"/>
                <w:spacing w:val="-1"/>
                <w:sz w:val="20"/>
                <w:szCs w:val="20"/>
                <w:lang w:eastAsia="zh-CN"/>
              </w:rPr>
              <w:t>元以下罚款。</w:t>
            </w:r>
          </w:p>
        </w:tc>
      </w:tr>
      <w:tr w14:paraId="6515B637">
        <w:tblPrEx>
          <w:tblLayout w:type="fixed"/>
        </w:tblPrEx>
        <w:trPr>
          <w:trHeight w:val="1152" w:hRule="atLeast"/>
        </w:trPr>
        <w:tc>
          <w:tcPr>
            <w:tcW w:w="711" w:type="dxa"/>
            <w:vMerge w:val="restart"/>
            <w:tcBorders>
              <w:tl2br w:val="nil"/>
              <w:tr2bl w:val="nil"/>
            </w:tcBorders>
            <w:vAlign w:val="top"/>
          </w:tcPr>
          <w:p w14:paraId="5949952A">
            <w:pPr>
              <w:spacing w:line="260" w:lineRule="auto"/>
              <w:rPr>
                <w:lang w:eastAsia="zh-CN"/>
              </w:rPr>
            </w:pPr>
          </w:p>
          <w:p w14:paraId="76EC5920">
            <w:pPr>
              <w:spacing w:line="261" w:lineRule="auto"/>
              <w:rPr>
                <w:lang w:eastAsia="zh-CN"/>
              </w:rPr>
            </w:pPr>
          </w:p>
          <w:p w14:paraId="64241DE7">
            <w:pPr>
              <w:spacing w:line="261" w:lineRule="auto"/>
              <w:rPr>
                <w:lang w:eastAsia="zh-CN"/>
              </w:rPr>
            </w:pPr>
          </w:p>
          <w:p w14:paraId="589C1BBB">
            <w:pPr>
              <w:spacing w:line="261" w:lineRule="auto"/>
              <w:rPr>
                <w:lang w:eastAsia="zh-CN"/>
              </w:rPr>
            </w:pPr>
          </w:p>
          <w:p w14:paraId="77E0B597">
            <w:pPr>
              <w:spacing w:line="261" w:lineRule="auto"/>
              <w:rPr>
                <w:lang w:eastAsia="zh-CN"/>
              </w:rPr>
            </w:pPr>
          </w:p>
          <w:p w14:paraId="02A347D6">
            <w:pPr>
              <w:spacing w:line="261" w:lineRule="auto"/>
              <w:rPr>
                <w:lang w:eastAsia="zh-CN"/>
              </w:rPr>
            </w:pPr>
          </w:p>
          <w:p w14:paraId="4D079876">
            <w:pPr>
              <w:spacing w:line="261" w:lineRule="auto"/>
              <w:rPr>
                <w:lang w:eastAsia="zh-CN"/>
              </w:rPr>
            </w:pPr>
          </w:p>
          <w:p w14:paraId="3770B7CB">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2</w:t>
            </w:r>
          </w:p>
        </w:tc>
        <w:tc>
          <w:tcPr>
            <w:tcW w:w="1319" w:type="dxa"/>
            <w:vMerge w:val="restart"/>
            <w:tcBorders>
              <w:tl2br w:val="nil"/>
              <w:tr2bl w:val="nil"/>
            </w:tcBorders>
            <w:vAlign w:val="top"/>
          </w:tcPr>
          <w:p w14:paraId="2C63BB4C">
            <w:pPr>
              <w:spacing w:line="285" w:lineRule="auto"/>
              <w:rPr>
                <w:lang w:eastAsia="zh-CN"/>
              </w:rPr>
            </w:pPr>
          </w:p>
          <w:p w14:paraId="09151B85">
            <w:pPr>
              <w:spacing w:line="285" w:lineRule="auto"/>
              <w:rPr>
                <w:lang w:eastAsia="zh-CN"/>
              </w:rPr>
            </w:pPr>
          </w:p>
          <w:p w14:paraId="09CD66AE">
            <w:pPr>
              <w:spacing w:line="285" w:lineRule="auto"/>
              <w:rPr>
                <w:lang w:eastAsia="zh-CN"/>
              </w:rPr>
            </w:pPr>
          </w:p>
          <w:p w14:paraId="27E8DEE1">
            <w:pPr>
              <w:pStyle w:val="8"/>
              <w:spacing w:before="65" w:line="225" w:lineRule="auto"/>
              <w:ind w:left="322"/>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14</w:t>
            </w:r>
            <w:r>
              <w:rPr>
                <w:b/>
                <w:bCs/>
                <w:spacing w:val="-8"/>
                <w:lang w:eastAsia="zh-CN"/>
              </w:rPr>
              <w:t>项</w:t>
            </w:r>
          </w:p>
          <w:p w14:paraId="2BBB2406">
            <w:pPr>
              <w:pStyle w:val="8"/>
              <w:spacing w:before="107" w:line="295" w:lineRule="auto"/>
              <w:ind w:left="89" w:right="106" w:firstLine="7"/>
              <w:jc w:val="both"/>
              <w:rPr>
                <w:rFonts w:hint="eastAsia"/>
                <w:sz w:val="22"/>
                <w:szCs w:val="22"/>
                <w:lang w:eastAsia="zh-CN"/>
              </w:rPr>
            </w:pPr>
            <w:r>
              <w:rPr>
                <w:b/>
                <w:bCs/>
                <w:color w:val="010101"/>
                <w:spacing w:val="-5"/>
                <w:sz w:val="22"/>
                <w:szCs w:val="22"/>
                <w:lang w:eastAsia="zh-CN"/>
              </w:rPr>
              <w:t>不依照本办</w:t>
            </w:r>
            <w:r>
              <w:rPr>
                <w:b/>
                <w:bCs/>
                <w:color w:val="010101"/>
                <w:spacing w:val="-3"/>
                <w:sz w:val="22"/>
                <w:szCs w:val="22"/>
                <w:lang w:eastAsia="zh-CN"/>
              </w:rPr>
              <w:t>法第二十四条规定采取相应措施的</w:t>
            </w:r>
          </w:p>
        </w:tc>
        <w:tc>
          <w:tcPr>
            <w:tcW w:w="4540" w:type="dxa"/>
            <w:vMerge w:val="restart"/>
            <w:tcBorders>
              <w:tl2br w:val="nil"/>
              <w:tr2bl w:val="nil"/>
            </w:tcBorders>
            <w:vAlign w:val="top"/>
          </w:tcPr>
          <w:p w14:paraId="4561BC31">
            <w:pPr>
              <w:spacing w:line="425" w:lineRule="auto"/>
              <w:rPr>
                <w:rFonts w:hint="eastAsia" w:ascii="仿宋" w:hAnsi="仿宋" w:eastAsia="仿宋" w:cs="仿宋"/>
                <w:sz w:val="20"/>
                <w:szCs w:val="20"/>
                <w:lang w:eastAsia="zh-CN"/>
              </w:rPr>
            </w:pPr>
          </w:p>
          <w:p w14:paraId="517D7E9D">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566F2C91">
            <w:pPr>
              <w:pStyle w:val="8"/>
              <w:spacing w:before="104" w:line="297" w:lineRule="auto"/>
              <w:ind w:right="8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第三十三条第一款第四项：违反本办法</w:t>
            </w:r>
            <w:r>
              <w:rPr>
                <w:rFonts w:hint="eastAsia" w:ascii="仿宋" w:hAnsi="仿宋" w:eastAsia="仿宋" w:cs="仿宋"/>
                <w:color w:val="010101"/>
                <w:spacing w:val="-4"/>
                <w:sz w:val="20"/>
                <w:szCs w:val="20"/>
                <w:lang w:eastAsia="zh-CN"/>
              </w:rPr>
              <w:t>规定，导游有下列行为的，由县级以上旅游主</w:t>
            </w:r>
            <w:r>
              <w:rPr>
                <w:rFonts w:hint="eastAsia" w:ascii="仿宋" w:hAnsi="仿宋" w:eastAsia="仿宋" w:cs="仿宋"/>
                <w:color w:val="010101"/>
                <w:spacing w:val="-3"/>
                <w:sz w:val="20"/>
                <w:szCs w:val="20"/>
                <w:lang w:eastAsia="zh-CN"/>
              </w:rPr>
              <w:t>管部门责令改正，并可以处</w:t>
            </w:r>
            <w:r>
              <w:rPr>
                <w:rFonts w:hint="eastAsia" w:cs="仿宋"/>
                <w:color w:val="010101"/>
                <w:spacing w:val="-3"/>
                <w:sz w:val="20"/>
                <w:szCs w:val="20"/>
                <w:lang w:val="en-US" w:eastAsia="zh-CN"/>
              </w:rPr>
              <w:t>一千</w:t>
            </w:r>
            <w:r>
              <w:rPr>
                <w:rFonts w:hint="eastAsia" w:ascii="仿宋" w:hAnsi="仿宋" w:eastAsia="仿宋" w:cs="仿宋"/>
                <w:color w:val="010101"/>
                <w:spacing w:val="-3"/>
                <w:sz w:val="20"/>
                <w:szCs w:val="20"/>
                <w:lang w:eastAsia="zh-CN"/>
              </w:rPr>
              <w:t>元以下罚</w:t>
            </w:r>
            <w:r>
              <w:rPr>
                <w:rFonts w:hint="eastAsia" w:ascii="仿宋" w:hAnsi="仿宋" w:eastAsia="仿宋" w:cs="仿宋"/>
                <w:color w:val="010101"/>
                <w:spacing w:val="-4"/>
                <w:sz w:val="20"/>
                <w:szCs w:val="20"/>
                <w:lang w:eastAsia="zh-CN"/>
              </w:rPr>
              <w:t>款；情节严重的，可以处</w:t>
            </w:r>
            <w:r>
              <w:rPr>
                <w:rFonts w:hint="eastAsia" w:cs="仿宋"/>
                <w:color w:val="010101"/>
                <w:spacing w:val="-4"/>
                <w:sz w:val="20"/>
                <w:szCs w:val="20"/>
                <w:lang w:val="en-US" w:eastAsia="zh-CN"/>
              </w:rPr>
              <w:t>一千</w:t>
            </w:r>
            <w:r>
              <w:rPr>
                <w:rFonts w:hint="eastAsia" w:ascii="仿宋" w:hAnsi="仿宋" w:eastAsia="仿宋" w:cs="仿宋"/>
                <w:color w:val="010101"/>
                <w:spacing w:val="-4"/>
                <w:sz w:val="20"/>
                <w:szCs w:val="20"/>
                <w:lang w:eastAsia="zh-CN"/>
              </w:rPr>
              <w:t>元以上</w:t>
            </w:r>
            <w:r>
              <w:rPr>
                <w:rFonts w:hint="eastAsia" w:cs="仿宋"/>
                <w:color w:val="010101"/>
                <w:spacing w:val="-4"/>
                <w:sz w:val="20"/>
                <w:szCs w:val="20"/>
                <w:lang w:val="en-US" w:eastAsia="zh-CN"/>
              </w:rPr>
              <w:t>五千</w:t>
            </w:r>
            <w:r>
              <w:rPr>
                <w:rFonts w:hint="eastAsia" w:ascii="仿宋" w:hAnsi="仿宋" w:eastAsia="仿宋" w:cs="仿宋"/>
                <w:color w:val="010101"/>
                <w:spacing w:val="-4"/>
                <w:sz w:val="20"/>
                <w:szCs w:val="20"/>
                <w:lang w:eastAsia="zh-CN"/>
              </w:rPr>
              <w:t>元以下罚</w:t>
            </w:r>
            <w:r>
              <w:rPr>
                <w:rFonts w:hint="eastAsia" w:ascii="仿宋" w:hAnsi="仿宋" w:eastAsia="仿宋" w:cs="仿宋"/>
                <w:color w:val="010101"/>
                <w:spacing w:val="-5"/>
                <w:sz w:val="20"/>
                <w:szCs w:val="20"/>
                <w:lang w:eastAsia="zh-CN"/>
              </w:rPr>
              <w:t>款：</w:t>
            </w:r>
          </w:p>
          <w:p w14:paraId="020DA739">
            <w:pPr>
              <w:pStyle w:val="8"/>
              <w:spacing w:before="31" w:line="288" w:lineRule="auto"/>
              <w:ind w:right="96"/>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（四）不依照本办法第二十四条规定采取</w:t>
            </w:r>
            <w:r>
              <w:rPr>
                <w:rFonts w:hint="eastAsia" w:ascii="仿宋" w:hAnsi="仿宋" w:eastAsia="仿宋" w:cs="仿宋"/>
                <w:color w:val="010101"/>
                <w:spacing w:val="-1"/>
                <w:sz w:val="20"/>
                <w:szCs w:val="20"/>
                <w:lang w:eastAsia="zh-CN"/>
              </w:rPr>
              <w:t>相应措施的；</w:t>
            </w:r>
          </w:p>
        </w:tc>
        <w:tc>
          <w:tcPr>
            <w:tcW w:w="1286" w:type="dxa"/>
            <w:tcBorders>
              <w:tl2br w:val="nil"/>
              <w:tr2bl w:val="nil"/>
            </w:tcBorders>
            <w:vAlign w:val="top"/>
          </w:tcPr>
          <w:p w14:paraId="60D4E270">
            <w:pPr>
              <w:keepNext w:val="0"/>
              <w:keepLines w:val="0"/>
              <w:pageBreakBefore w:val="0"/>
              <w:widowControl/>
              <w:kinsoku w:val="0"/>
              <w:wordWrap/>
              <w:overflowPunct/>
              <w:topLinePunct w:val="0"/>
              <w:autoSpaceDE w:val="0"/>
              <w:autoSpaceDN w:val="0"/>
              <w:bidi w:val="0"/>
              <w:adjustRightInd w:val="0"/>
              <w:snapToGrid w:val="0"/>
              <w:spacing w:line="425" w:lineRule="auto"/>
              <w:ind w:left="0"/>
              <w:jc w:val="center"/>
              <w:textAlignment w:val="baseline"/>
              <w:rPr>
                <w:rFonts w:hint="eastAsia" w:ascii="仿宋" w:hAnsi="仿宋" w:eastAsia="仿宋" w:cs="仿宋"/>
                <w:sz w:val="20"/>
                <w:szCs w:val="20"/>
                <w:lang w:eastAsia="zh-CN"/>
              </w:rPr>
            </w:pPr>
          </w:p>
          <w:p w14:paraId="61FFCD63">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4292D09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50DDC79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6"/>
                <w:sz w:val="20"/>
                <w:szCs w:val="20"/>
              </w:rPr>
            </w:pPr>
            <w:r>
              <w:rPr>
                <w:rFonts w:hint="eastAsia" w:cs="仿宋"/>
                <w:color w:val="010101"/>
                <w:spacing w:val="6"/>
                <w:sz w:val="20"/>
                <w:szCs w:val="20"/>
                <w:lang w:val="en-US" w:eastAsia="zh-CN"/>
              </w:rPr>
              <w:t>1.</w:t>
            </w:r>
            <w:r>
              <w:rPr>
                <w:rFonts w:hint="eastAsia" w:ascii="仿宋" w:hAnsi="仿宋" w:eastAsia="仿宋" w:cs="仿宋"/>
                <w:color w:val="010101"/>
                <w:spacing w:val="6"/>
                <w:sz w:val="20"/>
                <w:szCs w:val="20"/>
              </w:rPr>
              <w:t>初次违法的</w:t>
            </w:r>
          </w:p>
          <w:p w14:paraId="219A66C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6"/>
                <w:sz w:val="20"/>
                <w:szCs w:val="20"/>
              </w:rPr>
            </w:pPr>
            <w:r>
              <w:rPr>
                <w:rFonts w:hint="eastAsia"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673DDC4A">
            <w:pPr>
              <w:spacing w:line="424" w:lineRule="auto"/>
              <w:rPr>
                <w:rFonts w:hint="eastAsia" w:ascii="仿宋" w:hAnsi="仿宋" w:eastAsia="仿宋" w:cs="仿宋"/>
                <w:sz w:val="20"/>
                <w:szCs w:val="20"/>
                <w:lang w:eastAsia="zh-CN"/>
              </w:rPr>
            </w:pPr>
          </w:p>
          <w:p w14:paraId="4B390230">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元以下罚款。</w:t>
            </w:r>
          </w:p>
        </w:tc>
      </w:tr>
      <w:tr w14:paraId="0D9B44F1">
        <w:tblPrEx>
          <w:tblLayout w:type="fixed"/>
        </w:tblPrEx>
        <w:trPr>
          <w:trHeight w:val="912" w:hRule="atLeast"/>
        </w:trPr>
        <w:tc>
          <w:tcPr>
            <w:tcW w:w="711" w:type="dxa"/>
            <w:vMerge w:val="continue"/>
            <w:tcBorders>
              <w:tl2br w:val="nil"/>
              <w:tr2bl w:val="nil"/>
            </w:tcBorders>
            <w:vAlign w:val="top"/>
          </w:tcPr>
          <w:p w14:paraId="0CFC4076">
            <w:pPr>
              <w:rPr>
                <w:lang w:eastAsia="zh-CN"/>
              </w:rPr>
            </w:pPr>
          </w:p>
        </w:tc>
        <w:tc>
          <w:tcPr>
            <w:tcW w:w="1319" w:type="dxa"/>
            <w:vMerge w:val="continue"/>
            <w:tcBorders>
              <w:tl2br w:val="nil"/>
              <w:tr2bl w:val="nil"/>
            </w:tcBorders>
            <w:vAlign w:val="top"/>
          </w:tcPr>
          <w:p w14:paraId="4441B899">
            <w:pPr>
              <w:rPr>
                <w:lang w:eastAsia="zh-CN"/>
              </w:rPr>
            </w:pPr>
          </w:p>
        </w:tc>
        <w:tc>
          <w:tcPr>
            <w:tcW w:w="4540" w:type="dxa"/>
            <w:vMerge w:val="continue"/>
            <w:tcBorders>
              <w:tl2br w:val="nil"/>
              <w:tr2bl w:val="nil"/>
            </w:tcBorders>
            <w:vAlign w:val="top"/>
          </w:tcPr>
          <w:p w14:paraId="2853953C">
            <w:pPr>
              <w:rPr>
                <w:rFonts w:hint="eastAsia" w:ascii="仿宋" w:hAnsi="仿宋" w:eastAsia="仿宋" w:cs="仿宋"/>
                <w:sz w:val="20"/>
                <w:szCs w:val="20"/>
                <w:lang w:eastAsia="zh-CN"/>
              </w:rPr>
            </w:pPr>
          </w:p>
        </w:tc>
        <w:tc>
          <w:tcPr>
            <w:tcW w:w="1286" w:type="dxa"/>
            <w:tcBorders>
              <w:tl2br w:val="nil"/>
              <w:tr2bl w:val="nil"/>
            </w:tcBorders>
            <w:vAlign w:val="top"/>
          </w:tcPr>
          <w:p w14:paraId="2990D57F">
            <w:pPr>
              <w:keepNext w:val="0"/>
              <w:keepLines w:val="0"/>
              <w:pageBreakBefore w:val="0"/>
              <w:widowControl/>
              <w:kinsoku w:val="0"/>
              <w:wordWrap/>
              <w:overflowPunct/>
              <w:topLinePunct w:val="0"/>
              <w:autoSpaceDE w:val="0"/>
              <w:autoSpaceDN w:val="0"/>
              <w:bidi w:val="0"/>
              <w:adjustRightInd w:val="0"/>
              <w:snapToGrid w:val="0"/>
              <w:spacing w:line="309" w:lineRule="auto"/>
              <w:ind w:left="0"/>
              <w:jc w:val="center"/>
              <w:textAlignment w:val="baseline"/>
              <w:rPr>
                <w:rFonts w:hint="eastAsia" w:ascii="仿宋" w:hAnsi="仿宋" w:eastAsia="仿宋" w:cs="仿宋"/>
                <w:sz w:val="20"/>
                <w:szCs w:val="20"/>
                <w:lang w:eastAsia="zh-CN"/>
              </w:rPr>
            </w:pPr>
          </w:p>
          <w:p w14:paraId="345B338B">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29D51D2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6FCB7FAF">
            <w:pPr>
              <w:spacing w:line="309" w:lineRule="auto"/>
              <w:rPr>
                <w:rFonts w:hint="eastAsia" w:ascii="仿宋" w:hAnsi="仿宋" w:eastAsia="仿宋" w:cs="仿宋"/>
                <w:sz w:val="20"/>
                <w:szCs w:val="20"/>
                <w:lang w:eastAsia="zh-CN"/>
              </w:rPr>
            </w:pPr>
          </w:p>
          <w:p w14:paraId="6CEE50B6">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73171A8F">
        <w:tblPrEx>
          <w:tblLayout w:type="fixed"/>
        </w:tblPrEx>
        <w:trPr>
          <w:trHeight w:val="1893" w:hRule="atLeast"/>
        </w:trPr>
        <w:tc>
          <w:tcPr>
            <w:tcW w:w="711" w:type="dxa"/>
            <w:vMerge w:val="continue"/>
            <w:tcBorders>
              <w:tl2br w:val="nil"/>
              <w:tr2bl w:val="nil"/>
            </w:tcBorders>
            <w:vAlign w:val="top"/>
          </w:tcPr>
          <w:p w14:paraId="18B0778B">
            <w:pPr>
              <w:rPr>
                <w:lang w:eastAsia="zh-CN"/>
              </w:rPr>
            </w:pPr>
          </w:p>
        </w:tc>
        <w:tc>
          <w:tcPr>
            <w:tcW w:w="1319" w:type="dxa"/>
            <w:vMerge w:val="continue"/>
            <w:tcBorders>
              <w:tl2br w:val="nil"/>
              <w:tr2bl w:val="nil"/>
            </w:tcBorders>
            <w:vAlign w:val="top"/>
          </w:tcPr>
          <w:p w14:paraId="44E6C67E">
            <w:pPr>
              <w:rPr>
                <w:lang w:eastAsia="zh-CN"/>
              </w:rPr>
            </w:pPr>
          </w:p>
        </w:tc>
        <w:tc>
          <w:tcPr>
            <w:tcW w:w="4540" w:type="dxa"/>
            <w:vMerge w:val="continue"/>
            <w:tcBorders>
              <w:tl2br w:val="nil"/>
              <w:tr2bl w:val="nil"/>
            </w:tcBorders>
            <w:vAlign w:val="top"/>
          </w:tcPr>
          <w:p w14:paraId="6459B60C">
            <w:pPr>
              <w:rPr>
                <w:rFonts w:hint="eastAsia" w:ascii="仿宋" w:hAnsi="仿宋" w:eastAsia="仿宋" w:cs="仿宋"/>
                <w:sz w:val="20"/>
                <w:szCs w:val="20"/>
                <w:lang w:eastAsia="zh-CN"/>
              </w:rPr>
            </w:pPr>
          </w:p>
        </w:tc>
        <w:tc>
          <w:tcPr>
            <w:tcW w:w="1286" w:type="dxa"/>
            <w:tcBorders>
              <w:tl2br w:val="nil"/>
              <w:tr2bl w:val="nil"/>
            </w:tcBorders>
            <w:vAlign w:val="top"/>
          </w:tcPr>
          <w:p w14:paraId="60A9E83D">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713F4BFE">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24533554">
            <w:pPr>
              <w:keepNext w:val="0"/>
              <w:keepLines w:val="0"/>
              <w:pageBreakBefore w:val="0"/>
              <w:widowControl/>
              <w:kinsoku w:val="0"/>
              <w:wordWrap/>
              <w:overflowPunct/>
              <w:topLinePunct w:val="0"/>
              <w:autoSpaceDE w:val="0"/>
              <w:autoSpaceDN w:val="0"/>
              <w:bidi w:val="0"/>
              <w:adjustRightInd w:val="0"/>
              <w:snapToGrid w:val="0"/>
              <w:spacing w:line="265" w:lineRule="auto"/>
              <w:ind w:left="0"/>
              <w:jc w:val="center"/>
              <w:textAlignment w:val="baseline"/>
              <w:rPr>
                <w:rFonts w:hint="eastAsia" w:ascii="仿宋" w:hAnsi="仿宋" w:eastAsia="仿宋" w:cs="仿宋"/>
                <w:sz w:val="20"/>
                <w:szCs w:val="20"/>
                <w:lang w:eastAsia="zh-CN"/>
              </w:rPr>
            </w:pPr>
          </w:p>
          <w:p w14:paraId="27319A47">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4F8699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38F69600">
            <w:pPr>
              <w:spacing w:line="264" w:lineRule="auto"/>
              <w:rPr>
                <w:rFonts w:hint="eastAsia" w:ascii="仿宋" w:hAnsi="仿宋" w:eastAsia="仿宋" w:cs="仿宋"/>
                <w:sz w:val="20"/>
                <w:szCs w:val="20"/>
                <w:lang w:eastAsia="zh-CN"/>
              </w:rPr>
            </w:pPr>
          </w:p>
          <w:p w14:paraId="66E54BEC">
            <w:pPr>
              <w:spacing w:line="264" w:lineRule="auto"/>
              <w:rPr>
                <w:rFonts w:hint="eastAsia" w:ascii="仿宋" w:hAnsi="仿宋" w:eastAsia="仿宋" w:cs="仿宋"/>
                <w:sz w:val="20"/>
                <w:szCs w:val="20"/>
                <w:lang w:eastAsia="zh-CN"/>
              </w:rPr>
            </w:pPr>
          </w:p>
          <w:p w14:paraId="059E9958">
            <w:pPr>
              <w:spacing w:line="264" w:lineRule="auto"/>
              <w:rPr>
                <w:rFonts w:hint="eastAsia" w:ascii="仿宋" w:hAnsi="仿宋" w:eastAsia="仿宋" w:cs="仿宋"/>
                <w:sz w:val="20"/>
                <w:szCs w:val="20"/>
                <w:lang w:eastAsia="zh-CN"/>
              </w:rPr>
            </w:pPr>
          </w:p>
          <w:p w14:paraId="306D7B11">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bl>
    <w:p w14:paraId="5862C28E">
      <w:pPr>
        <w:pStyle w:val="2"/>
        <w:rPr>
          <w:lang w:eastAsia="zh-CN"/>
        </w:rPr>
      </w:pPr>
    </w:p>
    <w:p w14:paraId="08EE9313">
      <w:pPr>
        <w:rPr>
          <w:lang w:eastAsia="zh-CN"/>
        </w:rPr>
        <w:sectPr>
          <w:footerReference r:id="rId6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466F3B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5456FEF">
        <w:tblPrEx>
          <w:tblLayout w:type="fixed"/>
        </w:tblPrEx>
        <w:trPr>
          <w:trHeight w:val="737" w:hRule="atLeast"/>
        </w:trPr>
        <w:tc>
          <w:tcPr>
            <w:tcW w:w="711" w:type="dxa"/>
            <w:tcBorders>
              <w:tl2br w:val="nil"/>
              <w:tr2bl w:val="nil"/>
            </w:tcBorders>
            <w:vAlign w:val="top"/>
          </w:tcPr>
          <w:p w14:paraId="4C9F5445">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770B0CA">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93AE111">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2D91F0B">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1E88C8FB">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09312D0">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65E3491">
        <w:tblPrEx>
          <w:tblLayout w:type="fixed"/>
        </w:tblPrEx>
        <w:trPr>
          <w:trHeight w:val="650" w:hRule="atLeast"/>
        </w:trPr>
        <w:tc>
          <w:tcPr>
            <w:tcW w:w="711" w:type="dxa"/>
            <w:vMerge w:val="restart"/>
            <w:tcBorders>
              <w:tl2br w:val="nil"/>
              <w:tr2bl w:val="nil"/>
            </w:tcBorders>
            <w:vAlign w:val="top"/>
          </w:tcPr>
          <w:p w14:paraId="73E3EA68">
            <w:pPr>
              <w:spacing w:line="287" w:lineRule="auto"/>
            </w:pPr>
          </w:p>
          <w:p w14:paraId="09A4812C">
            <w:pPr>
              <w:spacing w:line="287" w:lineRule="auto"/>
            </w:pPr>
          </w:p>
          <w:p w14:paraId="06FC27B7">
            <w:pPr>
              <w:spacing w:line="288" w:lineRule="auto"/>
            </w:pPr>
          </w:p>
          <w:p w14:paraId="128C49D6">
            <w:pPr>
              <w:spacing w:line="288" w:lineRule="auto"/>
            </w:pPr>
          </w:p>
          <w:p w14:paraId="2AF94C9E">
            <w:pPr>
              <w:spacing w:line="288" w:lineRule="auto"/>
            </w:pPr>
          </w:p>
          <w:p w14:paraId="38FD13E1">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3</w:t>
            </w:r>
          </w:p>
        </w:tc>
        <w:tc>
          <w:tcPr>
            <w:tcW w:w="1319" w:type="dxa"/>
            <w:vMerge w:val="restart"/>
            <w:tcBorders>
              <w:tl2br w:val="nil"/>
              <w:tr2bl w:val="nil"/>
            </w:tcBorders>
            <w:vAlign w:val="top"/>
          </w:tcPr>
          <w:p w14:paraId="5FF06758">
            <w:pPr>
              <w:spacing w:line="251" w:lineRule="auto"/>
              <w:rPr>
                <w:lang w:eastAsia="zh-CN"/>
              </w:rPr>
            </w:pPr>
          </w:p>
          <w:p w14:paraId="24B9752F">
            <w:pPr>
              <w:spacing w:line="251" w:lineRule="auto"/>
              <w:rPr>
                <w:lang w:eastAsia="zh-CN"/>
              </w:rPr>
            </w:pPr>
          </w:p>
          <w:p w14:paraId="79D15A39">
            <w:pPr>
              <w:spacing w:line="251" w:lineRule="auto"/>
              <w:rPr>
                <w:lang w:eastAsia="zh-CN"/>
              </w:rPr>
            </w:pPr>
          </w:p>
          <w:p w14:paraId="6F7F27DA">
            <w:pPr>
              <w:pStyle w:val="8"/>
              <w:spacing w:before="65" w:line="225" w:lineRule="auto"/>
              <w:ind w:left="322"/>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15</w:t>
            </w:r>
            <w:r>
              <w:rPr>
                <w:b/>
                <w:bCs/>
                <w:spacing w:val="-8"/>
                <w:lang w:eastAsia="zh-CN"/>
              </w:rPr>
              <w:t>项</w:t>
            </w:r>
          </w:p>
          <w:p w14:paraId="7C28CCCE">
            <w:pPr>
              <w:pStyle w:val="8"/>
              <w:spacing w:before="106" w:line="295" w:lineRule="auto"/>
              <w:ind w:left="91" w:right="106"/>
              <w:jc w:val="both"/>
              <w:rPr>
                <w:rFonts w:hint="eastAsia"/>
                <w:sz w:val="22"/>
                <w:szCs w:val="22"/>
                <w:lang w:eastAsia="zh-CN"/>
              </w:rPr>
            </w:pPr>
            <w:r>
              <w:rPr>
                <w:b/>
                <w:bCs/>
                <w:color w:val="010101"/>
                <w:spacing w:val="-4"/>
                <w:sz w:val="22"/>
                <w:szCs w:val="22"/>
                <w:lang w:eastAsia="zh-CN"/>
              </w:rPr>
              <w:t>未按规定参加旅游主管部门组织的</w:t>
            </w:r>
            <w:r>
              <w:rPr>
                <w:b/>
                <w:bCs/>
                <w:color w:val="010101"/>
                <w:spacing w:val="-5"/>
                <w:sz w:val="22"/>
                <w:szCs w:val="22"/>
                <w:lang w:eastAsia="zh-CN"/>
              </w:rPr>
              <w:t>培训的</w:t>
            </w:r>
          </w:p>
        </w:tc>
        <w:tc>
          <w:tcPr>
            <w:tcW w:w="4540" w:type="dxa"/>
            <w:vMerge w:val="restart"/>
            <w:tcBorders>
              <w:tl2br w:val="nil"/>
              <w:tr2bl w:val="nil"/>
            </w:tcBorders>
            <w:vAlign w:val="top"/>
          </w:tcPr>
          <w:p w14:paraId="4445E95B">
            <w:pPr>
              <w:pStyle w:val="8"/>
              <w:spacing w:before="102" w:line="226" w:lineRule="auto"/>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49161EE6">
            <w:pPr>
              <w:pStyle w:val="8"/>
              <w:spacing w:before="102" w:line="297" w:lineRule="auto"/>
              <w:ind w:right="8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第三十三条第一款第五项：违反本办法</w:t>
            </w:r>
            <w:r>
              <w:rPr>
                <w:rFonts w:hint="eastAsia" w:ascii="仿宋" w:hAnsi="仿宋" w:eastAsia="仿宋" w:cs="仿宋"/>
                <w:color w:val="010101"/>
                <w:spacing w:val="-4"/>
                <w:sz w:val="20"/>
                <w:szCs w:val="20"/>
                <w:lang w:eastAsia="zh-CN"/>
              </w:rPr>
              <w:t>规定，导游有下列行为的，由县级以上旅游主</w:t>
            </w:r>
            <w:r>
              <w:rPr>
                <w:rFonts w:hint="eastAsia" w:ascii="仿宋" w:hAnsi="仿宋" w:eastAsia="仿宋" w:cs="仿宋"/>
                <w:color w:val="010101"/>
                <w:spacing w:val="-3"/>
                <w:sz w:val="20"/>
                <w:szCs w:val="20"/>
                <w:lang w:eastAsia="zh-CN"/>
              </w:rPr>
              <w:t>管部门责令改正，并可以处</w:t>
            </w:r>
            <w:r>
              <w:rPr>
                <w:rFonts w:hint="eastAsia" w:cs="仿宋"/>
                <w:color w:val="010101"/>
                <w:spacing w:val="-3"/>
                <w:sz w:val="20"/>
                <w:szCs w:val="20"/>
                <w:lang w:val="en-US" w:eastAsia="zh-CN"/>
              </w:rPr>
              <w:t>一千</w:t>
            </w:r>
            <w:r>
              <w:rPr>
                <w:rFonts w:hint="eastAsia" w:ascii="仿宋" w:hAnsi="仿宋" w:eastAsia="仿宋" w:cs="仿宋"/>
                <w:color w:val="010101"/>
                <w:spacing w:val="-3"/>
                <w:sz w:val="20"/>
                <w:szCs w:val="20"/>
                <w:lang w:eastAsia="zh-CN"/>
              </w:rPr>
              <w:t>元以下罚</w:t>
            </w:r>
            <w:r>
              <w:rPr>
                <w:rFonts w:hint="eastAsia" w:ascii="仿宋" w:hAnsi="仿宋" w:eastAsia="仿宋" w:cs="仿宋"/>
                <w:color w:val="010101"/>
                <w:spacing w:val="-4"/>
                <w:sz w:val="20"/>
                <w:szCs w:val="20"/>
                <w:lang w:eastAsia="zh-CN"/>
              </w:rPr>
              <w:t>款；情节严重的，可以处</w:t>
            </w:r>
            <w:r>
              <w:rPr>
                <w:rFonts w:hint="eastAsia" w:cs="仿宋"/>
                <w:color w:val="010101"/>
                <w:spacing w:val="-4"/>
                <w:sz w:val="20"/>
                <w:szCs w:val="20"/>
                <w:lang w:val="en-US" w:eastAsia="zh-CN"/>
              </w:rPr>
              <w:t>一千</w:t>
            </w:r>
            <w:r>
              <w:rPr>
                <w:rFonts w:hint="eastAsia" w:ascii="仿宋" w:hAnsi="仿宋" w:eastAsia="仿宋" w:cs="仿宋"/>
                <w:color w:val="010101"/>
                <w:spacing w:val="-4"/>
                <w:sz w:val="20"/>
                <w:szCs w:val="20"/>
                <w:lang w:eastAsia="zh-CN"/>
              </w:rPr>
              <w:t>元以上</w:t>
            </w:r>
            <w:r>
              <w:rPr>
                <w:rFonts w:hint="eastAsia" w:cs="仿宋"/>
                <w:color w:val="010101"/>
                <w:spacing w:val="-4"/>
                <w:sz w:val="20"/>
                <w:szCs w:val="20"/>
                <w:lang w:val="en-US" w:eastAsia="zh-CN"/>
              </w:rPr>
              <w:t>五千</w:t>
            </w:r>
            <w:r>
              <w:rPr>
                <w:rFonts w:hint="eastAsia" w:ascii="仿宋" w:hAnsi="仿宋" w:eastAsia="仿宋" w:cs="仿宋"/>
                <w:color w:val="010101"/>
                <w:spacing w:val="-4"/>
                <w:sz w:val="20"/>
                <w:szCs w:val="20"/>
                <w:lang w:eastAsia="zh-CN"/>
              </w:rPr>
              <w:t>元以下罚</w:t>
            </w:r>
            <w:r>
              <w:rPr>
                <w:rFonts w:hint="eastAsia" w:ascii="仿宋" w:hAnsi="仿宋" w:eastAsia="仿宋" w:cs="仿宋"/>
                <w:color w:val="010101"/>
                <w:spacing w:val="-5"/>
                <w:sz w:val="20"/>
                <w:szCs w:val="20"/>
                <w:lang w:eastAsia="zh-CN"/>
              </w:rPr>
              <w:t>款：</w:t>
            </w:r>
          </w:p>
          <w:p w14:paraId="70AC4B66">
            <w:pPr>
              <w:pStyle w:val="8"/>
              <w:spacing w:before="32" w:line="288" w:lineRule="auto"/>
              <w:ind w:right="96"/>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（五）未按规定参加旅游主管部门组织的</w:t>
            </w:r>
            <w:r>
              <w:rPr>
                <w:rFonts w:hint="eastAsia" w:ascii="仿宋" w:hAnsi="仿宋" w:eastAsia="仿宋" w:cs="仿宋"/>
                <w:color w:val="010101"/>
                <w:spacing w:val="-3"/>
                <w:sz w:val="20"/>
                <w:szCs w:val="20"/>
                <w:lang w:eastAsia="zh-CN"/>
              </w:rPr>
              <w:t>培训的；</w:t>
            </w:r>
          </w:p>
        </w:tc>
        <w:tc>
          <w:tcPr>
            <w:tcW w:w="1286" w:type="dxa"/>
            <w:tcBorders>
              <w:tl2br w:val="nil"/>
              <w:tr2bl w:val="nil"/>
            </w:tcBorders>
            <w:vAlign w:val="top"/>
          </w:tcPr>
          <w:p w14:paraId="1CD56CD6">
            <w:pPr>
              <w:pStyle w:val="8"/>
              <w:keepNext w:val="0"/>
              <w:keepLines w:val="0"/>
              <w:pageBreakBefore w:val="0"/>
              <w:widowControl/>
              <w:kinsoku w:val="0"/>
              <w:wordWrap/>
              <w:overflowPunct/>
              <w:topLinePunct w:val="0"/>
              <w:autoSpaceDE w:val="0"/>
              <w:autoSpaceDN w:val="0"/>
              <w:bidi w:val="0"/>
              <w:adjustRightInd w:val="0"/>
              <w:snapToGrid w:val="0"/>
              <w:spacing w:before="198"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78DCEB42">
            <w:pPr>
              <w:pStyle w:val="8"/>
              <w:spacing w:before="65" w:line="226" w:lineRule="auto"/>
              <w:jc w:val="both"/>
              <w:rPr>
                <w:rFonts w:hint="eastAsia" w:ascii="仿宋" w:hAnsi="仿宋" w:eastAsia="仿宋" w:cs="仿宋"/>
                <w:color w:val="010101"/>
                <w:spacing w:val="6"/>
                <w:sz w:val="20"/>
                <w:szCs w:val="20"/>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69AABE94">
            <w:pPr>
              <w:pStyle w:val="8"/>
              <w:spacing w:before="197"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元以下罚款。</w:t>
            </w:r>
          </w:p>
        </w:tc>
      </w:tr>
      <w:tr w14:paraId="4226D2D2">
        <w:tblPrEx>
          <w:tblLayout w:type="fixed"/>
        </w:tblPrEx>
        <w:trPr>
          <w:trHeight w:val="912" w:hRule="atLeast"/>
        </w:trPr>
        <w:tc>
          <w:tcPr>
            <w:tcW w:w="711" w:type="dxa"/>
            <w:vMerge w:val="continue"/>
            <w:tcBorders>
              <w:tl2br w:val="nil"/>
              <w:tr2bl w:val="nil"/>
            </w:tcBorders>
            <w:vAlign w:val="top"/>
          </w:tcPr>
          <w:p w14:paraId="771381BA">
            <w:pPr>
              <w:rPr>
                <w:lang w:eastAsia="zh-CN"/>
              </w:rPr>
            </w:pPr>
          </w:p>
        </w:tc>
        <w:tc>
          <w:tcPr>
            <w:tcW w:w="1319" w:type="dxa"/>
            <w:vMerge w:val="continue"/>
            <w:tcBorders>
              <w:tl2br w:val="nil"/>
              <w:tr2bl w:val="nil"/>
            </w:tcBorders>
            <w:vAlign w:val="top"/>
          </w:tcPr>
          <w:p w14:paraId="4264C1B8">
            <w:pPr>
              <w:rPr>
                <w:lang w:eastAsia="zh-CN"/>
              </w:rPr>
            </w:pPr>
          </w:p>
        </w:tc>
        <w:tc>
          <w:tcPr>
            <w:tcW w:w="4540" w:type="dxa"/>
            <w:vMerge w:val="continue"/>
            <w:tcBorders>
              <w:tl2br w:val="nil"/>
              <w:tr2bl w:val="nil"/>
            </w:tcBorders>
            <w:vAlign w:val="top"/>
          </w:tcPr>
          <w:p w14:paraId="2E688124">
            <w:pPr>
              <w:rPr>
                <w:rFonts w:hint="eastAsia" w:ascii="仿宋" w:hAnsi="仿宋" w:eastAsia="仿宋" w:cs="仿宋"/>
                <w:sz w:val="20"/>
                <w:szCs w:val="20"/>
                <w:lang w:eastAsia="zh-CN"/>
              </w:rPr>
            </w:pPr>
          </w:p>
        </w:tc>
        <w:tc>
          <w:tcPr>
            <w:tcW w:w="1286" w:type="dxa"/>
            <w:tcBorders>
              <w:tl2br w:val="nil"/>
              <w:tr2bl w:val="nil"/>
            </w:tcBorders>
            <w:vAlign w:val="top"/>
          </w:tcPr>
          <w:p w14:paraId="7A2F1EFC">
            <w:pPr>
              <w:keepNext w:val="0"/>
              <w:keepLines w:val="0"/>
              <w:pageBreakBefore w:val="0"/>
              <w:widowControl/>
              <w:kinsoku w:val="0"/>
              <w:wordWrap/>
              <w:overflowPunct/>
              <w:topLinePunct w:val="0"/>
              <w:autoSpaceDE w:val="0"/>
              <w:autoSpaceDN w:val="0"/>
              <w:bidi w:val="0"/>
              <w:adjustRightInd w:val="0"/>
              <w:snapToGrid w:val="0"/>
              <w:spacing w:line="295" w:lineRule="auto"/>
              <w:ind w:left="0"/>
              <w:jc w:val="center"/>
              <w:textAlignment w:val="baseline"/>
              <w:rPr>
                <w:rFonts w:hint="eastAsia" w:ascii="仿宋" w:hAnsi="仿宋" w:eastAsia="仿宋" w:cs="仿宋"/>
                <w:sz w:val="20"/>
                <w:szCs w:val="20"/>
                <w:lang w:eastAsia="zh-CN"/>
              </w:rPr>
            </w:pPr>
          </w:p>
          <w:p w14:paraId="7CC4B2BD">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2109ECFB">
            <w:pPr>
              <w:pStyle w:val="8"/>
              <w:spacing w:before="211"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14D51774">
            <w:pPr>
              <w:spacing w:line="295" w:lineRule="auto"/>
              <w:rPr>
                <w:rFonts w:hint="eastAsia" w:ascii="仿宋" w:hAnsi="仿宋" w:eastAsia="仿宋" w:cs="仿宋"/>
                <w:sz w:val="20"/>
                <w:szCs w:val="20"/>
                <w:lang w:eastAsia="zh-CN"/>
              </w:rPr>
            </w:pPr>
          </w:p>
          <w:p w14:paraId="4DF16E71">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1AB30312">
        <w:tblPrEx>
          <w:tblLayout w:type="fixed"/>
        </w:tblPrEx>
        <w:trPr>
          <w:trHeight w:val="1701" w:hRule="atLeast"/>
        </w:trPr>
        <w:tc>
          <w:tcPr>
            <w:tcW w:w="711" w:type="dxa"/>
            <w:vMerge w:val="continue"/>
            <w:tcBorders>
              <w:tl2br w:val="nil"/>
              <w:tr2bl w:val="nil"/>
            </w:tcBorders>
            <w:vAlign w:val="top"/>
          </w:tcPr>
          <w:p w14:paraId="6672A019">
            <w:pPr>
              <w:rPr>
                <w:lang w:eastAsia="zh-CN"/>
              </w:rPr>
            </w:pPr>
          </w:p>
        </w:tc>
        <w:tc>
          <w:tcPr>
            <w:tcW w:w="1319" w:type="dxa"/>
            <w:vMerge w:val="continue"/>
            <w:tcBorders>
              <w:tl2br w:val="nil"/>
              <w:tr2bl w:val="nil"/>
            </w:tcBorders>
            <w:vAlign w:val="top"/>
          </w:tcPr>
          <w:p w14:paraId="5674C8CE">
            <w:pPr>
              <w:rPr>
                <w:lang w:eastAsia="zh-CN"/>
              </w:rPr>
            </w:pPr>
          </w:p>
        </w:tc>
        <w:tc>
          <w:tcPr>
            <w:tcW w:w="4540" w:type="dxa"/>
            <w:vMerge w:val="continue"/>
            <w:tcBorders>
              <w:tl2br w:val="nil"/>
              <w:tr2bl w:val="nil"/>
            </w:tcBorders>
            <w:vAlign w:val="top"/>
          </w:tcPr>
          <w:p w14:paraId="59486BFD">
            <w:pPr>
              <w:rPr>
                <w:rFonts w:hint="eastAsia" w:ascii="仿宋" w:hAnsi="仿宋" w:eastAsia="仿宋" w:cs="仿宋"/>
                <w:sz w:val="20"/>
                <w:szCs w:val="20"/>
                <w:lang w:eastAsia="zh-CN"/>
              </w:rPr>
            </w:pPr>
          </w:p>
        </w:tc>
        <w:tc>
          <w:tcPr>
            <w:tcW w:w="1286" w:type="dxa"/>
            <w:tcBorders>
              <w:tl2br w:val="nil"/>
              <w:tr2bl w:val="nil"/>
            </w:tcBorders>
            <w:vAlign w:val="top"/>
          </w:tcPr>
          <w:p w14:paraId="4A63AAFE">
            <w:pPr>
              <w:keepNext w:val="0"/>
              <w:keepLines w:val="0"/>
              <w:pageBreakBefore w:val="0"/>
              <w:widowControl/>
              <w:kinsoku w:val="0"/>
              <w:wordWrap/>
              <w:overflowPunct/>
              <w:topLinePunct w:val="0"/>
              <w:autoSpaceDE w:val="0"/>
              <w:autoSpaceDN w:val="0"/>
              <w:bidi w:val="0"/>
              <w:adjustRightInd w:val="0"/>
              <w:snapToGrid w:val="0"/>
              <w:spacing w:line="346" w:lineRule="auto"/>
              <w:ind w:left="0"/>
              <w:jc w:val="center"/>
              <w:textAlignment w:val="baseline"/>
              <w:rPr>
                <w:rFonts w:hint="eastAsia" w:ascii="仿宋" w:hAnsi="仿宋" w:eastAsia="仿宋" w:cs="仿宋"/>
                <w:sz w:val="20"/>
                <w:szCs w:val="20"/>
                <w:lang w:eastAsia="zh-CN"/>
              </w:rPr>
            </w:pPr>
          </w:p>
          <w:p w14:paraId="6CA3A332">
            <w:pPr>
              <w:keepNext w:val="0"/>
              <w:keepLines w:val="0"/>
              <w:pageBreakBefore w:val="0"/>
              <w:widowControl/>
              <w:kinsoku w:val="0"/>
              <w:wordWrap/>
              <w:overflowPunct/>
              <w:topLinePunct w:val="0"/>
              <w:autoSpaceDE w:val="0"/>
              <w:autoSpaceDN w:val="0"/>
              <w:bidi w:val="0"/>
              <w:adjustRightInd w:val="0"/>
              <w:snapToGrid w:val="0"/>
              <w:spacing w:line="347" w:lineRule="auto"/>
              <w:ind w:left="0"/>
              <w:jc w:val="center"/>
              <w:textAlignment w:val="baseline"/>
              <w:rPr>
                <w:rFonts w:hint="eastAsia" w:ascii="仿宋" w:hAnsi="仿宋" w:eastAsia="仿宋" w:cs="仿宋"/>
                <w:sz w:val="20"/>
                <w:szCs w:val="20"/>
                <w:lang w:eastAsia="zh-CN"/>
              </w:rPr>
            </w:pPr>
          </w:p>
          <w:p w14:paraId="5CB89598">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04FDFBB">
            <w:pPr>
              <w:pStyle w:val="8"/>
              <w:spacing w:before="159" w:line="271"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0346D7E9">
            <w:pPr>
              <w:spacing w:line="346" w:lineRule="auto"/>
              <w:rPr>
                <w:rFonts w:hint="eastAsia" w:ascii="仿宋" w:hAnsi="仿宋" w:eastAsia="仿宋" w:cs="仿宋"/>
                <w:sz w:val="20"/>
                <w:szCs w:val="20"/>
                <w:lang w:eastAsia="zh-CN"/>
              </w:rPr>
            </w:pPr>
          </w:p>
          <w:p w14:paraId="4FD5CA5A">
            <w:pPr>
              <w:spacing w:line="346" w:lineRule="auto"/>
              <w:rPr>
                <w:rFonts w:hint="eastAsia" w:ascii="仿宋" w:hAnsi="仿宋" w:eastAsia="仿宋" w:cs="仿宋"/>
                <w:sz w:val="20"/>
                <w:szCs w:val="20"/>
                <w:lang w:eastAsia="zh-CN"/>
              </w:rPr>
            </w:pPr>
          </w:p>
          <w:p w14:paraId="57C0CE31">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48113D01">
        <w:tblPrEx>
          <w:tblLayout w:type="fixed"/>
        </w:tblPrEx>
        <w:trPr>
          <w:trHeight w:val="615" w:hRule="atLeast"/>
        </w:trPr>
        <w:tc>
          <w:tcPr>
            <w:tcW w:w="711" w:type="dxa"/>
            <w:vMerge w:val="restart"/>
            <w:tcBorders>
              <w:tl2br w:val="nil"/>
              <w:tr2bl w:val="nil"/>
            </w:tcBorders>
            <w:vAlign w:val="top"/>
          </w:tcPr>
          <w:p w14:paraId="60899823">
            <w:pPr>
              <w:spacing w:line="248" w:lineRule="auto"/>
              <w:rPr>
                <w:lang w:eastAsia="zh-CN"/>
              </w:rPr>
            </w:pPr>
          </w:p>
          <w:p w14:paraId="199E6550">
            <w:pPr>
              <w:spacing w:line="248" w:lineRule="auto"/>
              <w:rPr>
                <w:lang w:eastAsia="zh-CN"/>
              </w:rPr>
            </w:pPr>
          </w:p>
          <w:p w14:paraId="6CA1656F">
            <w:pPr>
              <w:spacing w:line="248" w:lineRule="auto"/>
              <w:rPr>
                <w:lang w:eastAsia="zh-CN"/>
              </w:rPr>
            </w:pPr>
          </w:p>
          <w:p w14:paraId="06BD3615">
            <w:pPr>
              <w:spacing w:line="248" w:lineRule="auto"/>
              <w:rPr>
                <w:lang w:eastAsia="zh-CN"/>
              </w:rPr>
            </w:pPr>
          </w:p>
          <w:p w14:paraId="23D086B1">
            <w:pPr>
              <w:spacing w:line="248" w:lineRule="auto"/>
              <w:rPr>
                <w:lang w:eastAsia="zh-CN"/>
              </w:rPr>
            </w:pPr>
          </w:p>
          <w:p w14:paraId="11CBFD95">
            <w:pPr>
              <w:spacing w:line="248" w:lineRule="auto"/>
              <w:rPr>
                <w:lang w:eastAsia="zh-CN"/>
              </w:rPr>
            </w:pPr>
          </w:p>
          <w:p w14:paraId="59CC0954">
            <w:pPr>
              <w:spacing w:line="248" w:lineRule="auto"/>
              <w:rPr>
                <w:lang w:eastAsia="zh-CN"/>
              </w:rPr>
            </w:pPr>
          </w:p>
          <w:p w14:paraId="038ED14F">
            <w:pPr>
              <w:spacing w:line="248" w:lineRule="auto"/>
              <w:rPr>
                <w:lang w:eastAsia="zh-CN"/>
              </w:rPr>
            </w:pPr>
          </w:p>
          <w:p w14:paraId="1900657F">
            <w:pPr>
              <w:spacing w:before="80"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3F42698A">
            <w:pPr>
              <w:pStyle w:val="8"/>
              <w:spacing w:before="111" w:line="225" w:lineRule="auto"/>
              <w:ind w:left="102" w:firstLine="370" w:firstLineChars="2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16</w:t>
            </w:r>
            <w:r>
              <w:rPr>
                <w:b/>
                <w:bCs/>
                <w:spacing w:val="-8"/>
                <w:lang w:eastAsia="zh-CN"/>
              </w:rPr>
              <w:t>项</w:t>
            </w:r>
          </w:p>
          <w:p w14:paraId="7C07C79F">
            <w:pPr>
              <w:pStyle w:val="8"/>
              <w:spacing w:before="108" w:line="295" w:lineRule="auto"/>
              <w:ind w:left="89" w:right="106" w:firstLine="29"/>
              <w:rPr>
                <w:rFonts w:hint="eastAsia"/>
                <w:sz w:val="22"/>
                <w:szCs w:val="22"/>
                <w:lang w:eastAsia="zh-CN"/>
              </w:rPr>
            </w:pPr>
            <w:r>
              <w:rPr>
                <w:b/>
                <w:bCs/>
                <w:color w:val="010101"/>
                <w:spacing w:val="-9"/>
                <w:sz w:val="22"/>
                <w:szCs w:val="22"/>
                <w:lang w:eastAsia="zh-CN"/>
              </w:rPr>
              <w:t>向负责监督</w:t>
            </w:r>
            <w:r>
              <w:rPr>
                <w:b/>
                <w:bCs/>
                <w:color w:val="010101"/>
                <w:spacing w:val="-3"/>
                <w:sz w:val="22"/>
                <w:szCs w:val="22"/>
                <w:lang w:eastAsia="zh-CN"/>
              </w:rPr>
              <w:t>检查的旅游主管部门隐瞒有关情</w:t>
            </w:r>
            <w:r>
              <w:rPr>
                <w:b/>
                <w:bCs/>
                <w:color w:val="010101"/>
                <w:spacing w:val="-5"/>
                <w:sz w:val="22"/>
                <w:szCs w:val="22"/>
                <w:lang w:eastAsia="zh-CN"/>
              </w:rPr>
              <w:t>况、提供虚</w:t>
            </w:r>
            <w:r>
              <w:rPr>
                <w:b/>
                <w:bCs/>
                <w:color w:val="010101"/>
                <w:spacing w:val="-3"/>
                <w:sz w:val="22"/>
                <w:szCs w:val="22"/>
                <w:lang w:eastAsia="zh-CN"/>
              </w:rPr>
              <w:t>假材料或者拒绝提供反映其活动情况的真实材料的；</w:t>
            </w:r>
          </w:p>
        </w:tc>
        <w:tc>
          <w:tcPr>
            <w:tcW w:w="4540" w:type="dxa"/>
            <w:vMerge w:val="restart"/>
            <w:tcBorders>
              <w:tl2br w:val="nil"/>
              <w:tr2bl w:val="nil"/>
            </w:tcBorders>
            <w:vAlign w:val="top"/>
          </w:tcPr>
          <w:p w14:paraId="51822A5A">
            <w:pPr>
              <w:spacing w:line="403" w:lineRule="auto"/>
              <w:rPr>
                <w:rFonts w:hint="eastAsia" w:ascii="仿宋" w:hAnsi="仿宋" w:eastAsia="仿宋" w:cs="仿宋"/>
                <w:sz w:val="20"/>
                <w:szCs w:val="20"/>
                <w:lang w:eastAsia="zh-CN"/>
              </w:rPr>
            </w:pPr>
          </w:p>
          <w:p w14:paraId="099FA7D3">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4CF5F70F">
            <w:pPr>
              <w:pStyle w:val="8"/>
              <w:spacing w:before="104" w:line="297" w:lineRule="auto"/>
              <w:ind w:right="8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第三十三条第一款第六项违反本办法</w:t>
            </w:r>
            <w:r>
              <w:rPr>
                <w:rFonts w:hint="eastAsia" w:ascii="仿宋" w:hAnsi="仿宋" w:eastAsia="仿宋" w:cs="仿宋"/>
                <w:color w:val="010101"/>
                <w:spacing w:val="-4"/>
                <w:sz w:val="20"/>
                <w:szCs w:val="20"/>
                <w:lang w:eastAsia="zh-CN"/>
              </w:rPr>
              <w:t>规定，导游有下列行为的，由县级以上旅游主</w:t>
            </w:r>
            <w:r>
              <w:rPr>
                <w:rFonts w:hint="eastAsia" w:ascii="仿宋" w:hAnsi="仿宋" w:eastAsia="仿宋" w:cs="仿宋"/>
                <w:color w:val="010101"/>
                <w:spacing w:val="-3"/>
                <w:sz w:val="20"/>
                <w:szCs w:val="20"/>
                <w:lang w:eastAsia="zh-CN"/>
              </w:rPr>
              <w:t>管部门责令改正，并可以处</w:t>
            </w:r>
            <w:r>
              <w:rPr>
                <w:rFonts w:hint="eastAsia" w:cs="仿宋"/>
                <w:color w:val="010101"/>
                <w:spacing w:val="-3"/>
                <w:sz w:val="20"/>
                <w:szCs w:val="20"/>
                <w:lang w:val="en-US" w:eastAsia="zh-CN"/>
              </w:rPr>
              <w:t>一千</w:t>
            </w:r>
            <w:r>
              <w:rPr>
                <w:rFonts w:hint="eastAsia" w:ascii="仿宋" w:hAnsi="仿宋" w:eastAsia="仿宋" w:cs="仿宋"/>
                <w:color w:val="010101"/>
                <w:spacing w:val="-3"/>
                <w:sz w:val="20"/>
                <w:szCs w:val="20"/>
                <w:lang w:eastAsia="zh-CN"/>
              </w:rPr>
              <w:t>元以下罚</w:t>
            </w:r>
            <w:r>
              <w:rPr>
                <w:rFonts w:hint="eastAsia" w:ascii="仿宋" w:hAnsi="仿宋" w:eastAsia="仿宋" w:cs="仿宋"/>
                <w:color w:val="010101"/>
                <w:spacing w:val="-4"/>
                <w:sz w:val="20"/>
                <w:szCs w:val="20"/>
                <w:lang w:eastAsia="zh-CN"/>
              </w:rPr>
              <w:t>款；情节严重的，可以处</w:t>
            </w:r>
            <w:r>
              <w:rPr>
                <w:rFonts w:hint="eastAsia" w:cs="仿宋"/>
                <w:color w:val="010101"/>
                <w:spacing w:val="-4"/>
                <w:sz w:val="20"/>
                <w:szCs w:val="20"/>
                <w:lang w:val="en-US" w:eastAsia="zh-CN"/>
              </w:rPr>
              <w:t>一千</w:t>
            </w:r>
            <w:r>
              <w:rPr>
                <w:rFonts w:hint="eastAsia" w:ascii="仿宋" w:hAnsi="仿宋" w:eastAsia="仿宋" w:cs="仿宋"/>
                <w:color w:val="010101"/>
                <w:spacing w:val="-4"/>
                <w:sz w:val="20"/>
                <w:szCs w:val="20"/>
                <w:lang w:eastAsia="zh-CN"/>
              </w:rPr>
              <w:t>元以上</w:t>
            </w:r>
            <w:r>
              <w:rPr>
                <w:rFonts w:hint="eastAsia" w:cs="仿宋"/>
                <w:color w:val="010101"/>
                <w:spacing w:val="-4"/>
                <w:sz w:val="20"/>
                <w:szCs w:val="20"/>
                <w:lang w:val="en-US" w:eastAsia="zh-CN"/>
              </w:rPr>
              <w:t>五千</w:t>
            </w:r>
            <w:r>
              <w:rPr>
                <w:rFonts w:hint="eastAsia" w:ascii="仿宋" w:hAnsi="仿宋" w:eastAsia="仿宋" w:cs="仿宋"/>
                <w:color w:val="010101"/>
                <w:spacing w:val="-4"/>
                <w:sz w:val="20"/>
                <w:szCs w:val="20"/>
                <w:lang w:eastAsia="zh-CN"/>
              </w:rPr>
              <w:t>元以下罚</w:t>
            </w:r>
            <w:r>
              <w:rPr>
                <w:rFonts w:hint="eastAsia" w:ascii="仿宋" w:hAnsi="仿宋" w:eastAsia="仿宋" w:cs="仿宋"/>
                <w:color w:val="010101"/>
                <w:spacing w:val="-5"/>
                <w:sz w:val="20"/>
                <w:szCs w:val="20"/>
                <w:lang w:eastAsia="zh-CN"/>
              </w:rPr>
              <w:t>款：</w:t>
            </w:r>
          </w:p>
          <w:p w14:paraId="1313D723">
            <w:pPr>
              <w:pStyle w:val="8"/>
              <w:spacing w:before="32" w:line="292" w:lineRule="auto"/>
              <w:ind w:right="93"/>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（六）向负责监督检查的旅游主管部门隐瞒有关情况、提供虚假材料或者拒绝提供反映</w:t>
            </w:r>
            <w:r>
              <w:rPr>
                <w:rFonts w:hint="eastAsia" w:ascii="仿宋" w:hAnsi="仿宋" w:eastAsia="仿宋" w:cs="仿宋"/>
                <w:color w:val="010101"/>
                <w:spacing w:val="-1"/>
                <w:sz w:val="20"/>
                <w:szCs w:val="20"/>
                <w:lang w:eastAsia="zh-CN"/>
              </w:rPr>
              <w:t>其活动情况的真实材料的；</w:t>
            </w:r>
          </w:p>
        </w:tc>
        <w:tc>
          <w:tcPr>
            <w:tcW w:w="1286" w:type="dxa"/>
            <w:tcBorders>
              <w:tl2br w:val="nil"/>
              <w:tr2bl w:val="nil"/>
            </w:tcBorders>
            <w:vAlign w:val="top"/>
          </w:tcPr>
          <w:p w14:paraId="7B3127A3">
            <w:pPr>
              <w:pStyle w:val="8"/>
              <w:keepNext w:val="0"/>
              <w:keepLines w:val="0"/>
              <w:pageBreakBefore w:val="0"/>
              <w:widowControl/>
              <w:kinsoku w:val="0"/>
              <w:wordWrap/>
              <w:overflowPunct/>
              <w:topLinePunct w:val="0"/>
              <w:autoSpaceDE w:val="0"/>
              <w:autoSpaceDN w:val="0"/>
              <w:bidi w:val="0"/>
              <w:adjustRightInd w:val="0"/>
              <w:snapToGrid w:val="0"/>
              <w:spacing w:before="228"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640CFEE">
            <w:pPr>
              <w:pStyle w:val="8"/>
              <w:spacing w:before="65" w:line="226" w:lineRule="auto"/>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053295DE">
            <w:pPr>
              <w:pStyle w:val="8"/>
              <w:spacing w:before="65" w:line="226" w:lineRule="auto"/>
              <w:jc w:val="both"/>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21BC18D4">
            <w:pPr>
              <w:pStyle w:val="8"/>
              <w:spacing w:before="228"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元以下罚款。</w:t>
            </w:r>
          </w:p>
        </w:tc>
      </w:tr>
      <w:tr w14:paraId="799A35BD">
        <w:tblPrEx>
          <w:tblLayout w:type="fixed"/>
        </w:tblPrEx>
        <w:trPr>
          <w:trHeight w:val="912" w:hRule="atLeast"/>
        </w:trPr>
        <w:tc>
          <w:tcPr>
            <w:tcW w:w="711" w:type="dxa"/>
            <w:vMerge w:val="continue"/>
            <w:tcBorders>
              <w:tl2br w:val="nil"/>
              <w:tr2bl w:val="nil"/>
            </w:tcBorders>
            <w:vAlign w:val="top"/>
          </w:tcPr>
          <w:p w14:paraId="585E2DD9">
            <w:pPr>
              <w:rPr>
                <w:lang w:eastAsia="zh-CN"/>
              </w:rPr>
            </w:pPr>
          </w:p>
        </w:tc>
        <w:tc>
          <w:tcPr>
            <w:tcW w:w="1319" w:type="dxa"/>
            <w:vMerge w:val="continue"/>
            <w:tcBorders>
              <w:tl2br w:val="nil"/>
              <w:tr2bl w:val="nil"/>
            </w:tcBorders>
            <w:vAlign w:val="top"/>
          </w:tcPr>
          <w:p w14:paraId="3011B98C">
            <w:pPr>
              <w:rPr>
                <w:lang w:eastAsia="zh-CN"/>
              </w:rPr>
            </w:pPr>
          </w:p>
        </w:tc>
        <w:tc>
          <w:tcPr>
            <w:tcW w:w="4540" w:type="dxa"/>
            <w:vMerge w:val="continue"/>
            <w:tcBorders>
              <w:tl2br w:val="nil"/>
              <w:tr2bl w:val="nil"/>
            </w:tcBorders>
            <w:vAlign w:val="top"/>
          </w:tcPr>
          <w:p w14:paraId="3307EFED">
            <w:pPr>
              <w:rPr>
                <w:rFonts w:hint="eastAsia" w:ascii="仿宋" w:hAnsi="仿宋" w:eastAsia="仿宋" w:cs="仿宋"/>
                <w:sz w:val="20"/>
                <w:szCs w:val="20"/>
                <w:lang w:eastAsia="zh-CN"/>
              </w:rPr>
            </w:pPr>
          </w:p>
        </w:tc>
        <w:tc>
          <w:tcPr>
            <w:tcW w:w="1286" w:type="dxa"/>
            <w:tcBorders>
              <w:tl2br w:val="nil"/>
              <w:tr2bl w:val="nil"/>
            </w:tcBorders>
            <w:vAlign w:val="top"/>
          </w:tcPr>
          <w:p w14:paraId="528C1630">
            <w:pPr>
              <w:keepNext w:val="0"/>
              <w:keepLines w:val="0"/>
              <w:pageBreakBefore w:val="0"/>
              <w:widowControl/>
              <w:kinsoku w:val="0"/>
              <w:wordWrap/>
              <w:overflowPunct/>
              <w:topLinePunct w:val="0"/>
              <w:autoSpaceDE w:val="0"/>
              <w:autoSpaceDN w:val="0"/>
              <w:bidi w:val="0"/>
              <w:adjustRightInd w:val="0"/>
              <w:snapToGrid w:val="0"/>
              <w:spacing w:line="307" w:lineRule="auto"/>
              <w:ind w:left="0"/>
              <w:jc w:val="center"/>
              <w:textAlignment w:val="baseline"/>
              <w:rPr>
                <w:rFonts w:hint="eastAsia" w:ascii="仿宋" w:hAnsi="仿宋" w:eastAsia="仿宋" w:cs="仿宋"/>
                <w:sz w:val="20"/>
                <w:szCs w:val="20"/>
                <w:lang w:eastAsia="zh-CN"/>
              </w:rPr>
            </w:pPr>
          </w:p>
          <w:p w14:paraId="633C0707">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10E67E59">
            <w:pPr>
              <w:pStyle w:val="8"/>
              <w:spacing w:before="220"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7589D7E6">
            <w:pPr>
              <w:spacing w:line="306" w:lineRule="auto"/>
              <w:rPr>
                <w:rFonts w:hint="eastAsia" w:ascii="仿宋" w:hAnsi="仿宋" w:eastAsia="仿宋" w:cs="仿宋"/>
                <w:sz w:val="20"/>
                <w:szCs w:val="20"/>
                <w:lang w:eastAsia="zh-CN"/>
              </w:rPr>
            </w:pPr>
          </w:p>
          <w:p w14:paraId="442C7BE7">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3C84DBFB">
        <w:tblPrEx>
          <w:tblLayout w:type="fixed"/>
        </w:tblPrEx>
        <w:trPr>
          <w:trHeight w:val="2749" w:hRule="atLeast"/>
        </w:trPr>
        <w:tc>
          <w:tcPr>
            <w:tcW w:w="711" w:type="dxa"/>
            <w:vMerge w:val="continue"/>
            <w:tcBorders>
              <w:tl2br w:val="nil"/>
              <w:tr2bl w:val="nil"/>
            </w:tcBorders>
            <w:vAlign w:val="top"/>
          </w:tcPr>
          <w:p w14:paraId="2C0C9849">
            <w:pPr>
              <w:rPr>
                <w:lang w:eastAsia="zh-CN"/>
              </w:rPr>
            </w:pPr>
          </w:p>
        </w:tc>
        <w:tc>
          <w:tcPr>
            <w:tcW w:w="1319" w:type="dxa"/>
            <w:vMerge w:val="continue"/>
            <w:tcBorders>
              <w:tl2br w:val="nil"/>
              <w:tr2bl w:val="nil"/>
            </w:tcBorders>
            <w:vAlign w:val="top"/>
          </w:tcPr>
          <w:p w14:paraId="7A3AEF79">
            <w:pPr>
              <w:rPr>
                <w:lang w:eastAsia="zh-CN"/>
              </w:rPr>
            </w:pPr>
          </w:p>
        </w:tc>
        <w:tc>
          <w:tcPr>
            <w:tcW w:w="4540" w:type="dxa"/>
            <w:vMerge w:val="continue"/>
            <w:tcBorders>
              <w:tl2br w:val="nil"/>
              <w:tr2bl w:val="nil"/>
            </w:tcBorders>
            <w:vAlign w:val="top"/>
          </w:tcPr>
          <w:p w14:paraId="4201F5AF">
            <w:pPr>
              <w:rPr>
                <w:rFonts w:hint="eastAsia" w:ascii="仿宋" w:hAnsi="仿宋" w:eastAsia="仿宋" w:cs="仿宋"/>
                <w:sz w:val="20"/>
                <w:szCs w:val="20"/>
                <w:lang w:eastAsia="zh-CN"/>
              </w:rPr>
            </w:pPr>
          </w:p>
        </w:tc>
        <w:tc>
          <w:tcPr>
            <w:tcW w:w="1286" w:type="dxa"/>
            <w:tcBorders>
              <w:tl2br w:val="nil"/>
              <w:tr2bl w:val="nil"/>
            </w:tcBorders>
            <w:vAlign w:val="top"/>
          </w:tcPr>
          <w:p w14:paraId="603B16CF">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55E6F40A">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182D129B">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142F7829">
            <w:pPr>
              <w:keepNext w:val="0"/>
              <w:keepLines w:val="0"/>
              <w:pageBreakBefore w:val="0"/>
              <w:widowControl/>
              <w:kinsoku w:val="0"/>
              <w:wordWrap/>
              <w:overflowPunct/>
              <w:topLinePunct w:val="0"/>
              <w:autoSpaceDE w:val="0"/>
              <w:autoSpaceDN w:val="0"/>
              <w:bidi w:val="0"/>
              <w:adjustRightInd w:val="0"/>
              <w:snapToGrid w:val="0"/>
              <w:spacing w:line="244" w:lineRule="auto"/>
              <w:ind w:left="0"/>
              <w:jc w:val="center"/>
              <w:textAlignment w:val="baseline"/>
              <w:rPr>
                <w:rFonts w:hint="eastAsia" w:ascii="仿宋" w:hAnsi="仿宋" w:eastAsia="仿宋" w:cs="仿宋"/>
                <w:sz w:val="20"/>
                <w:szCs w:val="20"/>
                <w:lang w:eastAsia="zh-CN"/>
              </w:rPr>
            </w:pPr>
          </w:p>
          <w:p w14:paraId="7C218B0B">
            <w:pPr>
              <w:keepNext w:val="0"/>
              <w:keepLines w:val="0"/>
              <w:pageBreakBefore w:val="0"/>
              <w:widowControl/>
              <w:kinsoku w:val="0"/>
              <w:wordWrap/>
              <w:overflowPunct/>
              <w:topLinePunct w:val="0"/>
              <w:autoSpaceDE w:val="0"/>
              <w:autoSpaceDN w:val="0"/>
              <w:bidi w:val="0"/>
              <w:adjustRightInd w:val="0"/>
              <w:snapToGrid w:val="0"/>
              <w:spacing w:line="244" w:lineRule="auto"/>
              <w:ind w:left="0"/>
              <w:jc w:val="center"/>
              <w:textAlignment w:val="baseline"/>
              <w:rPr>
                <w:rFonts w:hint="eastAsia" w:ascii="仿宋" w:hAnsi="仿宋" w:eastAsia="仿宋" w:cs="仿宋"/>
                <w:sz w:val="20"/>
                <w:szCs w:val="20"/>
                <w:lang w:eastAsia="zh-CN"/>
              </w:rPr>
            </w:pPr>
          </w:p>
          <w:p w14:paraId="2DE01025">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07D82BB2">
            <w:pPr>
              <w:spacing w:line="309" w:lineRule="auto"/>
              <w:jc w:val="both"/>
              <w:rPr>
                <w:rFonts w:hint="eastAsia" w:ascii="仿宋" w:hAnsi="仿宋" w:eastAsia="仿宋" w:cs="仿宋"/>
                <w:sz w:val="20"/>
                <w:szCs w:val="20"/>
                <w:lang w:eastAsia="zh-CN"/>
              </w:rPr>
            </w:pPr>
          </w:p>
          <w:p w14:paraId="0B10ED63">
            <w:pPr>
              <w:spacing w:line="309" w:lineRule="auto"/>
              <w:jc w:val="both"/>
              <w:rPr>
                <w:rFonts w:hint="eastAsia" w:ascii="仿宋" w:hAnsi="仿宋" w:eastAsia="仿宋" w:cs="仿宋"/>
                <w:sz w:val="20"/>
                <w:szCs w:val="20"/>
                <w:lang w:eastAsia="zh-CN"/>
              </w:rPr>
            </w:pPr>
          </w:p>
          <w:p w14:paraId="236F9867">
            <w:pPr>
              <w:pStyle w:val="8"/>
              <w:spacing w:before="65" w:line="271"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0B366C0E">
            <w:pPr>
              <w:spacing w:line="243" w:lineRule="auto"/>
              <w:rPr>
                <w:rFonts w:hint="eastAsia" w:ascii="仿宋" w:hAnsi="仿宋" w:eastAsia="仿宋" w:cs="仿宋"/>
                <w:sz w:val="20"/>
                <w:szCs w:val="20"/>
                <w:lang w:eastAsia="zh-CN"/>
              </w:rPr>
            </w:pPr>
          </w:p>
          <w:p w14:paraId="41DC173F">
            <w:pPr>
              <w:spacing w:line="243" w:lineRule="auto"/>
              <w:rPr>
                <w:rFonts w:hint="eastAsia" w:ascii="仿宋" w:hAnsi="仿宋" w:eastAsia="仿宋" w:cs="仿宋"/>
                <w:sz w:val="20"/>
                <w:szCs w:val="20"/>
                <w:lang w:eastAsia="zh-CN"/>
              </w:rPr>
            </w:pPr>
          </w:p>
          <w:p w14:paraId="3374B4A3">
            <w:pPr>
              <w:spacing w:line="243" w:lineRule="auto"/>
              <w:rPr>
                <w:rFonts w:hint="eastAsia" w:ascii="仿宋" w:hAnsi="仿宋" w:eastAsia="仿宋" w:cs="仿宋"/>
                <w:sz w:val="20"/>
                <w:szCs w:val="20"/>
                <w:lang w:eastAsia="zh-CN"/>
              </w:rPr>
            </w:pPr>
          </w:p>
          <w:p w14:paraId="1F42A882">
            <w:pPr>
              <w:spacing w:line="244" w:lineRule="auto"/>
              <w:rPr>
                <w:rFonts w:hint="eastAsia" w:ascii="仿宋" w:hAnsi="仿宋" w:eastAsia="仿宋" w:cs="仿宋"/>
                <w:sz w:val="20"/>
                <w:szCs w:val="20"/>
                <w:lang w:eastAsia="zh-CN"/>
              </w:rPr>
            </w:pPr>
          </w:p>
          <w:p w14:paraId="5B474E27">
            <w:pPr>
              <w:spacing w:line="244" w:lineRule="auto"/>
              <w:rPr>
                <w:rFonts w:hint="eastAsia" w:ascii="仿宋" w:hAnsi="仿宋" w:eastAsia="仿宋" w:cs="仿宋"/>
                <w:sz w:val="20"/>
                <w:szCs w:val="20"/>
                <w:lang w:eastAsia="zh-CN"/>
              </w:rPr>
            </w:pPr>
          </w:p>
          <w:p w14:paraId="598E2095">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bl>
    <w:p w14:paraId="7CC7D6A3">
      <w:pPr>
        <w:rPr>
          <w:lang w:eastAsia="zh-CN"/>
        </w:rPr>
        <w:sectPr>
          <w:footerReference r:id="rId6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1D5975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6F74F1DB">
        <w:tblPrEx>
          <w:tblLayout w:type="fixed"/>
        </w:tblPrEx>
        <w:trPr>
          <w:trHeight w:val="737" w:hRule="atLeast"/>
        </w:trPr>
        <w:tc>
          <w:tcPr>
            <w:tcW w:w="711" w:type="dxa"/>
            <w:tcBorders>
              <w:tl2br w:val="nil"/>
              <w:tr2bl w:val="nil"/>
            </w:tcBorders>
            <w:vAlign w:val="top"/>
          </w:tcPr>
          <w:p w14:paraId="4A1C903E">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4D682F9">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46B6C3C">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8243B92">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10E40F6">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1ADEC695">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334EE67">
        <w:tblPrEx>
          <w:tblLayout w:type="fixed"/>
        </w:tblPrEx>
        <w:trPr>
          <w:trHeight w:val="912" w:hRule="atLeast"/>
        </w:trPr>
        <w:tc>
          <w:tcPr>
            <w:tcW w:w="711" w:type="dxa"/>
            <w:vMerge w:val="restart"/>
            <w:tcBorders>
              <w:tl2br w:val="nil"/>
              <w:tr2bl w:val="nil"/>
            </w:tcBorders>
            <w:vAlign w:val="top"/>
          </w:tcPr>
          <w:p w14:paraId="746F5EF2">
            <w:pPr>
              <w:spacing w:line="251" w:lineRule="auto"/>
            </w:pPr>
          </w:p>
          <w:p w14:paraId="6F9A6039">
            <w:pPr>
              <w:spacing w:line="251" w:lineRule="auto"/>
            </w:pPr>
          </w:p>
          <w:p w14:paraId="106A63B8">
            <w:pPr>
              <w:spacing w:line="251" w:lineRule="auto"/>
            </w:pPr>
          </w:p>
          <w:p w14:paraId="5C804ACE">
            <w:pPr>
              <w:spacing w:line="251" w:lineRule="auto"/>
            </w:pPr>
          </w:p>
          <w:p w14:paraId="40C2AD2F">
            <w:pPr>
              <w:spacing w:line="251" w:lineRule="auto"/>
            </w:pPr>
          </w:p>
          <w:p w14:paraId="077AB094">
            <w:pPr>
              <w:spacing w:line="252" w:lineRule="auto"/>
            </w:pPr>
          </w:p>
          <w:p w14:paraId="08D4E2B4">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6A09CB0F">
            <w:pPr>
              <w:spacing w:line="274" w:lineRule="auto"/>
              <w:rPr>
                <w:lang w:eastAsia="zh-CN"/>
              </w:rPr>
            </w:pPr>
          </w:p>
          <w:p w14:paraId="14BFFD15">
            <w:pPr>
              <w:spacing w:line="274" w:lineRule="auto"/>
              <w:rPr>
                <w:lang w:eastAsia="zh-CN"/>
              </w:rPr>
            </w:pPr>
          </w:p>
          <w:p w14:paraId="245CC10F">
            <w:pPr>
              <w:spacing w:line="274" w:lineRule="auto"/>
              <w:rPr>
                <w:lang w:eastAsia="zh-CN"/>
              </w:rPr>
            </w:pPr>
          </w:p>
          <w:p w14:paraId="1567194B">
            <w:pPr>
              <w:pStyle w:val="8"/>
              <w:spacing w:before="65" w:line="225" w:lineRule="auto"/>
              <w:ind w:left="212" w:firstLine="185" w:firstLineChars="1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17</w:t>
            </w:r>
            <w:r>
              <w:rPr>
                <w:b/>
                <w:bCs/>
                <w:spacing w:val="-8"/>
                <w:lang w:eastAsia="zh-CN"/>
              </w:rPr>
              <w:t>项</w:t>
            </w:r>
          </w:p>
          <w:p w14:paraId="2F42189B">
            <w:pPr>
              <w:pStyle w:val="8"/>
              <w:spacing w:before="103" w:line="295" w:lineRule="auto"/>
              <w:ind w:left="90" w:right="106" w:firstLine="4"/>
              <w:jc w:val="both"/>
              <w:rPr>
                <w:rFonts w:hint="eastAsia"/>
                <w:sz w:val="22"/>
                <w:szCs w:val="22"/>
                <w:lang w:eastAsia="zh-CN"/>
              </w:rPr>
            </w:pPr>
            <w:r>
              <w:rPr>
                <w:b/>
                <w:bCs/>
                <w:color w:val="010101"/>
                <w:spacing w:val="-4"/>
                <w:sz w:val="22"/>
                <w:szCs w:val="22"/>
                <w:lang w:eastAsia="zh-CN"/>
              </w:rPr>
              <w:t>在导游服务</w:t>
            </w:r>
            <w:r>
              <w:rPr>
                <w:b/>
                <w:bCs/>
                <w:color w:val="010101"/>
                <w:spacing w:val="-3"/>
                <w:sz w:val="22"/>
                <w:szCs w:val="22"/>
                <w:lang w:eastAsia="zh-CN"/>
              </w:rPr>
              <w:t>星级评价中提供虚假材</w:t>
            </w:r>
            <w:r>
              <w:rPr>
                <w:b/>
                <w:bCs/>
                <w:color w:val="010101"/>
                <w:spacing w:val="-5"/>
                <w:sz w:val="22"/>
                <w:szCs w:val="22"/>
                <w:lang w:eastAsia="zh-CN"/>
              </w:rPr>
              <w:t>料的</w:t>
            </w:r>
          </w:p>
        </w:tc>
        <w:tc>
          <w:tcPr>
            <w:tcW w:w="4540" w:type="dxa"/>
            <w:vMerge w:val="restart"/>
            <w:tcBorders>
              <w:tl2br w:val="nil"/>
              <w:tr2bl w:val="nil"/>
            </w:tcBorders>
            <w:vAlign w:val="top"/>
          </w:tcPr>
          <w:p w14:paraId="15B6BB4B">
            <w:pPr>
              <w:spacing w:line="285" w:lineRule="auto"/>
              <w:rPr>
                <w:rFonts w:hint="eastAsia" w:ascii="仿宋" w:hAnsi="仿宋" w:eastAsia="仿宋" w:cs="仿宋"/>
                <w:sz w:val="20"/>
                <w:szCs w:val="20"/>
                <w:lang w:eastAsia="zh-CN"/>
              </w:rPr>
            </w:pPr>
          </w:p>
          <w:p w14:paraId="1E3BDC94">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7989D34F">
            <w:pPr>
              <w:pStyle w:val="8"/>
              <w:spacing w:before="113" w:line="325" w:lineRule="auto"/>
              <w:ind w:right="98"/>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第三十三条第一款第七项违反本办法规</w:t>
            </w:r>
            <w:r>
              <w:rPr>
                <w:rFonts w:hint="eastAsia" w:ascii="仿宋" w:hAnsi="仿宋" w:eastAsia="仿宋" w:cs="仿宋"/>
                <w:color w:val="010101"/>
                <w:spacing w:val="5"/>
                <w:sz w:val="20"/>
                <w:szCs w:val="20"/>
                <w:lang w:eastAsia="zh-CN"/>
              </w:rPr>
              <w:t>定，导游有下列行为的，由县级以上旅游主管部门责令改正，并可以处</w:t>
            </w:r>
            <w:r>
              <w:rPr>
                <w:rFonts w:hint="eastAsia" w:ascii="仿宋" w:hAnsi="仿宋" w:eastAsia="仿宋" w:cs="仿宋"/>
                <w:color w:val="010101"/>
                <w:spacing w:val="5"/>
                <w:sz w:val="20"/>
                <w:szCs w:val="20"/>
                <w:lang w:val="en-US" w:eastAsia="zh-CN"/>
              </w:rPr>
              <w:t>一千</w:t>
            </w:r>
            <w:r>
              <w:rPr>
                <w:rFonts w:hint="eastAsia" w:ascii="仿宋" w:hAnsi="仿宋" w:eastAsia="仿宋" w:cs="仿宋"/>
                <w:color w:val="010101"/>
                <w:spacing w:val="5"/>
                <w:sz w:val="20"/>
                <w:szCs w:val="20"/>
                <w:lang w:eastAsia="zh-CN"/>
              </w:rPr>
              <w:t>元以下罚款；情节严</w:t>
            </w:r>
            <w:r>
              <w:rPr>
                <w:rFonts w:hint="eastAsia" w:ascii="仿宋" w:hAnsi="仿宋" w:eastAsia="仿宋" w:cs="仿宋"/>
                <w:color w:val="010101"/>
                <w:spacing w:val="7"/>
                <w:sz w:val="20"/>
                <w:szCs w:val="20"/>
                <w:lang w:eastAsia="zh-CN"/>
              </w:rPr>
              <w:t>重的，可以处</w:t>
            </w:r>
            <w:r>
              <w:rPr>
                <w:rFonts w:hint="eastAsia" w:ascii="仿宋" w:hAnsi="仿宋" w:eastAsia="仿宋" w:cs="仿宋"/>
                <w:color w:val="010101"/>
                <w:spacing w:val="7"/>
                <w:sz w:val="20"/>
                <w:szCs w:val="20"/>
                <w:lang w:val="en-US" w:eastAsia="zh-CN"/>
              </w:rPr>
              <w:t>一千</w:t>
            </w:r>
            <w:r>
              <w:rPr>
                <w:rFonts w:hint="eastAsia" w:ascii="仿宋" w:hAnsi="仿宋" w:eastAsia="仿宋" w:cs="仿宋"/>
                <w:color w:val="010101"/>
                <w:spacing w:val="7"/>
                <w:sz w:val="20"/>
                <w:szCs w:val="20"/>
                <w:lang w:eastAsia="zh-CN"/>
              </w:rPr>
              <w:t>元以上</w:t>
            </w:r>
            <w:r>
              <w:rPr>
                <w:rFonts w:hint="eastAsia" w:ascii="仿宋" w:hAnsi="仿宋" w:eastAsia="仿宋" w:cs="仿宋"/>
                <w:color w:val="010101"/>
                <w:spacing w:val="7"/>
                <w:sz w:val="20"/>
                <w:szCs w:val="20"/>
                <w:lang w:val="en-US" w:eastAsia="zh-CN"/>
              </w:rPr>
              <w:t>五千</w:t>
            </w:r>
            <w:r>
              <w:rPr>
                <w:rFonts w:hint="eastAsia" w:ascii="仿宋" w:hAnsi="仿宋" w:eastAsia="仿宋" w:cs="仿宋"/>
                <w:color w:val="010101"/>
                <w:spacing w:val="7"/>
                <w:sz w:val="20"/>
                <w:szCs w:val="20"/>
                <w:lang w:eastAsia="zh-CN"/>
              </w:rPr>
              <w:t>元以下罚款：</w:t>
            </w:r>
          </w:p>
          <w:p w14:paraId="377C6AB9">
            <w:pPr>
              <w:pStyle w:val="8"/>
              <w:spacing w:before="33" w:line="319" w:lineRule="auto"/>
              <w:ind w:right="98"/>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（七）在导游服务星级评价中提供虚假材料</w:t>
            </w:r>
            <w:r>
              <w:rPr>
                <w:rFonts w:hint="eastAsia" w:ascii="仿宋" w:hAnsi="仿宋" w:eastAsia="仿宋" w:cs="仿宋"/>
                <w:color w:val="010101"/>
                <w:spacing w:val="-9"/>
                <w:sz w:val="20"/>
                <w:szCs w:val="20"/>
                <w:lang w:eastAsia="zh-CN"/>
              </w:rPr>
              <w:t>的。</w:t>
            </w:r>
          </w:p>
        </w:tc>
        <w:tc>
          <w:tcPr>
            <w:tcW w:w="1286" w:type="dxa"/>
            <w:tcBorders>
              <w:tl2br w:val="nil"/>
              <w:tr2bl w:val="nil"/>
            </w:tcBorders>
            <w:vAlign w:val="top"/>
          </w:tcPr>
          <w:p w14:paraId="3B16F9C6">
            <w:pPr>
              <w:keepNext w:val="0"/>
              <w:keepLines w:val="0"/>
              <w:pageBreakBefore w:val="0"/>
              <w:widowControl/>
              <w:kinsoku w:val="0"/>
              <w:wordWrap/>
              <w:overflowPunct/>
              <w:topLinePunct w:val="0"/>
              <w:autoSpaceDE w:val="0"/>
              <w:autoSpaceDN w:val="0"/>
              <w:bidi w:val="0"/>
              <w:adjustRightInd w:val="0"/>
              <w:snapToGrid w:val="0"/>
              <w:spacing w:line="295" w:lineRule="auto"/>
              <w:ind w:left="0"/>
              <w:jc w:val="center"/>
              <w:textAlignment w:val="baseline"/>
              <w:rPr>
                <w:rFonts w:hint="eastAsia" w:ascii="仿宋" w:hAnsi="仿宋" w:eastAsia="仿宋" w:cs="仿宋"/>
                <w:sz w:val="20"/>
                <w:szCs w:val="20"/>
                <w:lang w:eastAsia="zh-CN"/>
              </w:rPr>
            </w:pPr>
          </w:p>
          <w:p w14:paraId="7B78EE1A">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br w:type="textWrapping"/>
            </w: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69535F18">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p>
          <w:p w14:paraId="66CD187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3E73FB1A">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p>
          <w:p w14:paraId="37218CB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0274F70E">
            <w:pPr>
              <w:spacing w:line="294" w:lineRule="auto"/>
              <w:rPr>
                <w:rFonts w:hint="eastAsia" w:ascii="仿宋" w:hAnsi="仿宋" w:eastAsia="仿宋" w:cs="仿宋"/>
                <w:sz w:val="20"/>
                <w:szCs w:val="20"/>
                <w:lang w:eastAsia="zh-CN"/>
              </w:rPr>
            </w:pPr>
          </w:p>
          <w:p w14:paraId="5C36890F">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br w:type="textWrapping"/>
            </w:r>
            <w:r>
              <w:rPr>
                <w:rFonts w:hint="eastAsia" w:ascii="仿宋" w:hAnsi="仿宋" w:eastAsia="仿宋" w:cs="仿宋"/>
                <w:color w:val="010101"/>
                <w:spacing w:val="-1"/>
                <w:sz w:val="20"/>
                <w:szCs w:val="20"/>
                <w:lang w:eastAsia="zh-CN"/>
              </w:rPr>
              <w:t>责令改正，处</w:t>
            </w:r>
            <w:r>
              <w:rPr>
                <w:rFonts w:hint="eastAsia" w:ascii="仿宋" w:hAnsi="仿宋" w:eastAsia="仿宋"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元以下罚款。</w:t>
            </w:r>
          </w:p>
        </w:tc>
      </w:tr>
      <w:tr w14:paraId="3765A2C5">
        <w:tblPrEx>
          <w:tblLayout w:type="fixed"/>
        </w:tblPrEx>
        <w:trPr>
          <w:trHeight w:val="912" w:hRule="atLeast"/>
        </w:trPr>
        <w:tc>
          <w:tcPr>
            <w:tcW w:w="711" w:type="dxa"/>
            <w:vMerge w:val="continue"/>
            <w:tcBorders>
              <w:tl2br w:val="nil"/>
              <w:tr2bl w:val="nil"/>
            </w:tcBorders>
            <w:vAlign w:val="top"/>
          </w:tcPr>
          <w:p w14:paraId="10AAA9C1">
            <w:pPr>
              <w:rPr>
                <w:lang w:eastAsia="zh-CN"/>
              </w:rPr>
            </w:pPr>
          </w:p>
        </w:tc>
        <w:tc>
          <w:tcPr>
            <w:tcW w:w="1319" w:type="dxa"/>
            <w:vMerge w:val="continue"/>
            <w:tcBorders>
              <w:tl2br w:val="nil"/>
              <w:tr2bl w:val="nil"/>
            </w:tcBorders>
            <w:vAlign w:val="top"/>
          </w:tcPr>
          <w:p w14:paraId="7E3F1DC3">
            <w:pPr>
              <w:rPr>
                <w:lang w:eastAsia="zh-CN"/>
              </w:rPr>
            </w:pPr>
          </w:p>
        </w:tc>
        <w:tc>
          <w:tcPr>
            <w:tcW w:w="4540" w:type="dxa"/>
            <w:vMerge w:val="continue"/>
            <w:tcBorders>
              <w:tl2br w:val="nil"/>
              <w:tr2bl w:val="nil"/>
            </w:tcBorders>
            <w:vAlign w:val="top"/>
          </w:tcPr>
          <w:p w14:paraId="5665BB13">
            <w:pPr>
              <w:rPr>
                <w:rFonts w:hint="eastAsia" w:ascii="仿宋" w:hAnsi="仿宋" w:eastAsia="仿宋" w:cs="仿宋"/>
                <w:sz w:val="20"/>
                <w:szCs w:val="20"/>
                <w:lang w:eastAsia="zh-CN"/>
              </w:rPr>
            </w:pPr>
          </w:p>
        </w:tc>
        <w:tc>
          <w:tcPr>
            <w:tcW w:w="1286" w:type="dxa"/>
            <w:tcBorders>
              <w:tl2br w:val="nil"/>
              <w:tr2bl w:val="nil"/>
            </w:tcBorders>
            <w:vAlign w:val="top"/>
          </w:tcPr>
          <w:p w14:paraId="17C69DD9">
            <w:pPr>
              <w:keepNext w:val="0"/>
              <w:keepLines w:val="0"/>
              <w:pageBreakBefore w:val="0"/>
              <w:widowControl/>
              <w:kinsoku w:val="0"/>
              <w:wordWrap/>
              <w:overflowPunct/>
              <w:topLinePunct w:val="0"/>
              <w:autoSpaceDE w:val="0"/>
              <w:autoSpaceDN w:val="0"/>
              <w:bidi w:val="0"/>
              <w:adjustRightInd w:val="0"/>
              <w:snapToGrid w:val="0"/>
              <w:spacing w:line="298" w:lineRule="auto"/>
              <w:ind w:left="0"/>
              <w:jc w:val="center"/>
              <w:textAlignment w:val="baseline"/>
              <w:rPr>
                <w:rFonts w:hint="eastAsia" w:ascii="仿宋" w:hAnsi="仿宋" w:eastAsia="仿宋" w:cs="仿宋"/>
                <w:sz w:val="20"/>
                <w:szCs w:val="20"/>
                <w:lang w:eastAsia="zh-CN"/>
              </w:rPr>
            </w:pPr>
          </w:p>
          <w:p w14:paraId="39A24E6C">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22A74EB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078489C5">
            <w:pPr>
              <w:spacing w:line="298" w:lineRule="auto"/>
              <w:rPr>
                <w:rFonts w:hint="eastAsia" w:ascii="仿宋" w:hAnsi="仿宋" w:eastAsia="仿宋" w:cs="仿宋"/>
                <w:sz w:val="20"/>
                <w:szCs w:val="20"/>
                <w:lang w:eastAsia="zh-CN"/>
              </w:rPr>
            </w:pPr>
          </w:p>
          <w:p w14:paraId="02A60DA2">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ascii="仿宋" w:hAnsi="仿宋" w:eastAsia="仿宋"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ascii="仿宋" w:hAnsi="仿宋" w:eastAsia="仿宋"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62F3CCF6">
        <w:tblPrEx>
          <w:tblLayout w:type="fixed"/>
        </w:tblPrEx>
        <w:trPr>
          <w:trHeight w:val="1501" w:hRule="atLeast"/>
        </w:trPr>
        <w:tc>
          <w:tcPr>
            <w:tcW w:w="711" w:type="dxa"/>
            <w:vMerge w:val="continue"/>
            <w:tcBorders>
              <w:tl2br w:val="nil"/>
              <w:tr2bl w:val="nil"/>
            </w:tcBorders>
            <w:vAlign w:val="top"/>
          </w:tcPr>
          <w:p w14:paraId="51222BC5">
            <w:pPr>
              <w:rPr>
                <w:lang w:eastAsia="zh-CN"/>
              </w:rPr>
            </w:pPr>
          </w:p>
        </w:tc>
        <w:tc>
          <w:tcPr>
            <w:tcW w:w="1319" w:type="dxa"/>
            <w:vMerge w:val="continue"/>
            <w:tcBorders>
              <w:tl2br w:val="nil"/>
              <w:tr2bl w:val="nil"/>
            </w:tcBorders>
            <w:vAlign w:val="top"/>
          </w:tcPr>
          <w:p w14:paraId="26F60AFF">
            <w:pPr>
              <w:rPr>
                <w:lang w:eastAsia="zh-CN"/>
              </w:rPr>
            </w:pPr>
          </w:p>
        </w:tc>
        <w:tc>
          <w:tcPr>
            <w:tcW w:w="4540" w:type="dxa"/>
            <w:vMerge w:val="continue"/>
            <w:tcBorders>
              <w:tl2br w:val="nil"/>
              <w:tr2bl w:val="nil"/>
            </w:tcBorders>
            <w:vAlign w:val="top"/>
          </w:tcPr>
          <w:p w14:paraId="481097BA">
            <w:pPr>
              <w:rPr>
                <w:rFonts w:hint="eastAsia" w:ascii="仿宋" w:hAnsi="仿宋" w:eastAsia="仿宋" w:cs="仿宋"/>
                <w:sz w:val="20"/>
                <w:szCs w:val="20"/>
                <w:lang w:eastAsia="zh-CN"/>
              </w:rPr>
            </w:pPr>
          </w:p>
        </w:tc>
        <w:tc>
          <w:tcPr>
            <w:tcW w:w="1286" w:type="dxa"/>
            <w:tcBorders>
              <w:tl2br w:val="nil"/>
              <w:tr2bl w:val="nil"/>
            </w:tcBorders>
            <w:vAlign w:val="top"/>
          </w:tcPr>
          <w:p w14:paraId="3F999229">
            <w:pPr>
              <w:keepNext w:val="0"/>
              <w:keepLines w:val="0"/>
              <w:pageBreakBefore w:val="0"/>
              <w:widowControl/>
              <w:kinsoku w:val="0"/>
              <w:wordWrap/>
              <w:overflowPunct/>
              <w:topLinePunct w:val="0"/>
              <w:autoSpaceDE w:val="0"/>
              <w:autoSpaceDN w:val="0"/>
              <w:bidi w:val="0"/>
              <w:adjustRightInd w:val="0"/>
              <w:snapToGrid w:val="0"/>
              <w:spacing w:line="296" w:lineRule="auto"/>
              <w:ind w:left="0"/>
              <w:jc w:val="center"/>
              <w:textAlignment w:val="baseline"/>
              <w:rPr>
                <w:rFonts w:hint="eastAsia" w:ascii="仿宋" w:hAnsi="仿宋" w:eastAsia="仿宋" w:cs="仿宋"/>
                <w:sz w:val="20"/>
                <w:szCs w:val="20"/>
                <w:lang w:eastAsia="zh-CN"/>
              </w:rPr>
            </w:pPr>
          </w:p>
          <w:p w14:paraId="018915B3">
            <w:pPr>
              <w:keepNext w:val="0"/>
              <w:keepLines w:val="0"/>
              <w:pageBreakBefore w:val="0"/>
              <w:widowControl/>
              <w:kinsoku w:val="0"/>
              <w:wordWrap/>
              <w:overflowPunct/>
              <w:topLinePunct w:val="0"/>
              <w:autoSpaceDE w:val="0"/>
              <w:autoSpaceDN w:val="0"/>
              <w:bidi w:val="0"/>
              <w:adjustRightInd w:val="0"/>
              <w:snapToGrid w:val="0"/>
              <w:spacing w:line="297" w:lineRule="auto"/>
              <w:ind w:left="0"/>
              <w:jc w:val="center"/>
              <w:textAlignment w:val="baseline"/>
              <w:rPr>
                <w:rFonts w:hint="eastAsia" w:ascii="仿宋" w:hAnsi="仿宋" w:eastAsia="仿宋" w:cs="仿宋"/>
                <w:sz w:val="20"/>
                <w:szCs w:val="20"/>
                <w:lang w:eastAsia="zh-CN"/>
              </w:rPr>
            </w:pPr>
          </w:p>
          <w:p w14:paraId="03122F99">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6BB8C39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2A3385DA">
            <w:pPr>
              <w:spacing w:line="296" w:lineRule="auto"/>
              <w:rPr>
                <w:rFonts w:hint="eastAsia" w:ascii="仿宋" w:hAnsi="仿宋" w:eastAsia="仿宋" w:cs="仿宋"/>
                <w:sz w:val="20"/>
                <w:szCs w:val="20"/>
                <w:lang w:eastAsia="zh-CN"/>
              </w:rPr>
            </w:pPr>
          </w:p>
          <w:p w14:paraId="15A2C434">
            <w:pPr>
              <w:spacing w:line="297" w:lineRule="auto"/>
              <w:rPr>
                <w:rFonts w:hint="eastAsia" w:ascii="仿宋" w:hAnsi="仿宋" w:eastAsia="仿宋" w:cs="仿宋"/>
                <w:sz w:val="20"/>
                <w:szCs w:val="20"/>
                <w:lang w:eastAsia="zh-CN"/>
              </w:rPr>
            </w:pPr>
          </w:p>
          <w:p w14:paraId="204DC7B9">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ascii="仿宋" w:hAnsi="仿宋" w:eastAsia="仿宋"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ascii="仿宋" w:hAnsi="仿宋" w:eastAsia="仿宋"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485D5D64">
        <w:tblPrEx>
          <w:tblLayout w:type="fixed"/>
        </w:tblPrEx>
        <w:trPr>
          <w:trHeight w:val="912" w:hRule="atLeast"/>
        </w:trPr>
        <w:tc>
          <w:tcPr>
            <w:tcW w:w="711" w:type="dxa"/>
            <w:vMerge w:val="restart"/>
            <w:tcBorders>
              <w:tl2br w:val="nil"/>
              <w:tr2bl w:val="nil"/>
            </w:tcBorders>
            <w:vAlign w:val="top"/>
          </w:tcPr>
          <w:p w14:paraId="3E0AE185">
            <w:pPr>
              <w:spacing w:line="248" w:lineRule="auto"/>
              <w:rPr>
                <w:lang w:eastAsia="zh-CN"/>
              </w:rPr>
            </w:pPr>
          </w:p>
          <w:p w14:paraId="427A713A">
            <w:pPr>
              <w:spacing w:line="248" w:lineRule="auto"/>
              <w:rPr>
                <w:lang w:eastAsia="zh-CN"/>
              </w:rPr>
            </w:pPr>
          </w:p>
          <w:p w14:paraId="6E56839A">
            <w:pPr>
              <w:spacing w:line="248" w:lineRule="auto"/>
              <w:rPr>
                <w:lang w:eastAsia="zh-CN"/>
              </w:rPr>
            </w:pPr>
          </w:p>
          <w:p w14:paraId="08039A5E">
            <w:pPr>
              <w:spacing w:line="248" w:lineRule="auto"/>
              <w:rPr>
                <w:lang w:eastAsia="zh-CN"/>
              </w:rPr>
            </w:pPr>
          </w:p>
          <w:p w14:paraId="0D45BF86">
            <w:pPr>
              <w:spacing w:line="248" w:lineRule="auto"/>
              <w:rPr>
                <w:lang w:eastAsia="zh-CN"/>
              </w:rPr>
            </w:pPr>
          </w:p>
          <w:p w14:paraId="47D13412">
            <w:pPr>
              <w:spacing w:line="248" w:lineRule="auto"/>
              <w:rPr>
                <w:lang w:eastAsia="zh-CN"/>
              </w:rPr>
            </w:pPr>
          </w:p>
          <w:p w14:paraId="3FC77FD0">
            <w:pPr>
              <w:spacing w:line="248" w:lineRule="auto"/>
              <w:rPr>
                <w:lang w:eastAsia="zh-CN"/>
              </w:rPr>
            </w:pPr>
          </w:p>
          <w:p w14:paraId="637F3044">
            <w:pPr>
              <w:spacing w:line="249" w:lineRule="auto"/>
              <w:rPr>
                <w:lang w:eastAsia="zh-CN"/>
              </w:rPr>
            </w:pPr>
          </w:p>
          <w:p w14:paraId="216B9B83">
            <w:pPr>
              <w:spacing w:before="81" w:line="189" w:lineRule="auto"/>
              <w:ind w:left="147"/>
              <w:rPr>
                <w:rFonts w:ascii="Times New Roman" w:hAnsi="Times New Roman" w:eastAsia="宋体" w:cs="Times New Roman"/>
                <w:sz w:val="28"/>
                <w:szCs w:val="28"/>
                <w:lang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6</w:t>
            </w:r>
          </w:p>
        </w:tc>
        <w:tc>
          <w:tcPr>
            <w:tcW w:w="1319" w:type="dxa"/>
            <w:vMerge w:val="restart"/>
            <w:tcBorders>
              <w:tl2br w:val="nil"/>
              <w:tr2bl w:val="nil"/>
            </w:tcBorders>
            <w:vAlign w:val="top"/>
          </w:tcPr>
          <w:p w14:paraId="3839BF44">
            <w:pPr>
              <w:spacing w:line="292" w:lineRule="auto"/>
              <w:rPr>
                <w:lang w:eastAsia="zh-CN"/>
              </w:rPr>
            </w:pPr>
          </w:p>
          <w:p w14:paraId="1A6B62E8">
            <w:pPr>
              <w:spacing w:line="292" w:lineRule="auto"/>
              <w:rPr>
                <w:lang w:eastAsia="zh-CN"/>
              </w:rPr>
            </w:pPr>
          </w:p>
          <w:p w14:paraId="24BE1189">
            <w:pPr>
              <w:pStyle w:val="8"/>
              <w:spacing w:before="65" w:line="225" w:lineRule="auto"/>
              <w:ind w:left="102" w:firstLine="370" w:firstLineChars="2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18</w:t>
            </w:r>
            <w:r>
              <w:rPr>
                <w:b/>
                <w:bCs/>
                <w:spacing w:val="-8"/>
                <w:lang w:eastAsia="zh-CN"/>
              </w:rPr>
              <w:t>项</w:t>
            </w:r>
          </w:p>
          <w:p w14:paraId="2AB3718A">
            <w:pPr>
              <w:pStyle w:val="8"/>
              <w:spacing w:before="103" w:line="293" w:lineRule="auto"/>
              <w:ind w:left="90" w:right="106"/>
              <w:jc w:val="both"/>
              <w:rPr>
                <w:rFonts w:hint="eastAsia"/>
                <w:sz w:val="22"/>
                <w:szCs w:val="22"/>
                <w:lang w:eastAsia="zh-CN"/>
              </w:rPr>
            </w:pPr>
            <w:r>
              <w:rPr>
                <w:b/>
                <w:bCs/>
                <w:color w:val="010101"/>
                <w:spacing w:val="-3"/>
                <w:sz w:val="22"/>
                <w:szCs w:val="22"/>
                <w:lang w:eastAsia="zh-CN"/>
              </w:rPr>
              <w:t>旅行社或者旅游行业组织有前款第</w:t>
            </w:r>
          </w:p>
          <w:p w14:paraId="3CC433C8">
            <w:pPr>
              <w:pStyle w:val="8"/>
              <w:spacing w:before="35" w:line="292" w:lineRule="auto"/>
              <w:ind w:left="97" w:right="106" w:hanging="14"/>
              <w:rPr>
                <w:rFonts w:hint="eastAsia"/>
                <w:sz w:val="22"/>
                <w:szCs w:val="22"/>
                <w:lang w:eastAsia="zh-CN"/>
              </w:rPr>
            </w:pPr>
            <w:r>
              <w:rPr>
                <w:b/>
                <w:bCs/>
                <w:color w:val="010101"/>
                <w:spacing w:val="-12"/>
                <w:sz w:val="22"/>
                <w:szCs w:val="22"/>
                <w:lang w:eastAsia="zh-CN"/>
              </w:rPr>
              <w:t>（一）项和</w:t>
            </w:r>
            <w:r>
              <w:rPr>
                <w:b/>
                <w:bCs/>
                <w:color w:val="010101"/>
                <w:spacing w:val="-5"/>
                <w:sz w:val="22"/>
                <w:szCs w:val="22"/>
                <w:lang w:eastAsia="zh-CN"/>
              </w:rPr>
              <w:t>第（七）项</w:t>
            </w:r>
            <w:r>
              <w:rPr>
                <w:b/>
                <w:bCs/>
                <w:color w:val="010101"/>
                <w:spacing w:val="-6"/>
                <w:sz w:val="22"/>
                <w:szCs w:val="22"/>
                <w:lang w:eastAsia="zh-CN"/>
              </w:rPr>
              <w:t>规定行为</w:t>
            </w:r>
            <w:r>
              <w:rPr>
                <w:b/>
                <w:bCs/>
                <w:color w:val="010101"/>
                <w:spacing w:val="-7"/>
                <w:sz w:val="22"/>
                <w:szCs w:val="22"/>
                <w:lang w:eastAsia="zh-CN"/>
              </w:rPr>
              <w:t>的，依照前</w:t>
            </w:r>
            <w:r>
              <w:rPr>
                <w:b/>
                <w:bCs/>
                <w:color w:val="010101"/>
                <w:spacing w:val="-4"/>
                <w:sz w:val="22"/>
                <w:szCs w:val="22"/>
                <w:lang w:eastAsia="zh-CN"/>
              </w:rPr>
              <w:t>款规定处罚</w:t>
            </w:r>
          </w:p>
        </w:tc>
        <w:tc>
          <w:tcPr>
            <w:tcW w:w="4540" w:type="dxa"/>
            <w:vMerge w:val="restart"/>
            <w:tcBorders>
              <w:tl2br w:val="nil"/>
              <w:tr2bl w:val="nil"/>
            </w:tcBorders>
            <w:vAlign w:val="top"/>
          </w:tcPr>
          <w:p w14:paraId="4E0355F9">
            <w:pPr>
              <w:pStyle w:val="8"/>
              <w:spacing w:before="105" w:line="296" w:lineRule="auto"/>
              <w:ind w:left="96" w:right="93" w:firstLine="414"/>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《导游管理办法》第三十三条第二款：违</w:t>
            </w:r>
            <w:r>
              <w:rPr>
                <w:rFonts w:hint="eastAsia" w:ascii="仿宋" w:hAnsi="仿宋" w:eastAsia="仿宋" w:cs="仿宋"/>
                <w:color w:val="010101"/>
                <w:spacing w:val="-4"/>
                <w:sz w:val="20"/>
                <w:szCs w:val="20"/>
                <w:lang w:eastAsia="zh-CN"/>
              </w:rPr>
              <w:t>反本办法规定，导游有下列行为的，由县级以上旅游主管部门责令改正，并可以处</w:t>
            </w:r>
            <w:r>
              <w:rPr>
                <w:rFonts w:hint="eastAsia" w:ascii="仿宋" w:hAnsi="仿宋" w:eastAsia="仿宋" w:cs="仿宋"/>
                <w:color w:val="010101"/>
                <w:spacing w:val="-4"/>
                <w:sz w:val="20"/>
                <w:szCs w:val="20"/>
                <w:lang w:val="en-US" w:eastAsia="zh-CN"/>
              </w:rPr>
              <w:t>一千</w:t>
            </w:r>
            <w:r>
              <w:rPr>
                <w:rFonts w:hint="eastAsia" w:ascii="仿宋" w:hAnsi="仿宋" w:eastAsia="仿宋" w:cs="仿宋"/>
                <w:color w:val="010101"/>
                <w:spacing w:val="-4"/>
                <w:sz w:val="20"/>
                <w:szCs w:val="20"/>
                <w:lang w:eastAsia="zh-CN"/>
              </w:rPr>
              <w:t>元以</w:t>
            </w:r>
            <w:r>
              <w:rPr>
                <w:rFonts w:hint="eastAsia" w:ascii="仿宋" w:hAnsi="仿宋" w:eastAsia="仿宋" w:cs="仿宋"/>
                <w:color w:val="010101"/>
                <w:spacing w:val="-3"/>
                <w:sz w:val="20"/>
                <w:szCs w:val="20"/>
                <w:lang w:eastAsia="zh-CN"/>
              </w:rPr>
              <w:t>下罚款；情节严重的，可以处</w:t>
            </w:r>
            <w:r>
              <w:rPr>
                <w:rFonts w:hint="eastAsia" w:ascii="仿宋" w:hAnsi="仿宋" w:eastAsia="仿宋" w:cs="仿宋"/>
                <w:color w:val="010101"/>
                <w:spacing w:val="-3"/>
                <w:sz w:val="20"/>
                <w:szCs w:val="20"/>
                <w:lang w:val="en-US" w:eastAsia="zh-CN"/>
              </w:rPr>
              <w:t>一千</w:t>
            </w:r>
            <w:r>
              <w:rPr>
                <w:rFonts w:hint="eastAsia" w:ascii="仿宋" w:hAnsi="仿宋" w:eastAsia="仿宋" w:cs="仿宋"/>
                <w:color w:val="010101"/>
                <w:spacing w:val="-3"/>
                <w:sz w:val="20"/>
                <w:szCs w:val="20"/>
                <w:lang w:eastAsia="zh-CN"/>
              </w:rPr>
              <w:t>元以</w:t>
            </w:r>
            <w:r>
              <w:rPr>
                <w:rFonts w:hint="eastAsia" w:ascii="仿宋" w:hAnsi="仿宋" w:eastAsia="仿宋" w:cs="仿宋"/>
                <w:color w:val="010101"/>
                <w:spacing w:val="-4"/>
                <w:sz w:val="20"/>
                <w:szCs w:val="20"/>
                <w:lang w:eastAsia="zh-CN"/>
              </w:rPr>
              <w:t>上</w:t>
            </w:r>
            <w:r>
              <w:rPr>
                <w:rFonts w:hint="eastAsia" w:ascii="仿宋" w:hAnsi="仿宋" w:eastAsia="仿宋" w:cs="仿宋"/>
                <w:color w:val="010101"/>
                <w:spacing w:val="-4"/>
                <w:sz w:val="20"/>
                <w:szCs w:val="20"/>
                <w:lang w:val="en-US" w:eastAsia="zh-CN"/>
              </w:rPr>
              <w:t>五千</w:t>
            </w:r>
            <w:r>
              <w:rPr>
                <w:rFonts w:hint="eastAsia" w:ascii="仿宋" w:hAnsi="仿宋" w:eastAsia="仿宋" w:cs="仿宋"/>
                <w:color w:val="010101"/>
                <w:spacing w:val="-2"/>
                <w:sz w:val="20"/>
                <w:szCs w:val="20"/>
                <w:lang w:eastAsia="zh-CN"/>
              </w:rPr>
              <w:t>元以下罚款：</w:t>
            </w:r>
          </w:p>
          <w:p w14:paraId="710614E2">
            <w:pPr>
              <w:pStyle w:val="8"/>
              <w:spacing w:before="33" w:line="293" w:lineRule="auto"/>
              <w:ind w:left="97" w:right="15" w:firstLine="434"/>
              <w:jc w:val="both"/>
              <w:rPr>
                <w:rFonts w:hint="eastAsia" w:ascii="仿宋" w:hAnsi="仿宋" w:eastAsia="仿宋" w:cs="仿宋"/>
                <w:sz w:val="20"/>
                <w:szCs w:val="20"/>
                <w:lang w:eastAsia="zh-CN"/>
              </w:rPr>
            </w:pPr>
            <w:r>
              <w:rPr>
                <w:rFonts w:hint="eastAsia" w:ascii="仿宋" w:hAnsi="仿宋" w:eastAsia="仿宋" w:cs="仿宋"/>
                <w:b w:val="0"/>
                <w:bCs w:val="0"/>
                <w:color w:val="010101"/>
                <w:spacing w:val="-5"/>
                <w:sz w:val="20"/>
                <w:szCs w:val="20"/>
                <w:shd w:val="clear" w:color="auto" w:fill="auto"/>
                <w:lang w:eastAsia="zh-CN"/>
              </w:rPr>
              <w:t>旅行社或者旅游行业组织有前款</w:t>
            </w:r>
            <w:r>
              <w:rPr>
                <w:rFonts w:hint="eastAsia" w:ascii="仿宋" w:hAnsi="仿宋" w:eastAsia="仿宋" w:cs="仿宋"/>
                <w:color w:val="010101"/>
                <w:spacing w:val="-5"/>
                <w:sz w:val="20"/>
                <w:szCs w:val="20"/>
                <w:lang w:eastAsia="zh-CN"/>
              </w:rPr>
              <w:t>第（一）</w:t>
            </w:r>
            <w:r>
              <w:rPr>
                <w:rFonts w:hint="eastAsia" w:ascii="仿宋" w:hAnsi="仿宋" w:eastAsia="仿宋" w:cs="仿宋"/>
                <w:color w:val="010101"/>
                <w:spacing w:val="-4"/>
                <w:sz w:val="20"/>
                <w:szCs w:val="20"/>
                <w:lang w:eastAsia="zh-CN"/>
              </w:rPr>
              <w:t>项和第（七）项规定行为的，依照前款规定处</w:t>
            </w:r>
            <w:r>
              <w:rPr>
                <w:rFonts w:hint="eastAsia" w:ascii="仿宋" w:hAnsi="仿宋" w:eastAsia="仿宋" w:cs="仿宋"/>
                <w:color w:val="010101"/>
                <w:spacing w:val="-6"/>
                <w:sz w:val="20"/>
                <w:szCs w:val="20"/>
                <w:lang w:eastAsia="zh-CN"/>
              </w:rPr>
              <w:t>罚。</w:t>
            </w:r>
          </w:p>
          <w:p w14:paraId="115C23BB">
            <w:pPr>
              <w:pStyle w:val="8"/>
              <w:spacing w:before="43" w:line="225" w:lineRule="auto"/>
              <w:ind w:left="525"/>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第三十三条第一款第一项、第七项：</w:t>
            </w:r>
          </w:p>
          <w:p w14:paraId="16D379B4">
            <w:pPr>
              <w:pStyle w:val="8"/>
              <w:spacing w:before="115" w:line="225" w:lineRule="auto"/>
              <w:ind w:left="511"/>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（一）未按期报告信息变更情况的；</w:t>
            </w:r>
          </w:p>
          <w:p w14:paraId="49F0ADC8">
            <w:pPr>
              <w:pStyle w:val="8"/>
              <w:spacing w:before="117" w:line="278" w:lineRule="auto"/>
              <w:ind w:left="112" w:right="98" w:firstLine="398"/>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（七）在导游服务星级评价中提供虚假材料</w:t>
            </w:r>
            <w:r>
              <w:rPr>
                <w:rFonts w:hint="eastAsia" w:ascii="仿宋" w:hAnsi="仿宋" w:eastAsia="仿宋" w:cs="仿宋"/>
                <w:spacing w:val="-9"/>
                <w:sz w:val="20"/>
                <w:szCs w:val="20"/>
                <w:lang w:eastAsia="zh-CN"/>
              </w:rPr>
              <w:t>的。</w:t>
            </w:r>
          </w:p>
        </w:tc>
        <w:tc>
          <w:tcPr>
            <w:tcW w:w="1286" w:type="dxa"/>
            <w:tcBorders>
              <w:tl2br w:val="nil"/>
              <w:tr2bl w:val="nil"/>
            </w:tcBorders>
            <w:vAlign w:val="top"/>
          </w:tcPr>
          <w:p w14:paraId="31479EC2">
            <w:pPr>
              <w:keepNext w:val="0"/>
              <w:keepLines w:val="0"/>
              <w:pageBreakBefore w:val="0"/>
              <w:widowControl/>
              <w:kinsoku w:val="0"/>
              <w:wordWrap/>
              <w:overflowPunct/>
              <w:topLinePunct w:val="0"/>
              <w:autoSpaceDE w:val="0"/>
              <w:autoSpaceDN w:val="0"/>
              <w:bidi w:val="0"/>
              <w:adjustRightInd w:val="0"/>
              <w:snapToGrid w:val="0"/>
              <w:spacing w:line="305" w:lineRule="auto"/>
              <w:ind w:left="0"/>
              <w:jc w:val="center"/>
              <w:textAlignment w:val="baseline"/>
              <w:rPr>
                <w:rFonts w:hint="eastAsia" w:ascii="仿宋" w:hAnsi="仿宋" w:eastAsia="仿宋" w:cs="仿宋"/>
                <w:sz w:val="20"/>
                <w:szCs w:val="20"/>
                <w:lang w:eastAsia="zh-CN"/>
              </w:rPr>
            </w:pPr>
          </w:p>
          <w:p w14:paraId="23A24ECC">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4B5A52E">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rPr>
            </w:pPr>
          </w:p>
          <w:p w14:paraId="3385879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有下列情形之一：</w:t>
            </w:r>
          </w:p>
          <w:p w14:paraId="678E8A9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6"/>
                <w:sz w:val="20"/>
                <w:szCs w:val="20"/>
                <w:lang w:val="en-US" w:eastAsia="zh-CN"/>
              </w:rPr>
              <w:t>1.</w:t>
            </w:r>
            <w:r>
              <w:rPr>
                <w:rFonts w:hint="eastAsia" w:ascii="仿宋" w:hAnsi="仿宋" w:eastAsia="仿宋" w:cs="仿宋"/>
                <w:color w:val="010101"/>
                <w:spacing w:val="6"/>
                <w:sz w:val="20"/>
                <w:szCs w:val="20"/>
              </w:rPr>
              <w:t>初次违法的</w:t>
            </w:r>
          </w:p>
          <w:p w14:paraId="68861FA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rPr>
            </w:pPr>
            <w:r>
              <w:rPr>
                <w:rFonts w:hint="eastAsia" w:ascii="仿宋" w:hAnsi="仿宋" w:eastAsia="仿宋"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626865A6">
            <w:pPr>
              <w:spacing w:line="305" w:lineRule="auto"/>
              <w:rPr>
                <w:rFonts w:hint="eastAsia" w:ascii="仿宋" w:hAnsi="仿宋" w:eastAsia="仿宋" w:cs="仿宋"/>
                <w:sz w:val="20"/>
                <w:szCs w:val="20"/>
                <w:lang w:eastAsia="zh-CN"/>
              </w:rPr>
            </w:pPr>
          </w:p>
          <w:p w14:paraId="5A108F7C">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ascii="仿宋" w:hAnsi="仿宋" w:eastAsia="仿宋"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元以下罚款。</w:t>
            </w:r>
          </w:p>
        </w:tc>
      </w:tr>
      <w:tr w14:paraId="385312FF">
        <w:tblPrEx>
          <w:tblLayout w:type="fixed"/>
        </w:tblPrEx>
        <w:trPr>
          <w:trHeight w:val="912" w:hRule="atLeast"/>
        </w:trPr>
        <w:tc>
          <w:tcPr>
            <w:tcW w:w="711" w:type="dxa"/>
            <w:vMerge w:val="continue"/>
            <w:tcBorders>
              <w:tl2br w:val="nil"/>
              <w:tr2bl w:val="nil"/>
            </w:tcBorders>
            <w:vAlign w:val="top"/>
          </w:tcPr>
          <w:p w14:paraId="40D49AE6">
            <w:pPr>
              <w:rPr>
                <w:lang w:eastAsia="zh-CN"/>
              </w:rPr>
            </w:pPr>
          </w:p>
        </w:tc>
        <w:tc>
          <w:tcPr>
            <w:tcW w:w="1319" w:type="dxa"/>
            <w:vMerge w:val="continue"/>
            <w:tcBorders>
              <w:tl2br w:val="nil"/>
              <w:tr2bl w:val="nil"/>
            </w:tcBorders>
            <w:vAlign w:val="top"/>
          </w:tcPr>
          <w:p w14:paraId="37472DAA">
            <w:pPr>
              <w:rPr>
                <w:lang w:eastAsia="zh-CN"/>
              </w:rPr>
            </w:pPr>
          </w:p>
        </w:tc>
        <w:tc>
          <w:tcPr>
            <w:tcW w:w="4540" w:type="dxa"/>
            <w:vMerge w:val="continue"/>
            <w:tcBorders>
              <w:tl2br w:val="nil"/>
              <w:tr2bl w:val="nil"/>
            </w:tcBorders>
            <w:vAlign w:val="top"/>
          </w:tcPr>
          <w:p w14:paraId="40AFB0DE">
            <w:pPr>
              <w:rPr>
                <w:rFonts w:hint="eastAsia" w:ascii="仿宋" w:hAnsi="仿宋" w:eastAsia="仿宋" w:cs="仿宋"/>
                <w:sz w:val="20"/>
                <w:szCs w:val="20"/>
                <w:lang w:eastAsia="zh-CN"/>
              </w:rPr>
            </w:pPr>
          </w:p>
        </w:tc>
        <w:tc>
          <w:tcPr>
            <w:tcW w:w="1286" w:type="dxa"/>
            <w:tcBorders>
              <w:tl2br w:val="nil"/>
              <w:tr2bl w:val="nil"/>
            </w:tcBorders>
            <w:vAlign w:val="top"/>
          </w:tcPr>
          <w:p w14:paraId="2F2113E2">
            <w:pPr>
              <w:keepNext w:val="0"/>
              <w:keepLines w:val="0"/>
              <w:pageBreakBefore w:val="0"/>
              <w:widowControl/>
              <w:kinsoku w:val="0"/>
              <w:wordWrap/>
              <w:overflowPunct/>
              <w:topLinePunct w:val="0"/>
              <w:autoSpaceDE w:val="0"/>
              <w:autoSpaceDN w:val="0"/>
              <w:bidi w:val="0"/>
              <w:adjustRightInd w:val="0"/>
              <w:snapToGrid w:val="0"/>
              <w:spacing w:line="306" w:lineRule="auto"/>
              <w:ind w:left="0"/>
              <w:jc w:val="center"/>
              <w:textAlignment w:val="baseline"/>
              <w:rPr>
                <w:rFonts w:hint="eastAsia" w:ascii="仿宋" w:hAnsi="仿宋" w:eastAsia="仿宋" w:cs="仿宋"/>
                <w:sz w:val="20"/>
                <w:szCs w:val="20"/>
                <w:lang w:eastAsia="zh-CN"/>
              </w:rPr>
            </w:pPr>
          </w:p>
          <w:p w14:paraId="230499C6">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028BFE2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left"/>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4FA1BAA4">
            <w:pPr>
              <w:spacing w:line="306" w:lineRule="auto"/>
              <w:rPr>
                <w:rFonts w:hint="eastAsia" w:ascii="仿宋" w:hAnsi="仿宋" w:eastAsia="仿宋" w:cs="仿宋"/>
                <w:sz w:val="20"/>
                <w:szCs w:val="20"/>
                <w:lang w:eastAsia="zh-CN"/>
              </w:rPr>
            </w:pPr>
          </w:p>
          <w:p w14:paraId="0A820052">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5B8DA014">
        <w:tblPrEx>
          <w:tblLayout w:type="fixed"/>
        </w:tblPrEx>
        <w:trPr>
          <w:trHeight w:val="2452" w:hRule="atLeast"/>
        </w:trPr>
        <w:tc>
          <w:tcPr>
            <w:tcW w:w="711" w:type="dxa"/>
            <w:vMerge w:val="continue"/>
            <w:tcBorders>
              <w:tl2br w:val="nil"/>
              <w:tr2bl w:val="nil"/>
            </w:tcBorders>
            <w:vAlign w:val="top"/>
          </w:tcPr>
          <w:p w14:paraId="660C85DE">
            <w:pPr>
              <w:rPr>
                <w:lang w:eastAsia="zh-CN"/>
              </w:rPr>
            </w:pPr>
          </w:p>
        </w:tc>
        <w:tc>
          <w:tcPr>
            <w:tcW w:w="1319" w:type="dxa"/>
            <w:vMerge w:val="continue"/>
            <w:tcBorders>
              <w:tl2br w:val="nil"/>
              <w:tr2bl w:val="nil"/>
            </w:tcBorders>
            <w:vAlign w:val="top"/>
          </w:tcPr>
          <w:p w14:paraId="09788F8F">
            <w:pPr>
              <w:rPr>
                <w:lang w:eastAsia="zh-CN"/>
              </w:rPr>
            </w:pPr>
          </w:p>
        </w:tc>
        <w:tc>
          <w:tcPr>
            <w:tcW w:w="4540" w:type="dxa"/>
            <w:vMerge w:val="continue"/>
            <w:tcBorders>
              <w:tl2br w:val="nil"/>
              <w:tr2bl w:val="nil"/>
            </w:tcBorders>
            <w:vAlign w:val="top"/>
          </w:tcPr>
          <w:p w14:paraId="712828BA">
            <w:pPr>
              <w:rPr>
                <w:rFonts w:hint="eastAsia" w:ascii="仿宋" w:hAnsi="仿宋" w:eastAsia="仿宋" w:cs="仿宋"/>
                <w:sz w:val="20"/>
                <w:szCs w:val="20"/>
                <w:lang w:eastAsia="zh-CN"/>
              </w:rPr>
            </w:pPr>
          </w:p>
        </w:tc>
        <w:tc>
          <w:tcPr>
            <w:tcW w:w="1286" w:type="dxa"/>
            <w:tcBorders>
              <w:tl2br w:val="nil"/>
              <w:tr2bl w:val="nil"/>
            </w:tcBorders>
            <w:vAlign w:val="top"/>
          </w:tcPr>
          <w:p w14:paraId="2CAF6839">
            <w:pPr>
              <w:keepNext w:val="0"/>
              <w:keepLines w:val="0"/>
              <w:pageBreakBefore w:val="0"/>
              <w:widowControl/>
              <w:kinsoku w:val="0"/>
              <w:wordWrap/>
              <w:overflowPunct/>
              <w:topLinePunct w:val="0"/>
              <w:autoSpaceDE w:val="0"/>
              <w:autoSpaceDN w:val="0"/>
              <w:bidi w:val="0"/>
              <w:adjustRightInd w:val="0"/>
              <w:snapToGrid w:val="0"/>
              <w:spacing w:line="267" w:lineRule="auto"/>
              <w:ind w:left="0"/>
              <w:jc w:val="center"/>
              <w:textAlignment w:val="baseline"/>
              <w:rPr>
                <w:rFonts w:hint="eastAsia" w:ascii="仿宋" w:hAnsi="仿宋" w:eastAsia="仿宋" w:cs="仿宋"/>
                <w:sz w:val="20"/>
                <w:szCs w:val="20"/>
                <w:lang w:eastAsia="zh-CN"/>
              </w:rPr>
            </w:pPr>
          </w:p>
          <w:p w14:paraId="603E27E6">
            <w:pPr>
              <w:keepNext w:val="0"/>
              <w:keepLines w:val="0"/>
              <w:pageBreakBefore w:val="0"/>
              <w:widowControl/>
              <w:kinsoku w:val="0"/>
              <w:wordWrap/>
              <w:overflowPunct/>
              <w:topLinePunct w:val="0"/>
              <w:autoSpaceDE w:val="0"/>
              <w:autoSpaceDN w:val="0"/>
              <w:bidi w:val="0"/>
              <w:adjustRightInd w:val="0"/>
              <w:snapToGrid w:val="0"/>
              <w:spacing w:line="268" w:lineRule="auto"/>
              <w:ind w:left="0"/>
              <w:jc w:val="center"/>
              <w:textAlignment w:val="baseline"/>
              <w:rPr>
                <w:rFonts w:hint="eastAsia" w:ascii="仿宋" w:hAnsi="仿宋" w:eastAsia="仿宋" w:cs="仿宋"/>
                <w:sz w:val="20"/>
                <w:szCs w:val="20"/>
                <w:lang w:eastAsia="zh-CN"/>
              </w:rPr>
            </w:pPr>
          </w:p>
          <w:p w14:paraId="4B8D908D">
            <w:pPr>
              <w:keepNext w:val="0"/>
              <w:keepLines w:val="0"/>
              <w:pageBreakBefore w:val="0"/>
              <w:widowControl/>
              <w:kinsoku w:val="0"/>
              <w:wordWrap/>
              <w:overflowPunct/>
              <w:topLinePunct w:val="0"/>
              <w:autoSpaceDE w:val="0"/>
              <w:autoSpaceDN w:val="0"/>
              <w:bidi w:val="0"/>
              <w:adjustRightInd w:val="0"/>
              <w:snapToGrid w:val="0"/>
              <w:spacing w:line="268" w:lineRule="auto"/>
              <w:ind w:left="0"/>
              <w:jc w:val="center"/>
              <w:textAlignment w:val="baseline"/>
              <w:rPr>
                <w:rFonts w:hint="eastAsia" w:ascii="仿宋" w:hAnsi="仿宋" w:eastAsia="仿宋" w:cs="仿宋"/>
                <w:sz w:val="20"/>
                <w:szCs w:val="20"/>
                <w:lang w:eastAsia="zh-CN"/>
              </w:rPr>
            </w:pPr>
          </w:p>
          <w:p w14:paraId="10EF3D94">
            <w:pPr>
              <w:keepNext w:val="0"/>
              <w:keepLines w:val="0"/>
              <w:pageBreakBefore w:val="0"/>
              <w:widowControl/>
              <w:kinsoku w:val="0"/>
              <w:wordWrap/>
              <w:overflowPunct/>
              <w:topLinePunct w:val="0"/>
              <w:autoSpaceDE w:val="0"/>
              <w:autoSpaceDN w:val="0"/>
              <w:bidi w:val="0"/>
              <w:adjustRightInd w:val="0"/>
              <w:snapToGrid w:val="0"/>
              <w:spacing w:line="268" w:lineRule="auto"/>
              <w:ind w:left="0"/>
              <w:jc w:val="center"/>
              <w:textAlignment w:val="baseline"/>
              <w:rPr>
                <w:rFonts w:hint="eastAsia" w:ascii="仿宋" w:hAnsi="仿宋" w:eastAsia="仿宋" w:cs="仿宋"/>
                <w:sz w:val="20"/>
                <w:szCs w:val="20"/>
                <w:lang w:eastAsia="zh-CN"/>
              </w:rPr>
            </w:pPr>
          </w:p>
          <w:p w14:paraId="451A0DC3">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138ED81F">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6A05CE6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7BCC9856">
            <w:pPr>
              <w:spacing w:line="267" w:lineRule="auto"/>
              <w:rPr>
                <w:rFonts w:hint="eastAsia" w:ascii="仿宋" w:hAnsi="仿宋" w:eastAsia="仿宋" w:cs="仿宋"/>
                <w:sz w:val="20"/>
                <w:szCs w:val="20"/>
                <w:lang w:eastAsia="zh-CN"/>
              </w:rPr>
            </w:pPr>
          </w:p>
          <w:p w14:paraId="72FD27A8">
            <w:pPr>
              <w:spacing w:line="268" w:lineRule="auto"/>
              <w:rPr>
                <w:rFonts w:hint="eastAsia" w:ascii="仿宋" w:hAnsi="仿宋" w:eastAsia="仿宋" w:cs="仿宋"/>
                <w:sz w:val="20"/>
                <w:szCs w:val="20"/>
                <w:lang w:eastAsia="zh-CN"/>
              </w:rPr>
            </w:pPr>
          </w:p>
          <w:p w14:paraId="74E74127">
            <w:pPr>
              <w:spacing w:line="268" w:lineRule="auto"/>
              <w:rPr>
                <w:rFonts w:hint="eastAsia" w:ascii="仿宋" w:hAnsi="仿宋" w:eastAsia="仿宋" w:cs="仿宋"/>
                <w:sz w:val="20"/>
                <w:szCs w:val="20"/>
                <w:lang w:eastAsia="zh-CN"/>
              </w:rPr>
            </w:pPr>
          </w:p>
          <w:p w14:paraId="66BB6F60">
            <w:pPr>
              <w:spacing w:line="268" w:lineRule="auto"/>
              <w:rPr>
                <w:rFonts w:hint="eastAsia" w:ascii="仿宋" w:hAnsi="仿宋" w:eastAsia="仿宋" w:cs="仿宋"/>
                <w:sz w:val="20"/>
                <w:szCs w:val="20"/>
                <w:lang w:eastAsia="zh-CN"/>
              </w:rPr>
            </w:pPr>
          </w:p>
          <w:p w14:paraId="3FAC999B">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bl>
    <w:p w14:paraId="037018D4">
      <w:pPr>
        <w:rPr>
          <w:lang w:eastAsia="zh-CN"/>
        </w:rPr>
        <w:sectPr>
          <w:footerReference r:id="rId6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F5750CE">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3643192">
        <w:tblPrEx>
          <w:tblLayout w:type="fixed"/>
        </w:tblPrEx>
        <w:trPr>
          <w:trHeight w:val="737" w:hRule="atLeast"/>
        </w:trPr>
        <w:tc>
          <w:tcPr>
            <w:tcW w:w="711" w:type="dxa"/>
            <w:tcBorders>
              <w:tl2br w:val="nil"/>
              <w:tr2bl w:val="nil"/>
            </w:tcBorders>
            <w:vAlign w:val="top"/>
          </w:tcPr>
          <w:p w14:paraId="03C3E514">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D37D5A9">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20C5A02">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1EE5DF9C">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3C03830">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30388572">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B5B6C2F">
        <w:tblPrEx>
          <w:tblLayout w:type="fixed"/>
        </w:tblPrEx>
        <w:trPr>
          <w:trHeight w:val="4008" w:hRule="atLeast"/>
        </w:trPr>
        <w:tc>
          <w:tcPr>
            <w:tcW w:w="711" w:type="dxa"/>
            <w:vMerge w:val="restart"/>
            <w:tcBorders>
              <w:tl2br w:val="nil"/>
              <w:tr2bl w:val="nil"/>
            </w:tcBorders>
            <w:vAlign w:val="top"/>
          </w:tcPr>
          <w:p w14:paraId="35CE68A2">
            <w:pPr>
              <w:spacing w:line="263" w:lineRule="auto"/>
            </w:pPr>
          </w:p>
          <w:p w14:paraId="4A90EA57">
            <w:pPr>
              <w:spacing w:line="263" w:lineRule="auto"/>
            </w:pPr>
          </w:p>
          <w:p w14:paraId="347ADD21">
            <w:pPr>
              <w:spacing w:line="263" w:lineRule="auto"/>
            </w:pPr>
          </w:p>
          <w:p w14:paraId="68820670">
            <w:pPr>
              <w:spacing w:line="263" w:lineRule="auto"/>
            </w:pPr>
          </w:p>
          <w:p w14:paraId="5F3DF384">
            <w:pPr>
              <w:spacing w:line="263" w:lineRule="auto"/>
            </w:pPr>
          </w:p>
          <w:p w14:paraId="66B40051">
            <w:pPr>
              <w:spacing w:line="263" w:lineRule="auto"/>
            </w:pPr>
          </w:p>
          <w:p w14:paraId="227D1CD0">
            <w:pPr>
              <w:spacing w:line="263" w:lineRule="auto"/>
            </w:pPr>
          </w:p>
          <w:p w14:paraId="34C714EE">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547ABF3C">
            <w:pPr>
              <w:spacing w:line="440" w:lineRule="auto"/>
              <w:rPr>
                <w:lang w:eastAsia="zh-CN"/>
              </w:rPr>
            </w:pPr>
          </w:p>
          <w:p w14:paraId="0407334C">
            <w:pPr>
              <w:pStyle w:val="8"/>
              <w:spacing w:before="65" w:line="225" w:lineRule="auto"/>
              <w:ind w:left="102" w:firstLine="370" w:firstLineChars="2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19</w:t>
            </w:r>
            <w:r>
              <w:rPr>
                <w:b/>
                <w:bCs/>
                <w:spacing w:val="-8"/>
                <w:lang w:eastAsia="zh-CN"/>
              </w:rPr>
              <w:t>项</w:t>
            </w:r>
          </w:p>
          <w:p w14:paraId="23479D90">
            <w:pPr>
              <w:pStyle w:val="8"/>
              <w:spacing w:before="102" w:line="299" w:lineRule="auto"/>
              <w:ind w:left="86" w:right="106" w:firstLine="15"/>
              <w:rPr>
                <w:rFonts w:hint="eastAsia"/>
                <w:sz w:val="22"/>
                <w:szCs w:val="22"/>
                <w:lang w:eastAsia="zh-CN"/>
              </w:rPr>
            </w:pPr>
            <w:r>
              <w:rPr>
                <w:b/>
                <w:bCs/>
                <w:color w:val="010101"/>
                <w:spacing w:val="-6"/>
                <w:sz w:val="22"/>
                <w:szCs w:val="22"/>
                <w:lang w:eastAsia="zh-CN"/>
              </w:rPr>
              <w:t>导游执业许</w:t>
            </w:r>
            <w:r>
              <w:rPr>
                <w:b/>
                <w:bCs/>
                <w:color w:val="010101"/>
                <w:spacing w:val="-3"/>
                <w:sz w:val="22"/>
                <w:szCs w:val="22"/>
                <w:lang w:eastAsia="zh-CN"/>
              </w:rPr>
              <w:t>可申请人隐瞒有关情况或者提供虚假材料申请取得导游人员资格证、导游证的</w:t>
            </w:r>
          </w:p>
        </w:tc>
        <w:tc>
          <w:tcPr>
            <w:tcW w:w="4540" w:type="dxa"/>
            <w:vMerge w:val="restart"/>
            <w:tcBorders>
              <w:tl2br w:val="nil"/>
              <w:tr2bl w:val="nil"/>
            </w:tcBorders>
            <w:vAlign w:val="top"/>
          </w:tcPr>
          <w:p w14:paraId="0D746493">
            <w:pPr>
              <w:spacing w:line="268" w:lineRule="auto"/>
              <w:rPr>
                <w:rFonts w:hint="eastAsia" w:ascii="仿宋" w:hAnsi="仿宋" w:eastAsia="仿宋" w:cs="仿宋"/>
                <w:sz w:val="20"/>
                <w:szCs w:val="20"/>
                <w:lang w:eastAsia="zh-CN"/>
              </w:rPr>
            </w:pPr>
          </w:p>
          <w:p w14:paraId="454304EA">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3720509C">
            <w:pPr>
              <w:pStyle w:val="8"/>
              <w:spacing w:before="74" w:line="289" w:lineRule="auto"/>
              <w:ind w:right="98"/>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第三十四条第一款导游执业许可申请人隐</w:t>
            </w:r>
            <w:r>
              <w:rPr>
                <w:rFonts w:hint="eastAsia" w:ascii="仿宋" w:hAnsi="仿宋" w:eastAsia="仿宋" w:cs="仿宋"/>
                <w:color w:val="010101"/>
                <w:spacing w:val="9"/>
                <w:sz w:val="20"/>
                <w:szCs w:val="20"/>
                <w:lang w:eastAsia="zh-CN"/>
              </w:rPr>
              <w:t>瞒有关情况或者提供虚假材料申请取得导游人</w:t>
            </w:r>
            <w:r>
              <w:rPr>
                <w:rFonts w:hint="eastAsia" w:ascii="仿宋" w:hAnsi="仿宋" w:eastAsia="仿宋" w:cs="仿宋"/>
                <w:color w:val="010101"/>
                <w:spacing w:val="5"/>
                <w:sz w:val="20"/>
                <w:szCs w:val="20"/>
                <w:lang w:eastAsia="zh-CN"/>
              </w:rPr>
              <w:t>员资格证、导游证的，县级以上旅游主管部门不予受理或者不予许可，并给予警告；申请人在一</w:t>
            </w:r>
            <w:r>
              <w:rPr>
                <w:rFonts w:hint="eastAsia" w:ascii="仿宋" w:hAnsi="仿宋" w:eastAsia="仿宋" w:cs="仿宋"/>
                <w:color w:val="010101"/>
                <w:spacing w:val="8"/>
                <w:sz w:val="20"/>
                <w:szCs w:val="20"/>
                <w:lang w:eastAsia="zh-CN"/>
              </w:rPr>
              <w:t>年内不得再次申请该导游执业许可。</w:t>
            </w:r>
          </w:p>
          <w:p w14:paraId="6DC15513">
            <w:pPr>
              <w:pStyle w:val="8"/>
              <w:spacing w:before="35" w:line="289" w:lineRule="auto"/>
              <w:ind w:right="71"/>
              <w:rPr>
                <w:rFonts w:hint="eastAsia" w:ascii="仿宋" w:hAnsi="仿宋" w:eastAsia="仿宋" w:cs="仿宋"/>
                <w:sz w:val="20"/>
                <w:szCs w:val="20"/>
                <w:lang w:eastAsia="zh-CN"/>
              </w:rPr>
            </w:pPr>
          </w:p>
        </w:tc>
        <w:tc>
          <w:tcPr>
            <w:tcW w:w="1286" w:type="dxa"/>
            <w:tcBorders>
              <w:tl2br w:val="nil"/>
              <w:tr2bl w:val="nil"/>
            </w:tcBorders>
            <w:vAlign w:val="top"/>
          </w:tcPr>
          <w:p w14:paraId="2CE9A307">
            <w:pPr>
              <w:keepNext w:val="0"/>
              <w:keepLines w:val="0"/>
              <w:pageBreakBefore w:val="0"/>
              <w:widowControl/>
              <w:kinsoku w:val="0"/>
              <w:wordWrap/>
              <w:overflowPunct/>
              <w:topLinePunct w:val="0"/>
              <w:autoSpaceDE w:val="0"/>
              <w:autoSpaceDN w:val="0"/>
              <w:bidi w:val="0"/>
              <w:adjustRightInd w:val="0"/>
              <w:snapToGrid w:val="0"/>
              <w:spacing w:line="295" w:lineRule="auto"/>
              <w:ind w:left="0"/>
              <w:jc w:val="center"/>
              <w:textAlignment w:val="baseline"/>
              <w:rPr>
                <w:rFonts w:hint="eastAsia" w:ascii="仿宋" w:hAnsi="仿宋" w:eastAsia="仿宋" w:cs="仿宋"/>
                <w:sz w:val="20"/>
                <w:szCs w:val="20"/>
                <w:lang w:eastAsia="zh-CN"/>
              </w:rPr>
            </w:pPr>
          </w:p>
          <w:p w14:paraId="2B06422B">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lang w:val="en-US" w:eastAsia="zh-CN"/>
              </w:rPr>
            </w:pPr>
          </w:p>
          <w:p w14:paraId="2CBF40D7">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lang w:val="en-US" w:eastAsia="zh-CN"/>
              </w:rPr>
            </w:pPr>
          </w:p>
          <w:p w14:paraId="583449FF">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lang w:val="en-US" w:eastAsia="zh-CN"/>
              </w:rPr>
            </w:pPr>
          </w:p>
          <w:p w14:paraId="7D4C061C">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lang w:val="en-US" w:eastAsia="zh-CN"/>
              </w:rPr>
            </w:pPr>
          </w:p>
          <w:p w14:paraId="7AF60316">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一般</w:t>
            </w:r>
          </w:p>
        </w:tc>
        <w:tc>
          <w:tcPr>
            <w:tcW w:w="2130" w:type="dxa"/>
            <w:tcBorders>
              <w:tl2br w:val="nil"/>
              <w:tr2bl w:val="nil"/>
            </w:tcBorders>
            <w:vAlign w:val="top"/>
          </w:tcPr>
          <w:p w14:paraId="2C09A32E">
            <w:pPr>
              <w:pStyle w:val="8"/>
              <w:spacing w:before="72" w:line="219" w:lineRule="auto"/>
              <w:ind w:left="550"/>
              <w:rPr>
                <w:rFonts w:hint="eastAsia" w:ascii="仿宋" w:hAnsi="仿宋" w:eastAsia="仿宋" w:cs="仿宋"/>
                <w:sz w:val="20"/>
                <w:szCs w:val="20"/>
              </w:rPr>
            </w:pPr>
          </w:p>
          <w:p w14:paraId="10A660E0">
            <w:pPr>
              <w:pStyle w:val="8"/>
              <w:spacing w:before="72" w:line="219" w:lineRule="auto"/>
              <w:ind w:left="550"/>
              <w:rPr>
                <w:rFonts w:hint="eastAsia" w:ascii="仿宋" w:hAnsi="仿宋" w:eastAsia="仿宋" w:cs="仿宋"/>
                <w:sz w:val="20"/>
                <w:szCs w:val="20"/>
              </w:rPr>
            </w:pPr>
          </w:p>
          <w:p w14:paraId="30BC8FDA">
            <w:pPr>
              <w:pStyle w:val="8"/>
              <w:spacing w:before="72" w:line="219" w:lineRule="auto"/>
              <w:ind w:left="550"/>
              <w:rPr>
                <w:rFonts w:hint="eastAsia" w:ascii="仿宋" w:hAnsi="仿宋" w:eastAsia="仿宋" w:cs="仿宋"/>
                <w:sz w:val="20"/>
                <w:szCs w:val="20"/>
              </w:rPr>
            </w:pPr>
          </w:p>
          <w:p w14:paraId="5710A633">
            <w:pPr>
              <w:pStyle w:val="8"/>
              <w:spacing w:before="72" w:line="219" w:lineRule="auto"/>
              <w:ind w:left="550"/>
              <w:rPr>
                <w:rFonts w:hint="eastAsia" w:ascii="仿宋" w:hAnsi="仿宋" w:eastAsia="仿宋" w:cs="仿宋"/>
                <w:sz w:val="20"/>
                <w:szCs w:val="20"/>
              </w:rPr>
            </w:pPr>
          </w:p>
          <w:p w14:paraId="58A7F0C5">
            <w:pPr>
              <w:pStyle w:val="8"/>
              <w:spacing w:before="72" w:line="219" w:lineRule="auto"/>
              <w:ind w:firstLine="600" w:firstLineChars="300"/>
              <w:rPr>
                <w:rFonts w:hint="eastAsia" w:ascii="仿宋" w:hAnsi="仿宋" w:eastAsia="仿宋" w:cs="仿宋"/>
                <w:sz w:val="20"/>
                <w:szCs w:val="20"/>
                <w:lang w:val="en-US" w:eastAsia="zh-CN"/>
              </w:rPr>
            </w:pPr>
          </w:p>
          <w:p w14:paraId="1918392C">
            <w:pPr>
              <w:pStyle w:val="8"/>
              <w:spacing w:before="72" w:line="219" w:lineRule="auto"/>
              <w:ind w:firstLine="600" w:firstLineChars="300"/>
              <w:rPr>
                <w:rFonts w:hint="eastAsia" w:ascii="仿宋" w:hAnsi="仿宋" w:eastAsia="仿宋" w:cs="仿宋"/>
                <w:sz w:val="20"/>
                <w:szCs w:val="20"/>
                <w:lang w:val="en-US" w:eastAsia="zh-CN"/>
              </w:rPr>
            </w:pPr>
          </w:p>
        </w:tc>
        <w:tc>
          <w:tcPr>
            <w:tcW w:w="5060" w:type="dxa"/>
            <w:tcBorders>
              <w:tl2br w:val="nil"/>
              <w:tr2bl w:val="nil"/>
            </w:tcBorders>
            <w:vAlign w:val="top"/>
          </w:tcPr>
          <w:p w14:paraId="27047AAD">
            <w:pPr>
              <w:pStyle w:val="8"/>
              <w:spacing w:before="71" w:line="288" w:lineRule="auto"/>
              <w:ind w:left="121" w:right="193" w:firstLine="404"/>
              <w:rPr>
                <w:rFonts w:hint="eastAsia" w:ascii="仿宋" w:hAnsi="仿宋" w:eastAsia="仿宋" w:cs="仿宋"/>
                <w:color w:val="010101"/>
                <w:spacing w:val="5"/>
                <w:sz w:val="20"/>
                <w:szCs w:val="20"/>
                <w:lang w:eastAsia="zh-CN"/>
              </w:rPr>
            </w:pPr>
          </w:p>
          <w:p w14:paraId="09B07002">
            <w:pPr>
              <w:pStyle w:val="8"/>
              <w:spacing w:before="71" w:line="288" w:lineRule="auto"/>
              <w:ind w:left="121" w:right="193" w:firstLine="404"/>
              <w:rPr>
                <w:rFonts w:hint="eastAsia" w:ascii="仿宋" w:hAnsi="仿宋" w:eastAsia="仿宋" w:cs="仿宋"/>
                <w:color w:val="010101"/>
                <w:spacing w:val="5"/>
                <w:sz w:val="20"/>
                <w:szCs w:val="20"/>
                <w:lang w:eastAsia="zh-CN"/>
              </w:rPr>
            </w:pPr>
          </w:p>
          <w:p w14:paraId="3CC65604">
            <w:pPr>
              <w:pStyle w:val="8"/>
              <w:spacing w:before="71" w:line="288" w:lineRule="auto"/>
              <w:ind w:left="121" w:right="193" w:firstLine="404"/>
              <w:rPr>
                <w:rFonts w:hint="eastAsia" w:ascii="仿宋" w:hAnsi="仿宋" w:eastAsia="仿宋" w:cs="仿宋"/>
                <w:color w:val="010101"/>
                <w:spacing w:val="5"/>
                <w:sz w:val="20"/>
                <w:szCs w:val="20"/>
                <w:lang w:eastAsia="zh-CN"/>
              </w:rPr>
            </w:pPr>
          </w:p>
          <w:p w14:paraId="3249654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20"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县级以上旅游主管部门不予受理或者不予许可，并给予警告；申请人在一</w:t>
            </w:r>
            <w:r>
              <w:rPr>
                <w:rFonts w:hint="eastAsia" w:ascii="仿宋" w:hAnsi="仿宋" w:eastAsia="仿宋" w:cs="仿宋"/>
                <w:color w:val="010101"/>
                <w:spacing w:val="8"/>
                <w:sz w:val="20"/>
                <w:szCs w:val="20"/>
                <w:lang w:eastAsia="zh-CN"/>
              </w:rPr>
              <w:t>年内不得再次申请该导游执业许可。</w:t>
            </w:r>
          </w:p>
        </w:tc>
      </w:tr>
      <w:tr w14:paraId="015760CE">
        <w:tblPrEx>
          <w:tblLayout w:type="fixed"/>
        </w:tblPrEx>
        <w:trPr>
          <w:trHeight w:val="912" w:hRule="atLeast"/>
        </w:trPr>
        <w:tc>
          <w:tcPr>
            <w:tcW w:w="711" w:type="dxa"/>
            <w:vMerge w:val="restart"/>
            <w:tcBorders>
              <w:tl2br w:val="nil"/>
              <w:tr2bl w:val="nil"/>
            </w:tcBorders>
            <w:vAlign w:val="top"/>
          </w:tcPr>
          <w:p w14:paraId="6E04ACC0">
            <w:pPr>
              <w:spacing w:line="249" w:lineRule="auto"/>
              <w:rPr>
                <w:lang w:eastAsia="zh-CN"/>
              </w:rPr>
            </w:pPr>
          </w:p>
          <w:p w14:paraId="446424CE">
            <w:pPr>
              <w:spacing w:line="249" w:lineRule="auto"/>
              <w:rPr>
                <w:lang w:eastAsia="zh-CN"/>
              </w:rPr>
            </w:pPr>
          </w:p>
          <w:p w14:paraId="50E4D1C5">
            <w:pPr>
              <w:spacing w:line="250" w:lineRule="auto"/>
              <w:rPr>
                <w:lang w:eastAsia="zh-CN"/>
              </w:rPr>
            </w:pPr>
          </w:p>
          <w:p w14:paraId="755051B9">
            <w:pPr>
              <w:spacing w:line="250" w:lineRule="auto"/>
              <w:rPr>
                <w:lang w:eastAsia="zh-CN"/>
              </w:rPr>
            </w:pPr>
          </w:p>
          <w:p w14:paraId="255C1A46">
            <w:pPr>
              <w:spacing w:line="250" w:lineRule="auto"/>
              <w:rPr>
                <w:lang w:eastAsia="zh-CN"/>
              </w:rPr>
            </w:pPr>
          </w:p>
          <w:p w14:paraId="5968B0D7">
            <w:pPr>
              <w:spacing w:line="250" w:lineRule="auto"/>
              <w:rPr>
                <w:lang w:eastAsia="zh-CN"/>
              </w:rPr>
            </w:pPr>
          </w:p>
          <w:p w14:paraId="205517E7">
            <w:pPr>
              <w:spacing w:line="250" w:lineRule="auto"/>
              <w:rPr>
                <w:lang w:eastAsia="zh-CN"/>
              </w:rPr>
            </w:pPr>
          </w:p>
          <w:p w14:paraId="7B82ACB1">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7</w:t>
            </w:r>
            <w:r>
              <w:rPr>
                <w:rFonts w:hint="eastAsia" w:ascii="Times New Roman" w:hAnsi="Times New Roman" w:eastAsia="宋体" w:cs="Times New Roman"/>
                <w:b/>
                <w:bCs/>
                <w:spacing w:val="-6"/>
                <w:sz w:val="28"/>
                <w:szCs w:val="28"/>
                <w:lang w:val="en-US" w:eastAsia="zh-CN"/>
              </w:rPr>
              <w:t>8</w:t>
            </w:r>
          </w:p>
        </w:tc>
        <w:tc>
          <w:tcPr>
            <w:tcW w:w="1319" w:type="dxa"/>
            <w:vMerge w:val="restart"/>
            <w:tcBorders>
              <w:tl2br w:val="nil"/>
              <w:tr2bl w:val="nil"/>
            </w:tcBorders>
            <w:vAlign w:val="top"/>
          </w:tcPr>
          <w:p w14:paraId="5F27EFD8">
            <w:pPr>
              <w:spacing w:line="294" w:lineRule="auto"/>
              <w:rPr>
                <w:lang w:eastAsia="zh-CN"/>
              </w:rPr>
            </w:pPr>
          </w:p>
          <w:p w14:paraId="1A2920E4">
            <w:pPr>
              <w:spacing w:line="295" w:lineRule="auto"/>
              <w:rPr>
                <w:lang w:eastAsia="zh-CN"/>
              </w:rPr>
            </w:pPr>
          </w:p>
          <w:p w14:paraId="36DF8220">
            <w:pPr>
              <w:spacing w:line="295" w:lineRule="auto"/>
              <w:rPr>
                <w:lang w:eastAsia="zh-CN"/>
              </w:rPr>
            </w:pPr>
          </w:p>
          <w:p w14:paraId="378FE16A">
            <w:pPr>
              <w:pStyle w:val="8"/>
              <w:spacing w:before="65" w:line="225" w:lineRule="auto"/>
              <w:ind w:left="102" w:firstLine="370" w:firstLineChars="200"/>
              <w:rPr>
                <w:rFonts w:hint="eastAsia"/>
                <w:lang w:eastAsia="zh-CN"/>
              </w:rPr>
            </w:pPr>
            <w:r>
              <w:rPr>
                <w:b/>
                <w:bCs/>
                <w:spacing w:val="-8"/>
                <w:lang w:eastAsia="zh-CN"/>
              </w:rPr>
              <w:t>第</w:t>
            </w:r>
            <w:r>
              <w:rPr>
                <w:rFonts w:ascii="Times New Roman" w:hAnsi="Times New Roman" w:eastAsia="Times New Roman" w:cs="Times New Roman"/>
                <w:b/>
                <w:bCs/>
                <w:spacing w:val="-8"/>
                <w:lang w:eastAsia="zh-CN"/>
              </w:rPr>
              <w:t>20</w:t>
            </w:r>
            <w:r>
              <w:rPr>
                <w:b/>
                <w:bCs/>
                <w:spacing w:val="-8"/>
                <w:lang w:eastAsia="zh-CN"/>
              </w:rPr>
              <w:t>项</w:t>
            </w:r>
          </w:p>
          <w:p w14:paraId="6DB59D76">
            <w:pPr>
              <w:pStyle w:val="8"/>
              <w:spacing w:before="105" w:line="219" w:lineRule="auto"/>
              <w:ind w:left="102"/>
              <w:rPr>
                <w:rFonts w:hint="eastAsia"/>
                <w:sz w:val="22"/>
                <w:szCs w:val="22"/>
                <w:lang w:eastAsia="zh-CN"/>
              </w:rPr>
            </w:pPr>
            <w:r>
              <w:rPr>
                <w:b/>
                <w:bCs/>
                <w:color w:val="010101"/>
                <w:spacing w:val="-7"/>
                <w:sz w:val="22"/>
                <w:szCs w:val="22"/>
                <w:lang w:eastAsia="zh-CN"/>
              </w:rPr>
              <w:t>导游以欺</w:t>
            </w:r>
            <w:r>
              <w:rPr>
                <w:b/>
                <w:bCs/>
                <w:color w:val="010101"/>
                <w:spacing w:val="-5"/>
                <w:sz w:val="22"/>
                <w:szCs w:val="22"/>
                <w:lang w:eastAsia="zh-CN"/>
              </w:rPr>
              <w:t>骗、贿赂等</w:t>
            </w:r>
            <w:r>
              <w:rPr>
                <w:b/>
                <w:bCs/>
                <w:color w:val="010101"/>
                <w:spacing w:val="-4"/>
                <w:sz w:val="22"/>
                <w:szCs w:val="22"/>
                <w:lang w:eastAsia="zh-CN"/>
              </w:rPr>
              <w:t>不正当手段取得导游人员资格证、</w:t>
            </w:r>
            <w:r>
              <w:rPr>
                <w:b/>
                <w:bCs/>
                <w:color w:val="010101"/>
                <w:spacing w:val="-5"/>
                <w:sz w:val="22"/>
                <w:szCs w:val="22"/>
                <w:lang w:eastAsia="zh-CN"/>
              </w:rPr>
              <w:t>导游证的</w:t>
            </w:r>
          </w:p>
        </w:tc>
        <w:tc>
          <w:tcPr>
            <w:tcW w:w="4540" w:type="dxa"/>
            <w:vMerge w:val="restart"/>
            <w:tcBorders>
              <w:tl2br w:val="nil"/>
              <w:tr2bl w:val="nil"/>
            </w:tcBorders>
            <w:vAlign w:val="top"/>
          </w:tcPr>
          <w:p w14:paraId="6B66B632">
            <w:pPr>
              <w:pStyle w:val="8"/>
              <w:spacing w:before="83"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《导游管理办法》</w:t>
            </w:r>
          </w:p>
          <w:p w14:paraId="5E687F98">
            <w:pPr>
              <w:pStyle w:val="8"/>
              <w:spacing w:before="76" w:line="288" w:lineRule="auto"/>
              <w:ind w:right="98"/>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第三十四条第二款导游执业许可申请人隐</w:t>
            </w:r>
            <w:r>
              <w:rPr>
                <w:rFonts w:hint="eastAsia" w:ascii="仿宋" w:hAnsi="仿宋" w:eastAsia="仿宋" w:cs="仿宋"/>
                <w:color w:val="010101"/>
                <w:spacing w:val="9"/>
                <w:sz w:val="20"/>
                <w:szCs w:val="20"/>
                <w:lang w:eastAsia="zh-CN"/>
              </w:rPr>
              <w:t>瞒有关情况或者提供虚假材料申请取得导游人</w:t>
            </w:r>
            <w:r>
              <w:rPr>
                <w:rFonts w:hint="eastAsia" w:ascii="仿宋" w:hAnsi="仿宋" w:eastAsia="仿宋" w:cs="仿宋"/>
                <w:color w:val="010101"/>
                <w:spacing w:val="5"/>
                <w:sz w:val="20"/>
                <w:szCs w:val="20"/>
                <w:lang w:eastAsia="zh-CN"/>
              </w:rPr>
              <w:t>员资格证、导游证的，县级以上旅游主管部门不予受理或者不予许可，并给予警告；申请人在一</w:t>
            </w:r>
            <w:r>
              <w:rPr>
                <w:rFonts w:hint="eastAsia" w:ascii="仿宋" w:hAnsi="仿宋" w:eastAsia="仿宋" w:cs="仿宋"/>
                <w:color w:val="010101"/>
                <w:spacing w:val="8"/>
                <w:sz w:val="20"/>
                <w:szCs w:val="20"/>
                <w:lang w:eastAsia="zh-CN"/>
              </w:rPr>
              <w:t>年内不得再次申请该导游执业许可。</w:t>
            </w:r>
          </w:p>
          <w:p w14:paraId="69F3C58E">
            <w:pPr>
              <w:pStyle w:val="8"/>
              <w:spacing w:before="38" w:line="289" w:lineRule="auto"/>
              <w:ind w:right="71"/>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导游以欺骗、贿赂等不正当手段取得导游人</w:t>
            </w:r>
            <w:r>
              <w:rPr>
                <w:rFonts w:hint="eastAsia" w:ascii="仿宋" w:hAnsi="仿宋" w:eastAsia="仿宋" w:cs="仿宋"/>
                <w:color w:val="010101"/>
                <w:spacing w:val="6"/>
                <w:sz w:val="20"/>
                <w:szCs w:val="20"/>
                <w:lang w:eastAsia="zh-CN"/>
              </w:rPr>
              <w:t>员资格证、导游证的，除依法撤销相关证件外，</w:t>
            </w:r>
            <w:r>
              <w:rPr>
                <w:rFonts w:hint="eastAsia" w:ascii="仿宋" w:hAnsi="仿宋" w:eastAsia="仿宋" w:cs="仿宋"/>
                <w:color w:val="010101"/>
                <w:spacing w:val="8"/>
                <w:sz w:val="20"/>
                <w:szCs w:val="20"/>
                <w:lang w:eastAsia="zh-CN"/>
              </w:rPr>
              <w:t>可以由所在地旅游主管部门处</w:t>
            </w:r>
            <w:r>
              <w:rPr>
                <w:rFonts w:hint="eastAsia" w:cs="仿宋"/>
                <w:color w:val="010101"/>
                <w:spacing w:val="8"/>
                <w:sz w:val="20"/>
                <w:szCs w:val="20"/>
                <w:lang w:val="en-US" w:eastAsia="zh-CN"/>
              </w:rPr>
              <w:t>一千</w:t>
            </w:r>
            <w:r>
              <w:rPr>
                <w:rFonts w:hint="eastAsia" w:ascii="仿宋" w:hAnsi="仿宋" w:eastAsia="仿宋" w:cs="仿宋"/>
                <w:color w:val="010101"/>
                <w:spacing w:val="8"/>
                <w:sz w:val="20"/>
                <w:szCs w:val="20"/>
                <w:lang w:eastAsia="zh-CN"/>
              </w:rPr>
              <w:t>元以</w:t>
            </w:r>
            <w:r>
              <w:rPr>
                <w:rFonts w:hint="eastAsia" w:ascii="仿宋" w:hAnsi="仿宋" w:eastAsia="仿宋" w:cs="仿宋"/>
                <w:color w:val="010101"/>
                <w:spacing w:val="7"/>
                <w:sz w:val="20"/>
                <w:szCs w:val="20"/>
                <w:lang w:eastAsia="zh-CN"/>
              </w:rPr>
              <w:t>上</w:t>
            </w:r>
            <w:r>
              <w:rPr>
                <w:rFonts w:hint="eastAsia" w:cs="仿宋"/>
                <w:color w:val="010101"/>
                <w:spacing w:val="7"/>
                <w:sz w:val="20"/>
                <w:szCs w:val="20"/>
                <w:lang w:val="en-US" w:eastAsia="zh-CN"/>
              </w:rPr>
              <w:t>五千</w:t>
            </w:r>
            <w:r>
              <w:rPr>
                <w:rFonts w:hint="eastAsia" w:ascii="仿宋" w:hAnsi="仿宋" w:eastAsia="仿宋" w:cs="仿宋"/>
                <w:color w:val="010101"/>
                <w:spacing w:val="5"/>
                <w:sz w:val="20"/>
                <w:szCs w:val="20"/>
                <w:lang w:eastAsia="zh-CN"/>
              </w:rPr>
              <w:t>元以下罚款；申请人在三年内不得再次申请导游</w:t>
            </w:r>
            <w:r>
              <w:rPr>
                <w:rFonts w:hint="eastAsia" w:ascii="仿宋" w:hAnsi="仿宋" w:eastAsia="仿宋" w:cs="仿宋"/>
                <w:color w:val="010101"/>
                <w:spacing w:val="4"/>
                <w:sz w:val="20"/>
                <w:szCs w:val="20"/>
                <w:lang w:eastAsia="zh-CN"/>
              </w:rPr>
              <w:t>执业许可。</w:t>
            </w:r>
          </w:p>
        </w:tc>
        <w:tc>
          <w:tcPr>
            <w:tcW w:w="1286" w:type="dxa"/>
            <w:tcBorders>
              <w:tl2br w:val="nil"/>
              <w:tr2bl w:val="nil"/>
            </w:tcBorders>
            <w:vAlign w:val="top"/>
          </w:tcPr>
          <w:p w14:paraId="47EEC289">
            <w:pPr>
              <w:keepNext w:val="0"/>
              <w:keepLines w:val="0"/>
              <w:pageBreakBefore w:val="0"/>
              <w:widowControl/>
              <w:kinsoku w:val="0"/>
              <w:wordWrap/>
              <w:overflowPunct/>
              <w:topLinePunct w:val="0"/>
              <w:autoSpaceDE w:val="0"/>
              <w:autoSpaceDN w:val="0"/>
              <w:bidi w:val="0"/>
              <w:adjustRightInd w:val="0"/>
              <w:snapToGrid w:val="0"/>
              <w:spacing w:line="307" w:lineRule="auto"/>
              <w:ind w:left="0"/>
              <w:jc w:val="center"/>
              <w:textAlignment w:val="baseline"/>
              <w:rPr>
                <w:rFonts w:hint="eastAsia" w:ascii="仿宋" w:hAnsi="仿宋" w:eastAsia="仿宋" w:cs="仿宋"/>
                <w:sz w:val="20"/>
                <w:szCs w:val="20"/>
                <w:lang w:eastAsia="zh-CN"/>
              </w:rPr>
            </w:pPr>
          </w:p>
          <w:p w14:paraId="2DA9D577">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76F0BF2">
            <w:pPr>
              <w:spacing w:line="306" w:lineRule="auto"/>
              <w:rPr>
                <w:rFonts w:hint="eastAsia" w:ascii="仿宋" w:hAnsi="仿宋" w:eastAsia="仿宋" w:cs="仿宋"/>
                <w:sz w:val="20"/>
                <w:szCs w:val="20"/>
              </w:rPr>
            </w:pPr>
          </w:p>
          <w:p w14:paraId="2A2A3B53">
            <w:pPr>
              <w:pStyle w:val="8"/>
              <w:spacing w:before="71" w:line="219" w:lineRule="auto"/>
              <w:ind w:left="545"/>
              <w:rPr>
                <w:rFonts w:hint="eastAsia" w:ascii="仿宋" w:hAnsi="仿宋" w:eastAsia="仿宋" w:cs="仿宋"/>
                <w:sz w:val="20"/>
                <w:szCs w:val="20"/>
              </w:rPr>
            </w:pPr>
            <w:r>
              <w:rPr>
                <w:rFonts w:hint="eastAsia" w:ascii="仿宋" w:hAnsi="仿宋" w:eastAsia="仿宋" w:cs="仿宋"/>
                <w:color w:val="010101"/>
                <w:spacing w:val="-2"/>
                <w:sz w:val="20"/>
                <w:szCs w:val="20"/>
              </w:rPr>
              <w:t>初次违法</w:t>
            </w:r>
          </w:p>
        </w:tc>
        <w:tc>
          <w:tcPr>
            <w:tcW w:w="5060" w:type="dxa"/>
            <w:tcBorders>
              <w:tl2br w:val="nil"/>
              <w:tr2bl w:val="nil"/>
            </w:tcBorders>
            <w:vAlign w:val="top"/>
          </w:tcPr>
          <w:p w14:paraId="3132B50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24"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依法撤销相关证件，处</w:t>
            </w:r>
            <w:r>
              <w:rPr>
                <w:rFonts w:hint="eastAsia" w:cs="仿宋"/>
                <w:color w:val="010101"/>
                <w:spacing w:val="6"/>
                <w:sz w:val="20"/>
                <w:szCs w:val="20"/>
                <w:lang w:val="en-US" w:eastAsia="zh-CN"/>
              </w:rPr>
              <w:t>一千</w:t>
            </w:r>
            <w:r>
              <w:rPr>
                <w:rFonts w:hint="eastAsia" w:ascii="仿宋" w:hAnsi="仿宋" w:eastAsia="仿宋" w:cs="仿宋"/>
                <w:color w:val="010101"/>
                <w:spacing w:val="6"/>
                <w:sz w:val="20"/>
                <w:szCs w:val="20"/>
                <w:lang w:eastAsia="zh-CN"/>
              </w:rPr>
              <w:t>元以上</w:t>
            </w:r>
            <w:r>
              <w:rPr>
                <w:rFonts w:hint="eastAsia" w:cs="仿宋"/>
                <w:color w:val="010101"/>
                <w:spacing w:val="6"/>
                <w:sz w:val="20"/>
                <w:szCs w:val="20"/>
                <w:lang w:val="en-US" w:eastAsia="zh-CN"/>
              </w:rPr>
              <w:t>三千</w:t>
            </w:r>
            <w:r>
              <w:rPr>
                <w:rFonts w:hint="eastAsia" w:ascii="仿宋" w:hAnsi="仿宋" w:eastAsia="仿宋" w:cs="仿宋"/>
                <w:color w:val="010101"/>
                <w:spacing w:val="6"/>
                <w:sz w:val="20"/>
                <w:szCs w:val="20"/>
                <w:lang w:eastAsia="zh-CN"/>
              </w:rPr>
              <w:t>元以下</w:t>
            </w:r>
            <w:r>
              <w:rPr>
                <w:rFonts w:hint="eastAsia" w:ascii="仿宋" w:hAnsi="仿宋" w:eastAsia="仿宋" w:cs="仿宋"/>
                <w:color w:val="010101"/>
                <w:spacing w:val="-7"/>
                <w:sz w:val="20"/>
                <w:szCs w:val="20"/>
                <w:lang w:eastAsia="zh-CN"/>
              </w:rPr>
              <w:t>罚款。</w:t>
            </w:r>
          </w:p>
        </w:tc>
      </w:tr>
      <w:tr w14:paraId="33F725C8">
        <w:tblPrEx>
          <w:tblLayout w:type="fixed"/>
        </w:tblPrEx>
        <w:trPr>
          <w:trHeight w:val="2911" w:hRule="atLeast"/>
        </w:trPr>
        <w:tc>
          <w:tcPr>
            <w:tcW w:w="711" w:type="dxa"/>
            <w:vMerge w:val="continue"/>
            <w:tcBorders>
              <w:tl2br w:val="nil"/>
              <w:tr2bl w:val="nil"/>
            </w:tcBorders>
            <w:vAlign w:val="top"/>
          </w:tcPr>
          <w:p w14:paraId="1029661A">
            <w:pPr>
              <w:rPr>
                <w:lang w:eastAsia="zh-CN"/>
              </w:rPr>
            </w:pPr>
          </w:p>
        </w:tc>
        <w:tc>
          <w:tcPr>
            <w:tcW w:w="1319" w:type="dxa"/>
            <w:vMerge w:val="continue"/>
            <w:tcBorders>
              <w:tl2br w:val="nil"/>
              <w:tr2bl w:val="nil"/>
            </w:tcBorders>
            <w:vAlign w:val="top"/>
          </w:tcPr>
          <w:p w14:paraId="1F3EADD1">
            <w:pPr>
              <w:rPr>
                <w:lang w:eastAsia="zh-CN"/>
              </w:rPr>
            </w:pPr>
          </w:p>
        </w:tc>
        <w:tc>
          <w:tcPr>
            <w:tcW w:w="4540" w:type="dxa"/>
            <w:vMerge w:val="continue"/>
            <w:tcBorders>
              <w:tl2br w:val="nil"/>
              <w:tr2bl w:val="nil"/>
            </w:tcBorders>
            <w:vAlign w:val="top"/>
          </w:tcPr>
          <w:p w14:paraId="429EFD03">
            <w:pPr>
              <w:rPr>
                <w:rFonts w:hint="eastAsia" w:ascii="仿宋" w:hAnsi="仿宋" w:eastAsia="仿宋" w:cs="仿宋"/>
                <w:sz w:val="20"/>
                <w:szCs w:val="20"/>
                <w:lang w:eastAsia="zh-CN"/>
              </w:rPr>
            </w:pPr>
          </w:p>
        </w:tc>
        <w:tc>
          <w:tcPr>
            <w:tcW w:w="1286" w:type="dxa"/>
            <w:tcBorders>
              <w:tl2br w:val="nil"/>
              <w:tr2bl w:val="nil"/>
            </w:tcBorders>
            <w:vAlign w:val="top"/>
          </w:tcPr>
          <w:p w14:paraId="685D2242">
            <w:pPr>
              <w:keepNext w:val="0"/>
              <w:keepLines w:val="0"/>
              <w:pageBreakBefore w:val="0"/>
              <w:widowControl/>
              <w:kinsoku w:val="0"/>
              <w:wordWrap/>
              <w:overflowPunct/>
              <w:topLinePunct w:val="0"/>
              <w:autoSpaceDE w:val="0"/>
              <w:autoSpaceDN w:val="0"/>
              <w:bidi w:val="0"/>
              <w:adjustRightInd w:val="0"/>
              <w:snapToGrid w:val="0"/>
              <w:spacing w:line="259" w:lineRule="auto"/>
              <w:ind w:left="0"/>
              <w:jc w:val="center"/>
              <w:textAlignment w:val="baseline"/>
              <w:rPr>
                <w:rFonts w:hint="eastAsia" w:ascii="仿宋" w:hAnsi="仿宋" w:eastAsia="仿宋" w:cs="仿宋"/>
                <w:sz w:val="20"/>
                <w:szCs w:val="20"/>
                <w:lang w:eastAsia="zh-CN"/>
              </w:rPr>
            </w:pPr>
          </w:p>
          <w:p w14:paraId="57F82F1E">
            <w:pPr>
              <w:keepNext w:val="0"/>
              <w:keepLines w:val="0"/>
              <w:pageBreakBefore w:val="0"/>
              <w:widowControl/>
              <w:kinsoku w:val="0"/>
              <w:wordWrap/>
              <w:overflowPunct/>
              <w:topLinePunct w:val="0"/>
              <w:autoSpaceDE w:val="0"/>
              <w:autoSpaceDN w:val="0"/>
              <w:bidi w:val="0"/>
              <w:adjustRightInd w:val="0"/>
              <w:snapToGrid w:val="0"/>
              <w:spacing w:line="259" w:lineRule="auto"/>
              <w:ind w:left="0"/>
              <w:jc w:val="center"/>
              <w:textAlignment w:val="baseline"/>
              <w:rPr>
                <w:rFonts w:hint="eastAsia" w:ascii="仿宋" w:hAnsi="仿宋" w:eastAsia="仿宋" w:cs="仿宋"/>
                <w:sz w:val="20"/>
                <w:szCs w:val="20"/>
                <w:lang w:eastAsia="zh-CN"/>
              </w:rPr>
            </w:pPr>
          </w:p>
          <w:p w14:paraId="67347660">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62AE30F7">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4F9969BE">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4B7A7B16">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34D0C566">
            <w:pPr>
              <w:spacing w:line="259" w:lineRule="auto"/>
              <w:rPr>
                <w:rFonts w:hint="eastAsia" w:ascii="仿宋" w:hAnsi="仿宋" w:eastAsia="仿宋" w:cs="仿宋"/>
                <w:sz w:val="20"/>
                <w:szCs w:val="20"/>
              </w:rPr>
            </w:pPr>
          </w:p>
          <w:p w14:paraId="48319BB1">
            <w:pPr>
              <w:spacing w:line="259" w:lineRule="auto"/>
              <w:rPr>
                <w:rFonts w:hint="eastAsia" w:ascii="仿宋" w:hAnsi="仿宋" w:eastAsia="仿宋" w:cs="仿宋"/>
                <w:sz w:val="20"/>
                <w:szCs w:val="20"/>
              </w:rPr>
            </w:pPr>
          </w:p>
          <w:p w14:paraId="322EB3A3">
            <w:pPr>
              <w:spacing w:line="259" w:lineRule="auto"/>
              <w:rPr>
                <w:rFonts w:hint="eastAsia" w:ascii="仿宋" w:hAnsi="仿宋" w:eastAsia="仿宋" w:cs="仿宋"/>
                <w:sz w:val="20"/>
                <w:szCs w:val="20"/>
              </w:rPr>
            </w:pPr>
          </w:p>
          <w:p w14:paraId="44AE41FE">
            <w:pPr>
              <w:spacing w:line="260" w:lineRule="auto"/>
              <w:rPr>
                <w:rFonts w:hint="eastAsia" w:ascii="仿宋" w:hAnsi="仿宋" w:eastAsia="仿宋" w:cs="仿宋"/>
                <w:sz w:val="20"/>
                <w:szCs w:val="20"/>
              </w:rPr>
            </w:pPr>
          </w:p>
          <w:p w14:paraId="6C267594">
            <w:pPr>
              <w:spacing w:line="260" w:lineRule="auto"/>
              <w:rPr>
                <w:rFonts w:hint="eastAsia" w:ascii="仿宋" w:hAnsi="仿宋" w:eastAsia="仿宋" w:cs="仿宋"/>
                <w:sz w:val="20"/>
                <w:szCs w:val="20"/>
              </w:rPr>
            </w:pPr>
          </w:p>
          <w:p w14:paraId="1A799379">
            <w:pPr>
              <w:pStyle w:val="8"/>
              <w:spacing w:before="72" w:line="219" w:lineRule="auto"/>
              <w:ind w:left="550"/>
              <w:rPr>
                <w:rFonts w:hint="eastAsia" w:ascii="仿宋" w:hAnsi="仿宋" w:eastAsia="仿宋" w:cs="仿宋"/>
                <w:sz w:val="20"/>
                <w:szCs w:val="20"/>
              </w:rPr>
            </w:pPr>
            <w:r>
              <w:rPr>
                <w:rFonts w:hint="eastAsia" w:ascii="仿宋" w:hAnsi="仿宋" w:eastAsia="仿宋" w:cs="仿宋"/>
                <w:color w:val="010101"/>
                <w:spacing w:val="-3"/>
                <w:sz w:val="20"/>
                <w:szCs w:val="20"/>
              </w:rPr>
              <w:t>再次被查处</w:t>
            </w:r>
          </w:p>
        </w:tc>
        <w:tc>
          <w:tcPr>
            <w:tcW w:w="5060" w:type="dxa"/>
            <w:tcBorders>
              <w:tl2br w:val="nil"/>
              <w:tr2bl w:val="nil"/>
            </w:tcBorders>
            <w:vAlign w:val="top"/>
          </w:tcPr>
          <w:p w14:paraId="451B413A">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1A237B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7406C0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4D7D2EBF">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67725E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1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依法撤销相关证件，处</w:t>
            </w:r>
            <w:r>
              <w:rPr>
                <w:rFonts w:hint="eastAsia" w:cs="仿宋"/>
                <w:color w:val="010101"/>
                <w:spacing w:val="3"/>
                <w:sz w:val="20"/>
                <w:szCs w:val="20"/>
                <w:lang w:val="en-US" w:eastAsia="zh-CN"/>
              </w:rPr>
              <w:t>三千</w:t>
            </w:r>
            <w:r>
              <w:rPr>
                <w:rFonts w:hint="eastAsia" w:ascii="仿宋" w:hAnsi="仿宋" w:eastAsia="仿宋" w:cs="仿宋"/>
                <w:color w:val="010101"/>
                <w:spacing w:val="3"/>
                <w:sz w:val="20"/>
                <w:szCs w:val="20"/>
                <w:lang w:eastAsia="zh-CN"/>
              </w:rPr>
              <w:t>元以上</w:t>
            </w:r>
            <w:r>
              <w:rPr>
                <w:rFonts w:hint="eastAsia" w:cs="仿宋"/>
                <w:color w:val="010101"/>
                <w:spacing w:val="3"/>
                <w:sz w:val="20"/>
                <w:szCs w:val="20"/>
                <w:lang w:val="en-US" w:eastAsia="zh-CN"/>
              </w:rPr>
              <w:t>五千</w:t>
            </w:r>
            <w:r>
              <w:rPr>
                <w:rFonts w:hint="eastAsia" w:ascii="仿宋" w:hAnsi="仿宋" w:eastAsia="仿宋" w:cs="仿宋"/>
                <w:color w:val="010101"/>
                <w:spacing w:val="3"/>
                <w:sz w:val="20"/>
                <w:szCs w:val="20"/>
                <w:lang w:eastAsia="zh-CN"/>
              </w:rPr>
              <w:t>元以下</w:t>
            </w:r>
            <w:r>
              <w:rPr>
                <w:rFonts w:hint="eastAsia" w:ascii="仿宋" w:hAnsi="仿宋" w:eastAsia="仿宋" w:cs="仿宋"/>
                <w:color w:val="010101"/>
                <w:spacing w:val="-7"/>
                <w:sz w:val="20"/>
                <w:szCs w:val="20"/>
                <w:lang w:eastAsia="zh-CN"/>
              </w:rPr>
              <w:t>罚款。</w:t>
            </w:r>
          </w:p>
        </w:tc>
      </w:tr>
    </w:tbl>
    <w:p w14:paraId="2B7128F9">
      <w:pPr>
        <w:pStyle w:val="2"/>
        <w:rPr>
          <w:lang w:eastAsia="zh-CN"/>
        </w:rPr>
      </w:pPr>
    </w:p>
    <w:p w14:paraId="40862518">
      <w:pPr>
        <w:rPr>
          <w:lang w:eastAsia="zh-CN"/>
        </w:rPr>
        <w:sectPr>
          <w:footerReference r:id="rId6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69F9E14B">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5B440865">
        <w:tblPrEx>
          <w:tblLayout w:type="fixed"/>
        </w:tblPrEx>
        <w:trPr>
          <w:trHeight w:val="737" w:hRule="atLeast"/>
        </w:trPr>
        <w:tc>
          <w:tcPr>
            <w:tcW w:w="711" w:type="dxa"/>
            <w:tcBorders>
              <w:tl2br w:val="nil"/>
              <w:tr2bl w:val="nil"/>
            </w:tcBorders>
            <w:vAlign w:val="top"/>
          </w:tcPr>
          <w:p w14:paraId="3244DD4D">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6EAB1C3">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4B230B3">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30318F9">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8E1C90C">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8EA9ADD">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9AB64EB">
        <w:tblPrEx>
          <w:tblLayout w:type="fixed"/>
        </w:tblPrEx>
        <w:trPr>
          <w:trHeight w:val="912" w:hRule="atLeast"/>
        </w:trPr>
        <w:tc>
          <w:tcPr>
            <w:tcW w:w="711" w:type="dxa"/>
            <w:vMerge w:val="restart"/>
            <w:tcBorders>
              <w:tl2br w:val="nil"/>
              <w:tr2bl w:val="nil"/>
            </w:tcBorders>
            <w:vAlign w:val="top"/>
          </w:tcPr>
          <w:p w14:paraId="5C02EB1F">
            <w:pPr>
              <w:spacing w:line="248" w:lineRule="auto"/>
            </w:pPr>
          </w:p>
          <w:p w14:paraId="7702FBB2">
            <w:pPr>
              <w:spacing w:line="248" w:lineRule="auto"/>
            </w:pPr>
          </w:p>
          <w:p w14:paraId="487ECA09">
            <w:pPr>
              <w:spacing w:line="248" w:lineRule="auto"/>
            </w:pPr>
          </w:p>
          <w:p w14:paraId="4319842D">
            <w:pPr>
              <w:spacing w:line="248" w:lineRule="auto"/>
            </w:pPr>
          </w:p>
          <w:p w14:paraId="44F08212">
            <w:pPr>
              <w:spacing w:line="248" w:lineRule="auto"/>
            </w:pPr>
          </w:p>
          <w:p w14:paraId="59BAD091">
            <w:pPr>
              <w:spacing w:line="248" w:lineRule="auto"/>
            </w:pPr>
          </w:p>
          <w:p w14:paraId="6EE03752">
            <w:pPr>
              <w:spacing w:line="248" w:lineRule="auto"/>
            </w:pPr>
          </w:p>
          <w:p w14:paraId="2AB72D2A">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79</w:t>
            </w:r>
          </w:p>
        </w:tc>
        <w:tc>
          <w:tcPr>
            <w:tcW w:w="1319" w:type="dxa"/>
            <w:vMerge w:val="restart"/>
            <w:tcBorders>
              <w:tl2br w:val="nil"/>
              <w:tr2bl w:val="nil"/>
            </w:tcBorders>
            <w:vAlign w:val="top"/>
          </w:tcPr>
          <w:p w14:paraId="4992B275">
            <w:pPr>
              <w:pStyle w:val="8"/>
              <w:spacing w:before="65" w:line="225" w:lineRule="auto"/>
              <w:ind w:left="102" w:firstLine="370" w:firstLineChars="200"/>
              <w:rPr>
                <w:b/>
                <w:bCs/>
                <w:color w:val="010101"/>
                <w:spacing w:val="-1"/>
                <w:sz w:val="22"/>
                <w:szCs w:val="22"/>
                <w:lang w:eastAsia="zh-CN"/>
              </w:rPr>
            </w:pPr>
            <w:r>
              <w:rPr>
                <w:b/>
                <w:bCs/>
                <w:spacing w:val="-8"/>
                <w:lang w:eastAsia="zh-CN"/>
              </w:rPr>
              <w:t>第</w:t>
            </w:r>
            <w:r>
              <w:rPr>
                <w:rFonts w:ascii="Times New Roman" w:hAnsi="Times New Roman" w:eastAsia="Times New Roman" w:cs="Times New Roman"/>
                <w:b/>
                <w:bCs/>
                <w:spacing w:val="-8"/>
                <w:lang w:eastAsia="zh-CN"/>
              </w:rPr>
              <w:t>2</w:t>
            </w:r>
            <w:r>
              <w:rPr>
                <w:rFonts w:hint="eastAsia" w:ascii="Times New Roman" w:hAnsi="Times New Roman" w:eastAsia="Times New Roman" w:cs="Times New Roman"/>
                <w:b/>
                <w:bCs/>
                <w:spacing w:val="-8"/>
                <w:lang w:val="en-US" w:eastAsia="zh-CN"/>
              </w:rPr>
              <w:t>1</w:t>
            </w:r>
            <w:r>
              <w:rPr>
                <w:b/>
                <w:bCs/>
                <w:spacing w:val="-8"/>
                <w:lang w:eastAsia="zh-CN"/>
              </w:rPr>
              <w:t>项</w:t>
            </w:r>
          </w:p>
          <w:p w14:paraId="504C7F25">
            <w:pPr>
              <w:pStyle w:val="8"/>
              <w:spacing w:before="63" w:line="263" w:lineRule="auto"/>
              <w:ind w:left="87" w:right="34" w:firstLine="14"/>
              <w:rPr>
                <w:rFonts w:hint="eastAsia"/>
                <w:sz w:val="22"/>
                <w:szCs w:val="22"/>
                <w:lang w:eastAsia="zh-CN"/>
              </w:rPr>
            </w:pPr>
            <w:r>
              <w:rPr>
                <w:b/>
                <w:bCs/>
                <w:color w:val="010101"/>
                <w:spacing w:val="-1"/>
                <w:sz w:val="22"/>
                <w:szCs w:val="22"/>
                <w:lang w:eastAsia="zh-CN"/>
              </w:rPr>
              <w:t>导游涂改、</w:t>
            </w:r>
            <w:r>
              <w:rPr>
                <w:b/>
                <w:bCs/>
                <w:color w:val="010101"/>
                <w:spacing w:val="-28"/>
                <w:sz w:val="22"/>
                <w:szCs w:val="22"/>
                <w:lang w:eastAsia="zh-CN"/>
              </w:rPr>
              <w:t>倒卖、出租、</w:t>
            </w:r>
            <w:r>
              <w:rPr>
                <w:b/>
                <w:bCs/>
                <w:color w:val="010101"/>
                <w:spacing w:val="-3"/>
                <w:sz w:val="22"/>
                <w:szCs w:val="22"/>
                <w:lang w:eastAsia="zh-CN"/>
              </w:rPr>
              <w:t>出借导游人</w:t>
            </w:r>
            <w:r>
              <w:rPr>
                <w:b/>
                <w:bCs/>
                <w:color w:val="010101"/>
                <w:spacing w:val="2"/>
                <w:sz w:val="22"/>
                <w:szCs w:val="22"/>
                <w:lang w:eastAsia="zh-CN"/>
              </w:rPr>
              <w:t>员资格证、</w:t>
            </w:r>
            <w:r>
              <w:rPr>
                <w:b/>
                <w:bCs/>
                <w:color w:val="010101"/>
                <w:spacing w:val="-3"/>
                <w:sz w:val="22"/>
                <w:szCs w:val="22"/>
                <w:lang w:eastAsia="zh-CN"/>
              </w:rPr>
              <w:t>导游证，以其他形式非法转让导游</w:t>
            </w:r>
            <w:r>
              <w:rPr>
                <w:b/>
                <w:bCs/>
                <w:color w:val="010101"/>
                <w:spacing w:val="3"/>
                <w:sz w:val="22"/>
                <w:szCs w:val="22"/>
                <w:lang w:eastAsia="zh-CN"/>
              </w:rPr>
              <w:t>执业许可，</w:t>
            </w:r>
            <w:r>
              <w:rPr>
                <w:b/>
                <w:bCs/>
                <w:color w:val="010101"/>
                <w:spacing w:val="-3"/>
                <w:sz w:val="22"/>
                <w:szCs w:val="22"/>
                <w:lang w:eastAsia="zh-CN"/>
              </w:rPr>
              <w:t>或者擅自委托他人代为提供导游服</w:t>
            </w:r>
            <w:r>
              <w:rPr>
                <w:b/>
                <w:bCs/>
                <w:color w:val="010101"/>
                <w:spacing w:val="-4"/>
                <w:sz w:val="22"/>
                <w:szCs w:val="22"/>
                <w:lang w:eastAsia="zh-CN"/>
              </w:rPr>
              <w:t>务的</w:t>
            </w:r>
          </w:p>
        </w:tc>
        <w:tc>
          <w:tcPr>
            <w:tcW w:w="4540" w:type="dxa"/>
            <w:vMerge w:val="restart"/>
            <w:tcBorders>
              <w:tl2br w:val="nil"/>
              <w:tr2bl w:val="nil"/>
            </w:tcBorders>
            <w:vAlign w:val="top"/>
          </w:tcPr>
          <w:p w14:paraId="21B694F2">
            <w:pPr>
              <w:rPr>
                <w:rFonts w:hint="eastAsia" w:ascii="仿宋" w:hAnsi="仿宋" w:eastAsia="仿宋" w:cs="仿宋"/>
                <w:sz w:val="20"/>
                <w:szCs w:val="20"/>
                <w:lang w:eastAsia="zh-CN"/>
              </w:rPr>
            </w:pPr>
          </w:p>
          <w:p w14:paraId="747CCDF8">
            <w:pPr>
              <w:rPr>
                <w:rFonts w:hint="eastAsia" w:ascii="仿宋" w:hAnsi="仿宋" w:eastAsia="仿宋" w:cs="仿宋"/>
                <w:sz w:val="20"/>
                <w:szCs w:val="20"/>
                <w:lang w:eastAsia="zh-CN"/>
              </w:rPr>
            </w:pPr>
          </w:p>
          <w:p w14:paraId="72F69CED">
            <w:pPr>
              <w:rPr>
                <w:rFonts w:hint="eastAsia" w:ascii="仿宋" w:hAnsi="仿宋" w:eastAsia="仿宋" w:cs="仿宋"/>
                <w:sz w:val="20"/>
                <w:szCs w:val="20"/>
                <w:lang w:eastAsia="zh-CN"/>
              </w:rPr>
            </w:pPr>
          </w:p>
          <w:p w14:paraId="79EF176C">
            <w:pPr>
              <w:rPr>
                <w:rFonts w:hint="eastAsia" w:ascii="仿宋" w:hAnsi="仿宋" w:eastAsia="仿宋" w:cs="仿宋"/>
                <w:sz w:val="20"/>
                <w:szCs w:val="20"/>
                <w:lang w:eastAsia="zh-CN"/>
              </w:rPr>
            </w:pPr>
          </w:p>
          <w:p w14:paraId="646276A7">
            <w:pPr>
              <w:pStyle w:val="8"/>
              <w:spacing w:before="65"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306EDE94">
            <w:pPr>
              <w:pStyle w:val="8"/>
              <w:spacing w:before="74" w:line="289" w:lineRule="auto"/>
              <w:ind w:right="98"/>
              <w:jc w:val="both"/>
              <w:rPr>
                <w:rFonts w:hint="eastAsia" w:ascii="仿宋" w:hAnsi="仿宋" w:eastAsia="仿宋" w:cs="仿宋"/>
                <w:sz w:val="20"/>
                <w:szCs w:val="20"/>
                <w:lang w:eastAsia="zh-CN"/>
              </w:rPr>
            </w:pPr>
            <w:r>
              <w:rPr>
                <w:rFonts w:hint="eastAsia" w:ascii="仿宋" w:hAnsi="仿宋" w:eastAsia="仿宋" w:cs="仿宋"/>
                <w:color w:val="010101"/>
                <w:spacing w:val="3"/>
                <w:sz w:val="20"/>
                <w:szCs w:val="20"/>
                <w:lang w:eastAsia="zh-CN"/>
              </w:rPr>
              <w:t>第三十五条导游涂改、倒卖、出租、出借</w:t>
            </w:r>
            <w:r>
              <w:rPr>
                <w:rFonts w:hint="eastAsia" w:ascii="仿宋" w:hAnsi="仿宋" w:eastAsia="仿宋" w:cs="仿宋"/>
                <w:color w:val="010101"/>
                <w:spacing w:val="5"/>
                <w:sz w:val="20"/>
                <w:szCs w:val="20"/>
                <w:lang w:eastAsia="zh-CN"/>
              </w:rPr>
              <w:t>导游人员资格证、导游证，以其他形式非法转让导游执业许可，或者擅自委托他人代为提供导游服务的，由县级以上旅游主管部门责令改正，并</w:t>
            </w:r>
            <w:r>
              <w:rPr>
                <w:rFonts w:hint="eastAsia" w:ascii="仿宋" w:hAnsi="仿宋" w:eastAsia="仿宋" w:cs="仿宋"/>
                <w:color w:val="010101"/>
                <w:spacing w:val="7"/>
                <w:sz w:val="20"/>
                <w:szCs w:val="20"/>
                <w:lang w:eastAsia="zh-CN"/>
              </w:rPr>
              <w:t>可以处</w:t>
            </w:r>
            <w:r>
              <w:rPr>
                <w:rFonts w:hint="eastAsia" w:cs="仿宋"/>
                <w:color w:val="010101"/>
                <w:spacing w:val="7"/>
                <w:sz w:val="20"/>
                <w:szCs w:val="20"/>
                <w:lang w:val="en-US" w:eastAsia="zh-CN"/>
              </w:rPr>
              <w:t>二千</w:t>
            </w:r>
            <w:r>
              <w:rPr>
                <w:rFonts w:hint="eastAsia" w:ascii="仿宋" w:hAnsi="仿宋" w:eastAsia="仿宋" w:cs="仿宋"/>
                <w:color w:val="010101"/>
                <w:spacing w:val="7"/>
                <w:sz w:val="20"/>
                <w:szCs w:val="20"/>
                <w:lang w:eastAsia="zh-CN"/>
              </w:rPr>
              <w:t>元以上</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万元以下罚款。</w:t>
            </w:r>
          </w:p>
        </w:tc>
        <w:tc>
          <w:tcPr>
            <w:tcW w:w="1286" w:type="dxa"/>
            <w:tcBorders>
              <w:tl2br w:val="nil"/>
              <w:tr2bl w:val="nil"/>
            </w:tcBorders>
            <w:vAlign w:val="top"/>
          </w:tcPr>
          <w:p w14:paraId="285D9B8C">
            <w:pPr>
              <w:keepNext w:val="0"/>
              <w:keepLines w:val="0"/>
              <w:pageBreakBefore w:val="0"/>
              <w:widowControl/>
              <w:kinsoku w:val="0"/>
              <w:wordWrap/>
              <w:overflowPunct/>
              <w:topLinePunct w:val="0"/>
              <w:autoSpaceDE w:val="0"/>
              <w:autoSpaceDN w:val="0"/>
              <w:bidi w:val="0"/>
              <w:adjustRightInd w:val="0"/>
              <w:snapToGrid w:val="0"/>
              <w:spacing w:line="295" w:lineRule="auto"/>
              <w:ind w:left="0"/>
              <w:jc w:val="center"/>
              <w:textAlignment w:val="baseline"/>
              <w:rPr>
                <w:rFonts w:hint="eastAsia" w:ascii="仿宋" w:hAnsi="仿宋" w:eastAsia="仿宋" w:cs="仿宋"/>
                <w:sz w:val="20"/>
                <w:szCs w:val="20"/>
                <w:lang w:eastAsia="zh-CN"/>
              </w:rPr>
            </w:pPr>
          </w:p>
          <w:p w14:paraId="2A252426">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DE89AEC">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0F8C36C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初次违法</w:t>
            </w:r>
          </w:p>
        </w:tc>
        <w:tc>
          <w:tcPr>
            <w:tcW w:w="5060" w:type="dxa"/>
            <w:tcBorders>
              <w:tl2br w:val="nil"/>
              <w:tr2bl w:val="nil"/>
            </w:tcBorders>
            <w:vAlign w:val="top"/>
          </w:tcPr>
          <w:p w14:paraId="111DA76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64"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6"/>
                <w:sz w:val="20"/>
                <w:szCs w:val="20"/>
                <w:lang w:eastAsia="zh-CN"/>
              </w:rPr>
              <w:t>责令改正，并可以处</w:t>
            </w:r>
            <w:r>
              <w:rPr>
                <w:rFonts w:hint="eastAsia" w:cs="仿宋"/>
                <w:color w:val="010101"/>
                <w:spacing w:val="16"/>
                <w:sz w:val="20"/>
                <w:szCs w:val="20"/>
                <w:lang w:val="en-US" w:eastAsia="zh-CN"/>
              </w:rPr>
              <w:t>二千</w:t>
            </w:r>
            <w:r>
              <w:rPr>
                <w:rFonts w:hint="eastAsia" w:ascii="仿宋" w:hAnsi="仿宋" w:eastAsia="仿宋" w:cs="仿宋"/>
                <w:color w:val="010101"/>
                <w:spacing w:val="16"/>
                <w:sz w:val="20"/>
                <w:szCs w:val="20"/>
                <w:lang w:eastAsia="zh-CN"/>
              </w:rPr>
              <w:t>元以上</w:t>
            </w:r>
            <w:r>
              <w:rPr>
                <w:rFonts w:hint="eastAsia" w:cs="仿宋"/>
                <w:color w:val="010101"/>
                <w:spacing w:val="16"/>
                <w:sz w:val="20"/>
                <w:szCs w:val="20"/>
                <w:lang w:val="en-US" w:eastAsia="zh-CN"/>
              </w:rPr>
              <w:t>五千</w:t>
            </w:r>
            <w:r>
              <w:rPr>
                <w:rFonts w:hint="eastAsia" w:ascii="仿宋" w:hAnsi="仿宋" w:eastAsia="仿宋" w:cs="仿宋"/>
                <w:color w:val="010101"/>
                <w:spacing w:val="16"/>
                <w:sz w:val="20"/>
                <w:szCs w:val="20"/>
                <w:lang w:eastAsia="zh-CN"/>
              </w:rPr>
              <w:t>元</w:t>
            </w:r>
            <w:r>
              <w:rPr>
                <w:rFonts w:hint="eastAsia" w:ascii="仿宋" w:hAnsi="仿宋" w:eastAsia="仿宋" w:cs="仿宋"/>
                <w:color w:val="010101"/>
                <w:spacing w:val="15"/>
                <w:sz w:val="20"/>
                <w:szCs w:val="20"/>
                <w:lang w:eastAsia="zh-CN"/>
              </w:rPr>
              <w:t>以下罚</w:t>
            </w:r>
            <w:r>
              <w:rPr>
                <w:rFonts w:hint="eastAsia" w:ascii="仿宋" w:hAnsi="仿宋" w:eastAsia="仿宋" w:cs="仿宋"/>
                <w:color w:val="010101"/>
                <w:spacing w:val="-1"/>
                <w:sz w:val="20"/>
                <w:szCs w:val="20"/>
                <w:lang w:eastAsia="zh-CN"/>
              </w:rPr>
              <w:t>款。</w:t>
            </w:r>
          </w:p>
        </w:tc>
      </w:tr>
      <w:tr w14:paraId="7B5D686E">
        <w:tblPrEx>
          <w:tblLayout w:type="fixed"/>
        </w:tblPrEx>
        <w:trPr>
          <w:trHeight w:val="2897" w:hRule="atLeast"/>
        </w:trPr>
        <w:tc>
          <w:tcPr>
            <w:tcW w:w="711" w:type="dxa"/>
            <w:vMerge w:val="continue"/>
            <w:tcBorders>
              <w:tl2br w:val="nil"/>
              <w:tr2bl w:val="nil"/>
            </w:tcBorders>
            <w:vAlign w:val="top"/>
          </w:tcPr>
          <w:p w14:paraId="7F4B710C">
            <w:pPr>
              <w:rPr>
                <w:lang w:eastAsia="zh-CN"/>
              </w:rPr>
            </w:pPr>
          </w:p>
        </w:tc>
        <w:tc>
          <w:tcPr>
            <w:tcW w:w="1319" w:type="dxa"/>
            <w:vMerge w:val="continue"/>
            <w:tcBorders>
              <w:tl2br w:val="nil"/>
              <w:tr2bl w:val="nil"/>
            </w:tcBorders>
            <w:vAlign w:val="top"/>
          </w:tcPr>
          <w:p w14:paraId="0C3CC5DC">
            <w:pPr>
              <w:rPr>
                <w:lang w:eastAsia="zh-CN"/>
              </w:rPr>
            </w:pPr>
          </w:p>
        </w:tc>
        <w:tc>
          <w:tcPr>
            <w:tcW w:w="4540" w:type="dxa"/>
            <w:vMerge w:val="continue"/>
            <w:tcBorders>
              <w:tl2br w:val="nil"/>
              <w:tr2bl w:val="nil"/>
            </w:tcBorders>
            <w:vAlign w:val="top"/>
          </w:tcPr>
          <w:p w14:paraId="127F3D00">
            <w:pPr>
              <w:rPr>
                <w:rFonts w:hint="eastAsia" w:ascii="仿宋" w:hAnsi="仿宋" w:eastAsia="仿宋" w:cs="仿宋"/>
                <w:sz w:val="20"/>
                <w:szCs w:val="20"/>
                <w:lang w:eastAsia="zh-CN"/>
              </w:rPr>
            </w:pPr>
          </w:p>
        </w:tc>
        <w:tc>
          <w:tcPr>
            <w:tcW w:w="1286" w:type="dxa"/>
            <w:tcBorders>
              <w:tl2br w:val="nil"/>
              <w:tr2bl w:val="nil"/>
            </w:tcBorders>
            <w:vAlign w:val="top"/>
          </w:tcPr>
          <w:p w14:paraId="3653E5B1">
            <w:pPr>
              <w:keepNext w:val="0"/>
              <w:keepLines w:val="0"/>
              <w:pageBreakBefore w:val="0"/>
              <w:widowControl/>
              <w:kinsoku w:val="0"/>
              <w:wordWrap/>
              <w:overflowPunct/>
              <w:topLinePunct w:val="0"/>
              <w:autoSpaceDE w:val="0"/>
              <w:autoSpaceDN w:val="0"/>
              <w:bidi w:val="0"/>
              <w:adjustRightInd w:val="0"/>
              <w:snapToGrid w:val="0"/>
              <w:spacing w:line="257" w:lineRule="auto"/>
              <w:ind w:left="0"/>
              <w:jc w:val="center"/>
              <w:textAlignment w:val="baseline"/>
              <w:rPr>
                <w:rFonts w:hint="eastAsia" w:ascii="仿宋" w:hAnsi="仿宋" w:eastAsia="仿宋" w:cs="仿宋"/>
                <w:sz w:val="20"/>
                <w:szCs w:val="20"/>
                <w:lang w:eastAsia="zh-CN"/>
              </w:rPr>
            </w:pPr>
          </w:p>
          <w:p w14:paraId="4B9F9616">
            <w:pPr>
              <w:keepNext w:val="0"/>
              <w:keepLines w:val="0"/>
              <w:pageBreakBefore w:val="0"/>
              <w:widowControl/>
              <w:kinsoku w:val="0"/>
              <w:wordWrap/>
              <w:overflowPunct/>
              <w:topLinePunct w:val="0"/>
              <w:autoSpaceDE w:val="0"/>
              <w:autoSpaceDN w:val="0"/>
              <w:bidi w:val="0"/>
              <w:adjustRightInd w:val="0"/>
              <w:snapToGrid w:val="0"/>
              <w:spacing w:line="257" w:lineRule="auto"/>
              <w:ind w:left="0"/>
              <w:jc w:val="center"/>
              <w:textAlignment w:val="baseline"/>
              <w:rPr>
                <w:rFonts w:hint="eastAsia" w:ascii="仿宋" w:hAnsi="仿宋" w:eastAsia="仿宋" w:cs="仿宋"/>
                <w:sz w:val="20"/>
                <w:szCs w:val="20"/>
                <w:lang w:eastAsia="zh-CN"/>
              </w:rPr>
            </w:pPr>
          </w:p>
          <w:p w14:paraId="444D9B37">
            <w:pPr>
              <w:keepNext w:val="0"/>
              <w:keepLines w:val="0"/>
              <w:pageBreakBefore w:val="0"/>
              <w:widowControl/>
              <w:kinsoku w:val="0"/>
              <w:wordWrap/>
              <w:overflowPunct/>
              <w:topLinePunct w:val="0"/>
              <w:autoSpaceDE w:val="0"/>
              <w:autoSpaceDN w:val="0"/>
              <w:bidi w:val="0"/>
              <w:adjustRightInd w:val="0"/>
              <w:snapToGrid w:val="0"/>
              <w:spacing w:line="257" w:lineRule="auto"/>
              <w:ind w:left="0"/>
              <w:jc w:val="center"/>
              <w:textAlignment w:val="baseline"/>
              <w:rPr>
                <w:rFonts w:hint="eastAsia" w:ascii="仿宋" w:hAnsi="仿宋" w:eastAsia="仿宋" w:cs="仿宋"/>
                <w:sz w:val="20"/>
                <w:szCs w:val="20"/>
                <w:lang w:eastAsia="zh-CN"/>
              </w:rPr>
            </w:pPr>
          </w:p>
          <w:p w14:paraId="704862EC">
            <w:pPr>
              <w:keepNext w:val="0"/>
              <w:keepLines w:val="0"/>
              <w:pageBreakBefore w:val="0"/>
              <w:widowControl/>
              <w:kinsoku w:val="0"/>
              <w:wordWrap/>
              <w:overflowPunct/>
              <w:topLinePunct w:val="0"/>
              <w:autoSpaceDE w:val="0"/>
              <w:autoSpaceDN w:val="0"/>
              <w:bidi w:val="0"/>
              <w:adjustRightInd w:val="0"/>
              <w:snapToGrid w:val="0"/>
              <w:spacing w:line="257" w:lineRule="auto"/>
              <w:ind w:left="0"/>
              <w:jc w:val="center"/>
              <w:textAlignment w:val="baseline"/>
              <w:rPr>
                <w:rFonts w:hint="eastAsia" w:ascii="仿宋" w:hAnsi="仿宋" w:eastAsia="仿宋" w:cs="仿宋"/>
                <w:sz w:val="20"/>
                <w:szCs w:val="20"/>
                <w:lang w:eastAsia="zh-CN"/>
              </w:rPr>
            </w:pPr>
          </w:p>
          <w:p w14:paraId="5CF6CF97">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0386C2E7">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63EFD2BC">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027466B2">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46945976">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4438D072">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52A1885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3"/>
                <w:sz w:val="20"/>
                <w:szCs w:val="20"/>
              </w:rPr>
              <w:t>再次被查处</w:t>
            </w:r>
          </w:p>
        </w:tc>
        <w:tc>
          <w:tcPr>
            <w:tcW w:w="5060" w:type="dxa"/>
            <w:tcBorders>
              <w:tl2br w:val="nil"/>
              <w:tr2bl w:val="nil"/>
            </w:tcBorders>
            <w:vAlign w:val="top"/>
          </w:tcPr>
          <w:p w14:paraId="19F782A4">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475B80AE">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1C646868">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5306256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2DD61FDC">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0A91184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责令改正，并可以处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万元以下罚款。</w:t>
            </w:r>
          </w:p>
        </w:tc>
      </w:tr>
      <w:tr w14:paraId="3625BB53">
        <w:tblPrEx>
          <w:tblLayout w:type="fixed"/>
        </w:tblPrEx>
        <w:trPr>
          <w:trHeight w:val="912" w:hRule="atLeast"/>
        </w:trPr>
        <w:tc>
          <w:tcPr>
            <w:tcW w:w="711" w:type="dxa"/>
            <w:vMerge w:val="restart"/>
            <w:tcBorders>
              <w:tl2br w:val="nil"/>
              <w:tr2bl w:val="nil"/>
            </w:tcBorders>
            <w:vAlign w:val="top"/>
          </w:tcPr>
          <w:p w14:paraId="497C41D7">
            <w:pPr>
              <w:spacing w:line="272" w:lineRule="auto"/>
              <w:rPr>
                <w:lang w:eastAsia="zh-CN"/>
              </w:rPr>
            </w:pPr>
          </w:p>
          <w:p w14:paraId="3EF6B4F0">
            <w:pPr>
              <w:spacing w:line="272" w:lineRule="auto"/>
              <w:rPr>
                <w:lang w:eastAsia="zh-CN"/>
              </w:rPr>
            </w:pPr>
          </w:p>
          <w:p w14:paraId="1988413E">
            <w:pPr>
              <w:spacing w:line="272" w:lineRule="auto"/>
              <w:rPr>
                <w:lang w:eastAsia="zh-CN"/>
              </w:rPr>
            </w:pPr>
          </w:p>
          <w:p w14:paraId="1B3BAA23">
            <w:pPr>
              <w:spacing w:line="272" w:lineRule="auto"/>
              <w:rPr>
                <w:lang w:eastAsia="zh-CN"/>
              </w:rPr>
            </w:pPr>
          </w:p>
          <w:p w14:paraId="5AFAC68C">
            <w:pPr>
              <w:spacing w:line="272" w:lineRule="auto"/>
              <w:rPr>
                <w:lang w:eastAsia="zh-CN"/>
              </w:rPr>
            </w:pPr>
          </w:p>
          <w:p w14:paraId="619FCDC9">
            <w:pPr>
              <w:spacing w:line="273" w:lineRule="auto"/>
              <w:rPr>
                <w:lang w:eastAsia="zh-CN"/>
              </w:rPr>
            </w:pPr>
          </w:p>
          <w:p w14:paraId="4AA68B8F">
            <w:pPr>
              <w:spacing w:line="273" w:lineRule="auto"/>
              <w:rPr>
                <w:lang w:eastAsia="zh-CN"/>
              </w:rPr>
            </w:pPr>
          </w:p>
          <w:p w14:paraId="7244CA3B">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0</w:t>
            </w:r>
          </w:p>
        </w:tc>
        <w:tc>
          <w:tcPr>
            <w:tcW w:w="1319" w:type="dxa"/>
            <w:vMerge w:val="restart"/>
            <w:tcBorders>
              <w:tl2br w:val="nil"/>
              <w:tr2bl w:val="nil"/>
            </w:tcBorders>
            <w:vAlign w:val="top"/>
          </w:tcPr>
          <w:p w14:paraId="4DE3FF06">
            <w:pPr>
              <w:pStyle w:val="8"/>
              <w:spacing w:before="65" w:line="225" w:lineRule="auto"/>
              <w:ind w:left="102" w:firstLine="370" w:firstLineChars="200"/>
              <w:rPr>
                <w:lang w:eastAsia="zh-CN"/>
              </w:rPr>
            </w:pPr>
            <w:r>
              <w:rPr>
                <w:b/>
                <w:bCs/>
                <w:spacing w:val="-8"/>
                <w:lang w:eastAsia="zh-CN"/>
              </w:rPr>
              <w:t>第</w:t>
            </w:r>
            <w:r>
              <w:rPr>
                <w:rFonts w:ascii="Times New Roman" w:hAnsi="Times New Roman" w:eastAsia="Times New Roman" w:cs="Times New Roman"/>
                <w:b/>
                <w:bCs/>
                <w:spacing w:val="-8"/>
                <w:lang w:eastAsia="zh-CN"/>
              </w:rPr>
              <w:t>2</w:t>
            </w:r>
            <w:r>
              <w:rPr>
                <w:rFonts w:hint="eastAsia" w:ascii="Times New Roman" w:hAnsi="Times New Roman" w:eastAsia="Times New Roman" w:cs="Times New Roman"/>
                <w:b/>
                <w:bCs/>
                <w:spacing w:val="-8"/>
                <w:lang w:val="en-US" w:eastAsia="zh-CN"/>
              </w:rPr>
              <w:t>2</w:t>
            </w:r>
            <w:r>
              <w:rPr>
                <w:b/>
                <w:bCs/>
                <w:spacing w:val="-8"/>
                <w:lang w:eastAsia="zh-CN"/>
              </w:rPr>
              <w:t>项</w:t>
            </w:r>
          </w:p>
          <w:p w14:paraId="759C9295">
            <w:pPr>
              <w:pStyle w:val="8"/>
              <w:spacing w:before="72" w:line="265" w:lineRule="auto"/>
              <w:ind w:left="93" w:right="106" w:hanging="3"/>
              <w:jc w:val="both"/>
              <w:rPr>
                <w:rFonts w:hint="default"/>
                <w:sz w:val="22"/>
                <w:szCs w:val="22"/>
                <w:lang w:val="en-US" w:eastAsia="zh-CN"/>
              </w:rPr>
            </w:pPr>
            <w:r>
              <w:rPr>
                <w:b/>
                <w:bCs/>
                <w:color w:val="010101"/>
                <w:spacing w:val="-3"/>
                <w:sz w:val="22"/>
                <w:szCs w:val="22"/>
                <w:lang w:eastAsia="zh-CN"/>
              </w:rPr>
              <w:t>旅行社不按</w:t>
            </w:r>
            <w:r>
              <w:rPr>
                <w:b/>
                <w:bCs/>
                <w:color w:val="010101"/>
                <w:spacing w:val="-4"/>
                <w:sz w:val="22"/>
                <w:szCs w:val="22"/>
                <w:lang w:eastAsia="zh-CN"/>
              </w:rPr>
              <w:t>要求报备领队信息及变更情况，或者备案的领队不具备领</w:t>
            </w:r>
            <w:r>
              <w:rPr>
                <w:b/>
                <w:bCs/>
                <w:color w:val="010101"/>
                <w:spacing w:val="-5"/>
                <w:sz w:val="22"/>
                <w:szCs w:val="22"/>
                <w:lang w:eastAsia="zh-CN"/>
              </w:rPr>
              <w:t>队条件的</w:t>
            </w:r>
            <w:r>
              <w:rPr>
                <w:rFonts w:hint="eastAsia"/>
                <w:b/>
                <w:bCs/>
                <w:color w:val="010101"/>
                <w:spacing w:val="-5"/>
                <w:sz w:val="22"/>
                <w:szCs w:val="22"/>
                <w:lang w:eastAsia="zh-CN"/>
              </w:rPr>
              <w:t>，</w:t>
            </w:r>
            <w:r>
              <w:rPr>
                <w:rFonts w:hint="eastAsia"/>
                <w:b/>
                <w:bCs/>
                <w:color w:val="010101"/>
                <w:spacing w:val="-5"/>
                <w:sz w:val="22"/>
                <w:szCs w:val="22"/>
                <w:lang w:val="en-US" w:eastAsia="zh-CN"/>
              </w:rPr>
              <w:t>且拒不改正的。</w:t>
            </w:r>
          </w:p>
        </w:tc>
        <w:tc>
          <w:tcPr>
            <w:tcW w:w="4540" w:type="dxa"/>
            <w:vMerge w:val="restart"/>
            <w:tcBorders>
              <w:tl2br w:val="nil"/>
              <w:tr2bl w:val="nil"/>
            </w:tcBorders>
            <w:vAlign w:val="top"/>
          </w:tcPr>
          <w:p w14:paraId="12B05BB6">
            <w:pPr>
              <w:pStyle w:val="8"/>
              <w:spacing w:before="81" w:line="226" w:lineRule="auto"/>
              <w:ind w:left="91"/>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12BB1915">
            <w:pPr>
              <w:pStyle w:val="8"/>
              <w:spacing w:before="75" w:line="291" w:lineRule="auto"/>
              <w:ind w:right="71"/>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第三十六条第一款：违反本办法第二十五</w:t>
            </w:r>
            <w:r>
              <w:rPr>
                <w:rFonts w:hint="eastAsia" w:ascii="仿宋" w:hAnsi="仿宋" w:eastAsia="仿宋" w:cs="仿宋"/>
                <w:color w:val="010101"/>
                <w:spacing w:val="5"/>
                <w:sz w:val="20"/>
                <w:szCs w:val="20"/>
                <w:lang w:eastAsia="zh-CN"/>
              </w:rPr>
              <w:t>条第二款规定，旅行社不按要求报备领队信息及</w:t>
            </w:r>
            <w:r>
              <w:rPr>
                <w:rFonts w:hint="eastAsia" w:ascii="仿宋" w:hAnsi="仿宋" w:eastAsia="仿宋" w:cs="仿宋"/>
                <w:color w:val="010101"/>
                <w:spacing w:val="7"/>
                <w:sz w:val="20"/>
                <w:szCs w:val="20"/>
                <w:lang w:eastAsia="zh-CN"/>
              </w:rPr>
              <w:t>变更情况，或者备案的领队不具备领队条件的，</w:t>
            </w:r>
            <w:r>
              <w:rPr>
                <w:rFonts w:hint="eastAsia" w:ascii="仿宋" w:hAnsi="仿宋" w:eastAsia="仿宋" w:cs="仿宋"/>
                <w:color w:val="010101"/>
                <w:spacing w:val="5"/>
                <w:sz w:val="20"/>
                <w:szCs w:val="20"/>
                <w:lang w:eastAsia="zh-CN"/>
              </w:rPr>
              <w:t>由县级以上旅游主管部门责令改正，并可以删除</w:t>
            </w:r>
            <w:r>
              <w:rPr>
                <w:rFonts w:hint="eastAsia" w:ascii="仿宋" w:hAnsi="仿宋" w:eastAsia="仿宋" w:cs="仿宋"/>
                <w:color w:val="010101"/>
                <w:spacing w:val="9"/>
                <w:sz w:val="20"/>
                <w:szCs w:val="20"/>
                <w:lang w:eastAsia="zh-CN"/>
              </w:rPr>
              <w:t>全国旅游监管服务信息系统中不具备领队条件</w:t>
            </w:r>
            <w:r>
              <w:rPr>
                <w:rFonts w:hint="eastAsia" w:ascii="仿宋" w:hAnsi="仿宋" w:eastAsia="仿宋" w:cs="仿宋"/>
                <w:color w:val="010101"/>
                <w:spacing w:val="9"/>
                <w:sz w:val="20"/>
                <w:szCs w:val="20"/>
                <w:lang w:val="en-US" w:eastAsia="zh-CN"/>
              </w:rPr>
              <w:t>的</w:t>
            </w:r>
            <w:r>
              <w:rPr>
                <w:rFonts w:hint="eastAsia" w:ascii="仿宋" w:hAnsi="仿宋" w:eastAsia="仿宋" w:cs="仿宋"/>
                <w:color w:val="010101"/>
                <w:spacing w:val="5"/>
                <w:sz w:val="20"/>
                <w:szCs w:val="20"/>
                <w:lang w:eastAsia="zh-CN"/>
              </w:rPr>
              <w:t>领队信息；拒不改正的，可以处</w:t>
            </w:r>
            <w:r>
              <w:rPr>
                <w:rFonts w:hint="eastAsia" w:cs="仿宋"/>
                <w:color w:val="010101"/>
                <w:spacing w:val="5"/>
                <w:sz w:val="20"/>
                <w:szCs w:val="20"/>
                <w:lang w:val="en-US" w:eastAsia="zh-CN"/>
              </w:rPr>
              <w:t>五千</w:t>
            </w:r>
            <w:r>
              <w:rPr>
                <w:rFonts w:hint="eastAsia" w:ascii="仿宋" w:hAnsi="仿宋" w:eastAsia="仿宋" w:cs="仿宋"/>
                <w:color w:val="010101"/>
                <w:spacing w:val="5"/>
                <w:sz w:val="20"/>
                <w:szCs w:val="20"/>
                <w:lang w:eastAsia="zh-CN"/>
              </w:rPr>
              <w:t>元以下罚</w:t>
            </w:r>
            <w:r>
              <w:rPr>
                <w:rFonts w:hint="eastAsia" w:ascii="仿宋" w:hAnsi="仿宋" w:eastAsia="仿宋" w:cs="仿宋"/>
                <w:color w:val="010101"/>
                <w:sz w:val="20"/>
                <w:szCs w:val="20"/>
                <w:lang w:eastAsia="zh-CN"/>
              </w:rPr>
              <w:t>款。</w:t>
            </w:r>
          </w:p>
          <w:p w14:paraId="2EBDE471">
            <w:pPr>
              <w:pStyle w:val="8"/>
              <w:spacing w:before="33" w:line="288" w:lineRule="auto"/>
              <w:ind w:right="98"/>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第二十五条第二款：旅行社应当按要求将本</w:t>
            </w:r>
            <w:r>
              <w:rPr>
                <w:rFonts w:hint="eastAsia" w:ascii="仿宋" w:hAnsi="仿宋" w:eastAsia="仿宋" w:cs="仿宋"/>
                <w:spacing w:val="5"/>
                <w:sz w:val="20"/>
                <w:szCs w:val="20"/>
                <w:lang w:eastAsia="zh-CN"/>
              </w:rPr>
              <w:t>单位具备领队条件的领队信息及变更情况，通过</w:t>
            </w:r>
            <w:r>
              <w:rPr>
                <w:rFonts w:hint="eastAsia" w:ascii="仿宋" w:hAnsi="仿宋" w:eastAsia="仿宋" w:cs="仿宋"/>
                <w:spacing w:val="9"/>
                <w:sz w:val="20"/>
                <w:szCs w:val="20"/>
                <w:lang w:eastAsia="zh-CN"/>
              </w:rPr>
              <w:t>全国旅游监管服务信息系统报旅游主管部门备</w:t>
            </w:r>
            <w:r>
              <w:rPr>
                <w:rFonts w:hint="eastAsia" w:ascii="仿宋" w:hAnsi="仿宋" w:eastAsia="仿宋" w:cs="仿宋"/>
                <w:sz w:val="20"/>
                <w:szCs w:val="20"/>
                <w:lang w:eastAsia="zh-CN"/>
              </w:rPr>
              <w:t>案。</w:t>
            </w:r>
          </w:p>
        </w:tc>
        <w:tc>
          <w:tcPr>
            <w:tcW w:w="1286" w:type="dxa"/>
            <w:tcBorders>
              <w:tl2br w:val="nil"/>
              <w:tr2bl w:val="nil"/>
            </w:tcBorders>
            <w:vAlign w:val="top"/>
          </w:tcPr>
          <w:p w14:paraId="45F1842A">
            <w:pPr>
              <w:keepNext w:val="0"/>
              <w:keepLines w:val="0"/>
              <w:pageBreakBefore w:val="0"/>
              <w:widowControl/>
              <w:kinsoku w:val="0"/>
              <w:wordWrap/>
              <w:overflowPunct/>
              <w:topLinePunct w:val="0"/>
              <w:autoSpaceDE w:val="0"/>
              <w:autoSpaceDN w:val="0"/>
              <w:bidi w:val="0"/>
              <w:adjustRightInd w:val="0"/>
              <w:snapToGrid w:val="0"/>
              <w:spacing w:line="304" w:lineRule="auto"/>
              <w:ind w:left="0"/>
              <w:jc w:val="center"/>
              <w:textAlignment w:val="baseline"/>
              <w:rPr>
                <w:rFonts w:hint="eastAsia" w:ascii="仿宋" w:hAnsi="仿宋" w:eastAsia="仿宋" w:cs="仿宋"/>
                <w:sz w:val="20"/>
                <w:szCs w:val="20"/>
                <w:lang w:eastAsia="zh-CN"/>
              </w:rPr>
            </w:pPr>
          </w:p>
          <w:p w14:paraId="5D68132D">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7CB48FF8">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3604092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初次违法</w:t>
            </w:r>
          </w:p>
        </w:tc>
        <w:tc>
          <w:tcPr>
            <w:tcW w:w="5060" w:type="dxa"/>
            <w:tcBorders>
              <w:tl2br w:val="nil"/>
              <w:tr2bl w:val="nil"/>
            </w:tcBorders>
            <w:vAlign w:val="top"/>
          </w:tcPr>
          <w:p w14:paraId="53DF8138">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406D24B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28"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拒不改正的，处</w:t>
            </w:r>
            <w:r>
              <w:rPr>
                <w:rFonts w:hint="eastAsia" w:cs="仿宋"/>
                <w:color w:val="010101"/>
                <w:spacing w:val="7"/>
                <w:sz w:val="20"/>
                <w:szCs w:val="20"/>
                <w:lang w:val="en-US" w:eastAsia="zh-CN"/>
              </w:rPr>
              <w:t>三千</w:t>
            </w:r>
            <w:r>
              <w:rPr>
                <w:rFonts w:hint="eastAsia" w:ascii="仿宋" w:hAnsi="仿宋" w:eastAsia="仿宋" w:cs="仿宋"/>
                <w:color w:val="010101"/>
                <w:spacing w:val="7"/>
                <w:sz w:val="20"/>
                <w:szCs w:val="20"/>
                <w:lang w:eastAsia="zh-CN"/>
              </w:rPr>
              <w:t>元以下罚款。</w:t>
            </w:r>
          </w:p>
        </w:tc>
      </w:tr>
      <w:tr w14:paraId="6505B4B5">
        <w:tblPrEx>
          <w:tblLayout w:type="fixed"/>
        </w:tblPrEx>
        <w:trPr>
          <w:trHeight w:val="3230" w:hRule="atLeast"/>
        </w:trPr>
        <w:tc>
          <w:tcPr>
            <w:tcW w:w="711" w:type="dxa"/>
            <w:vMerge w:val="continue"/>
            <w:tcBorders>
              <w:tl2br w:val="nil"/>
              <w:tr2bl w:val="nil"/>
            </w:tcBorders>
            <w:vAlign w:val="top"/>
          </w:tcPr>
          <w:p w14:paraId="60901FE4">
            <w:pPr>
              <w:rPr>
                <w:lang w:eastAsia="zh-CN"/>
              </w:rPr>
            </w:pPr>
          </w:p>
        </w:tc>
        <w:tc>
          <w:tcPr>
            <w:tcW w:w="1319" w:type="dxa"/>
            <w:vMerge w:val="continue"/>
            <w:tcBorders>
              <w:tl2br w:val="nil"/>
              <w:tr2bl w:val="nil"/>
            </w:tcBorders>
            <w:vAlign w:val="top"/>
          </w:tcPr>
          <w:p w14:paraId="14244546">
            <w:pPr>
              <w:rPr>
                <w:lang w:eastAsia="zh-CN"/>
              </w:rPr>
            </w:pPr>
          </w:p>
        </w:tc>
        <w:tc>
          <w:tcPr>
            <w:tcW w:w="4540" w:type="dxa"/>
            <w:vMerge w:val="continue"/>
            <w:tcBorders>
              <w:tl2br w:val="nil"/>
              <w:tr2bl w:val="nil"/>
            </w:tcBorders>
            <w:vAlign w:val="top"/>
          </w:tcPr>
          <w:p w14:paraId="4E8240EE">
            <w:pPr>
              <w:rPr>
                <w:rFonts w:hint="eastAsia" w:ascii="仿宋" w:hAnsi="仿宋" w:eastAsia="仿宋" w:cs="仿宋"/>
                <w:sz w:val="20"/>
                <w:szCs w:val="20"/>
                <w:lang w:eastAsia="zh-CN"/>
              </w:rPr>
            </w:pPr>
          </w:p>
        </w:tc>
        <w:tc>
          <w:tcPr>
            <w:tcW w:w="1286" w:type="dxa"/>
            <w:tcBorders>
              <w:tl2br w:val="nil"/>
              <w:tr2bl w:val="nil"/>
            </w:tcBorders>
            <w:vAlign w:val="top"/>
          </w:tcPr>
          <w:p w14:paraId="7601D4A2">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3F473374">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298DB27F">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3C05854F">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3AD7F301">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099235E6">
            <w:pPr>
              <w:keepNext w:val="0"/>
              <w:keepLines w:val="0"/>
              <w:pageBreakBefore w:val="0"/>
              <w:widowControl/>
              <w:kinsoku w:val="0"/>
              <w:wordWrap/>
              <w:overflowPunct/>
              <w:topLinePunct w:val="0"/>
              <w:autoSpaceDE w:val="0"/>
              <w:autoSpaceDN w:val="0"/>
              <w:bidi w:val="0"/>
              <w:adjustRightInd w:val="0"/>
              <w:snapToGrid w:val="0"/>
              <w:spacing w:line="243" w:lineRule="auto"/>
              <w:ind w:left="0"/>
              <w:jc w:val="center"/>
              <w:textAlignment w:val="baseline"/>
              <w:rPr>
                <w:rFonts w:hint="eastAsia" w:ascii="仿宋" w:hAnsi="仿宋" w:eastAsia="仿宋" w:cs="仿宋"/>
                <w:sz w:val="20"/>
                <w:szCs w:val="20"/>
                <w:lang w:eastAsia="zh-CN"/>
              </w:rPr>
            </w:pPr>
          </w:p>
          <w:p w14:paraId="492A6570">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7A824BF5">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73A8E0C6">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30C405FD">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6B2690B3">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418A2268">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6B56C187">
            <w:pPr>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p>
          <w:p w14:paraId="7A4B386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3"/>
                <w:sz w:val="20"/>
                <w:szCs w:val="20"/>
              </w:rPr>
              <w:t>再次被查处</w:t>
            </w:r>
          </w:p>
        </w:tc>
        <w:tc>
          <w:tcPr>
            <w:tcW w:w="5060" w:type="dxa"/>
            <w:tcBorders>
              <w:tl2br w:val="nil"/>
              <w:tr2bl w:val="nil"/>
            </w:tcBorders>
            <w:vAlign w:val="top"/>
          </w:tcPr>
          <w:p w14:paraId="32BF91AC">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7A444D9F">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2962BA4F">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4B9231C1">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428B96C6">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002405B9">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textAlignment w:val="baseline"/>
              <w:rPr>
                <w:rFonts w:hint="eastAsia" w:ascii="仿宋" w:hAnsi="仿宋" w:eastAsia="仿宋" w:cs="仿宋"/>
                <w:sz w:val="20"/>
                <w:szCs w:val="20"/>
                <w:lang w:eastAsia="zh-CN"/>
              </w:rPr>
            </w:pPr>
          </w:p>
          <w:p w14:paraId="00FC2AE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428"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拒不改正的，处</w:t>
            </w:r>
            <w:r>
              <w:rPr>
                <w:rFonts w:hint="eastAsia" w:cs="仿宋"/>
                <w:color w:val="010101"/>
                <w:spacing w:val="7"/>
                <w:sz w:val="20"/>
                <w:szCs w:val="20"/>
                <w:lang w:val="en-US" w:eastAsia="zh-CN"/>
              </w:rPr>
              <w:t>三千</w:t>
            </w:r>
            <w:r>
              <w:rPr>
                <w:rFonts w:hint="eastAsia" w:ascii="仿宋" w:hAnsi="仿宋" w:eastAsia="仿宋" w:cs="仿宋"/>
                <w:color w:val="010101"/>
                <w:spacing w:val="7"/>
                <w:sz w:val="20"/>
                <w:szCs w:val="20"/>
                <w:lang w:eastAsia="zh-CN"/>
              </w:rPr>
              <w:t>元以上</w:t>
            </w:r>
            <w:r>
              <w:rPr>
                <w:rFonts w:hint="eastAsia" w:cs="仿宋"/>
                <w:color w:val="010101"/>
                <w:spacing w:val="7"/>
                <w:sz w:val="20"/>
                <w:szCs w:val="20"/>
                <w:lang w:val="en-US" w:eastAsia="zh-CN"/>
              </w:rPr>
              <w:t>五千</w:t>
            </w:r>
            <w:r>
              <w:rPr>
                <w:rFonts w:hint="eastAsia" w:ascii="仿宋" w:hAnsi="仿宋" w:eastAsia="仿宋" w:cs="仿宋"/>
                <w:color w:val="010101"/>
                <w:spacing w:val="7"/>
                <w:sz w:val="20"/>
                <w:szCs w:val="20"/>
                <w:lang w:eastAsia="zh-CN"/>
              </w:rPr>
              <w:t>元以下罚款。</w:t>
            </w:r>
          </w:p>
        </w:tc>
      </w:tr>
    </w:tbl>
    <w:p w14:paraId="26F26A18">
      <w:pPr>
        <w:pStyle w:val="2"/>
        <w:rPr>
          <w:lang w:eastAsia="zh-CN"/>
        </w:rPr>
      </w:pPr>
    </w:p>
    <w:p w14:paraId="42340AAD">
      <w:pPr>
        <w:rPr>
          <w:lang w:eastAsia="zh-CN"/>
        </w:rPr>
        <w:sectPr>
          <w:footerReference r:id="rId6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29C2F4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5C49B6D5">
        <w:tblPrEx>
          <w:tblLayout w:type="fixed"/>
        </w:tblPrEx>
        <w:trPr>
          <w:trHeight w:val="737" w:hRule="atLeast"/>
        </w:trPr>
        <w:tc>
          <w:tcPr>
            <w:tcW w:w="711" w:type="dxa"/>
            <w:tcBorders>
              <w:tl2br w:val="nil"/>
              <w:tr2bl w:val="nil"/>
            </w:tcBorders>
            <w:vAlign w:val="top"/>
          </w:tcPr>
          <w:p w14:paraId="3CCDE9FE">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2968826">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3F1E03D">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1134541D">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1F8B88BF">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4709C14E">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4921EB7">
        <w:tblPrEx>
          <w:tblLayout w:type="fixed"/>
        </w:tblPrEx>
        <w:trPr>
          <w:trHeight w:val="3454" w:hRule="atLeast"/>
        </w:trPr>
        <w:tc>
          <w:tcPr>
            <w:tcW w:w="711" w:type="dxa"/>
            <w:vMerge w:val="restart"/>
            <w:tcBorders>
              <w:tl2br w:val="nil"/>
              <w:tr2bl w:val="nil"/>
            </w:tcBorders>
            <w:vAlign w:val="top"/>
          </w:tcPr>
          <w:p w14:paraId="12F7FFFE">
            <w:pPr>
              <w:spacing w:line="253" w:lineRule="auto"/>
            </w:pPr>
          </w:p>
          <w:p w14:paraId="4F247B5B">
            <w:pPr>
              <w:spacing w:line="253" w:lineRule="auto"/>
            </w:pPr>
          </w:p>
          <w:p w14:paraId="459D21DB">
            <w:pPr>
              <w:spacing w:line="253" w:lineRule="auto"/>
            </w:pPr>
          </w:p>
          <w:p w14:paraId="3828B98F">
            <w:pPr>
              <w:spacing w:line="253" w:lineRule="auto"/>
            </w:pPr>
          </w:p>
          <w:p w14:paraId="0D63651D">
            <w:pPr>
              <w:spacing w:line="253" w:lineRule="auto"/>
            </w:pPr>
          </w:p>
          <w:p w14:paraId="392ACBEC">
            <w:pPr>
              <w:spacing w:line="253" w:lineRule="auto"/>
            </w:pPr>
          </w:p>
          <w:p w14:paraId="39DDF407">
            <w:pPr>
              <w:spacing w:line="253" w:lineRule="auto"/>
            </w:pPr>
          </w:p>
          <w:p w14:paraId="12E77B79">
            <w:pPr>
              <w:spacing w:line="253" w:lineRule="auto"/>
            </w:pPr>
          </w:p>
          <w:p w14:paraId="55789D02">
            <w:pPr>
              <w:spacing w:line="253" w:lineRule="auto"/>
            </w:pPr>
          </w:p>
          <w:p w14:paraId="0F2C3D95">
            <w:pPr>
              <w:spacing w:line="253" w:lineRule="auto"/>
            </w:pPr>
          </w:p>
          <w:p w14:paraId="2F43272A">
            <w:pPr>
              <w:spacing w:line="253" w:lineRule="auto"/>
            </w:pPr>
          </w:p>
          <w:p w14:paraId="3E424C47">
            <w:pPr>
              <w:spacing w:line="253" w:lineRule="auto"/>
            </w:pPr>
          </w:p>
          <w:p w14:paraId="1075075A">
            <w:pPr>
              <w:spacing w:line="254" w:lineRule="auto"/>
            </w:pPr>
          </w:p>
          <w:p w14:paraId="74A7CD13">
            <w:pPr>
              <w:spacing w:line="254" w:lineRule="auto"/>
            </w:pPr>
          </w:p>
          <w:p w14:paraId="647359BF">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1</w:t>
            </w:r>
          </w:p>
        </w:tc>
        <w:tc>
          <w:tcPr>
            <w:tcW w:w="1319" w:type="dxa"/>
            <w:vMerge w:val="restart"/>
            <w:tcBorders>
              <w:tl2br w:val="nil"/>
              <w:tr2bl w:val="nil"/>
            </w:tcBorders>
            <w:vAlign w:val="top"/>
          </w:tcPr>
          <w:p w14:paraId="3846DA5D">
            <w:pPr>
              <w:spacing w:line="256" w:lineRule="auto"/>
              <w:rPr>
                <w:lang w:eastAsia="zh-CN"/>
              </w:rPr>
            </w:pPr>
          </w:p>
          <w:p w14:paraId="113403CB">
            <w:pPr>
              <w:spacing w:line="256" w:lineRule="auto"/>
              <w:rPr>
                <w:lang w:eastAsia="zh-CN"/>
              </w:rPr>
            </w:pPr>
          </w:p>
          <w:p w14:paraId="13824CB4">
            <w:pPr>
              <w:spacing w:line="257" w:lineRule="auto"/>
              <w:rPr>
                <w:lang w:eastAsia="zh-CN"/>
              </w:rPr>
            </w:pPr>
          </w:p>
          <w:p w14:paraId="08C55396">
            <w:pPr>
              <w:spacing w:line="257" w:lineRule="auto"/>
              <w:rPr>
                <w:lang w:eastAsia="zh-CN"/>
              </w:rPr>
            </w:pPr>
          </w:p>
          <w:p w14:paraId="15244BD4">
            <w:pPr>
              <w:spacing w:line="257" w:lineRule="auto"/>
              <w:rPr>
                <w:lang w:eastAsia="zh-CN"/>
              </w:rPr>
            </w:pPr>
          </w:p>
          <w:p w14:paraId="2C7DCF8B">
            <w:pPr>
              <w:spacing w:line="257" w:lineRule="auto"/>
              <w:rPr>
                <w:lang w:eastAsia="zh-CN"/>
              </w:rPr>
            </w:pPr>
          </w:p>
          <w:p w14:paraId="718FE4EE">
            <w:pPr>
              <w:spacing w:line="257" w:lineRule="auto"/>
              <w:rPr>
                <w:lang w:eastAsia="zh-CN"/>
              </w:rPr>
            </w:pPr>
          </w:p>
          <w:p w14:paraId="384E6BB5">
            <w:pPr>
              <w:spacing w:line="257" w:lineRule="auto"/>
              <w:rPr>
                <w:lang w:eastAsia="zh-CN"/>
              </w:rPr>
            </w:pPr>
          </w:p>
          <w:p w14:paraId="3386D24D">
            <w:pPr>
              <w:spacing w:line="257" w:lineRule="auto"/>
              <w:jc w:val="center"/>
              <w:rPr>
                <w:rFonts w:hint="default"/>
                <w:lang w:val="en-US" w:eastAsia="zh-CN"/>
              </w:rPr>
            </w:pPr>
            <w:r>
              <w:rPr>
                <w:rFonts w:hint="eastAsia"/>
                <w:lang w:val="en-US" w:eastAsia="zh-CN"/>
              </w:rPr>
              <w:t>第23项</w:t>
            </w:r>
          </w:p>
          <w:p w14:paraId="563E9BC1">
            <w:pPr>
              <w:pStyle w:val="8"/>
              <w:spacing w:before="71" w:line="298" w:lineRule="auto"/>
              <w:ind w:left="86" w:right="106" w:firstLine="3"/>
              <w:jc w:val="both"/>
              <w:rPr>
                <w:rFonts w:hint="eastAsia"/>
                <w:sz w:val="22"/>
                <w:szCs w:val="22"/>
                <w:lang w:eastAsia="zh-CN"/>
              </w:rPr>
            </w:pPr>
            <w:r>
              <w:rPr>
                <w:b/>
                <w:bCs/>
                <w:color w:val="010101"/>
                <w:spacing w:val="-3"/>
                <w:sz w:val="22"/>
                <w:szCs w:val="22"/>
                <w:lang w:eastAsia="zh-CN"/>
              </w:rPr>
              <w:t>旅游行业组织、旅行社为导游证申请人申请取得导游证隐瞒有关情况或者提供虚假材料的</w:t>
            </w:r>
          </w:p>
        </w:tc>
        <w:tc>
          <w:tcPr>
            <w:tcW w:w="4540" w:type="dxa"/>
            <w:vMerge w:val="restart"/>
            <w:tcBorders>
              <w:tl2br w:val="nil"/>
              <w:tr2bl w:val="nil"/>
            </w:tcBorders>
            <w:vAlign w:val="top"/>
          </w:tcPr>
          <w:p w14:paraId="3AEA1567">
            <w:pPr>
              <w:spacing w:line="243" w:lineRule="auto"/>
              <w:rPr>
                <w:rFonts w:hint="eastAsia" w:ascii="仿宋" w:hAnsi="仿宋" w:eastAsia="仿宋" w:cs="仿宋"/>
                <w:sz w:val="20"/>
                <w:szCs w:val="20"/>
                <w:lang w:eastAsia="zh-CN"/>
              </w:rPr>
            </w:pPr>
          </w:p>
          <w:p w14:paraId="4143E589">
            <w:pPr>
              <w:spacing w:line="243" w:lineRule="auto"/>
              <w:rPr>
                <w:rFonts w:hint="eastAsia" w:ascii="仿宋" w:hAnsi="仿宋" w:eastAsia="仿宋" w:cs="仿宋"/>
                <w:sz w:val="20"/>
                <w:szCs w:val="20"/>
                <w:lang w:eastAsia="zh-CN"/>
              </w:rPr>
            </w:pPr>
          </w:p>
          <w:p w14:paraId="64C99FCB">
            <w:pPr>
              <w:spacing w:line="243" w:lineRule="auto"/>
              <w:rPr>
                <w:rFonts w:hint="eastAsia" w:ascii="仿宋" w:hAnsi="仿宋" w:eastAsia="仿宋" w:cs="仿宋"/>
                <w:sz w:val="20"/>
                <w:szCs w:val="20"/>
                <w:lang w:eastAsia="zh-CN"/>
              </w:rPr>
            </w:pPr>
          </w:p>
          <w:p w14:paraId="26042596">
            <w:pPr>
              <w:spacing w:line="243" w:lineRule="auto"/>
              <w:rPr>
                <w:rFonts w:hint="eastAsia" w:ascii="仿宋" w:hAnsi="仿宋" w:eastAsia="仿宋" w:cs="仿宋"/>
                <w:sz w:val="20"/>
                <w:szCs w:val="20"/>
                <w:lang w:eastAsia="zh-CN"/>
              </w:rPr>
            </w:pPr>
          </w:p>
          <w:p w14:paraId="0822A21E">
            <w:pPr>
              <w:spacing w:line="244" w:lineRule="auto"/>
              <w:rPr>
                <w:rFonts w:hint="eastAsia" w:ascii="仿宋" w:hAnsi="仿宋" w:eastAsia="仿宋" w:cs="仿宋"/>
                <w:sz w:val="20"/>
                <w:szCs w:val="20"/>
                <w:lang w:eastAsia="zh-CN"/>
              </w:rPr>
            </w:pPr>
          </w:p>
          <w:p w14:paraId="33B21C56">
            <w:pPr>
              <w:spacing w:line="244" w:lineRule="auto"/>
              <w:rPr>
                <w:rFonts w:hint="eastAsia" w:ascii="仿宋" w:hAnsi="仿宋" w:eastAsia="仿宋" w:cs="仿宋"/>
                <w:sz w:val="20"/>
                <w:szCs w:val="20"/>
                <w:lang w:eastAsia="zh-CN"/>
              </w:rPr>
            </w:pPr>
          </w:p>
          <w:p w14:paraId="52F5D500">
            <w:pPr>
              <w:spacing w:line="244" w:lineRule="auto"/>
              <w:rPr>
                <w:rFonts w:hint="eastAsia" w:ascii="仿宋" w:hAnsi="仿宋" w:eastAsia="仿宋" w:cs="仿宋"/>
                <w:sz w:val="20"/>
                <w:szCs w:val="20"/>
                <w:lang w:eastAsia="zh-CN"/>
              </w:rPr>
            </w:pPr>
          </w:p>
          <w:p w14:paraId="3BF93EF6">
            <w:pPr>
              <w:spacing w:line="244" w:lineRule="auto"/>
              <w:rPr>
                <w:rFonts w:hint="eastAsia" w:ascii="仿宋" w:hAnsi="仿宋" w:eastAsia="仿宋" w:cs="仿宋"/>
                <w:sz w:val="20"/>
                <w:szCs w:val="20"/>
                <w:lang w:eastAsia="zh-CN"/>
              </w:rPr>
            </w:pPr>
          </w:p>
          <w:p w14:paraId="63F134AA">
            <w:pPr>
              <w:spacing w:line="244" w:lineRule="auto"/>
              <w:rPr>
                <w:rFonts w:hint="eastAsia" w:ascii="仿宋" w:hAnsi="仿宋" w:eastAsia="仿宋" w:cs="仿宋"/>
                <w:sz w:val="20"/>
                <w:szCs w:val="20"/>
                <w:lang w:eastAsia="zh-CN"/>
              </w:rPr>
            </w:pPr>
          </w:p>
          <w:p w14:paraId="377E3AAB">
            <w:pPr>
              <w:spacing w:line="244" w:lineRule="auto"/>
              <w:rPr>
                <w:rFonts w:hint="eastAsia" w:ascii="仿宋" w:hAnsi="仿宋" w:eastAsia="仿宋" w:cs="仿宋"/>
                <w:sz w:val="20"/>
                <w:szCs w:val="20"/>
                <w:lang w:eastAsia="zh-CN"/>
              </w:rPr>
            </w:pPr>
          </w:p>
          <w:p w14:paraId="009D94F5">
            <w:pPr>
              <w:spacing w:line="244" w:lineRule="auto"/>
              <w:rPr>
                <w:rFonts w:hint="eastAsia" w:ascii="仿宋" w:hAnsi="仿宋" w:eastAsia="仿宋" w:cs="仿宋"/>
                <w:sz w:val="20"/>
                <w:szCs w:val="20"/>
                <w:lang w:eastAsia="zh-CN"/>
              </w:rPr>
            </w:pPr>
          </w:p>
          <w:p w14:paraId="38681E85">
            <w:pPr>
              <w:pStyle w:val="8"/>
              <w:spacing w:before="65" w:line="226" w:lineRule="auto"/>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《导游管理办法》</w:t>
            </w:r>
          </w:p>
          <w:p w14:paraId="0D67B1E8">
            <w:pPr>
              <w:pStyle w:val="8"/>
              <w:spacing w:before="115" w:line="324" w:lineRule="auto"/>
              <w:ind w:right="98"/>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第三十六条第二款旅游行业组织、旅行</w:t>
            </w:r>
            <w:r>
              <w:rPr>
                <w:rFonts w:hint="eastAsia" w:ascii="仿宋" w:hAnsi="仿宋" w:eastAsia="仿宋" w:cs="仿宋"/>
                <w:color w:val="010101"/>
                <w:spacing w:val="9"/>
                <w:sz w:val="20"/>
                <w:szCs w:val="20"/>
                <w:lang w:eastAsia="zh-CN"/>
              </w:rPr>
              <w:t>社为导游证申请人申请取得导游证隐瞒有关情</w:t>
            </w:r>
            <w:r>
              <w:rPr>
                <w:rFonts w:hint="eastAsia" w:ascii="仿宋" w:hAnsi="仿宋" w:eastAsia="仿宋" w:cs="仿宋"/>
                <w:color w:val="010101"/>
                <w:spacing w:val="5"/>
                <w:sz w:val="20"/>
                <w:szCs w:val="20"/>
                <w:lang w:eastAsia="zh-CN"/>
              </w:rPr>
              <w:t>况或者提供虚假材料的，由县级以上旅游主管部</w:t>
            </w:r>
            <w:r>
              <w:rPr>
                <w:rFonts w:hint="eastAsia" w:ascii="仿宋" w:hAnsi="仿宋" w:eastAsia="仿宋" w:cs="仿宋"/>
                <w:color w:val="010101"/>
                <w:spacing w:val="7"/>
                <w:sz w:val="20"/>
                <w:szCs w:val="20"/>
                <w:lang w:eastAsia="zh-CN"/>
              </w:rPr>
              <w:t>门责令改正，并可以处</w:t>
            </w:r>
            <w:r>
              <w:rPr>
                <w:rFonts w:hint="eastAsia" w:cs="仿宋"/>
                <w:color w:val="010101"/>
                <w:spacing w:val="7"/>
                <w:sz w:val="20"/>
                <w:szCs w:val="20"/>
                <w:lang w:val="en-US" w:eastAsia="zh-CN"/>
              </w:rPr>
              <w:t>五千</w:t>
            </w:r>
            <w:r>
              <w:rPr>
                <w:rFonts w:hint="eastAsia" w:ascii="仿宋" w:hAnsi="仿宋" w:eastAsia="仿宋" w:cs="仿宋"/>
                <w:color w:val="010101"/>
                <w:spacing w:val="7"/>
                <w:sz w:val="20"/>
                <w:szCs w:val="20"/>
                <w:lang w:eastAsia="zh-CN"/>
              </w:rPr>
              <w:t>元以下罚款。</w:t>
            </w:r>
          </w:p>
        </w:tc>
        <w:tc>
          <w:tcPr>
            <w:tcW w:w="1286" w:type="dxa"/>
            <w:tcBorders>
              <w:tl2br w:val="nil"/>
              <w:tr2bl w:val="nil"/>
            </w:tcBorders>
            <w:vAlign w:val="top"/>
          </w:tcPr>
          <w:p w14:paraId="5E20CB33">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2B204D07">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1137D5CB">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261194D4">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0B8758D1">
            <w:pPr>
              <w:keepNext w:val="0"/>
              <w:keepLines w:val="0"/>
              <w:pageBreakBefore w:val="0"/>
              <w:widowControl/>
              <w:kinsoku w:val="0"/>
              <w:wordWrap/>
              <w:overflowPunct/>
              <w:topLinePunct w:val="0"/>
              <w:autoSpaceDE w:val="0"/>
              <w:autoSpaceDN w:val="0"/>
              <w:bidi w:val="0"/>
              <w:adjustRightInd w:val="0"/>
              <w:snapToGrid w:val="0"/>
              <w:spacing w:line="260" w:lineRule="auto"/>
              <w:ind w:left="0"/>
              <w:jc w:val="center"/>
              <w:textAlignment w:val="baseline"/>
              <w:rPr>
                <w:rFonts w:hint="eastAsia" w:ascii="仿宋" w:hAnsi="仿宋" w:eastAsia="仿宋" w:cs="仿宋"/>
                <w:sz w:val="20"/>
                <w:szCs w:val="20"/>
                <w:lang w:eastAsia="zh-CN"/>
              </w:rPr>
            </w:pPr>
          </w:p>
          <w:p w14:paraId="62670E8F">
            <w:pPr>
              <w:keepNext w:val="0"/>
              <w:keepLines w:val="0"/>
              <w:pageBreakBefore w:val="0"/>
              <w:widowControl/>
              <w:kinsoku w:val="0"/>
              <w:wordWrap/>
              <w:overflowPunct/>
              <w:topLinePunct w:val="0"/>
              <w:autoSpaceDE w:val="0"/>
              <w:autoSpaceDN w:val="0"/>
              <w:bidi w:val="0"/>
              <w:adjustRightInd w:val="0"/>
              <w:snapToGrid w:val="0"/>
              <w:spacing w:line="261" w:lineRule="auto"/>
              <w:ind w:left="0"/>
              <w:jc w:val="center"/>
              <w:textAlignment w:val="baseline"/>
              <w:rPr>
                <w:rFonts w:hint="eastAsia" w:ascii="仿宋" w:hAnsi="仿宋" w:eastAsia="仿宋" w:cs="仿宋"/>
                <w:sz w:val="20"/>
                <w:szCs w:val="20"/>
                <w:lang w:eastAsia="zh-CN"/>
              </w:rPr>
            </w:pPr>
          </w:p>
          <w:p w14:paraId="26A66C7A">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599C46B5">
            <w:pPr>
              <w:spacing w:line="260" w:lineRule="auto"/>
              <w:jc w:val="center"/>
              <w:rPr>
                <w:rFonts w:hint="eastAsia" w:ascii="仿宋" w:hAnsi="仿宋" w:eastAsia="仿宋" w:cs="仿宋"/>
                <w:sz w:val="20"/>
                <w:szCs w:val="20"/>
              </w:rPr>
            </w:pPr>
          </w:p>
          <w:p w14:paraId="5B51650B">
            <w:pPr>
              <w:spacing w:line="260" w:lineRule="auto"/>
              <w:jc w:val="center"/>
              <w:rPr>
                <w:rFonts w:hint="eastAsia" w:ascii="仿宋" w:hAnsi="仿宋" w:eastAsia="仿宋" w:cs="仿宋"/>
                <w:sz w:val="20"/>
                <w:szCs w:val="20"/>
              </w:rPr>
            </w:pPr>
          </w:p>
          <w:p w14:paraId="5C9E4849">
            <w:pPr>
              <w:spacing w:line="260" w:lineRule="auto"/>
              <w:jc w:val="center"/>
              <w:rPr>
                <w:rFonts w:hint="eastAsia" w:ascii="仿宋" w:hAnsi="仿宋" w:eastAsia="仿宋" w:cs="仿宋"/>
                <w:sz w:val="20"/>
                <w:szCs w:val="20"/>
              </w:rPr>
            </w:pPr>
          </w:p>
          <w:p w14:paraId="3F480AEF">
            <w:pPr>
              <w:spacing w:line="260" w:lineRule="auto"/>
              <w:jc w:val="center"/>
              <w:rPr>
                <w:rFonts w:hint="eastAsia" w:ascii="仿宋" w:hAnsi="仿宋" w:eastAsia="仿宋" w:cs="仿宋"/>
                <w:sz w:val="20"/>
                <w:szCs w:val="20"/>
              </w:rPr>
            </w:pPr>
          </w:p>
          <w:p w14:paraId="49D85AAD">
            <w:pPr>
              <w:spacing w:line="260" w:lineRule="auto"/>
              <w:jc w:val="center"/>
              <w:rPr>
                <w:rFonts w:hint="eastAsia" w:ascii="仿宋" w:hAnsi="仿宋" w:eastAsia="仿宋" w:cs="仿宋"/>
                <w:sz w:val="20"/>
                <w:szCs w:val="20"/>
              </w:rPr>
            </w:pPr>
          </w:p>
          <w:p w14:paraId="0C1B6F40">
            <w:pPr>
              <w:spacing w:line="261" w:lineRule="auto"/>
              <w:jc w:val="center"/>
              <w:rPr>
                <w:rFonts w:hint="eastAsia" w:ascii="仿宋" w:hAnsi="仿宋" w:eastAsia="仿宋" w:cs="仿宋"/>
                <w:sz w:val="20"/>
                <w:szCs w:val="20"/>
              </w:rPr>
            </w:pPr>
          </w:p>
          <w:p w14:paraId="138799E8">
            <w:pPr>
              <w:pStyle w:val="8"/>
              <w:spacing w:before="71" w:line="219" w:lineRule="auto"/>
              <w:jc w:val="center"/>
              <w:rPr>
                <w:rFonts w:hint="eastAsia" w:ascii="仿宋" w:hAnsi="仿宋" w:eastAsia="仿宋" w:cs="仿宋"/>
                <w:sz w:val="20"/>
                <w:szCs w:val="20"/>
              </w:rPr>
            </w:pPr>
            <w:r>
              <w:rPr>
                <w:rFonts w:hint="eastAsia" w:ascii="仿宋" w:hAnsi="仿宋" w:eastAsia="仿宋" w:cs="仿宋"/>
                <w:color w:val="010101"/>
                <w:spacing w:val="-2"/>
                <w:sz w:val="20"/>
                <w:szCs w:val="20"/>
              </w:rPr>
              <w:t>初次违法</w:t>
            </w:r>
          </w:p>
        </w:tc>
        <w:tc>
          <w:tcPr>
            <w:tcW w:w="5060" w:type="dxa"/>
            <w:tcBorders>
              <w:tl2br w:val="nil"/>
              <w:tr2bl w:val="nil"/>
            </w:tcBorders>
            <w:vAlign w:val="top"/>
          </w:tcPr>
          <w:p w14:paraId="542820D6">
            <w:pPr>
              <w:spacing w:line="263" w:lineRule="auto"/>
              <w:rPr>
                <w:rFonts w:hint="eastAsia" w:ascii="仿宋" w:hAnsi="仿宋" w:eastAsia="仿宋" w:cs="仿宋"/>
                <w:sz w:val="20"/>
                <w:szCs w:val="20"/>
                <w:lang w:eastAsia="zh-CN"/>
              </w:rPr>
            </w:pPr>
          </w:p>
          <w:p w14:paraId="22809D7E">
            <w:pPr>
              <w:spacing w:line="263" w:lineRule="auto"/>
              <w:rPr>
                <w:rFonts w:hint="eastAsia" w:ascii="仿宋" w:hAnsi="仿宋" w:eastAsia="仿宋" w:cs="仿宋"/>
                <w:sz w:val="20"/>
                <w:szCs w:val="20"/>
                <w:lang w:eastAsia="zh-CN"/>
              </w:rPr>
            </w:pPr>
          </w:p>
          <w:p w14:paraId="3B26A5E4">
            <w:pPr>
              <w:spacing w:line="263" w:lineRule="auto"/>
              <w:rPr>
                <w:rFonts w:hint="eastAsia" w:ascii="仿宋" w:hAnsi="仿宋" w:eastAsia="仿宋" w:cs="仿宋"/>
                <w:sz w:val="20"/>
                <w:szCs w:val="20"/>
                <w:lang w:eastAsia="zh-CN"/>
              </w:rPr>
            </w:pPr>
          </w:p>
          <w:p w14:paraId="54B701BB">
            <w:pPr>
              <w:spacing w:line="263" w:lineRule="auto"/>
              <w:rPr>
                <w:rFonts w:hint="eastAsia" w:ascii="仿宋" w:hAnsi="仿宋" w:eastAsia="仿宋" w:cs="仿宋"/>
                <w:sz w:val="20"/>
                <w:szCs w:val="20"/>
                <w:lang w:eastAsia="zh-CN"/>
              </w:rPr>
            </w:pPr>
          </w:p>
          <w:p w14:paraId="0BCA3DFA">
            <w:pPr>
              <w:spacing w:line="263" w:lineRule="auto"/>
              <w:rPr>
                <w:rFonts w:hint="eastAsia" w:ascii="仿宋" w:hAnsi="仿宋" w:eastAsia="仿宋" w:cs="仿宋"/>
                <w:sz w:val="20"/>
                <w:szCs w:val="20"/>
                <w:lang w:eastAsia="zh-CN"/>
              </w:rPr>
            </w:pPr>
          </w:p>
          <w:p w14:paraId="68B84788">
            <w:pPr>
              <w:spacing w:line="263" w:lineRule="auto"/>
              <w:rPr>
                <w:rFonts w:hint="eastAsia" w:ascii="仿宋" w:hAnsi="仿宋" w:eastAsia="仿宋" w:cs="仿宋"/>
                <w:sz w:val="20"/>
                <w:szCs w:val="20"/>
                <w:lang w:eastAsia="zh-CN"/>
              </w:rPr>
            </w:pPr>
          </w:p>
          <w:p w14:paraId="009D1097">
            <w:pPr>
              <w:pStyle w:val="8"/>
              <w:spacing w:before="65" w:line="223" w:lineRule="auto"/>
              <w:ind w:left="554"/>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责令改正，并可以处</w:t>
            </w:r>
            <w:r>
              <w:rPr>
                <w:rFonts w:hint="eastAsia" w:cs="仿宋"/>
                <w:color w:val="010101"/>
                <w:spacing w:val="7"/>
                <w:sz w:val="20"/>
                <w:szCs w:val="20"/>
                <w:lang w:val="en-US" w:eastAsia="zh-CN"/>
              </w:rPr>
              <w:t>三千</w:t>
            </w:r>
            <w:r>
              <w:rPr>
                <w:rFonts w:hint="eastAsia" w:ascii="仿宋" w:hAnsi="仿宋" w:eastAsia="仿宋" w:cs="仿宋"/>
                <w:color w:val="010101"/>
                <w:spacing w:val="7"/>
                <w:sz w:val="20"/>
                <w:szCs w:val="20"/>
                <w:lang w:eastAsia="zh-CN"/>
              </w:rPr>
              <w:t>元以下罚款。</w:t>
            </w:r>
          </w:p>
        </w:tc>
      </w:tr>
      <w:tr w14:paraId="0802E2F4">
        <w:tblPrEx>
          <w:tblLayout w:type="fixed"/>
        </w:tblPrEx>
        <w:trPr>
          <w:trHeight w:val="3997" w:hRule="atLeast"/>
        </w:trPr>
        <w:tc>
          <w:tcPr>
            <w:tcW w:w="711" w:type="dxa"/>
            <w:vMerge w:val="continue"/>
            <w:tcBorders>
              <w:tl2br w:val="nil"/>
              <w:tr2bl w:val="nil"/>
            </w:tcBorders>
            <w:vAlign w:val="top"/>
          </w:tcPr>
          <w:p w14:paraId="14B10C41">
            <w:pPr>
              <w:rPr>
                <w:lang w:eastAsia="zh-CN"/>
              </w:rPr>
            </w:pPr>
          </w:p>
        </w:tc>
        <w:tc>
          <w:tcPr>
            <w:tcW w:w="1319" w:type="dxa"/>
            <w:vMerge w:val="continue"/>
            <w:tcBorders>
              <w:tl2br w:val="nil"/>
              <w:tr2bl w:val="nil"/>
            </w:tcBorders>
            <w:vAlign w:val="top"/>
          </w:tcPr>
          <w:p w14:paraId="672FDA50">
            <w:pPr>
              <w:rPr>
                <w:lang w:eastAsia="zh-CN"/>
              </w:rPr>
            </w:pPr>
          </w:p>
        </w:tc>
        <w:tc>
          <w:tcPr>
            <w:tcW w:w="4540" w:type="dxa"/>
            <w:vMerge w:val="continue"/>
            <w:tcBorders>
              <w:tl2br w:val="nil"/>
              <w:tr2bl w:val="nil"/>
            </w:tcBorders>
            <w:vAlign w:val="top"/>
          </w:tcPr>
          <w:p w14:paraId="31D71634">
            <w:pPr>
              <w:rPr>
                <w:rFonts w:hint="eastAsia" w:ascii="仿宋" w:hAnsi="仿宋" w:eastAsia="仿宋" w:cs="仿宋"/>
                <w:sz w:val="20"/>
                <w:szCs w:val="20"/>
                <w:lang w:eastAsia="zh-CN"/>
              </w:rPr>
            </w:pPr>
          </w:p>
        </w:tc>
        <w:tc>
          <w:tcPr>
            <w:tcW w:w="1286" w:type="dxa"/>
            <w:tcBorders>
              <w:tl2br w:val="nil"/>
              <w:tr2bl w:val="nil"/>
            </w:tcBorders>
            <w:vAlign w:val="top"/>
          </w:tcPr>
          <w:p w14:paraId="237B90AD">
            <w:pPr>
              <w:keepNext w:val="0"/>
              <w:keepLines w:val="0"/>
              <w:pageBreakBefore w:val="0"/>
              <w:widowControl/>
              <w:kinsoku w:val="0"/>
              <w:wordWrap/>
              <w:overflowPunct/>
              <w:topLinePunct w:val="0"/>
              <w:autoSpaceDE w:val="0"/>
              <w:autoSpaceDN w:val="0"/>
              <w:bidi w:val="0"/>
              <w:adjustRightInd w:val="0"/>
              <w:snapToGrid w:val="0"/>
              <w:spacing w:line="262" w:lineRule="auto"/>
              <w:ind w:left="0"/>
              <w:jc w:val="center"/>
              <w:textAlignment w:val="baseline"/>
              <w:rPr>
                <w:rFonts w:hint="eastAsia" w:ascii="仿宋" w:hAnsi="仿宋" w:eastAsia="仿宋" w:cs="仿宋"/>
                <w:sz w:val="20"/>
                <w:szCs w:val="20"/>
                <w:lang w:eastAsia="zh-CN"/>
              </w:rPr>
            </w:pPr>
          </w:p>
          <w:p w14:paraId="5669F0C6">
            <w:pPr>
              <w:keepNext w:val="0"/>
              <w:keepLines w:val="0"/>
              <w:pageBreakBefore w:val="0"/>
              <w:widowControl/>
              <w:kinsoku w:val="0"/>
              <w:wordWrap/>
              <w:overflowPunct/>
              <w:topLinePunct w:val="0"/>
              <w:autoSpaceDE w:val="0"/>
              <w:autoSpaceDN w:val="0"/>
              <w:bidi w:val="0"/>
              <w:adjustRightInd w:val="0"/>
              <w:snapToGrid w:val="0"/>
              <w:spacing w:line="262" w:lineRule="auto"/>
              <w:ind w:left="0"/>
              <w:jc w:val="center"/>
              <w:textAlignment w:val="baseline"/>
              <w:rPr>
                <w:rFonts w:hint="eastAsia" w:ascii="仿宋" w:hAnsi="仿宋" w:eastAsia="仿宋" w:cs="仿宋"/>
                <w:sz w:val="20"/>
                <w:szCs w:val="20"/>
                <w:lang w:eastAsia="zh-CN"/>
              </w:rPr>
            </w:pPr>
          </w:p>
          <w:p w14:paraId="3946B10D">
            <w:pPr>
              <w:keepNext w:val="0"/>
              <w:keepLines w:val="0"/>
              <w:pageBreakBefore w:val="0"/>
              <w:widowControl/>
              <w:kinsoku w:val="0"/>
              <w:wordWrap/>
              <w:overflowPunct/>
              <w:topLinePunct w:val="0"/>
              <w:autoSpaceDE w:val="0"/>
              <w:autoSpaceDN w:val="0"/>
              <w:bidi w:val="0"/>
              <w:adjustRightInd w:val="0"/>
              <w:snapToGrid w:val="0"/>
              <w:spacing w:line="262" w:lineRule="auto"/>
              <w:ind w:left="0"/>
              <w:jc w:val="center"/>
              <w:textAlignment w:val="baseline"/>
              <w:rPr>
                <w:rFonts w:hint="eastAsia" w:ascii="仿宋" w:hAnsi="仿宋" w:eastAsia="仿宋" w:cs="仿宋"/>
                <w:sz w:val="20"/>
                <w:szCs w:val="20"/>
                <w:lang w:eastAsia="zh-CN"/>
              </w:rPr>
            </w:pPr>
          </w:p>
          <w:p w14:paraId="68030062">
            <w:pPr>
              <w:keepNext w:val="0"/>
              <w:keepLines w:val="0"/>
              <w:pageBreakBefore w:val="0"/>
              <w:widowControl/>
              <w:kinsoku w:val="0"/>
              <w:wordWrap/>
              <w:overflowPunct/>
              <w:topLinePunct w:val="0"/>
              <w:autoSpaceDE w:val="0"/>
              <w:autoSpaceDN w:val="0"/>
              <w:bidi w:val="0"/>
              <w:adjustRightInd w:val="0"/>
              <w:snapToGrid w:val="0"/>
              <w:spacing w:line="262" w:lineRule="auto"/>
              <w:ind w:left="0"/>
              <w:jc w:val="center"/>
              <w:textAlignment w:val="baseline"/>
              <w:rPr>
                <w:rFonts w:hint="eastAsia" w:ascii="仿宋" w:hAnsi="仿宋" w:eastAsia="仿宋" w:cs="仿宋"/>
                <w:sz w:val="20"/>
                <w:szCs w:val="20"/>
                <w:lang w:eastAsia="zh-CN"/>
              </w:rPr>
            </w:pPr>
          </w:p>
          <w:p w14:paraId="5632A670">
            <w:pPr>
              <w:keepNext w:val="0"/>
              <w:keepLines w:val="0"/>
              <w:pageBreakBefore w:val="0"/>
              <w:widowControl/>
              <w:kinsoku w:val="0"/>
              <w:wordWrap/>
              <w:overflowPunct/>
              <w:topLinePunct w:val="0"/>
              <w:autoSpaceDE w:val="0"/>
              <w:autoSpaceDN w:val="0"/>
              <w:bidi w:val="0"/>
              <w:adjustRightInd w:val="0"/>
              <w:snapToGrid w:val="0"/>
              <w:spacing w:line="263" w:lineRule="auto"/>
              <w:ind w:left="0"/>
              <w:jc w:val="center"/>
              <w:textAlignment w:val="baseline"/>
              <w:rPr>
                <w:rFonts w:hint="eastAsia" w:ascii="仿宋" w:hAnsi="仿宋" w:eastAsia="仿宋" w:cs="仿宋"/>
                <w:sz w:val="20"/>
                <w:szCs w:val="20"/>
                <w:lang w:eastAsia="zh-CN"/>
              </w:rPr>
            </w:pPr>
          </w:p>
          <w:p w14:paraId="7027F3AC">
            <w:pPr>
              <w:keepNext w:val="0"/>
              <w:keepLines w:val="0"/>
              <w:pageBreakBefore w:val="0"/>
              <w:widowControl/>
              <w:kinsoku w:val="0"/>
              <w:wordWrap/>
              <w:overflowPunct/>
              <w:topLinePunct w:val="0"/>
              <w:autoSpaceDE w:val="0"/>
              <w:autoSpaceDN w:val="0"/>
              <w:bidi w:val="0"/>
              <w:adjustRightInd w:val="0"/>
              <w:snapToGrid w:val="0"/>
              <w:spacing w:line="263" w:lineRule="auto"/>
              <w:ind w:left="0"/>
              <w:jc w:val="center"/>
              <w:textAlignment w:val="baseline"/>
              <w:rPr>
                <w:rFonts w:hint="eastAsia" w:ascii="仿宋" w:hAnsi="仿宋" w:eastAsia="仿宋" w:cs="仿宋"/>
                <w:sz w:val="20"/>
                <w:szCs w:val="20"/>
                <w:lang w:eastAsia="zh-CN"/>
              </w:rPr>
            </w:pPr>
          </w:p>
          <w:p w14:paraId="47BBF748">
            <w:pPr>
              <w:keepNext w:val="0"/>
              <w:keepLines w:val="0"/>
              <w:pageBreakBefore w:val="0"/>
              <w:widowControl/>
              <w:kinsoku w:val="0"/>
              <w:wordWrap/>
              <w:overflowPunct/>
              <w:topLinePunct w:val="0"/>
              <w:autoSpaceDE w:val="0"/>
              <w:autoSpaceDN w:val="0"/>
              <w:bidi w:val="0"/>
              <w:adjustRightInd w:val="0"/>
              <w:snapToGrid w:val="0"/>
              <w:spacing w:line="263" w:lineRule="auto"/>
              <w:ind w:left="0"/>
              <w:jc w:val="center"/>
              <w:textAlignment w:val="baseline"/>
              <w:rPr>
                <w:rFonts w:hint="eastAsia" w:ascii="仿宋" w:hAnsi="仿宋" w:eastAsia="仿宋" w:cs="仿宋"/>
                <w:sz w:val="20"/>
                <w:szCs w:val="20"/>
                <w:lang w:eastAsia="zh-CN"/>
              </w:rPr>
            </w:pPr>
          </w:p>
          <w:p w14:paraId="110A7148">
            <w:pPr>
              <w:pStyle w:val="8"/>
              <w:keepNext w:val="0"/>
              <w:keepLines w:val="0"/>
              <w:pageBreakBefore w:val="0"/>
              <w:widowControl/>
              <w:kinsoku w:val="0"/>
              <w:wordWrap/>
              <w:overflowPunct/>
              <w:topLinePunct w:val="0"/>
              <w:autoSpaceDE w:val="0"/>
              <w:autoSpaceDN w:val="0"/>
              <w:bidi w:val="0"/>
              <w:adjustRightInd w:val="0"/>
              <w:snapToGrid w:val="0"/>
              <w:spacing w:before="71"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58A88EC0">
            <w:pPr>
              <w:spacing w:line="262" w:lineRule="auto"/>
              <w:jc w:val="center"/>
              <w:rPr>
                <w:rFonts w:hint="eastAsia" w:ascii="仿宋" w:hAnsi="仿宋" w:eastAsia="仿宋" w:cs="仿宋"/>
                <w:sz w:val="20"/>
                <w:szCs w:val="20"/>
              </w:rPr>
            </w:pPr>
          </w:p>
          <w:p w14:paraId="55795369">
            <w:pPr>
              <w:spacing w:line="262" w:lineRule="auto"/>
              <w:jc w:val="center"/>
              <w:rPr>
                <w:rFonts w:hint="eastAsia" w:ascii="仿宋" w:hAnsi="仿宋" w:eastAsia="仿宋" w:cs="仿宋"/>
                <w:sz w:val="20"/>
                <w:szCs w:val="20"/>
              </w:rPr>
            </w:pPr>
          </w:p>
          <w:p w14:paraId="2A81C00F">
            <w:pPr>
              <w:spacing w:line="262" w:lineRule="auto"/>
              <w:jc w:val="center"/>
              <w:rPr>
                <w:rFonts w:hint="eastAsia" w:ascii="仿宋" w:hAnsi="仿宋" w:eastAsia="仿宋" w:cs="仿宋"/>
                <w:sz w:val="20"/>
                <w:szCs w:val="20"/>
              </w:rPr>
            </w:pPr>
          </w:p>
          <w:p w14:paraId="4EB1BBEA">
            <w:pPr>
              <w:spacing w:line="262" w:lineRule="auto"/>
              <w:jc w:val="center"/>
              <w:rPr>
                <w:rFonts w:hint="eastAsia" w:ascii="仿宋" w:hAnsi="仿宋" w:eastAsia="仿宋" w:cs="仿宋"/>
                <w:sz w:val="20"/>
                <w:szCs w:val="20"/>
              </w:rPr>
            </w:pPr>
          </w:p>
          <w:p w14:paraId="1382F041">
            <w:pPr>
              <w:spacing w:line="262" w:lineRule="auto"/>
              <w:jc w:val="center"/>
              <w:rPr>
                <w:rFonts w:hint="eastAsia" w:ascii="仿宋" w:hAnsi="仿宋" w:eastAsia="仿宋" w:cs="仿宋"/>
                <w:sz w:val="20"/>
                <w:szCs w:val="20"/>
              </w:rPr>
            </w:pPr>
          </w:p>
          <w:p w14:paraId="2147A4D6">
            <w:pPr>
              <w:spacing w:line="263" w:lineRule="auto"/>
              <w:jc w:val="center"/>
              <w:rPr>
                <w:rFonts w:hint="eastAsia" w:ascii="仿宋" w:hAnsi="仿宋" w:eastAsia="仿宋" w:cs="仿宋"/>
                <w:sz w:val="20"/>
                <w:szCs w:val="20"/>
              </w:rPr>
            </w:pPr>
          </w:p>
          <w:p w14:paraId="05E9B178">
            <w:pPr>
              <w:pStyle w:val="8"/>
              <w:spacing w:before="71" w:line="219" w:lineRule="auto"/>
              <w:jc w:val="center"/>
              <w:rPr>
                <w:rFonts w:hint="eastAsia" w:ascii="仿宋" w:hAnsi="仿宋" w:eastAsia="仿宋" w:cs="仿宋"/>
                <w:sz w:val="20"/>
                <w:szCs w:val="20"/>
              </w:rPr>
            </w:pPr>
            <w:r>
              <w:rPr>
                <w:rFonts w:hint="eastAsia" w:ascii="仿宋" w:hAnsi="仿宋" w:eastAsia="仿宋" w:cs="仿宋"/>
                <w:color w:val="010101"/>
                <w:spacing w:val="-3"/>
                <w:sz w:val="20"/>
                <w:szCs w:val="20"/>
              </w:rPr>
              <w:t>再次被查处</w:t>
            </w:r>
          </w:p>
        </w:tc>
        <w:tc>
          <w:tcPr>
            <w:tcW w:w="5060" w:type="dxa"/>
            <w:tcBorders>
              <w:tl2br w:val="nil"/>
              <w:tr2bl w:val="nil"/>
            </w:tcBorders>
            <w:vAlign w:val="top"/>
          </w:tcPr>
          <w:p w14:paraId="714A032F">
            <w:pPr>
              <w:spacing w:line="278" w:lineRule="auto"/>
              <w:rPr>
                <w:rFonts w:hint="eastAsia" w:ascii="仿宋" w:hAnsi="仿宋" w:eastAsia="仿宋" w:cs="仿宋"/>
                <w:sz w:val="20"/>
                <w:szCs w:val="20"/>
                <w:lang w:eastAsia="zh-CN"/>
              </w:rPr>
            </w:pPr>
          </w:p>
          <w:p w14:paraId="3F6923ED">
            <w:pPr>
              <w:spacing w:line="278" w:lineRule="auto"/>
              <w:rPr>
                <w:rFonts w:hint="eastAsia" w:ascii="仿宋" w:hAnsi="仿宋" w:eastAsia="仿宋" w:cs="仿宋"/>
                <w:sz w:val="20"/>
                <w:szCs w:val="20"/>
                <w:lang w:eastAsia="zh-CN"/>
              </w:rPr>
            </w:pPr>
          </w:p>
          <w:p w14:paraId="3F940CB2">
            <w:pPr>
              <w:spacing w:line="278" w:lineRule="auto"/>
              <w:rPr>
                <w:rFonts w:hint="eastAsia" w:ascii="仿宋" w:hAnsi="仿宋" w:eastAsia="仿宋" w:cs="仿宋"/>
                <w:sz w:val="20"/>
                <w:szCs w:val="20"/>
                <w:lang w:eastAsia="zh-CN"/>
              </w:rPr>
            </w:pPr>
          </w:p>
          <w:p w14:paraId="2DB7DB16">
            <w:pPr>
              <w:spacing w:line="279" w:lineRule="auto"/>
              <w:rPr>
                <w:rFonts w:hint="eastAsia" w:ascii="仿宋" w:hAnsi="仿宋" w:eastAsia="仿宋" w:cs="仿宋"/>
                <w:sz w:val="20"/>
                <w:szCs w:val="20"/>
                <w:lang w:eastAsia="zh-CN"/>
              </w:rPr>
            </w:pPr>
          </w:p>
          <w:p w14:paraId="015CAD58">
            <w:pPr>
              <w:spacing w:line="279" w:lineRule="auto"/>
              <w:rPr>
                <w:rFonts w:hint="eastAsia" w:ascii="仿宋" w:hAnsi="仿宋" w:eastAsia="仿宋" w:cs="仿宋"/>
                <w:sz w:val="20"/>
                <w:szCs w:val="20"/>
                <w:lang w:eastAsia="zh-CN"/>
              </w:rPr>
            </w:pPr>
          </w:p>
          <w:p w14:paraId="5B72ADFB">
            <w:pPr>
              <w:spacing w:line="279" w:lineRule="auto"/>
              <w:rPr>
                <w:rFonts w:hint="eastAsia" w:ascii="仿宋" w:hAnsi="仿宋" w:eastAsia="仿宋" w:cs="仿宋"/>
                <w:sz w:val="20"/>
                <w:szCs w:val="20"/>
                <w:lang w:eastAsia="zh-CN"/>
              </w:rPr>
            </w:pPr>
          </w:p>
          <w:p w14:paraId="59896C0C">
            <w:pPr>
              <w:pStyle w:val="8"/>
              <w:spacing w:before="65" w:line="305" w:lineRule="auto"/>
              <w:ind w:left="110" w:right="316" w:firstLine="424"/>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责令改正，并可以处</w:t>
            </w:r>
            <w:r>
              <w:rPr>
                <w:rFonts w:hint="eastAsia" w:cs="仿宋"/>
                <w:color w:val="010101"/>
                <w:spacing w:val="7"/>
                <w:sz w:val="20"/>
                <w:szCs w:val="20"/>
                <w:lang w:val="en-US" w:eastAsia="zh-CN"/>
              </w:rPr>
              <w:t>三千</w:t>
            </w:r>
            <w:r>
              <w:rPr>
                <w:rFonts w:hint="eastAsia" w:ascii="仿宋" w:hAnsi="仿宋" w:eastAsia="仿宋" w:cs="仿宋"/>
                <w:color w:val="010101"/>
                <w:spacing w:val="7"/>
                <w:sz w:val="20"/>
                <w:szCs w:val="20"/>
                <w:lang w:eastAsia="zh-CN"/>
              </w:rPr>
              <w:t>元以上</w:t>
            </w:r>
            <w:r>
              <w:rPr>
                <w:rFonts w:hint="eastAsia" w:cs="仿宋"/>
                <w:color w:val="010101"/>
                <w:spacing w:val="7"/>
                <w:sz w:val="20"/>
                <w:szCs w:val="20"/>
                <w:lang w:val="en-US" w:eastAsia="zh-CN"/>
              </w:rPr>
              <w:t>五千</w:t>
            </w:r>
            <w:r>
              <w:rPr>
                <w:rFonts w:hint="eastAsia" w:ascii="仿宋" w:hAnsi="仿宋" w:eastAsia="仿宋" w:cs="仿宋"/>
                <w:color w:val="010101"/>
                <w:spacing w:val="7"/>
                <w:sz w:val="20"/>
                <w:szCs w:val="20"/>
                <w:lang w:eastAsia="zh-CN"/>
              </w:rPr>
              <w:t>元以下罚</w:t>
            </w:r>
            <w:r>
              <w:rPr>
                <w:rFonts w:hint="eastAsia" w:ascii="仿宋" w:hAnsi="仿宋" w:eastAsia="仿宋" w:cs="仿宋"/>
                <w:color w:val="010101"/>
                <w:spacing w:val="-5"/>
                <w:sz w:val="20"/>
                <w:szCs w:val="20"/>
                <w:lang w:eastAsia="zh-CN"/>
              </w:rPr>
              <w:t>款。</w:t>
            </w:r>
          </w:p>
        </w:tc>
      </w:tr>
    </w:tbl>
    <w:p w14:paraId="71C94EE7">
      <w:pPr>
        <w:pStyle w:val="2"/>
        <w:rPr>
          <w:lang w:eastAsia="zh-CN"/>
        </w:rPr>
      </w:pPr>
    </w:p>
    <w:p w14:paraId="7C14D54E">
      <w:pPr>
        <w:rPr>
          <w:lang w:eastAsia="zh-CN"/>
        </w:rPr>
        <w:sectPr>
          <w:footerReference r:id="rId6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3F7A0B3">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5A13D92C">
        <w:tblPrEx>
          <w:tblLayout w:type="fixed"/>
        </w:tblPrEx>
        <w:trPr>
          <w:trHeight w:val="926" w:hRule="atLeast"/>
        </w:trPr>
        <w:tc>
          <w:tcPr>
            <w:tcW w:w="15046" w:type="dxa"/>
            <w:gridSpan w:val="6"/>
            <w:tcBorders>
              <w:tl2br w:val="nil"/>
              <w:tr2bl w:val="nil"/>
            </w:tcBorders>
            <w:vAlign w:val="top"/>
          </w:tcPr>
          <w:p w14:paraId="3DDCC8E5">
            <w:pPr>
              <w:spacing w:before="290" w:line="212"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7"/>
                <w:sz w:val="35"/>
                <w:szCs w:val="35"/>
                <w:lang w:eastAsia="zh-CN"/>
              </w:rPr>
              <w:t>（十五）《中国公民出国旅游管理办法》裁量基准（</w:t>
            </w:r>
            <w:r>
              <w:rPr>
                <w:rFonts w:ascii="Times New Roman" w:hAnsi="Times New Roman" w:eastAsia="Times New Roman" w:cs="Times New Roman"/>
                <w:spacing w:val="7"/>
                <w:sz w:val="35"/>
                <w:szCs w:val="35"/>
                <w:lang w:eastAsia="zh-CN"/>
              </w:rPr>
              <w:t>9</w:t>
            </w:r>
            <w:r>
              <w:rPr>
                <w:rFonts w:ascii="微软雅黑" w:hAnsi="微软雅黑" w:eastAsia="微软雅黑" w:cs="微软雅黑"/>
                <w:spacing w:val="7"/>
                <w:sz w:val="35"/>
                <w:szCs w:val="35"/>
                <w:lang w:eastAsia="zh-CN"/>
              </w:rPr>
              <w:t>项）</w:t>
            </w:r>
          </w:p>
        </w:tc>
      </w:tr>
      <w:tr w14:paraId="20FBC2A6">
        <w:tblPrEx>
          <w:tblLayout w:type="fixed"/>
        </w:tblPrEx>
        <w:trPr>
          <w:trHeight w:val="723" w:hRule="atLeast"/>
        </w:trPr>
        <w:tc>
          <w:tcPr>
            <w:tcW w:w="711" w:type="dxa"/>
            <w:tcBorders>
              <w:tl2br w:val="nil"/>
              <w:tr2bl w:val="nil"/>
            </w:tcBorders>
            <w:vAlign w:val="top"/>
          </w:tcPr>
          <w:p w14:paraId="467F60F9">
            <w:pPr>
              <w:spacing w:before="256"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FB81131">
            <w:pPr>
              <w:spacing w:before="25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3784B61">
            <w:pPr>
              <w:spacing w:before="258"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8F0CC7C">
            <w:pPr>
              <w:spacing w:before="25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8E1A1D0">
            <w:pPr>
              <w:spacing w:before="256"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3099091">
            <w:pPr>
              <w:spacing w:before="25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11B823E">
        <w:tblPrEx>
          <w:tblLayout w:type="fixed"/>
        </w:tblPrEx>
        <w:trPr>
          <w:trHeight w:val="1908" w:hRule="atLeast"/>
        </w:trPr>
        <w:tc>
          <w:tcPr>
            <w:tcW w:w="711" w:type="dxa"/>
            <w:vMerge w:val="restart"/>
            <w:tcBorders>
              <w:tl2br w:val="nil"/>
              <w:tr2bl w:val="nil"/>
            </w:tcBorders>
            <w:vAlign w:val="top"/>
          </w:tcPr>
          <w:p w14:paraId="75672814">
            <w:pPr>
              <w:spacing w:line="246" w:lineRule="auto"/>
            </w:pPr>
          </w:p>
          <w:p w14:paraId="11798CF1">
            <w:pPr>
              <w:spacing w:line="246" w:lineRule="auto"/>
            </w:pPr>
          </w:p>
          <w:p w14:paraId="7F20AED2">
            <w:pPr>
              <w:spacing w:line="246" w:lineRule="auto"/>
            </w:pPr>
          </w:p>
          <w:p w14:paraId="23DFB41D">
            <w:pPr>
              <w:spacing w:line="246" w:lineRule="auto"/>
            </w:pPr>
          </w:p>
          <w:p w14:paraId="580D7FE5">
            <w:pPr>
              <w:spacing w:line="246" w:lineRule="auto"/>
            </w:pPr>
          </w:p>
          <w:p w14:paraId="18F05959">
            <w:pPr>
              <w:spacing w:line="246" w:lineRule="auto"/>
            </w:pPr>
          </w:p>
          <w:p w14:paraId="57A0670C">
            <w:pPr>
              <w:spacing w:line="246" w:lineRule="auto"/>
            </w:pPr>
          </w:p>
          <w:p w14:paraId="3F9E2EA5">
            <w:pPr>
              <w:spacing w:line="246" w:lineRule="auto"/>
            </w:pPr>
          </w:p>
          <w:p w14:paraId="32705060">
            <w:pPr>
              <w:spacing w:line="246" w:lineRule="auto"/>
            </w:pPr>
          </w:p>
          <w:p w14:paraId="19C843F3">
            <w:pPr>
              <w:spacing w:line="246" w:lineRule="auto"/>
            </w:pPr>
          </w:p>
          <w:p w14:paraId="32E38949">
            <w:pPr>
              <w:spacing w:line="246" w:lineRule="auto"/>
            </w:pPr>
          </w:p>
          <w:p w14:paraId="5E167E59">
            <w:pPr>
              <w:spacing w:line="246" w:lineRule="auto"/>
            </w:pPr>
          </w:p>
          <w:p w14:paraId="1FFA0B74">
            <w:pPr>
              <w:spacing w:line="246" w:lineRule="auto"/>
            </w:pPr>
          </w:p>
          <w:p w14:paraId="569622ED">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2</w:t>
            </w:r>
          </w:p>
        </w:tc>
        <w:tc>
          <w:tcPr>
            <w:tcW w:w="1319" w:type="dxa"/>
            <w:vMerge w:val="restart"/>
            <w:tcBorders>
              <w:tl2br w:val="nil"/>
              <w:tr2bl w:val="nil"/>
            </w:tcBorders>
            <w:vAlign w:val="top"/>
          </w:tcPr>
          <w:p w14:paraId="58C6CA5E">
            <w:pPr>
              <w:spacing w:line="244" w:lineRule="auto"/>
              <w:rPr>
                <w:lang w:eastAsia="zh-CN"/>
              </w:rPr>
            </w:pPr>
          </w:p>
          <w:p w14:paraId="5D4E640B">
            <w:pPr>
              <w:spacing w:line="244" w:lineRule="auto"/>
              <w:rPr>
                <w:lang w:eastAsia="zh-CN"/>
              </w:rPr>
            </w:pPr>
          </w:p>
          <w:p w14:paraId="2360E96B">
            <w:pPr>
              <w:spacing w:line="244" w:lineRule="auto"/>
              <w:rPr>
                <w:lang w:eastAsia="zh-CN"/>
              </w:rPr>
            </w:pPr>
          </w:p>
          <w:p w14:paraId="57E7652B">
            <w:pPr>
              <w:spacing w:line="244" w:lineRule="auto"/>
              <w:rPr>
                <w:lang w:eastAsia="zh-CN"/>
              </w:rPr>
            </w:pPr>
          </w:p>
          <w:p w14:paraId="6320FE68">
            <w:pPr>
              <w:spacing w:line="245" w:lineRule="auto"/>
              <w:rPr>
                <w:lang w:eastAsia="zh-CN"/>
              </w:rPr>
            </w:pPr>
          </w:p>
          <w:p w14:paraId="03CCC92E">
            <w:pPr>
              <w:spacing w:line="245" w:lineRule="auto"/>
              <w:rPr>
                <w:lang w:eastAsia="zh-CN"/>
              </w:rPr>
            </w:pPr>
          </w:p>
          <w:p w14:paraId="624EA4AE">
            <w:pPr>
              <w:spacing w:line="245" w:lineRule="auto"/>
              <w:rPr>
                <w:lang w:eastAsia="zh-CN"/>
              </w:rPr>
            </w:pPr>
          </w:p>
          <w:p w14:paraId="7E107F2C">
            <w:pPr>
              <w:spacing w:line="245" w:lineRule="auto"/>
              <w:rPr>
                <w:lang w:eastAsia="zh-CN"/>
              </w:rPr>
            </w:pPr>
          </w:p>
          <w:p w14:paraId="59EBC4A0">
            <w:pPr>
              <w:spacing w:line="245" w:lineRule="auto"/>
              <w:jc w:val="center"/>
              <w:rPr>
                <w:rFonts w:ascii="仿宋" w:hAnsi="仿宋" w:eastAsia="仿宋" w:cs="仿宋"/>
                <w:b/>
                <w:bCs/>
                <w:snapToGrid w:val="0"/>
                <w:color w:val="010101"/>
                <w:spacing w:val="6"/>
                <w:sz w:val="20"/>
                <w:szCs w:val="20"/>
                <w:lang w:val="en-US" w:eastAsia="zh-CN" w:bidi="ar-SA"/>
              </w:rPr>
            </w:pPr>
            <w:r>
              <w:rPr>
                <w:rFonts w:hint="eastAsia" w:ascii="仿宋" w:hAnsi="仿宋" w:eastAsia="仿宋" w:cs="仿宋"/>
                <w:b/>
                <w:bCs/>
                <w:snapToGrid w:val="0"/>
                <w:color w:val="010101"/>
                <w:spacing w:val="6"/>
                <w:sz w:val="20"/>
                <w:szCs w:val="20"/>
                <w:lang w:val="en-US" w:eastAsia="zh-CN" w:bidi="ar-SA"/>
              </w:rPr>
              <w:t>第1项</w:t>
            </w:r>
          </w:p>
          <w:p w14:paraId="586B46FA">
            <w:pPr>
              <w:pStyle w:val="8"/>
              <w:spacing w:before="65" w:line="317" w:lineRule="auto"/>
              <w:ind w:right="159"/>
              <w:rPr>
                <w:rFonts w:hint="eastAsia"/>
                <w:lang w:eastAsia="zh-CN"/>
              </w:rPr>
            </w:pPr>
            <w:r>
              <w:rPr>
                <w:b/>
                <w:bCs/>
                <w:color w:val="010101"/>
                <w:spacing w:val="6"/>
                <w:lang w:eastAsia="zh-CN"/>
              </w:rPr>
              <w:t>入境旅游业</w:t>
            </w:r>
            <w:r>
              <w:rPr>
                <w:b/>
                <w:bCs/>
                <w:color w:val="010101"/>
                <w:spacing w:val="3"/>
                <w:lang w:eastAsia="zh-CN"/>
              </w:rPr>
              <w:t>绩下降的</w:t>
            </w:r>
          </w:p>
        </w:tc>
        <w:tc>
          <w:tcPr>
            <w:tcW w:w="4540" w:type="dxa"/>
            <w:vMerge w:val="restart"/>
            <w:tcBorders>
              <w:tl2br w:val="nil"/>
              <w:tr2bl w:val="nil"/>
            </w:tcBorders>
            <w:vAlign w:val="top"/>
          </w:tcPr>
          <w:p w14:paraId="268EC195">
            <w:pPr>
              <w:spacing w:line="267" w:lineRule="auto"/>
              <w:rPr>
                <w:rFonts w:hint="eastAsia" w:ascii="仿宋" w:hAnsi="仿宋" w:eastAsia="仿宋" w:cs="仿宋"/>
                <w:sz w:val="20"/>
                <w:szCs w:val="20"/>
                <w:lang w:eastAsia="zh-CN"/>
              </w:rPr>
            </w:pPr>
          </w:p>
          <w:p w14:paraId="4DA54606">
            <w:pPr>
              <w:spacing w:line="267" w:lineRule="auto"/>
              <w:rPr>
                <w:rFonts w:hint="eastAsia" w:ascii="仿宋" w:hAnsi="仿宋" w:eastAsia="仿宋" w:cs="仿宋"/>
                <w:sz w:val="20"/>
                <w:szCs w:val="20"/>
                <w:lang w:eastAsia="zh-CN"/>
              </w:rPr>
            </w:pPr>
          </w:p>
          <w:p w14:paraId="587C264D">
            <w:pPr>
              <w:spacing w:line="267" w:lineRule="auto"/>
              <w:rPr>
                <w:rFonts w:hint="eastAsia" w:ascii="仿宋" w:hAnsi="仿宋" w:eastAsia="仿宋" w:cs="仿宋"/>
                <w:sz w:val="20"/>
                <w:szCs w:val="20"/>
                <w:lang w:eastAsia="zh-CN"/>
              </w:rPr>
            </w:pPr>
          </w:p>
          <w:p w14:paraId="2DD634CF">
            <w:pPr>
              <w:spacing w:line="267" w:lineRule="auto"/>
              <w:rPr>
                <w:rFonts w:hint="eastAsia" w:ascii="仿宋" w:hAnsi="仿宋" w:eastAsia="仿宋" w:cs="仿宋"/>
                <w:sz w:val="20"/>
                <w:szCs w:val="20"/>
                <w:lang w:eastAsia="zh-CN"/>
              </w:rPr>
            </w:pPr>
          </w:p>
          <w:p w14:paraId="0DB4C511">
            <w:pPr>
              <w:spacing w:line="267" w:lineRule="auto"/>
              <w:rPr>
                <w:rFonts w:hint="eastAsia" w:ascii="仿宋" w:hAnsi="仿宋" w:eastAsia="仿宋" w:cs="仿宋"/>
                <w:sz w:val="20"/>
                <w:szCs w:val="20"/>
                <w:lang w:eastAsia="zh-CN"/>
              </w:rPr>
            </w:pPr>
          </w:p>
          <w:p w14:paraId="6AF8C4D0">
            <w:pPr>
              <w:spacing w:line="267" w:lineRule="auto"/>
              <w:rPr>
                <w:rFonts w:hint="eastAsia" w:ascii="仿宋" w:hAnsi="仿宋" w:eastAsia="仿宋" w:cs="仿宋"/>
                <w:sz w:val="20"/>
                <w:szCs w:val="20"/>
                <w:lang w:eastAsia="zh-CN"/>
              </w:rPr>
            </w:pPr>
          </w:p>
          <w:p w14:paraId="64A33CC5">
            <w:pPr>
              <w:spacing w:line="267" w:lineRule="auto"/>
              <w:rPr>
                <w:rFonts w:hint="eastAsia" w:ascii="仿宋" w:hAnsi="仿宋" w:eastAsia="仿宋" w:cs="仿宋"/>
                <w:sz w:val="20"/>
                <w:szCs w:val="20"/>
                <w:lang w:eastAsia="zh-CN"/>
              </w:rPr>
            </w:pPr>
          </w:p>
          <w:p w14:paraId="655F5045">
            <w:pPr>
              <w:spacing w:line="268" w:lineRule="auto"/>
              <w:rPr>
                <w:rFonts w:hint="eastAsia" w:ascii="仿宋" w:hAnsi="仿宋" w:eastAsia="仿宋" w:cs="仿宋"/>
                <w:sz w:val="20"/>
                <w:szCs w:val="20"/>
                <w:lang w:eastAsia="zh-CN"/>
              </w:rPr>
            </w:pPr>
          </w:p>
          <w:p w14:paraId="149746D4">
            <w:pPr>
              <w:pStyle w:val="8"/>
              <w:spacing w:before="72" w:line="218"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0A84EBBD">
            <w:pPr>
              <w:pStyle w:val="8"/>
              <w:spacing w:before="98" w:line="293" w:lineRule="auto"/>
              <w:ind w:left="93" w:right="85" w:firstLine="452"/>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第二十五条组团社有下列情形之一的，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p>
          <w:p w14:paraId="28547865">
            <w:pPr>
              <w:pStyle w:val="8"/>
              <w:spacing w:before="34" w:line="218" w:lineRule="auto"/>
              <w:ind w:left="526"/>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（一）入境旅游业绩下降的；</w:t>
            </w:r>
          </w:p>
        </w:tc>
        <w:tc>
          <w:tcPr>
            <w:tcW w:w="1286" w:type="dxa"/>
            <w:tcBorders>
              <w:tl2br w:val="nil"/>
              <w:tr2bl w:val="nil"/>
            </w:tcBorders>
            <w:vAlign w:val="top"/>
          </w:tcPr>
          <w:p w14:paraId="4B9B8026">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27901A42">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5E4C1165">
            <w:pPr>
              <w:keepNext w:val="0"/>
              <w:keepLines w:val="0"/>
              <w:pageBreakBefore w:val="0"/>
              <w:widowControl/>
              <w:kinsoku w:val="0"/>
              <w:wordWrap/>
              <w:overflowPunct/>
              <w:topLinePunct w:val="0"/>
              <w:autoSpaceDE w:val="0"/>
              <w:autoSpaceDN w:val="0"/>
              <w:bidi w:val="0"/>
              <w:adjustRightInd w:val="0"/>
              <w:snapToGrid w:val="0"/>
              <w:spacing w:line="264" w:lineRule="auto"/>
              <w:ind w:left="0"/>
              <w:jc w:val="center"/>
              <w:textAlignment w:val="baseline"/>
              <w:rPr>
                <w:rFonts w:hint="eastAsia" w:ascii="仿宋" w:hAnsi="仿宋" w:eastAsia="仿宋" w:cs="仿宋"/>
                <w:sz w:val="20"/>
                <w:szCs w:val="20"/>
                <w:lang w:eastAsia="zh-CN"/>
              </w:rPr>
            </w:pPr>
          </w:p>
          <w:p w14:paraId="27442B1B">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7D36755C">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p>
          <w:p w14:paraId="2D41405C">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p>
          <w:p w14:paraId="3B4EDFAA">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p>
          <w:p w14:paraId="5BE75938">
            <w:pPr>
              <w:pStyle w:val="8"/>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初次违法的</w:t>
            </w:r>
          </w:p>
        </w:tc>
        <w:tc>
          <w:tcPr>
            <w:tcW w:w="5060" w:type="dxa"/>
            <w:tcBorders>
              <w:tl2br w:val="nil"/>
              <w:tr2bl w:val="nil"/>
            </w:tcBorders>
            <w:vAlign w:val="top"/>
          </w:tcPr>
          <w:p w14:paraId="555698BA">
            <w:pPr>
              <w:spacing w:line="263" w:lineRule="auto"/>
              <w:rPr>
                <w:rFonts w:hint="eastAsia" w:ascii="仿宋" w:hAnsi="仿宋" w:eastAsia="仿宋" w:cs="仿宋"/>
                <w:sz w:val="20"/>
                <w:szCs w:val="20"/>
                <w:lang w:eastAsia="zh-CN"/>
              </w:rPr>
            </w:pPr>
          </w:p>
          <w:p w14:paraId="762DFA2C">
            <w:pPr>
              <w:spacing w:line="264" w:lineRule="auto"/>
              <w:rPr>
                <w:rFonts w:hint="eastAsia" w:ascii="仿宋" w:hAnsi="仿宋" w:eastAsia="仿宋" w:cs="仿宋"/>
                <w:sz w:val="20"/>
                <w:szCs w:val="20"/>
                <w:lang w:eastAsia="zh-CN"/>
              </w:rPr>
            </w:pPr>
          </w:p>
          <w:p w14:paraId="5CE36BAF">
            <w:pPr>
              <w:spacing w:line="264" w:lineRule="auto"/>
              <w:rPr>
                <w:rFonts w:hint="eastAsia" w:ascii="仿宋" w:hAnsi="仿宋" w:eastAsia="仿宋" w:cs="仿宋"/>
                <w:sz w:val="20"/>
                <w:szCs w:val="20"/>
                <w:lang w:eastAsia="zh-CN"/>
              </w:rPr>
            </w:pPr>
          </w:p>
          <w:p w14:paraId="1BA7029A">
            <w:pPr>
              <w:pStyle w:val="8"/>
              <w:spacing w:before="72"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30769D00">
        <w:tblPrEx>
          <w:tblLayout w:type="fixed"/>
        </w:tblPrEx>
        <w:trPr>
          <w:trHeight w:val="1107" w:hRule="atLeast"/>
        </w:trPr>
        <w:tc>
          <w:tcPr>
            <w:tcW w:w="711" w:type="dxa"/>
            <w:vMerge w:val="continue"/>
            <w:tcBorders>
              <w:tl2br w:val="nil"/>
              <w:tr2bl w:val="nil"/>
            </w:tcBorders>
            <w:vAlign w:val="top"/>
          </w:tcPr>
          <w:p w14:paraId="47607C7C">
            <w:pPr>
              <w:rPr>
                <w:lang w:eastAsia="zh-CN"/>
              </w:rPr>
            </w:pPr>
          </w:p>
        </w:tc>
        <w:tc>
          <w:tcPr>
            <w:tcW w:w="1319" w:type="dxa"/>
            <w:vMerge w:val="continue"/>
            <w:tcBorders>
              <w:tl2br w:val="nil"/>
              <w:tr2bl w:val="nil"/>
            </w:tcBorders>
            <w:vAlign w:val="top"/>
          </w:tcPr>
          <w:p w14:paraId="5B94738B">
            <w:pPr>
              <w:rPr>
                <w:lang w:eastAsia="zh-CN"/>
              </w:rPr>
            </w:pPr>
          </w:p>
        </w:tc>
        <w:tc>
          <w:tcPr>
            <w:tcW w:w="4540" w:type="dxa"/>
            <w:vMerge w:val="continue"/>
            <w:tcBorders>
              <w:tl2br w:val="nil"/>
              <w:tr2bl w:val="nil"/>
            </w:tcBorders>
            <w:vAlign w:val="top"/>
          </w:tcPr>
          <w:p w14:paraId="692174CF">
            <w:pPr>
              <w:rPr>
                <w:rFonts w:hint="eastAsia" w:ascii="仿宋" w:hAnsi="仿宋" w:eastAsia="仿宋" w:cs="仿宋"/>
                <w:sz w:val="20"/>
                <w:szCs w:val="20"/>
                <w:lang w:eastAsia="zh-CN"/>
              </w:rPr>
            </w:pPr>
          </w:p>
        </w:tc>
        <w:tc>
          <w:tcPr>
            <w:tcW w:w="1286" w:type="dxa"/>
            <w:tcBorders>
              <w:tl2br w:val="nil"/>
              <w:tr2bl w:val="nil"/>
            </w:tcBorders>
            <w:vAlign w:val="top"/>
          </w:tcPr>
          <w:p w14:paraId="438B16D2">
            <w:pPr>
              <w:keepNext w:val="0"/>
              <w:keepLines w:val="0"/>
              <w:pageBreakBefore w:val="0"/>
              <w:widowControl/>
              <w:kinsoku w:val="0"/>
              <w:wordWrap/>
              <w:overflowPunct/>
              <w:topLinePunct w:val="0"/>
              <w:autoSpaceDE w:val="0"/>
              <w:autoSpaceDN w:val="0"/>
              <w:bidi w:val="0"/>
              <w:adjustRightInd w:val="0"/>
              <w:snapToGrid w:val="0"/>
              <w:spacing w:line="400" w:lineRule="auto"/>
              <w:ind w:left="0"/>
              <w:jc w:val="center"/>
              <w:textAlignment w:val="baseline"/>
              <w:rPr>
                <w:rFonts w:hint="eastAsia" w:ascii="仿宋" w:hAnsi="仿宋" w:eastAsia="仿宋" w:cs="仿宋"/>
                <w:sz w:val="20"/>
                <w:szCs w:val="20"/>
                <w:lang w:eastAsia="zh-CN"/>
              </w:rPr>
            </w:pPr>
          </w:p>
          <w:p w14:paraId="49F7462A">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2E4B84DD">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p>
          <w:p w14:paraId="2234D054">
            <w:pPr>
              <w:pStyle w:val="8"/>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5F28E946">
            <w:pPr>
              <w:spacing w:line="399" w:lineRule="auto"/>
              <w:rPr>
                <w:rFonts w:hint="eastAsia" w:ascii="仿宋" w:hAnsi="仿宋" w:eastAsia="仿宋" w:cs="仿宋"/>
                <w:sz w:val="20"/>
                <w:szCs w:val="20"/>
                <w:lang w:eastAsia="zh-CN"/>
              </w:rPr>
            </w:pPr>
          </w:p>
          <w:p w14:paraId="3F8A1C90">
            <w:pPr>
              <w:pStyle w:val="8"/>
              <w:spacing w:before="72"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1550380D">
        <w:tblPrEx>
          <w:tblLayout w:type="fixed"/>
        </w:tblPrEx>
        <w:trPr>
          <w:trHeight w:val="3709" w:hRule="atLeast"/>
        </w:trPr>
        <w:tc>
          <w:tcPr>
            <w:tcW w:w="711" w:type="dxa"/>
            <w:vMerge w:val="continue"/>
            <w:tcBorders>
              <w:tl2br w:val="nil"/>
              <w:tr2bl w:val="nil"/>
            </w:tcBorders>
            <w:vAlign w:val="top"/>
          </w:tcPr>
          <w:p w14:paraId="5171D6ED">
            <w:pPr>
              <w:rPr>
                <w:lang w:eastAsia="zh-CN"/>
              </w:rPr>
            </w:pPr>
          </w:p>
        </w:tc>
        <w:tc>
          <w:tcPr>
            <w:tcW w:w="1319" w:type="dxa"/>
            <w:vMerge w:val="continue"/>
            <w:tcBorders>
              <w:tl2br w:val="nil"/>
              <w:tr2bl w:val="nil"/>
            </w:tcBorders>
            <w:vAlign w:val="top"/>
          </w:tcPr>
          <w:p w14:paraId="174F1858">
            <w:pPr>
              <w:rPr>
                <w:lang w:eastAsia="zh-CN"/>
              </w:rPr>
            </w:pPr>
          </w:p>
        </w:tc>
        <w:tc>
          <w:tcPr>
            <w:tcW w:w="4540" w:type="dxa"/>
            <w:vMerge w:val="continue"/>
            <w:tcBorders>
              <w:tl2br w:val="nil"/>
              <w:tr2bl w:val="nil"/>
            </w:tcBorders>
            <w:vAlign w:val="top"/>
          </w:tcPr>
          <w:p w14:paraId="50659E11">
            <w:pPr>
              <w:rPr>
                <w:rFonts w:hint="eastAsia" w:ascii="仿宋" w:hAnsi="仿宋" w:eastAsia="仿宋" w:cs="仿宋"/>
                <w:sz w:val="20"/>
                <w:szCs w:val="20"/>
                <w:lang w:eastAsia="zh-CN"/>
              </w:rPr>
            </w:pPr>
          </w:p>
        </w:tc>
        <w:tc>
          <w:tcPr>
            <w:tcW w:w="1286" w:type="dxa"/>
            <w:tcBorders>
              <w:tl2br w:val="nil"/>
              <w:tr2bl w:val="nil"/>
            </w:tcBorders>
            <w:vAlign w:val="top"/>
          </w:tcPr>
          <w:p w14:paraId="656DD18F">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410D3D8E">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33FF4BED">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641086AE">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690BBB44">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021C1BCA">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0B62C012">
            <w:pPr>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rPr>
                <w:rFonts w:hint="eastAsia" w:ascii="仿宋" w:hAnsi="仿宋" w:eastAsia="仿宋" w:cs="仿宋"/>
                <w:sz w:val="20"/>
                <w:szCs w:val="20"/>
                <w:lang w:eastAsia="zh-CN"/>
              </w:rPr>
            </w:pPr>
          </w:p>
          <w:p w14:paraId="666F220B">
            <w:pPr>
              <w:pStyle w:val="8"/>
              <w:keepNext w:val="0"/>
              <w:keepLines w:val="0"/>
              <w:pageBreakBefore w:val="0"/>
              <w:widowControl/>
              <w:kinsoku w:val="0"/>
              <w:wordWrap/>
              <w:overflowPunct/>
              <w:topLinePunct w:val="0"/>
              <w:autoSpaceDE w:val="0"/>
              <w:autoSpaceDN w:val="0"/>
              <w:bidi w:val="0"/>
              <w:adjustRightInd w:val="0"/>
              <w:snapToGrid w:val="0"/>
              <w:spacing w:before="71"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5079F6F9">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lang w:eastAsia="zh-CN"/>
              </w:rPr>
            </w:pPr>
          </w:p>
          <w:p w14:paraId="72048A17">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lang w:eastAsia="zh-CN"/>
              </w:rPr>
            </w:pPr>
          </w:p>
          <w:p w14:paraId="33329A2E">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lang w:eastAsia="zh-CN"/>
              </w:rPr>
            </w:pPr>
          </w:p>
          <w:p w14:paraId="37519A13">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仿宋" w:hAnsi="仿宋" w:eastAsia="仿宋" w:cs="仿宋"/>
                <w:sz w:val="20"/>
                <w:szCs w:val="20"/>
                <w:lang w:eastAsia="zh-CN"/>
              </w:rPr>
            </w:pPr>
          </w:p>
          <w:p w14:paraId="509089B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118"/>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53FF2D62">
            <w:pPr>
              <w:spacing w:line="241" w:lineRule="auto"/>
              <w:rPr>
                <w:rFonts w:hint="eastAsia" w:ascii="仿宋" w:hAnsi="仿宋" w:eastAsia="仿宋" w:cs="仿宋"/>
                <w:sz w:val="20"/>
                <w:szCs w:val="20"/>
                <w:lang w:eastAsia="zh-CN"/>
              </w:rPr>
            </w:pPr>
          </w:p>
          <w:p w14:paraId="7F7CD985">
            <w:pPr>
              <w:spacing w:line="242" w:lineRule="auto"/>
              <w:rPr>
                <w:rFonts w:hint="eastAsia" w:ascii="仿宋" w:hAnsi="仿宋" w:eastAsia="仿宋" w:cs="仿宋"/>
                <w:sz w:val="20"/>
                <w:szCs w:val="20"/>
                <w:lang w:eastAsia="zh-CN"/>
              </w:rPr>
            </w:pPr>
          </w:p>
          <w:p w14:paraId="73B1CA1C">
            <w:pPr>
              <w:spacing w:line="242" w:lineRule="auto"/>
              <w:rPr>
                <w:rFonts w:hint="eastAsia" w:ascii="仿宋" w:hAnsi="仿宋" w:eastAsia="仿宋" w:cs="仿宋"/>
                <w:sz w:val="20"/>
                <w:szCs w:val="20"/>
                <w:lang w:eastAsia="zh-CN"/>
              </w:rPr>
            </w:pPr>
          </w:p>
          <w:p w14:paraId="06A38BB0">
            <w:pPr>
              <w:spacing w:line="242" w:lineRule="auto"/>
              <w:rPr>
                <w:rFonts w:hint="eastAsia" w:ascii="仿宋" w:hAnsi="仿宋" w:eastAsia="仿宋" w:cs="仿宋"/>
                <w:sz w:val="20"/>
                <w:szCs w:val="20"/>
                <w:lang w:eastAsia="zh-CN"/>
              </w:rPr>
            </w:pPr>
          </w:p>
          <w:p w14:paraId="4B3287A0">
            <w:pPr>
              <w:spacing w:line="242" w:lineRule="auto"/>
              <w:rPr>
                <w:rFonts w:hint="eastAsia" w:ascii="仿宋" w:hAnsi="仿宋" w:eastAsia="仿宋" w:cs="仿宋"/>
                <w:sz w:val="20"/>
                <w:szCs w:val="20"/>
                <w:lang w:eastAsia="zh-CN"/>
              </w:rPr>
            </w:pPr>
          </w:p>
          <w:p w14:paraId="6C89D0CD">
            <w:pPr>
              <w:spacing w:line="242" w:lineRule="auto"/>
              <w:rPr>
                <w:rFonts w:hint="eastAsia" w:ascii="仿宋" w:hAnsi="仿宋" w:eastAsia="仿宋" w:cs="仿宋"/>
                <w:sz w:val="20"/>
                <w:szCs w:val="20"/>
                <w:lang w:eastAsia="zh-CN"/>
              </w:rPr>
            </w:pPr>
          </w:p>
          <w:p w14:paraId="7E1C33D7">
            <w:pPr>
              <w:spacing w:line="242" w:lineRule="auto"/>
              <w:rPr>
                <w:rFonts w:hint="eastAsia" w:ascii="仿宋" w:hAnsi="仿宋" w:eastAsia="仿宋" w:cs="仿宋"/>
                <w:sz w:val="20"/>
                <w:szCs w:val="20"/>
                <w:lang w:eastAsia="zh-CN"/>
              </w:rPr>
            </w:pPr>
          </w:p>
          <w:p w14:paraId="1AFDCA8D">
            <w:pPr>
              <w:pStyle w:val="8"/>
              <w:spacing w:before="71" w:line="217" w:lineRule="auto"/>
              <w:ind w:left="55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4183005F">
      <w:pPr>
        <w:pStyle w:val="2"/>
        <w:rPr>
          <w:lang w:eastAsia="zh-CN"/>
        </w:rPr>
      </w:pPr>
    </w:p>
    <w:p w14:paraId="37FE2311">
      <w:pPr>
        <w:rPr>
          <w:lang w:eastAsia="zh-CN"/>
        </w:rPr>
        <w:sectPr>
          <w:footerReference r:id="rId7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060C8C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6F59E55D">
        <w:tblPrEx>
          <w:tblLayout w:type="fixed"/>
        </w:tblPrEx>
        <w:trPr>
          <w:trHeight w:val="737" w:hRule="atLeast"/>
        </w:trPr>
        <w:tc>
          <w:tcPr>
            <w:tcW w:w="711" w:type="dxa"/>
            <w:tcBorders>
              <w:tl2br w:val="nil"/>
              <w:tr2bl w:val="nil"/>
            </w:tcBorders>
            <w:vAlign w:val="top"/>
          </w:tcPr>
          <w:p w14:paraId="3C02207A">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8A4C109">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38E5282">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6000FB5">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6B675B5B">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728B2A2">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B7430B6">
        <w:tblPrEx>
          <w:tblLayout w:type="fixed"/>
        </w:tblPrEx>
        <w:trPr>
          <w:trHeight w:val="1380" w:hRule="atLeast"/>
        </w:trPr>
        <w:tc>
          <w:tcPr>
            <w:tcW w:w="711" w:type="dxa"/>
            <w:vMerge w:val="restart"/>
            <w:tcBorders>
              <w:tl2br w:val="nil"/>
              <w:tr2bl w:val="nil"/>
            </w:tcBorders>
            <w:vAlign w:val="top"/>
          </w:tcPr>
          <w:p w14:paraId="66C10C01">
            <w:pPr>
              <w:spacing w:line="245" w:lineRule="auto"/>
            </w:pPr>
          </w:p>
          <w:p w14:paraId="16F67FDF">
            <w:pPr>
              <w:spacing w:line="245" w:lineRule="auto"/>
            </w:pPr>
          </w:p>
          <w:p w14:paraId="09944B02">
            <w:pPr>
              <w:spacing w:line="245" w:lineRule="auto"/>
            </w:pPr>
          </w:p>
          <w:p w14:paraId="190E39A9">
            <w:pPr>
              <w:spacing w:line="245" w:lineRule="auto"/>
            </w:pPr>
          </w:p>
          <w:p w14:paraId="51C6C922">
            <w:pPr>
              <w:spacing w:line="245" w:lineRule="auto"/>
            </w:pPr>
          </w:p>
          <w:p w14:paraId="521EF4CB">
            <w:pPr>
              <w:spacing w:line="245" w:lineRule="auto"/>
            </w:pPr>
          </w:p>
          <w:p w14:paraId="08A1E89D">
            <w:pPr>
              <w:spacing w:line="245" w:lineRule="auto"/>
            </w:pPr>
          </w:p>
          <w:p w14:paraId="466592D8">
            <w:pPr>
              <w:spacing w:line="245" w:lineRule="auto"/>
            </w:pPr>
          </w:p>
          <w:p w14:paraId="41BF5112">
            <w:pPr>
              <w:spacing w:line="245" w:lineRule="auto"/>
            </w:pPr>
          </w:p>
          <w:p w14:paraId="6395E8E4">
            <w:pPr>
              <w:spacing w:line="246" w:lineRule="auto"/>
            </w:pPr>
          </w:p>
          <w:p w14:paraId="09146C5E">
            <w:pPr>
              <w:spacing w:line="246" w:lineRule="auto"/>
            </w:pPr>
          </w:p>
          <w:p w14:paraId="6F8DF716">
            <w:pPr>
              <w:spacing w:line="246" w:lineRule="auto"/>
            </w:pPr>
          </w:p>
          <w:p w14:paraId="344CF5E3">
            <w:pPr>
              <w:spacing w:line="246" w:lineRule="auto"/>
            </w:pPr>
          </w:p>
          <w:p w14:paraId="0781D8B7">
            <w:pPr>
              <w:spacing w:before="89" w:line="192" w:lineRule="auto"/>
              <w:ind w:left="119"/>
              <w:rPr>
                <w:rFonts w:hint="default" w:ascii="Times New Roman" w:hAnsi="Times New Roman" w:eastAsia="宋体" w:cs="Times New Roman"/>
                <w:sz w:val="31"/>
                <w:szCs w:val="31"/>
                <w:lang w:val="en-US" w:eastAsia="zh-CN"/>
              </w:rPr>
            </w:pPr>
            <w:r>
              <w:rPr>
                <w:rFonts w:hint="eastAsia" w:ascii="Times New Roman" w:hAnsi="Times New Roman" w:eastAsia="宋体" w:cs="Times New Roman"/>
                <w:b/>
                <w:bCs/>
                <w:spacing w:val="-2"/>
                <w:sz w:val="31"/>
                <w:szCs w:val="31"/>
                <w:lang w:eastAsia="zh-CN"/>
              </w:rPr>
              <w:t>8</w:t>
            </w:r>
            <w:r>
              <w:rPr>
                <w:rFonts w:hint="eastAsia" w:ascii="Times New Roman" w:hAnsi="Times New Roman" w:eastAsia="宋体" w:cs="Times New Roman"/>
                <w:b/>
                <w:bCs/>
                <w:spacing w:val="-2"/>
                <w:sz w:val="31"/>
                <w:szCs w:val="31"/>
                <w:lang w:val="en-US" w:eastAsia="zh-CN"/>
              </w:rPr>
              <w:t>3</w:t>
            </w:r>
          </w:p>
        </w:tc>
        <w:tc>
          <w:tcPr>
            <w:tcW w:w="1319" w:type="dxa"/>
            <w:vMerge w:val="restart"/>
            <w:tcBorders>
              <w:tl2br w:val="nil"/>
              <w:tr2bl w:val="nil"/>
            </w:tcBorders>
            <w:vAlign w:val="top"/>
          </w:tcPr>
          <w:p w14:paraId="1B639064">
            <w:pPr>
              <w:spacing w:line="261" w:lineRule="auto"/>
              <w:rPr>
                <w:lang w:eastAsia="zh-CN"/>
              </w:rPr>
            </w:pPr>
          </w:p>
          <w:p w14:paraId="55A710BD">
            <w:pPr>
              <w:spacing w:line="261" w:lineRule="auto"/>
              <w:rPr>
                <w:lang w:eastAsia="zh-CN"/>
              </w:rPr>
            </w:pPr>
          </w:p>
          <w:p w14:paraId="0539F649">
            <w:pPr>
              <w:spacing w:line="261" w:lineRule="auto"/>
              <w:rPr>
                <w:lang w:eastAsia="zh-CN"/>
              </w:rPr>
            </w:pPr>
          </w:p>
          <w:p w14:paraId="1BA9F6E9">
            <w:pPr>
              <w:spacing w:line="262" w:lineRule="auto"/>
              <w:rPr>
                <w:lang w:eastAsia="zh-CN"/>
              </w:rPr>
            </w:pPr>
          </w:p>
          <w:p w14:paraId="6271F872">
            <w:pPr>
              <w:spacing w:line="262" w:lineRule="auto"/>
              <w:rPr>
                <w:lang w:eastAsia="zh-CN"/>
              </w:rPr>
            </w:pPr>
          </w:p>
          <w:p w14:paraId="49552945">
            <w:pPr>
              <w:spacing w:line="262" w:lineRule="auto"/>
              <w:rPr>
                <w:lang w:eastAsia="zh-CN"/>
              </w:rPr>
            </w:pPr>
          </w:p>
          <w:p w14:paraId="1AC8EB78">
            <w:pPr>
              <w:spacing w:line="245" w:lineRule="auto"/>
              <w:jc w:val="center"/>
              <w:rPr>
                <w:rFonts w:ascii="仿宋" w:hAnsi="仿宋" w:eastAsia="仿宋" w:cs="仿宋"/>
                <w:b/>
                <w:bCs/>
                <w:snapToGrid w:val="0"/>
                <w:color w:val="010101"/>
                <w:spacing w:val="6"/>
                <w:sz w:val="20"/>
                <w:szCs w:val="20"/>
                <w:lang w:val="en-US" w:eastAsia="zh-CN" w:bidi="ar-SA"/>
              </w:rPr>
            </w:pPr>
            <w:r>
              <w:rPr>
                <w:rFonts w:hint="eastAsia" w:ascii="仿宋" w:hAnsi="仿宋" w:eastAsia="仿宋" w:cs="仿宋"/>
                <w:b/>
                <w:bCs/>
                <w:snapToGrid w:val="0"/>
                <w:color w:val="010101"/>
                <w:spacing w:val="6"/>
                <w:sz w:val="20"/>
                <w:szCs w:val="20"/>
                <w:lang w:val="en-US" w:eastAsia="zh-CN" w:bidi="ar-SA"/>
              </w:rPr>
              <w:t>第2项</w:t>
            </w:r>
          </w:p>
          <w:p w14:paraId="16885371">
            <w:pPr>
              <w:pStyle w:val="8"/>
              <w:spacing w:before="65" w:line="226" w:lineRule="auto"/>
              <w:ind w:left="116"/>
              <w:rPr>
                <w:rFonts w:hint="eastAsia"/>
                <w:lang w:eastAsia="zh-CN"/>
              </w:rPr>
            </w:pPr>
            <w:r>
              <w:rPr>
                <w:b/>
                <w:bCs/>
                <w:color w:val="010101"/>
                <w:lang w:eastAsia="zh-CN"/>
              </w:rPr>
              <w:t>因自身原</w:t>
            </w:r>
            <w:r>
              <w:rPr>
                <w:b/>
                <w:bCs/>
                <w:color w:val="010101"/>
                <w:spacing w:val="-15"/>
                <w:lang w:eastAsia="zh-CN"/>
              </w:rPr>
              <w:t>因，在</w:t>
            </w:r>
            <w:r>
              <w:rPr>
                <w:rFonts w:hint="eastAsia"/>
                <w:color w:val="010101"/>
                <w:spacing w:val="-25"/>
                <w:lang w:val="en-US" w:eastAsia="zh-CN"/>
              </w:rPr>
              <w:t>一</w:t>
            </w:r>
            <w:r>
              <w:rPr>
                <w:b/>
                <w:bCs/>
                <w:color w:val="010101"/>
                <w:spacing w:val="-15"/>
                <w:lang w:eastAsia="zh-CN"/>
              </w:rPr>
              <w:t>年</w:t>
            </w:r>
            <w:r>
              <w:rPr>
                <w:b/>
                <w:bCs/>
                <w:color w:val="010101"/>
                <w:spacing w:val="5"/>
                <w:lang w:eastAsia="zh-CN"/>
              </w:rPr>
              <w:t>内未能正常开展出国旅</w:t>
            </w:r>
            <w:r>
              <w:rPr>
                <w:b/>
                <w:bCs/>
                <w:color w:val="010101"/>
                <w:spacing w:val="3"/>
                <w:lang w:eastAsia="zh-CN"/>
              </w:rPr>
              <w:t>游业务的</w:t>
            </w:r>
          </w:p>
        </w:tc>
        <w:tc>
          <w:tcPr>
            <w:tcW w:w="4540" w:type="dxa"/>
            <w:vMerge w:val="restart"/>
            <w:tcBorders>
              <w:tl2br w:val="nil"/>
              <w:tr2bl w:val="nil"/>
            </w:tcBorders>
            <w:vAlign w:val="top"/>
          </w:tcPr>
          <w:p w14:paraId="06F5CF73">
            <w:pPr>
              <w:spacing w:line="247" w:lineRule="auto"/>
              <w:rPr>
                <w:rFonts w:hint="eastAsia" w:ascii="仿宋" w:hAnsi="仿宋" w:eastAsia="仿宋" w:cs="仿宋"/>
                <w:sz w:val="20"/>
                <w:szCs w:val="20"/>
                <w:lang w:eastAsia="zh-CN"/>
              </w:rPr>
            </w:pPr>
          </w:p>
          <w:p w14:paraId="1F242780">
            <w:pPr>
              <w:spacing w:line="248" w:lineRule="auto"/>
              <w:rPr>
                <w:rFonts w:hint="eastAsia" w:ascii="仿宋" w:hAnsi="仿宋" w:eastAsia="仿宋" w:cs="仿宋"/>
                <w:sz w:val="20"/>
                <w:szCs w:val="20"/>
                <w:lang w:eastAsia="zh-CN"/>
              </w:rPr>
            </w:pPr>
          </w:p>
          <w:p w14:paraId="490C203B">
            <w:pPr>
              <w:spacing w:line="248" w:lineRule="auto"/>
              <w:rPr>
                <w:rFonts w:hint="eastAsia" w:ascii="仿宋" w:hAnsi="仿宋" w:eastAsia="仿宋" w:cs="仿宋"/>
                <w:sz w:val="20"/>
                <w:szCs w:val="20"/>
                <w:lang w:eastAsia="zh-CN"/>
              </w:rPr>
            </w:pPr>
          </w:p>
          <w:p w14:paraId="713D6341">
            <w:pPr>
              <w:spacing w:line="248" w:lineRule="auto"/>
              <w:rPr>
                <w:rFonts w:hint="eastAsia" w:ascii="仿宋" w:hAnsi="仿宋" w:eastAsia="仿宋" w:cs="仿宋"/>
                <w:sz w:val="20"/>
                <w:szCs w:val="20"/>
                <w:lang w:eastAsia="zh-CN"/>
              </w:rPr>
            </w:pPr>
          </w:p>
          <w:p w14:paraId="5B159D10">
            <w:pPr>
              <w:spacing w:line="248" w:lineRule="auto"/>
              <w:rPr>
                <w:rFonts w:hint="eastAsia" w:ascii="仿宋" w:hAnsi="仿宋" w:eastAsia="仿宋" w:cs="仿宋"/>
                <w:sz w:val="20"/>
                <w:szCs w:val="20"/>
                <w:lang w:eastAsia="zh-CN"/>
              </w:rPr>
            </w:pPr>
          </w:p>
          <w:p w14:paraId="673750BE">
            <w:pPr>
              <w:spacing w:line="248" w:lineRule="auto"/>
              <w:rPr>
                <w:rFonts w:hint="eastAsia" w:ascii="仿宋" w:hAnsi="仿宋" w:eastAsia="仿宋" w:cs="仿宋"/>
                <w:sz w:val="20"/>
                <w:szCs w:val="20"/>
                <w:lang w:eastAsia="zh-CN"/>
              </w:rPr>
            </w:pPr>
          </w:p>
          <w:p w14:paraId="5021725F">
            <w:pPr>
              <w:spacing w:line="248" w:lineRule="auto"/>
              <w:rPr>
                <w:rFonts w:hint="eastAsia" w:ascii="仿宋" w:hAnsi="仿宋" w:eastAsia="仿宋" w:cs="仿宋"/>
                <w:sz w:val="20"/>
                <w:szCs w:val="20"/>
                <w:lang w:eastAsia="zh-CN"/>
              </w:rPr>
            </w:pPr>
          </w:p>
          <w:p w14:paraId="2E2D8F30">
            <w:pPr>
              <w:spacing w:line="248" w:lineRule="auto"/>
              <w:rPr>
                <w:rFonts w:hint="eastAsia" w:ascii="仿宋" w:hAnsi="仿宋" w:eastAsia="仿宋" w:cs="仿宋"/>
                <w:sz w:val="20"/>
                <w:szCs w:val="20"/>
                <w:lang w:eastAsia="zh-CN"/>
              </w:rPr>
            </w:pPr>
          </w:p>
          <w:p w14:paraId="24DAF4C3">
            <w:pPr>
              <w:pStyle w:val="8"/>
              <w:spacing w:before="72" w:line="218" w:lineRule="auto"/>
              <w:ind w:left="87" w:firstLine="200" w:firstLineChars="1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6AC4E16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第二十五条组团社有下列情形之一的，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r>
              <w:rPr>
                <w:rFonts w:hint="eastAsia" w:ascii="仿宋" w:hAnsi="仿宋" w:eastAsia="仿宋" w:cs="仿宋"/>
                <w:color w:val="010101"/>
                <w:spacing w:val="-4"/>
                <w:sz w:val="20"/>
                <w:szCs w:val="20"/>
                <w:lang w:eastAsia="zh-CN"/>
              </w:rPr>
              <w:br w:type="textWrapping"/>
            </w:r>
            <w:r>
              <w:rPr>
                <w:rFonts w:hint="eastAsia" w:ascii="仿宋" w:hAnsi="仿宋" w:eastAsia="仿宋" w:cs="仿宋"/>
                <w:color w:val="010101"/>
                <w:spacing w:val="-4"/>
                <w:sz w:val="20"/>
                <w:szCs w:val="20"/>
                <w:lang w:eastAsia="zh-CN"/>
              </w:rPr>
              <w:t>（二）因自身原因，在</w:t>
            </w:r>
            <w:r>
              <w:rPr>
                <w:rFonts w:hint="eastAsia" w:cs="仿宋"/>
                <w:color w:val="010101"/>
                <w:spacing w:val="-32"/>
                <w:sz w:val="20"/>
                <w:szCs w:val="20"/>
                <w:lang w:val="en-US" w:eastAsia="zh-CN"/>
              </w:rPr>
              <w:t>一</w:t>
            </w:r>
            <w:r>
              <w:rPr>
                <w:rFonts w:hint="eastAsia" w:ascii="仿宋" w:hAnsi="仿宋" w:eastAsia="仿宋" w:cs="仿宋"/>
                <w:color w:val="010101"/>
                <w:spacing w:val="-4"/>
                <w:sz w:val="20"/>
                <w:szCs w:val="20"/>
                <w:lang w:eastAsia="zh-CN"/>
              </w:rPr>
              <w:t>年内未能正常开</w:t>
            </w:r>
            <w:r>
              <w:rPr>
                <w:rFonts w:hint="eastAsia" w:ascii="仿宋" w:hAnsi="仿宋" w:eastAsia="仿宋" w:cs="仿宋"/>
                <w:color w:val="010101"/>
                <w:spacing w:val="-1"/>
                <w:sz w:val="20"/>
                <w:szCs w:val="20"/>
                <w:lang w:eastAsia="zh-CN"/>
              </w:rPr>
              <w:t>展出国旅游业务的；</w:t>
            </w:r>
          </w:p>
        </w:tc>
        <w:tc>
          <w:tcPr>
            <w:tcW w:w="1286" w:type="dxa"/>
            <w:tcBorders>
              <w:tl2br w:val="nil"/>
              <w:tr2bl w:val="nil"/>
            </w:tcBorders>
            <w:vAlign w:val="top"/>
          </w:tcPr>
          <w:p w14:paraId="1E075F8B">
            <w:pPr>
              <w:spacing w:line="264" w:lineRule="auto"/>
              <w:rPr>
                <w:rFonts w:hint="eastAsia" w:ascii="仿宋" w:hAnsi="仿宋" w:eastAsia="仿宋" w:cs="仿宋"/>
                <w:sz w:val="20"/>
                <w:szCs w:val="20"/>
                <w:lang w:eastAsia="zh-CN"/>
              </w:rPr>
            </w:pPr>
          </w:p>
          <w:p w14:paraId="1BE9238D">
            <w:pPr>
              <w:spacing w:line="265" w:lineRule="auto"/>
              <w:rPr>
                <w:rFonts w:hint="eastAsia" w:ascii="仿宋" w:hAnsi="仿宋" w:eastAsia="仿宋" w:cs="仿宋"/>
                <w:sz w:val="20"/>
                <w:szCs w:val="20"/>
                <w:lang w:eastAsia="zh-CN"/>
              </w:rPr>
            </w:pPr>
          </w:p>
          <w:p w14:paraId="5A0599B5">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3E6AB84">
            <w:pPr>
              <w:spacing w:line="263" w:lineRule="auto"/>
              <w:rPr>
                <w:rFonts w:hint="eastAsia" w:ascii="仿宋" w:hAnsi="仿宋" w:eastAsia="仿宋" w:cs="仿宋"/>
                <w:sz w:val="20"/>
                <w:szCs w:val="20"/>
              </w:rPr>
            </w:pPr>
          </w:p>
          <w:p w14:paraId="634EBCF8">
            <w:pPr>
              <w:spacing w:line="263" w:lineRule="auto"/>
              <w:rPr>
                <w:rFonts w:hint="eastAsia" w:ascii="仿宋" w:hAnsi="仿宋" w:eastAsia="仿宋" w:cs="仿宋"/>
                <w:sz w:val="20"/>
                <w:szCs w:val="20"/>
              </w:rPr>
            </w:pPr>
          </w:p>
          <w:p w14:paraId="5EB46403">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初次违法的</w:t>
            </w:r>
          </w:p>
        </w:tc>
        <w:tc>
          <w:tcPr>
            <w:tcW w:w="5060" w:type="dxa"/>
            <w:tcBorders>
              <w:tl2br w:val="nil"/>
              <w:tr2bl w:val="nil"/>
            </w:tcBorders>
            <w:vAlign w:val="top"/>
          </w:tcPr>
          <w:p w14:paraId="496DB2D6">
            <w:pPr>
              <w:spacing w:line="264" w:lineRule="auto"/>
              <w:rPr>
                <w:rFonts w:hint="eastAsia" w:ascii="仿宋" w:hAnsi="仿宋" w:eastAsia="仿宋" w:cs="仿宋"/>
                <w:sz w:val="20"/>
                <w:szCs w:val="20"/>
                <w:lang w:eastAsia="zh-CN"/>
              </w:rPr>
            </w:pPr>
          </w:p>
          <w:p w14:paraId="10729D3A">
            <w:pPr>
              <w:spacing w:line="264" w:lineRule="auto"/>
              <w:rPr>
                <w:rFonts w:hint="eastAsia" w:ascii="仿宋" w:hAnsi="仿宋" w:eastAsia="仿宋" w:cs="仿宋"/>
                <w:sz w:val="20"/>
                <w:szCs w:val="20"/>
                <w:lang w:eastAsia="zh-CN"/>
              </w:rPr>
            </w:pPr>
          </w:p>
          <w:p w14:paraId="1806799D">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54592F7A">
        <w:tblPrEx>
          <w:tblLayout w:type="fixed"/>
        </w:tblPrEx>
        <w:trPr>
          <w:trHeight w:val="2973" w:hRule="atLeast"/>
        </w:trPr>
        <w:tc>
          <w:tcPr>
            <w:tcW w:w="711" w:type="dxa"/>
            <w:vMerge w:val="continue"/>
            <w:tcBorders>
              <w:tl2br w:val="nil"/>
              <w:tr2bl w:val="nil"/>
            </w:tcBorders>
            <w:vAlign w:val="top"/>
          </w:tcPr>
          <w:p w14:paraId="437D8431">
            <w:pPr>
              <w:rPr>
                <w:lang w:eastAsia="zh-CN"/>
              </w:rPr>
            </w:pPr>
          </w:p>
        </w:tc>
        <w:tc>
          <w:tcPr>
            <w:tcW w:w="1319" w:type="dxa"/>
            <w:vMerge w:val="continue"/>
            <w:tcBorders>
              <w:tl2br w:val="nil"/>
              <w:tr2bl w:val="nil"/>
            </w:tcBorders>
            <w:vAlign w:val="top"/>
          </w:tcPr>
          <w:p w14:paraId="41452FFB">
            <w:pPr>
              <w:rPr>
                <w:lang w:eastAsia="zh-CN"/>
              </w:rPr>
            </w:pPr>
          </w:p>
        </w:tc>
        <w:tc>
          <w:tcPr>
            <w:tcW w:w="4540" w:type="dxa"/>
            <w:vMerge w:val="continue"/>
            <w:tcBorders>
              <w:tl2br w:val="nil"/>
              <w:tr2bl w:val="nil"/>
            </w:tcBorders>
            <w:vAlign w:val="top"/>
          </w:tcPr>
          <w:p w14:paraId="164E8468">
            <w:pPr>
              <w:rPr>
                <w:rFonts w:hint="eastAsia" w:ascii="仿宋" w:hAnsi="仿宋" w:eastAsia="仿宋" w:cs="仿宋"/>
                <w:sz w:val="20"/>
                <w:szCs w:val="20"/>
                <w:lang w:eastAsia="zh-CN"/>
              </w:rPr>
            </w:pPr>
          </w:p>
        </w:tc>
        <w:tc>
          <w:tcPr>
            <w:tcW w:w="1286" w:type="dxa"/>
            <w:tcBorders>
              <w:tl2br w:val="nil"/>
              <w:tr2bl w:val="nil"/>
            </w:tcBorders>
            <w:vAlign w:val="top"/>
          </w:tcPr>
          <w:p w14:paraId="5D3A438D">
            <w:pPr>
              <w:spacing w:line="265" w:lineRule="auto"/>
              <w:rPr>
                <w:rFonts w:hint="eastAsia" w:ascii="仿宋" w:hAnsi="仿宋" w:eastAsia="仿宋" w:cs="仿宋"/>
                <w:sz w:val="20"/>
                <w:szCs w:val="20"/>
                <w:lang w:eastAsia="zh-CN"/>
              </w:rPr>
            </w:pPr>
          </w:p>
          <w:p w14:paraId="1F3E53CA">
            <w:pPr>
              <w:spacing w:line="265" w:lineRule="auto"/>
              <w:rPr>
                <w:rFonts w:hint="eastAsia" w:ascii="仿宋" w:hAnsi="仿宋" w:eastAsia="仿宋" w:cs="仿宋"/>
                <w:sz w:val="20"/>
                <w:szCs w:val="20"/>
                <w:lang w:eastAsia="zh-CN"/>
              </w:rPr>
            </w:pPr>
          </w:p>
          <w:p w14:paraId="35211E83">
            <w:pPr>
              <w:spacing w:line="265" w:lineRule="auto"/>
              <w:rPr>
                <w:rFonts w:hint="eastAsia" w:ascii="仿宋" w:hAnsi="仿宋" w:eastAsia="仿宋" w:cs="仿宋"/>
                <w:sz w:val="20"/>
                <w:szCs w:val="20"/>
                <w:lang w:eastAsia="zh-CN"/>
              </w:rPr>
            </w:pPr>
          </w:p>
          <w:p w14:paraId="529C4EEC">
            <w:pPr>
              <w:spacing w:line="265" w:lineRule="auto"/>
              <w:rPr>
                <w:rFonts w:hint="eastAsia" w:ascii="仿宋" w:hAnsi="仿宋" w:eastAsia="仿宋" w:cs="仿宋"/>
                <w:sz w:val="20"/>
                <w:szCs w:val="20"/>
                <w:lang w:eastAsia="zh-CN"/>
              </w:rPr>
            </w:pPr>
          </w:p>
          <w:p w14:paraId="518C8A93">
            <w:pPr>
              <w:spacing w:line="266" w:lineRule="auto"/>
              <w:rPr>
                <w:rFonts w:hint="eastAsia" w:ascii="仿宋" w:hAnsi="仿宋" w:eastAsia="仿宋" w:cs="仿宋"/>
                <w:sz w:val="20"/>
                <w:szCs w:val="20"/>
                <w:lang w:eastAsia="zh-CN"/>
              </w:rPr>
            </w:pPr>
          </w:p>
          <w:p w14:paraId="17AD1740">
            <w:pPr>
              <w:pStyle w:val="8"/>
              <w:spacing w:before="72"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6661B0AA">
            <w:pPr>
              <w:spacing w:line="294" w:lineRule="auto"/>
              <w:rPr>
                <w:rFonts w:hint="eastAsia" w:ascii="仿宋" w:hAnsi="仿宋" w:eastAsia="仿宋" w:cs="仿宋"/>
                <w:sz w:val="20"/>
                <w:szCs w:val="20"/>
              </w:rPr>
            </w:pPr>
          </w:p>
          <w:p w14:paraId="4CC34F5C">
            <w:pPr>
              <w:spacing w:line="294" w:lineRule="auto"/>
              <w:rPr>
                <w:rFonts w:hint="eastAsia" w:ascii="仿宋" w:hAnsi="仿宋" w:eastAsia="仿宋" w:cs="仿宋"/>
                <w:sz w:val="20"/>
                <w:szCs w:val="20"/>
              </w:rPr>
            </w:pPr>
          </w:p>
          <w:p w14:paraId="7BC861F2">
            <w:pPr>
              <w:spacing w:line="294" w:lineRule="auto"/>
              <w:rPr>
                <w:rFonts w:hint="eastAsia" w:ascii="仿宋" w:hAnsi="仿宋" w:eastAsia="仿宋" w:cs="仿宋"/>
                <w:sz w:val="20"/>
                <w:szCs w:val="20"/>
              </w:rPr>
            </w:pPr>
          </w:p>
          <w:p w14:paraId="516285D6">
            <w:pPr>
              <w:spacing w:line="294" w:lineRule="auto"/>
              <w:rPr>
                <w:rFonts w:hint="eastAsia" w:ascii="仿宋" w:hAnsi="仿宋" w:eastAsia="仿宋" w:cs="仿宋"/>
                <w:sz w:val="20"/>
                <w:szCs w:val="20"/>
              </w:rPr>
            </w:pPr>
          </w:p>
          <w:p w14:paraId="4BB54592">
            <w:pPr>
              <w:pStyle w:val="8"/>
              <w:spacing w:before="65" w:line="226"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043AE249">
            <w:pPr>
              <w:spacing w:line="265" w:lineRule="auto"/>
              <w:rPr>
                <w:rFonts w:hint="eastAsia" w:ascii="仿宋" w:hAnsi="仿宋" w:eastAsia="仿宋" w:cs="仿宋"/>
                <w:sz w:val="20"/>
                <w:szCs w:val="20"/>
                <w:lang w:eastAsia="zh-CN"/>
              </w:rPr>
            </w:pPr>
          </w:p>
          <w:p w14:paraId="6207C1BD">
            <w:pPr>
              <w:spacing w:line="265" w:lineRule="auto"/>
              <w:rPr>
                <w:rFonts w:hint="eastAsia" w:ascii="仿宋" w:hAnsi="仿宋" w:eastAsia="仿宋" w:cs="仿宋"/>
                <w:sz w:val="20"/>
                <w:szCs w:val="20"/>
                <w:lang w:eastAsia="zh-CN"/>
              </w:rPr>
            </w:pPr>
          </w:p>
          <w:p w14:paraId="5EA06AD7">
            <w:pPr>
              <w:spacing w:line="265" w:lineRule="auto"/>
              <w:rPr>
                <w:rFonts w:hint="eastAsia" w:ascii="仿宋" w:hAnsi="仿宋" w:eastAsia="仿宋" w:cs="仿宋"/>
                <w:sz w:val="20"/>
                <w:szCs w:val="20"/>
                <w:lang w:eastAsia="zh-CN"/>
              </w:rPr>
            </w:pPr>
          </w:p>
          <w:p w14:paraId="4B2FAB9F">
            <w:pPr>
              <w:spacing w:line="265" w:lineRule="auto"/>
              <w:rPr>
                <w:rFonts w:hint="eastAsia" w:ascii="仿宋" w:hAnsi="仿宋" w:eastAsia="仿宋" w:cs="仿宋"/>
                <w:sz w:val="20"/>
                <w:szCs w:val="20"/>
                <w:lang w:eastAsia="zh-CN"/>
              </w:rPr>
            </w:pPr>
          </w:p>
          <w:p w14:paraId="7ED7D3B7">
            <w:pPr>
              <w:spacing w:line="266" w:lineRule="auto"/>
              <w:rPr>
                <w:rFonts w:hint="eastAsia" w:ascii="仿宋" w:hAnsi="仿宋" w:eastAsia="仿宋" w:cs="仿宋"/>
                <w:sz w:val="20"/>
                <w:szCs w:val="20"/>
                <w:lang w:eastAsia="zh-CN"/>
              </w:rPr>
            </w:pPr>
          </w:p>
          <w:p w14:paraId="38E21555">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45B4FDD2">
        <w:tblPrEx>
          <w:tblLayout w:type="fixed"/>
        </w:tblPrEx>
        <w:trPr>
          <w:trHeight w:val="2421" w:hRule="atLeast"/>
        </w:trPr>
        <w:tc>
          <w:tcPr>
            <w:tcW w:w="711" w:type="dxa"/>
            <w:vMerge w:val="continue"/>
            <w:tcBorders>
              <w:tl2br w:val="nil"/>
              <w:tr2bl w:val="nil"/>
            </w:tcBorders>
            <w:vAlign w:val="top"/>
          </w:tcPr>
          <w:p w14:paraId="7C7F2DBD">
            <w:pPr>
              <w:rPr>
                <w:lang w:eastAsia="zh-CN"/>
              </w:rPr>
            </w:pPr>
          </w:p>
        </w:tc>
        <w:tc>
          <w:tcPr>
            <w:tcW w:w="1319" w:type="dxa"/>
            <w:vMerge w:val="continue"/>
            <w:tcBorders>
              <w:tl2br w:val="nil"/>
              <w:tr2bl w:val="nil"/>
            </w:tcBorders>
            <w:vAlign w:val="top"/>
          </w:tcPr>
          <w:p w14:paraId="360AA45F">
            <w:pPr>
              <w:rPr>
                <w:lang w:eastAsia="zh-CN"/>
              </w:rPr>
            </w:pPr>
          </w:p>
        </w:tc>
        <w:tc>
          <w:tcPr>
            <w:tcW w:w="4540" w:type="dxa"/>
            <w:vMerge w:val="continue"/>
            <w:tcBorders>
              <w:tl2br w:val="nil"/>
              <w:tr2bl w:val="nil"/>
            </w:tcBorders>
            <w:vAlign w:val="top"/>
          </w:tcPr>
          <w:p w14:paraId="51509BF7">
            <w:pPr>
              <w:rPr>
                <w:rFonts w:hint="eastAsia" w:ascii="仿宋" w:hAnsi="仿宋" w:eastAsia="仿宋" w:cs="仿宋"/>
                <w:sz w:val="20"/>
                <w:szCs w:val="20"/>
                <w:lang w:eastAsia="zh-CN"/>
              </w:rPr>
            </w:pPr>
          </w:p>
        </w:tc>
        <w:tc>
          <w:tcPr>
            <w:tcW w:w="1286" w:type="dxa"/>
            <w:tcBorders>
              <w:tl2br w:val="nil"/>
              <w:tr2bl w:val="nil"/>
            </w:tcBorders>
            <w:vAlign w:val="top"/>
          </w:tcPr>
          <w:p w14:paraId="1C7C2933">
            <w:pPr>
              <w:spacing w:line="263" w:lineRule="auto"/>
              <w:rPr>
                <w:rFonts w:hint="eastAsia" w:ascii="仿宋" w:hAnsi="仿宋" w:eastAsia="仿宋" w:cs="仿宋"/>
                <w:sz w:val="20"/>
                <w:szCs w:val="20"/>
                <w:lang w:eastAsia="zh-CN"/>
              </w:rPr>
            </w:pPr>
          </w:p>
          <w:p w14:paraId="62455487">
            <w:pPr>
              <w:spacing w:line="263" w:lineRule="auto"/>
              <w:rPr>
                <w:rFonts w:hint="eastAsia" w:ascii="仿宋" w:hAnsi="仿宋" w:eastAsia="仿宋" w:cs="仿宋"/>
                <w:sz w:val="20"/>
                <w:szCs w:val="20"/>
                <w:lang w:eastAsia="zh-CN"/>
              </w:rPr>
            </w:pPr>
          </w:p>
          <w:p w14:paraId="18C8B86E">
            <w:pPr>
              <w:spacing w:line="264" w:lineRule="auto"/>
              <w:rPr>
                <w:rFonts w:hint="eastAsia" w:ascii="仿宋" w:hAnsi="仿宋" w:eastAsia="仿宋" w:cs="仿宋"/>
                <w:sz w:val="20"/>
                <w:szCs w:val="20"/>
                <w:lang w:eastAsia="zh-CN"/>
              </w:rPr>
            </w:pPr>
          </w:p>
          <w:p w14:paraId="67581153">
            <w:pPr>
              <w:spacing w:line="264" w:lineRule="auto"/>
              <w:rPr>
                <w:rFonts w:hint="eastAsia" w:ascii="仿宋" w:hAnsi="仿宋" w:eastAsia="仿宋" w:cs="仿宋"/>
                <w:sz w:val="20"/>
                <w:szCs w:val="20"/>
                <w:lang w:eastAsia="zh-CN"/>
              </w:rPr>
            </w:pPr>
          </w:p>
          <w:p w14:paraId="389D944A">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104EAD62">
            <w:pPr>
              <w:spacing w:line="455" w:lineRule="auto"/>
              <w:rPr>
                <w:rFonts w:hint="eastAsia" w:ascii="仿宋" w:hAnsi="仿宋" w:eastAsia="仿宋" w:cs="仿宋"/>
                <w:sz w:val="20"/>
                <w:szCs w:val="20"/>
                <w:lang w:eastAsia="zh-CN"/>
              </w:rPr>
            </w:pPr>
          </w:p>
          <w:p w14:paraId="355E3B8E">
            <w:pPr>
              <w:pStyle w:val="8"/>
              <w:spacing w:before="65" w:line="271"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具有《文化市场综合</w:t>
            </w:r>
            <w:r>
              <w:rPr>
                <w:rFonts w:hint="eastAsia" w:ascii="仿宋" w:hAnsi="仿宋" w:eastAsia="仿宋" w:cs="仿宋"/>
                <w:color w:val="010101"/>
                <w:spacing w:val="9"/>
                <w:sz w:val="20"/>
                <w:szCs w:val="20"/>
                <w:lang w:eastAsia="zh-CN"/>
              </w:rPr>
              <w:t>执法行政处罚裁量权适用办法》第十四条规定应当从重处罚情</w:t>
            </w:r>
            <w:r>
              <w:rPr>
                <w:rFonts w:hint="eastAsia" w:ascii="仿宋" w:hAnsi="仿宋" w:eastAsia="仿宋" w:cs="仿宋"/>
                <w:color w:val="010101"/>
                <w:spacing w:val="5"/>
                <w:sz w:val="20"/>
                <w:szCs w:val="20"/>
                <w:lang w:eastAsia="zh-CN"/>
              </w:rPr>
              <w:t>形的</w:t>
            </w:r>
          </w:p>
        </w:tc>
        <w:tc>
          <w:tcPr>
            <w:tcW w:w="5060" w:type="dxa"/>
            <w:tcBorders>
              <w:tl2br w:val="nil"/>
              <w:tr2bl w:val="nil"/>
            </w:tcBorders>
            <w:vAlign w:val="top"/>
          </w:tcPr>
          <w:p w14:paraId="7B1F7DD7">
            <w:pPr>
              <w:spacing w:line="263" w:lineRule="auto"/>
              <w:rPr>
                <w:rFonts w:hint="eastAsia" w:ascii="仿宋" w:hAnsi="仿宋" w:eastAsia="仿宋" w:cs="仿宋"/>
                <w:sz w:val="20"/>
                <w:szCs w:val="20"/>
                <w:lang w:eastAsia="zh-CN"/>
              </w:rPr>
            </w:pPr>
          </w:p>
          <w:p w14:paraId="022B9759">
            <w:pPr>
              <w:spacing w:line="263" w:lineRule="auto"/>
              <w:rPr>
                <w:rFonts w:hint="eastAsia" w:ascii="仿宋" w:hAnsi="仿宋" w:eastAsia="仿宋" w:cs="仿宋"/>
                <w:sz w:val="20"/>
                <w:szCs w:val="20"/>
                <w:lang w:eastAsia="zh-CN"/>
              </w:rPr>
            </w:pPr>
          </w:p>
          <w:p w14:paraId="5D59D6B8">
            <w:pPr>
              <w:spacing w:line="263" w:lineRule="auto"/>
              <w:rPr>
                <w:rFonts w:hint="eastAsia" w:ascii="仿宋" w:hAnsi="仿宋" w:eastAsia="仿宋" w:cs="仿宋"/>
                <w:sz w:val="20"/>
                <w:szCs w:val="20"/>
                <w:lang w:eastAsia="zh-CN"/>
              </w:rPr>
            </w:pPr>
          </w:p>
          <w:p w14:paraId="5A8F432F">
            <w:pPr>
              <w:spacing w:line="264" w:lineRule="auto"/>
              <w:rPr>
                <w:rFonts w:hint="eastAsia" w:ascii="仿宋" w:hAnsi="仿宋" w:eastAsia="仿宋" w:cs="仿宋"/>
                <w:sz w:val="20"/>
                <w:szCs w:val="20"/>
                <w:lang w:eastAsia="zh-CN"/>
              </w:rPr>
            </w:pPr>
          </w:p>
          <w:p w14:paraId="451159F6">
            <w:pPr>
              <w:pStyle w:val="8"/>
              <w:spacing w:before="72" w:line="217" w:lineRule="auto"/>
              <w:ind w:left="55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4B7A37C2">
      <w:pPr>
        <w:pStyle w:val="2"/>
        <w:rPr>
          <w:lang w:eastAsia="zh-CN"/>
        </w:rPr>
      </w:pPr>
    </w:p>
    <w:p w14:paraId="401BAE63">
      <w:pPr>
        <w:rPr>
          <w:lang w:eastAsia="zh-CN"/>
        </w:rPr>
        <w:sectPr>
          <w:footerReference r:id="rId7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36B2B9B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30CC97F">
        <w:tblPrEx>
          <w:tblLayout w:type="fixed"/>
        </w:tblPrEx>
        <w:trPr>
          <w:trHeight w:val="737" w:hRule="atLeast"/>
        </w:trPr>
        <w:tc>
          <w:tcPr>
            <w:tcW w:w="711" w:type="dxa"/>
            <w:tcBorders>
              <w:tl2br w:val="nil"/>
              <w:tr2bl w:val="nil"/>
            </w:tcBorders>
            <w:vAlign w:val="top"/>
          </w:tcPr>
          <w:p w14:paraId="018B1220">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F430009">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8652BC4">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C4CE2FB">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6CAC9CC9">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3507B08C">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DA52B24">
        <w:tblPrEx>
          <w:tblLayout w:type="fixed"/>
        </w:tblPrEx>
        <w:trPr>
          <w:trHeight w:val="2112" w:hRule="atLeast"/>
        </w:trPr>
        <w:tc>
          <w:tcPr>
            <w:tcW w:w="711" w:type="dxa"/>
            <w:vMerge w:val="restart"/>
            <w:tcBorders>
              <w:tl2br w:val="nil"/>
              <w:tr2bl w:val="nil"/>
            </w:tcBorders>
            <w:vAlign w:val="top"/>
          </w:tcPr>
          <w:p w14:paraId="1C9AD06D">
            <w:pPr>
              <w:spacing w:line="244" w:lineRule="auto"/>
            </w:pPr>
          </w:p>
          <w:p w14:paraId="7A3A9D6B">
            <w:pPr>
              <w:spacing w:line="244" w:lineRule="auto"/>
            </w:pPr>
          </w:p>
          <w:p w14:paraId="35B60F14">
            <w:pPr>
              <w:spacing w:line="244" w:lineRule="auto"/>
            </w:pPr>
          </w:p>
          <w:p w14:paraId="246D39D3">
            <w:pPr>
              <w:spacing w:line="244" w:lineRule="auto"/>
            </w:pPr>
          </w:p>
          <w:p w14:paraId="0D50190A">
            <w:pPr>
              <w:spacing w:line="244" w:lineRule="auto"/>
            </w:pPr>
          </w:p>
          <w:p w14:paraId="54DD4FC0">
            <w:pPr>
              <w:spacing w:line="244" w:lineRule="auto"/>
            </w:pPr>
          </w:p>
          <w:p w14:paraId="49495EA7">
            <w:pPr>
              <w:spacing w:line="244" w:lineRule="auto"/>
            </w:pPr>
          </w:p>
          <w:p w14:paraId="1EC107B5">
            <w:pPr>
              <w:spacing w:line="244" w:lineRule="auto"/>
            </w:pPr>
          </w:p>
          <w:p w14:paraId="6E5178D4">
            <w:pPr>
              <w:spacing w:line="244" w:lineRule="auto"/>
            </w:pPr>
          </w:p>
          <w:p w14:paraId="46954132">
            <w:pPr>
              <w:spacing w:line="244" w:lineRule="auto"/>
            </w:pPr>
          </w:p>
          <w:p w14:paraId="66F2EF75">
            <w:pPr>
              <w:spacing w:line="244" w:lineRule="auto"/>
            </w:pPr>
          </w:p>
          <w:p w14:paraId="10D9429C">
            <w:pPr>
              <w:spacing w:line="244" w:lineRule="auto"/>
            </w:pPr>
          </w:p>
          <w:p w14:paraId="79DD0BBF">
            <w:pPr>
              <w:spacing w:line="244" w:lineRule="auto"/>
            </w:pPr>
          </w:p>
          <w:p w14:paraId="30189D9E">
            <w:pPr>
              <w:spacing w:line="245" w:lineRule="auto"/>
            </w:pPr>
          </w:p>
          <w:p w14:paraId="3B637A5C">
            <w:pPr>
              <w:spacing w:line="245" w:lineRule="auto"/>
            </w:pPr>
          </w:p>
          <w:p w14:paraId="7259EB98">
            <w:pPr>
              <w:spacing w:line="245" w:lineRule="auto"/>
            </w:pPr>
          </w:p>
          <w:p w14:paraId="7EB00DB1">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4</w:t>
            </w:r>
          </w:p>
        </w:tc>
        <w:tc>
          <w:tcPr>
            <w:tcW w:w="1319" w:type="dxa"/>
            <w:vMerge w:val="restart"/>
            <w:tcBorders>
              <w:tl2br w:val="nil"/>
              <w:tr2bl w:val="nil"/>
            </w:tcBorders>
            <w:vAlign w:val="top"/>
          </w:tcPr>
          <w:p w14:paraId="430A39A9">
            <w:pPr>
              <w:spacing w:line="253" w:lineRule="auto"/>
              <w:rPr>
                <w:lang w:eastAsia="zh-CN"/>
              </w:rPr>
            </w:pPr>
          </w:p>
          <w:p w14:paraId="7A52D3B2">
            <w:pPr>
              <w:spacing w:line="253" w:lineRule="auto"/>
              <w:rPr>
                <w:lang w:eastAsia="zh-CN"/>
              </w:rPr>
            </w:pPr>
          </w:p>
          <w:p w14:paraId="5690428F">
            <w:pPr>
              <w:spacing w:line="253" w:lineRule="auto"/>
              <w:rPr>
                <w:lang w:eastAsia="zh-CN"/>
              </w:rPr>
            </w:pPr>
          </w:p>
          <w:p w14:paraId="77563B31">
            <w:pPr>
              <w:spacing w:line="253" w:lineRule="auto"/>
              <w:rPr>
                <w:lang w:eastAsia="zh-CN"/>
              </w:rPr>
            </w:pPr>
          </w:p>
          <w:p w14:paraId="4229BF6F">
            <w:pPr>
              <w:spacing w:line="253" w:lineRule="auto"/>
              <w:rPr>
                <w:lang w:eastAsia="zh-CN"/>
              </w:rPr>
            </w:pPr>
          </w:p>
          <w:p w14:paraId="56A1F03F">
            <w:pPr>
              <w:spacing w:line="253" w:lineRule="auto"/>
              <w:rPr>
                <w:lang w:eastAsia="zh-CN"/>
              </w:rPr>
            </w:pPr>
          </w:p>
          <w:p w14:paraId="1D8A8272">
            <w:pPr>
              <w:spacing w:line="253" w:lineRule="auto"/>
              <w:rPr>
                <w:lang w:eastAsia="zh-CN"/>
              </w:rPr>
            </w:pPr>
          </w:p>
          <w:p w14:paraId="65BB15EB">
            <w:pPr>
              <w:spacing w:line="254" w:lineRule="auto"/>
              <w:rPr>
                <w:lang w:eastAsia="zh-CN"/>
              </w:rPr>
            </w:pPr>
          </w:p>
          <w:p w14:paraId="5544D5A6">
            <w:pPr>
              <w:spacing w:line="254" w:lineRule="auto"/>
              <w:rPr>
                <w:lang w:eastAsia="zh-CN"/>
              </w:rPr>
            </w:pPr>
          </w:p>
          <w:p w14:paraId="4CC5361E">
            <w:pPr>
              <w:spacing w:line="254" w:lineRule="auto"/>
              <w:rPr>
                <w:lang w:eastAsia="zh-CN"/>
              </w:rPr>
            </w:pPr>
          </w:p>
          <w:p w14:paraId="44B9FD8E">
            <w:pPr>
              <w:spacing w:line="254" w:lineRule="auto"/>
              <w:rPr>
                <w:lang w:eastAsia="zh-CN"/>
              </w:rPr>
            </w:pPr>
          </w:p>
          <w:p w14:paraId="777AB134">
            <w:pPr>
              <w:spacing w:line="245" w:lineRule="auto"/>
              <w:jc w:val="center"/>
              <w:rPr>
                <w:lang w:eastAsia="zh-CN"/>
              </w:rPr>
            </w:pPr>
            <w:r>
              <w:rPr>
                <w:rFonts w:hint="eastAsia" w:ascii="仿宋" w:hAnsi="仿宋" w:eastAsia="仿宋" w:cs="仿宋"/>
                <w:b/>
                <w:bCs/>
                <w:snapToGrid w:val="0"/>
                <w:color w:val="010101"/>
                <w:spacing w:val="6"/>
                <w:sz w:val="20"/>
                <w:szCs w:val="20"/>
                <w:lang w:val="en-US" w:eastAsia="zh-CN" w:bidi="ar-SA"/>
              </w:rPr>
              <w:t>第3项</w:t>
            </w:r>
          </w:p>
          <w:p w14:paraId="120B7452">
            <w:pPr>
              <w:pStyle w:val="8"/>
              <w:spacing w:before="65" w:line="325" w:lineRule="auto"/>
              <w:ind w:left="93" w:right="159" w:firstLine="22"/>
              <w:jc w:val="both"/>
              <w:rPr>
                <w:rFonts w:hint="eastAsia"/>
                <w:lang w:eastAsia="zh-CN"/>
              </w:rPr>
            </w:pPr>
            <w:r>
              <w:rPr>
                <w:b/>
                <w:bCs/>
                <w:color w:val="010101"/>
                <w:spacing w:val="1"/>
                <w:lang w:eastAsia="zh-CN"/>
              </w:rPr>
              <w:t>因出国旅游</w:t>
            </w:r>
            <w:r>
              <w:rPr>
                <w:b/>
                <w:bCs/>
                <w:color w:val="010101"/>
                <w:spacing w:val="6"/>
                <w:lang w:eastAsia="zh-CN"/>
              </w:rPr>
              <w:t>服务质量问题被投诉并</w:t>
            </w:r>
            <w:r>
              <w:rPr>
                <w:b/>
                <w:bCs/>
                <w:color w:val="010101"/>
                <w:spacing w:val="4"/>
                <w:lang w:eastAsia="zh-CN"/>
              </w:rPr>
              <w:t>经查实的</w:t>
            </w:r>
          </w:p>
        </w:tc>
        <w:tc>
          <w:tcPr>
            <w:tcW w:w="4540" w:type="dxa"/>
            <w:vMerge w:val="restart"/>
            <w:tcBorders>
              <w:tl2br w:val="nil"/>
              <w:tr2bl w:val="nil"/>
            </w:tcBorders>
            <w:vAlign w:val="top"/>
          </w:tcPr>
          <w:p w14:paraId="5C7A37BE">
            <w:pPr>
              <w:spacing w:line="242" w:lineRule="auto"/>
              <w:rPr>
                <w:rFonts w:hint="eastAsia" w:ascii="仿宋" w:hAnsi="仿宋" w:eastAsia="仿宋" w:cs="仿宋"/>
                <w:sz w:val="20"/>
                <w:szCs w:val="20"/>
                <w:lang w:eastAsia="zh-CN"/>
              </w:rPr>
            </w:pPr>
          </w:p>
          <w:p w14:paraId="57B95893">
            <w:pPr>
              <w:spacing w:line="242" w:lineRule="auto"/>
              <w:rPr>
                <w:rFonts w:hint="eastAsia" w:ascii="仿宋" w:hAnsi="仿宋" w:eastAsia="仿宋" w:cs="仿宋"/>
                <w:sz w:val="20"/>
                <w:szCs w:val="20"/>
                <w:lang w:eastAsia="zh-CN"/>
              </w:rPr>
            </w:pPr>
          </w:p>
          <w:p w14:paraId="7C87F676">
            <w:pPr>
              <w:spacing w:line="242" w:lineRule="auto"/>
              <w:rPr>
                <w:rFonts w:hint="eastAsia" w:ascii="仿宋" w:hAnsi="仿宋" w:eastAsia="仿宋" w:cs="仿宋"/>
                <w:sz w:val="20"/>
                <w:szCs w:val="20"/>
                <w:lang w:eastAsia="zh-CN"/>
              </w:rPr>
            </w:pPr>
          </w:p>
          <w:p w14:paraId="0706FEC3">
            <w:pPr>
              <w:spacing w:line="243" w:lineRule="auto"/>
              <w:rPr>
                <w:rFonts w:hint="eastAsia" w:ascii="仿宋" w:hAnsi="仿宋" w:eastAsia="仿宋" w:cs="仿宋"/>
                <w:sz w:val="20"/>
                <w:szCs w:val="20"/>
                <w:lang w:eastAsia="zh-CN"/>
              </w:rPr>
            </w:pPr>
          </w:p>
          <w:p w14:paraId="326835EA">
            <w:pPr>
              <w:spacing w:line="243" w:lineRule="auto"/>
              <w:rPr>
                <w:rFonts w:hint="eastAsia" w:ascii="仿宋" w:hAnsi="仿宋" w:eastAsia="仿宋" w:cs="仿宋"/>
                <w:sz w:val="20"/>
                <w:szCs w:val="20"/>
                <w:lang w:eastAsia="zh-CN"/>
              </w:rPr>
            </w:pPr>
          </w:p>
          <w:p w14:paraId="62E918E3">
            <w:pPr>
              <w:spacing w:line="243" w:lineRule="auto"/>
              <w:rPr>
                <w:rFonts w:hint="eastAsia" w:ascii="仿宋" w:hAnsi="仿宋" w:eastAsia="仿宋" w:cs="仿宋"/>
                <w:sz w:val="20"/>
                <w:szCs w:val="20"/>
                <w:lang w:eastAsia="zh-CN"/>
              </w:rPr>
            </w:pPr>
          </w:p>
          <w:p w14:paraId="236CB63A">
            <w:pPr>
              <w:spacing w:line="243" w:lineRule="auto"/>
              <w:rPr>
                <w:rFonts w:hint="eastAsia" w:ascii="仿宋" w:hAnsi="仿宋" w:eastAsia="仿宋" w:cs="仿宋"/>
                <w:sz w:val="20"/>
                <w:szCs w:val="20"/>
                <w:lang w:eastAsia="zh-CN"/>
              </w:rPr>
            </w:pPr>
          </w:p>
          <w:p w14:paraId="1C9788EB">
            <w:pPr>
              <w:spacing w:line="243" w:lineRule="auto"/>
              <w:rPr>
                <w:rFonts w:hint="eastAsia" w:ascii="仿宋" w:hAnsi="仿宋" w:eastAsia="仿宋" w:cs="仿宋"/>
                <w:sz w:val="20"/>
                <w:szCs w:val="20"/>
                <w:lang w:eastAsia="zh-CN"/>
              </w:rPr>
            </w:pPr>
          </w:p>
          <w:p w14:paraId="7C6C5B89">
            <w:pPr>
              <w:spacing w:line="243" w:lineRule="auto"/>
              <w:rPr>
                <w:rFonts w:hint="eastAsia" w:ascii="仿宋" w:hAnsi="仿宋" w:eastAsia="仿宋" w:cs="仿宋"/>
                <w:sz w:val="20"/>
                <w:szCs w:val="20"/>
                <w:lang w:eastAsia="zh-CN"/>
              </w:rPr>
            </w:pPr>
          </w:p>
          <w:p w14:paraId="64009180">
            <w:pPr>
              <w:spacing w:line="243" w:lineRule="auto"/>
              <w:rPr>
                <w:rFonts w:hint="eastAsia" w:ascii="仿宋" w:hAnsi="仿宋" w:eastAsia="仿宋" w:cs="仿宋"/>
                <w:sz w:val="20"/>
                <w:szCs w:val="20"/>
                <w:lang w:eastAsia="zh-CN"/>
              </w:rPr>
            </w:pPr>
          </w:p>
          <w:p w14:paraId="04DAC9B9">
            <w:pPr>
              <w:spacing w:line="243" w:lineRule="auto"/>
              <w:rPr>
                <w:rFonts w:hint="eastAsia" w:ascii="仿宋" w:hAnsi="仿宋" w:eastAsia="仿宋" w:cs="仿宋"/>
                <w:sz w:val="20"/>
                <w:szCs w:val="20"/>
                <w:lang w:eastAsia="zh-CN"/>
              </w:rPr>
            </w:pPr>
          </w:p>
          <w:p w14:paraId="58797919">
            <w:pPr>
              <w:pStyle w:val="8"/>
              <w:spacing w:before="72" w:line="218"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57E8F57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2"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第二十五条组团社有下列情形之一的，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p>
          <w:p w14:paraId="1F1D301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80"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（三）因出国旅游服务质量问题被投诉并</w:t>
            </w:r>
            <w:r>
              <w:rPr>
                <w:rFonts w:hint="eastAsia" w:ascii="仿宋" w:hAnsi="仿宋" w:eastAsia="仿宋" w:cs="仿宋"/>
                <w:color w:val="010101"/>
                <w:spacing w:val="-3"/>
                <w:sz w:val="20"/>
                <w:szCs w:val="20"/>
                <w:lang w:eastAsia="zh-CN"/>
              </w:rPr>
              <w:t>经查实的；</w:t>
            </w:r>
          </w:p>
        </w:tc>
        <w:tc>
          <w:tcPr>
            <w:tcW w:w="1286" w:type="dxa"/>
            <w:tcBorders>
              <w:tl2br w:val="nil"/>
              <w:tr2bl w:val="nil"/>
            </w:tcBorders>
            <w:vAlign w:val="top"/>
          </w:tcPr>
          <w:p w14:paraId="3DCAD11A">
            <w:pPr>
              <w:spacing w:line="297" w:lineRule="auto"/>
              <w:rPr>
                <w:rFonts w:hint="eastAsia" w:ascii="仿宋" w:hAnsi="仿宋" w:eastAsia="仿宋" w:cs="仿宋"/>
                <w:sz w:val="20"/>
                <w:szCs w:val="20"/>
                <w:lang w:eastAsia="zh-CN"/>
              </w:rPr>
            </w:pPr>
          </w:p>
          <w:p w14:paraId="28C497C1">
            <w:pPr>
              <w:spacing w:line="297" w:lineRule="auto"/>
              <w:rPr>
                <w:rFonts w:hint="eastAsia" w:ascii="仿宋" w:hAnsi="仿宋" w:eastAsia="仿宋" w:cs="仿宋"/>
                <w:sz w:val="20"/>
                <w:szCs w:val="20"/>
                <w:lang w:eastAsia="zh-CN"/>
              </w:rPr>
            </w:pPr>
          </w:p>
          <w:p w14:paraId="18FEA1A1">
            <w:pPr>
              <w:spacing w:line="297" w:lineRule="auto"/>
              <w:rPr>
                <w:rFonts w:hint="eastAsia" w:ascii="仿宋" w:hAnsi="仿宋" w:eastAsia="仿宋" w:cs="仿宋"/>
                <w:sz w:val="20"/>
                <w:szCs w:val="20"/>
                <w:lang w:eastAsia="zh-CN"/>
              </w:rPr>
            </w:pPr>
          </w:p>
          <w:p w14:paraId="7B8B6125">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D1AC978">
            <w:pPr>
              <w:spacing w:line="294" w:lineRule="auto"/>
              <w:jc w:val="both"/>
              <w:rPr>
                <w:rFonts w:hint="eastAsia" w:ascii="仿宋" w:hAnsi="仿宋" w:eastAsia="仿宋" w:cs="仿宋"/>
                <w:sz w:val="20"/>
                <w:szCs w:val="20"/>
                <w:lang w:eastAsia="zh-CN"/>
              </w:rPr>
            </w:pPr>
          </w:p>
          <w:p w14:paraId="77AFD256">
            <w:pPr>
              <w:spacing w:line="295" w:lineRule="auto"/>
              <w:jc w:val="both"/>
              <w:rPr>
                <w:rFonts w:hint="eastAsia" w:ascii="仿宋" w:hAnsi="仿宋" w:eastAsia="仿宋" w:cs="仿宋"/>
                <w:sz w:val="20"/>
                <w:szCs w:val="20"/>
                <w:lang w:eastAsia="zh-CN"/>
              </w:rPr>
            </w:pPr>
          </w:p>
          <w:p w14:paraId="2F2533F7">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414754FC">
            <w:pPr>
              <w:spacing w:line="296" w:lineRule="auto"/>
              <w:rPr>
                <w:rFonts w:hint="eastAsia" w:ascii="仿宋" w:hAnsi="仿宋" w:eastAsia="仿宋" w:cs="仿宋"/>
                <w:sz w:val="20"/>
                <w:szCs w:val="20"/>
                <w:lang w:eastAsia="zh-CN"/>
              </w:rPr>
            </w:pPr>
          </w:p>
          <w:p w14:paraId="6894219C">
            <w:pPr>
              <w:spacing w:line="297" w:lineRule="auto"/>
              <w:rPr>
                <w:rFonts w:hint="eastAsia" w:ascii="仿宋" w:hAnsi="仿宋" w:eastAsia="仿宋" w:cs="仿宋"/>
                <w:sz w:val="20"/>
                <w:szCs w:val="20"/>
                <w:lang w:eastAsia="zh-CN"/>
              </w:rPr>
            </w:pPr>
          </w:p>
          <w:p w14:paraId="15DA4440">
            <w:pPr>
              <w:spacing w:line="297" w:lineRule="auto"/>
              <w:rPr>
                <w:rFonts w:hint="eastAsia" w:ascii="仿宋" w:hAnsi="仿宋" w:eastAsia="仿宋" w:cs="仿宋"/>
                <w:sz w:val="20"/>
                <w:szCs w:val="20"/>
                <w:lang w:eastAsia="zh-CN"/>
              </w:rPr>
            </w:pPr>
          </w:p>
          <w:p w14:paraId="71791846">
            <w:pPr>
              <w:pStyle w:val="8"/>
              <w:spacing w:before="72"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75331E66">
        <w:tblPrEx>
          <w:tblLayout w:type="fixed"/>
        </w:tblPrEx>
        <w:trPr>
          <w:trHeight w:val="1823" w:hRule="atLeast"/>
        </w:trPr>
        <w:tc>
          <w:tcPr>
            <w:tcW w:w="711" w:type="dxa"/>
            <w:vMerge w:val="continue"/>
            <w:tcBorders>
              <w:tl2br w:val="nil"/>
              <w:tr2bl w:val="nil"/>
            </w:tcBorders>
            <w:vAlign w:val="top"/>
          </w:tcPr>
          <w:p w14:paraId="5474EBB4">
            <w:pPr>
              <w:rPr>
                <w:lang w:eastAsia="zh-CN"/>
              </w:rPr>
            </w:pPr>
          </w:p>
        </w:tc>
        <w:tc>
          <w:tcPr>
            <w:tcW w:w="1319" w:type="dxa"/>
            <w:vMerge w:val="continue"/>
            <w:tcBorders>
              <w:tl2br w:val="nil"/>
              <w:tr2bl w:val="nil"/>
            </w:tcBorders>
            <w:vAlign w:val="top"/>
          </w:tcPr>
          <w:p w14:paraId="24833A40">
            <w:pPr>
              <w:rPr>
                <w:lang w:eastAsia="zh-CN"/>
              </w:rPr>
            </w:pPr>
          </w:p>
        </w:tc>
        <w:tc>
          <w:tcPr>
            <w:tcW w:w="4540" w:type="dxa"/>
            <w:vMerge w:val="continue"/>
            <w:tcBorders>
              <w:tl2br w:val="nil"/>
              <w:tr2bl w:val="nil"/>
            </w:tcBorders>
            <w:vAlign w:val="top"/>
          </w:tcPr>
          <w:p w14:paraId="595E6544">
            <w:pPr>
              <w:rPr>
                <w:rFonts w:hint="eastAsia" w:ascii="仿宋" w:hAnsi="仿宋" w:eastAsia="仿宋" w:cs="仿宋"/>
                <w:sz w:val="20"/>
                <w:szCs w:val="20"/>
                <w:lang w:eastAsia="zh-CN"/>
              </w:rPr>
            </w:pPr>
          </w:p>
        </w:tc>
        <w:tc>
          <w:tcPr>
            <w:tcW w:w="1286" w:type="dxa"/>
            <w:tcBorders>
              <w:tl2br w:val="nil"/>
              <w:tr2bl w:val="nil"/>
            </w:tcBorders>
            <w:vAlign w:val="top"/>
          </w:tcPr>
          <w:p w14:paraId="155FCE80">
            <w:pPr>
              <w:spacing w:line="251" w:lineRule="auto"/>
              <w:rPr>
                <w:rFonts w:hint="eastAsia" w:ascii="仿宋" w:hAnsi="仿宋" w:eastAsia="仿宋" w:cs="仿宋"/>
                <w:sz w:val="20"/>
                <w:szCs w:val="20"/>
                <w:lang w:eastAsia="zh-CN"/>
              </w:rPr>
            </w:pPr>
          </w:p>
          <w:p w14:paraId="1781D474">
            <w:pPr>
              <w:spacing w:line="251" w:lineRule="auto"/>
              <w:rPr>
                <w:rFonts w:hint="eastAsia" w:ascii="仿宋" w:hAnsi="仿宋" w:eastAsia="仿宋" w:cs="仿宋"/>
                <w:sz w:val="20"/>
                <w:szCs w:val="20"/>
                <w:lang w:eastAsia="zh-CN"/>
              </w:rPr>
            </w:pPr>
          </w:p>
          <w:p w14:paraId="6AC01259">
            <w:pPr>
              <w:spacing w:line="252" w:lineRule="auto"/>
              <w:rPr>
                <w:rFonts w:hint="eastAsia" w:ascii="仿宋" w:hAnsi="仿宋" w:eastAsia="仿宋" w:cs="仿宋"/>
                <w:sz w:val="20"/>
                <w:szCs w:val="20"/>
                <w:lang w:eastAsia="zh-CN"/>
              </w:rPr>
            </w:pPr>
          </w:p>
          <w:p w14:paraId="658CC09D">
            <w:pPr>
              <w:pStyle w:val="8"/>
              <w:spacing w:before="71"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63C63088">
            <w:pPr>
              <w:spacing w:line="452" w:lineRule="auto"/>
              <w:jc w:val="both"/>
              <w:rPr>
                <w:rFonts w:hint="eastAsia" w:ascii="仿宋" w:hAnsi="仿宋" w:eastAsia="仿宋" w:cs="仿宋"/>
                <w:sz w:val="20"/>
                <w:szCs w:val="20"/>
                <w:lang w:eastAsia="zh-CN"/>
              </w:rPr>
            </w:pPr>
          </w:p>
          <w:p w14:paraId="4540C805">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61462FE5">
            <w:pPr>
              <w:spacing w:line="251" w:lineRule="auto"/>
              <w:rPr>
                <w:rFonts w:hint="eastAsia" w:ascii="仿宋" w:hAnsi="仿宋" w:eastAsia="仿宋" w:cs="仿宋"/>
                <w:sz w:val="20"/>
                <w:szCs w:val="20"/>
                <w:lang w:eastAsia="zh-CN"/>
              </w:rPr>
            </w:pPr>
          </w:p>
          <w:p w14:paraId="5CA85A5A">
            <w:pPr>
              <w:spacing w:line="251" w:lineRule="auto"/>
              <w:rPr>
                <w:rFonts w:hint="eastAsia" w:ascii="仿宋" w:hAnsi="仿宋" w:eastAsia="仿宋" w:cs="仿宋"/>
                <w:sz w:val="20"/>
                <w:szCs w:val="20"/>
                <w:lang w:eastAsia="zh-CN"/>
              </w:rPr>
            </w:pPr>
          </w:p>
          <w:p w14:paraId="419F19B1">
            <w:pPr>
              <w:spacing w:line="251" w:lineRule="auto"/>
              <w:rPr>
                <w:rFonts w:hint="eastAsia" w:ascii="仿宋" w:hAnsi="仿宋" w:eastAsia="仿宋" w:cs="仿宋"/>
                <w:sz w:val="20"/>
                <w:szCs w:val="20"/>
                <w:lang w:eastAsia="zh-CN"/>
              </w:rPr>
            </w:pPr>
          </w:p>
          <w:p w14:paraId="0FA983D4">
            <w:pPr>
              <w:pStyle w:val="8"/>
              <w:spacing w:before="72"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2E43AC1D">
        <w:tblPrEx>
          <w:tblLayout w:type="fixed"/>
        </w:tblPrEx>
        <w:trPr>
          <w:trHeight w:val="1845" w:hRule="atLeast"/>
        </w:trPr>
        <w:tc>
          <w:tcPr>
            <w:tcW w:w="711" w:type="dxa"/>
            <w:vMerge w:val="continue"/>
            <w:tcBorders>
              <w:tl2br w:val="nil"/>
              <w:tr2bl w:val="nil"/>
            </w:tcBorders>
            <w:vAlign w:val="top"/>
          </w:tcPr>
          <w:p w14:paraId="45222CB6">
            <w:pPr>
              <w:rPr>
                <w:lang w:eastAsia="zh-CN"/>
              </w:rPr>
            </w:pPr>
          </w:p>
        </w:tc>
        <w:tc>
          <w:tcPr>
            <w:tcW w:w="1319" w:type="dxa"/>
            <w:vMerge w:val="continue"/>
            <w:tcBorders>
              <w:tl2br w:val="nil"/>
              <w:tr2bl w:val="nil"/>
            </w:tcBorders>
            <w:vAlign w:val="top"/>
          </w:tcPr>
          <w:p w14:paraId="4B1A0D1F">
            <w:pPr>
              <w:rPr>
                <w:lang w:eastAsia="zh-CN"/>
              </w:rPr>
            </w:pPr>
          </w:p>
        </w:tc>
        <w:tc>
          <w:tcPr>
            <w:tcW w:w="4540" w:type="dxa"/>
            <w:vMerge w:val="continue"/>
            <w:tcBorders>
              <w:tl2br w:val="nil"/>
              <w:tr2bl w:val="nil"/>
            </w:tcBorders>
            <w:vAlign w:val="top"/>
          </w:tcPr>
          <w:p w14:paraId="41763148">
            <w:pPr>
              <w:rPr>
                <w:rFonts w:hint="eastAsia" w:ascii="仿宋" w:hAnsi="仿宋" w:eastAsia="仿宋" w:cs="仿宋"/>
                <w:sz w:val="20"/>
                <w:szCs w:val="20"/>
                <w:lang w:eastAsia="zh-CN"/>
              </w:rPr>
            </w:pPr>
          </w:p>
        </w:tc>
        <w:tc>
          <w:tcPr>
            <w:tcW w:w="1286" w:type="dxa"/>
            <w:tcBorders>
              <w:tl2br w:val="nil"/>
              <w:tr2bl w:val="nil"/>
            </w:tcBorders>
            <w:vAlign w:val="top"/>
          </w:tcPr>
          <w:p w14:paraId="6E4D7AE2">
            <w:pPr>
              <w:spacing w:line="256" w:lineRule="auto"/>
              <w:rPr>
                <w:rFonts w:hint="eastAsia" w:ascii="仿宋" w:hAnsi="仿宋" w:eastAsia="仿宋" w:cs="仿宋"/>
                <w:sz w:val="20"/>
                <w:szCs w:val="20"/>
                <w:lang w:eastAsia="zh-CN"/>
              </w:rPr>
            </w:pPr>
          </w:p>
          <w:p w14:paraId="2D70273D">
            <w:pPr>
              <w:spacing w:line="256" w:lineRule="auto"/>
              <w:rPr>
                <w:rFonts w:hint="eastAsia" w:ascii="仿宋" w:hAnsi="仿宋" w:eastAsia="仿宋" w:cs="仿宋"/>
                <w:sz w:val="20"/>
                <w:szCs w:val="20"/>
                <w:lang w:eastAsia="zh-CN"/>
              </w:rPr>
            </w:pPr>
          </w:p>
          <w:p w14:paraId="429E21CE">
            <w:pPr>
              <w:spacing w:line="256" w:lineRule="auto"/>
              <w:rPr>
                <w:rFonts w:hint="eastAsia" w:ascii="仿宋" w:hAnsi="仿宋" w:eastAsia="仿宋" w:cs="仿宋"/>
                <w:sz w:val="20"/>
                <w:szCs w:val="20"/>
                <w:lang w:eastAsia="zh-CN"/>
              </w:rPr>
            </w:pPr>
          </w:p>
          <w:p w14:paraId="4783C316">
            <w:pPr>
              <w:pStyle w:val="8"/>
              <w:spacing w:before="72" w:line="217" w:lineRule="auto"/>
              <w:ind w:left="446"/>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24E0085F">
            <w:pPr>
              <w:spacing w:line="309" w:lineRule="auto"/>
              <w:jc w:val="both"/>
              <w:rPr>
                <w:rFonts w:hint="eastAsia" w:ascii="仿宋" w:hAnsi="仿宋" w:eastAsia="仿宋" w:cs="仿宋"/>
                <w:sz w:val="20"/>
                <w:szCs w:val="20"/>
              </w:rPr>
            </w:pPr>
          </w:p>
          <w:p w14:paraId="41ADF523">
            <w:pPr>
              <w:spacing w:line="309" w:lineRule="auto"/>
              <w:jc w:val="both"/>
              <w:rPr>
                <w:rFonts w:hint="eastAsia" w:ascii="仿宋" w:hAnsi="仿宋" w:eastAsia="仿宋" w:cs="仿宋"/>
                <w:sz w:val="20"/>
                <w:szCs w:val="20"/>
              </w:rPr>
            </w:pPr>
          </w:p>
          <w:p w14:paraId="49A20446">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678AD2FC">
            <w:pPr>
              <w:spacing w:line="256" w:lineRule="auto"/>
              <w:rPr>
                <w:rFonts w:hint="eastAsia" w:ascii="仿宋" w:hAnsi="仿宋" w:eastAsia="仿宋" w:cs="仿宋"/>
                <w:sz w:val="20"/>
                <w:szCs w:val="20"/>
                <w:lang w:eastAsia="zh-CN"/>
              </w:rPr>
            </w:pPr>
          </w:p>
          <w:p w14:paraId="53CCFA6B">
            <w:pPr>
              <w:spacing w:line="256" w:lineRule="auto"/>
              <w:rPr>
                <w:rFonts w:hint="eastAsia" w:ascii="仿宋" w:hAnsi="仿宋" w:eastAsia="仿宋" w:cs="仿宋"/>
                <w:sz w:val="20"/>
                <w:szCs w:val="20"/>
                <w:lang w:eastAsia="zh-CN"/>
              </w:rPr>
            </w:pPr>
          </w:p>
          <w:p w14:paraId="79AFB1C9">
            <w:pPr>
              <w:spacing w:line="256" w:lineRule="auto"/>
              <w:rPr>
                <w:rFonts w:hint="eastAsia" w:ascii="仿宋" w:hAnsi="仿宋" w:eastAsia="仿宋" w:cs="仿宋"/>
                <w:sz w:val="20"/>
                <w:szCs w:val="20"/>
                <w:lang w:eastAsia="zh-CN"/>
              </w:rPr>
            </w:pPr>
          </w:p>
          <w:p w14:paraId="644460D5">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r w14:paraId="2EB9BAE6">
        <w:tblPrEx>
          <w:tblLayout w:type="fixed"/>
        </w:tblPrEx>
        <w:trPr>
          <w:trHeight w:val="2352" w:hRule="atLeast"/>
        </w:trPr>
        <w:tc>
          <w:tcPr>
            <w:tcW w:w="711" w:type="dxa"/>
            <w:vMerge w:val="continue"/>
            <w:tcBorders>
              <w:tl2br w:val="nil"/>
              <w:tr2bl w:val="nil"/>
            </w:tcBorders>
            <w:vAlign w:val="top"/>
          </w:tcPr>
          <w:p w14:paraId="752E9B1D">
            <w:pPr>
              <w:rPr>
                <w:lang w:eastAsia="zh-CN"/>
              </w:rPr>
            </w:pPr>
          </w:p>
        </w:tc>
        <w:tc>
          <w:tcPr>
            <w:tcW w:w="1319" w:type="dxa"/>
            <w:vMerge w:val="continue"/>
            <w:tcBorders>
              <w:tl2br w:val="nil"/>
              <w:tr2bl w:val="nil"/>
            </w:tcBorders>
            <w:vAlign w:val="top"/>
          </w:tcPr>
          <w:p w14:paraId="1801ABC9">
            <w:pPr>
              <w:rPr>
                <w:lang w:eastAsia="zh-CN"/>
              </w:rPr>
            </w:pPr>
          </w:p>
        </w:tc>
        <w:tc>
          <w:tcPr>
            <w:tcW w:w="4540" w:type="dxa"/>
            <w:vMerge w:val="continue"/>
            <w:tcBorders>
              <w:tl2br w:val="nil"/>
              <w:tr2bl w:val="nil"/>
            </w:tcBorders>
            <w:vAlign w:val="top"/>
          </w:tcPr>
          <w:p w14:paraId="1328086D">
            <w:pPr>
              <w:rPr>
                <w:rFonts w:hint="eastAsia" w:ascii="仿宋" w:hAnsi="仿宋" w:eastAsia="仿宋" w:cs="仿宋"/>
                <w:sz w:val="20"/>
                <w:szCs w:val="20"/>
                <w:lang w:eastAsia="zh-CN"/>
              </w:rPr>
            </w:pPr>
          </w:p>
        </w:tc>
        <w:tc>
          <w:tcPr>
            <w:tcW w:w="1286" w:type="dxa"/>
            <w:tcBorders>
              <w:tl2br w:val="nil"/>
              <w:tr2bl w:val="nil"/>
            </w:tcBorders>
            <w:vAlign w:val="top"/>
          </w:tcPr>
          <w:p w14:paraId="01D7FF3D">
            <w:pPr>
              <w:spacing w:line="255" w:lineRule="auto"/>
              <w:rPr>
                <w:rFonts w:hint="eastAsia" w:ascii="仿宋" w:hAnsi="仿宋" w:eastAsia="仿宋" w:cs="仿宋"/>
                <w:sz w:val="20"/>
                <w:szCs w:val="20"/>
                <w:lang w:eastAsia="zh-CN"/>
              </w:rPr>
            </w:pPr>
          </w:p>
          <w:p w14:paraId="56677F21">
            <w:pPr>
              <w:spacing w:line="255" w:lineRule="auto"/>
              <w:rPr>
                <w:rFonts w:hint="eastAsia" w:ascii="仿宋" w:hAnsi="仿宋" w:eastAsia="仿宋" w:cs="仿宋"/>
                <w:sz w:val="20"/>
                <w:szCs w:val="20"/>
                <w:lang w:eastAsia="zh-CN"/>
              </w:rPr>
            </w:pPr>
          </w:p>
          <w:p w14:paraId="5B850921">
            <w:pPr>
              <w:spacing w:line="255" w:lineRule="auto"/>
              <w:rPr>
                <w:rFonts w:hint="eastAsia" w:ascii="仿宋" w:hAnsi="仿宋" w:eastAsia="仿宋" w:cs="仿宋"/>
                <w:sz w:val="20"/>
                <w:szCs w:val="20"/>
                <w:lang w:eastAsia="zh-CN"/>
              </w:rPr>
            </w:pPr>
          </w:p>
          <w:p w14:paraId="19BC164D">
            <w:pPr>
              <w:spacing w:line="256" w:lineRule="auto"/>
              <w:rPr>
                <w:rFonts w:hint="eastAsia" w:ascii="仿宋" w:hAnsi="仿宋" w:eastAsia="仿宋" w:cs="仿宋"/>
                <w:sz w:val="20"/>
                <w:szCs w:val="20"/>
                <w:lang w:eastAsia="zh-CN"/>
              </w:rPr>
            </w:pPr>
          </w:p>
          <w:p w14:paraId="5FB03D3F">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072A7959">
            <w:pPr>
              <w:pStyle w:val="8"/>
              <w:spacing w:before="53" w:line="225"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037E0E8C">
            <w:pPr>
              <w:pStyle w:val="8"/>
              <w:spacing w:before="35" w:line="265" w:lineRule="auto"/>
              <w:ind w:right="45"/>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z w:val="20"/>
                <w:szCs w:val="20"/>
                <w:lang w:eastAsia="zh-CN"/>
              </w:rPr>
              <w:t>件</w:t>
            </w:r>
            <w:r>
              <w:rPr>
                <w:rFonts w:hint="eastAsia" w:ascii="仿宋" w:hAnsi="仿宋" w:eastAsia="仿宋" w:cs="仿宋"/>
                <w:color w:val="010101"/>
                <w:sz w:val="20"/>
                <w:szCs w:val="20"/>
                <w:lang w:val="en-US" w:eastAsia="zh-CN"/>
              </w:rPr>
              <w:t>的</w:t>
            </w:r>
            <w:r>
              <w:rPr>
                <w:rFonts w:hint="eastAsia" w:ascii="仿宋" w:hAnsi="仿宋" w:eastAsia="仿宋" w:cs="仿宋"/>
                <w:color w:val="010101"/>
                <w:sz w:val="20"/>
                <w:szCs w:val="20"/>
                <w:lang w:eastAsia="zh-CN"/>
              </w:rPr>
              <w:t>2.造成社会影响</w:t>
            </w:r>
            <w:r>
              <w:rPr>
                <w:rFonts w:hint="eastAsia" w:ascii="仿宋" w:hAnsi="仿宋" w:eastAsia="仿宋" w:cs="仿宋"/>
                <w:color w:val="010101"/>
                <w:sz w:val="20"/>
                <w:szCs w:val="20"/>
                <w:lang w:val="en-US" w:eastAsia="zh-CN"/>
              </w:rPr>
              <w:t>的</w:t>
            </w:r>
            <w:r>
              <w:rPr>
                <w:rFonts w:hint="eastAsia" w:ascii="仿宋" w:hAnsi="仿宋" w:eastAsia="仿宋" w:cs="仿宋"/>
                <w:color w:val="010101"/>
                <w:sz w:val="20"/>
                <w:szCs w:val="20"/>
                <w:lang w:val="en-US" w:eastAsia="zh-CN"/>
              </w:rPr>
              <w:br w:type="textWrapping"/>
            </w: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1600C1B7">
            <w:pPr>
              <w:spacing w:line="255" w:lineRule="auto"/>
              <w:rPr>
                <w:rFonts w:hint="eastAsia" w:ascii="仿宋" w:hAnsi="仿宋" w:eastAsia="仿宋" w:cs="仿宋"/>
                <w:sz w:val="20"/>
                <w:szCs w:val="20"/>
                <w:lang w:eastAsia="zh-CN"/>
              </w:rPr>
            </w:pPr>
          </w:p>
          <w:p w14:paraId="36144D71">
            <w:pPr>
              <w:spacing w:line="255" w:lineRule="auto"/>
              <w:rPr>
                <w:rFonts w:hint="eastAsia" w:ascii="仿宋" w:hAnsi="仿宋" w:eastAsia="仿宋" w:cs="仿宋"/>
                <w:sz w:val="20"/>
                <w:szCs w:val="20"/>
                <w:lang w:eastAsia="zh-CN"/>
              </w:rPr>
            </w:pPr>
          </w:p>
          <w:p w14:paraId="43EBB839">
            <w:pPr>
              <w:spacing w:line="255" w:lineRule="auto"/>
              <w:rPr>
                <w:rFonts w:hint="eastAsia" w:ascii="仿宋" w:hAnsi="仿宋" w:eastAsia="仿宋" w:cs="仿宋"/>
                <w:sz w:val="20"/>
                <w:szCs w:val="20"/>
                <w:lang w:eastAsia="zh-CN"/>
              </w:rPr>
            </w:pPr>
          </w:p>
          <w:p w14:paraId="45074A2F">
            <w:pPr>
              <w:spacing w:line="255" w:lineRule="auto"/>
              <w:rPr>
                <w:rFonts w:hint="eastAsia" w:ascii="仿宋" w:hAnsi="仿宋" w:eastAsia="仿宋" w:cs="仿宋"/>
                <w:sz w:val="20"/>
                <w:szCs w:val="20"/>
                <w:lang w:eastAsia="zh-CN"/>
              </w:rPr>
            </w:pPr>
          </w:p>
          <w:p w14:paraId="43B5C0FE">
            <w:pPr>
              <w:pStyle w:val="8"/>
              <w:spacing w:before="72" w:line="217" w:lineRule="auto"/>
              <w:ind w:left="55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2643CF3D">
      <w:pPr>
        <w:pStyle w:val="2"/>
        <w:rPr>
          <w:lang w:eastAsia="zh-CN"/>
        </w:rPr>
      </w:pPr>
    </w:p>
    <w:p w14:paraId="132ADA1F">
      <w:pPr>
        <w:rPr>
          <w:lang w:eastAsia="zh-CN"/>
        </w:rPr>
        <w:sectPr>
          <w:footerReference r:id="rId7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41616396">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4C697942">
        <w:tblPrEx>
          <w:tblLayout w:type="fixed"/>
        </w:tblPrEx>
        <w:trPr>
          <w:trHeight w:val="737" w:hRule="atLeast"/>
        </w:trPr>
        <w:tc>
          <w:tcPr>
            <w:tcW w:w="711" w:type="dxa"/>
            <w:tcBorders>
              <w:tl2br w:val="nil"/>
              <w:tr2bl w:val="nil"/>
            </w:tcBorders>
            <w:vAlign w:val="top"/>
          </w:tcPr>
          <w:p w14:paraId="50364E07">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E5C48E5">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56557AD">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BE1638F">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0B54B60">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6198753">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824B50E">
        <w:tblPrEx>
          <w:tblLayout w:type="fixed"/>
        </w:tblPrEx>
        <w:trPr>
          <w:trHeight w:val="2090" w:hRule="atLeast"/>
        </w:trPr>
        <w:tc>
          <w:tcPr>
            <w:tcW w:w="711" w:type="dxa"/>
            <w:vMerge w:val="restart"/>
            <w:tcBorders>
              <w:tl2br w:val="nil"/>
              <w:tr2bl w:val="nil"/>
            </w:tcBorders>
            <w:vAlign w:val="top"/>
          </w:tcPr>
          <w:p w14:paraId="055DA76E">
            <w:pPr>
              <w:spacing w:line="256" w:lineRule="auto"/>
            </w:pPr>
          </w:p>
          <w:p w14:paraId="74ECE141">
            <w:pPr>
              <w:spacing w:line="256" w:lineRule="auto"/>
            </w:pPr>
          </w:p>
          <w:p w14:paraId="3E8A6097">
            <w:pPr>
              <w:spacing w:line="256" w:lineRule="auto"/>
            </w:pPr>
          </w:p>
          <w:p w14:paraId="5DA862EF">
            <w:pPr>
              <w:spacing w:line="256" w:lineRule="auto"/>
            </w:pPr>
          </w:p>
          <w:p w14:paraId="1FE8621D">
            <w:pPr>
              <w:spacing w:line="256" w:lineRule="auto"/>
            </w:pPr>
          </w:p>
          <w:p w14:paraId="3108AC9B">
            <w:pPr>
              <w:spacing w:line="256" w:lineRule="auto"/>
            </w:pPr>
          </w:p>
          <w:p w14:paraId="34D28762">
            <w:pPr>
              <w:spacing w:line="257" w:lineRule="auto"/>
            </w:pPr>
          </w:p>
          <w:p w14:paraId="0BA0829C">
            <w:pPr>
              <w:spacing w:line="257" w:lineRule="auto"/>
            </w:pPr>
          </w:p>
          <w:p w14:paraId="27BF6381">
            <w:pPr>
              <w:spacing w:line="257" w:lineRule="auto"/>
            </w:pPr>
          </w:p>
          <w:p w14:paraId="7459149E">
            <w:pPr>
              <w:spacing w:line="257" w:lineRule="auto"/>
            </w:pPr>
          </w:p>
          <w:p w14:paraId="1878D98D">
            <w:pPr>
              <w:spacing w:line="257" w:lineRule="auto"/>
            </w:pPr>
          </w:p>
          <w:p w14:paraId="6F3EBC47">
            <w:pPr>
              <w:spacing w:line="257" w:lineRule="auto"/>
            </w:pPr>
          </w:p>
          <w:p w14:paraId="54C9E9A0">
            <w:pPr>
              <w:spacing w:line="257" w:lineRule="auto"/>
            </w:pPr>
          </w:p>
          <w:p w14:paraId="61148673">
            <w:pPr>
              <w:spacing w:line="257" w:lineRule="auto"/>
            </w:pPr>
          </w:p>
          <w:p w14:paraId="6B76D61F">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5</w:t>
            </w:r>
          </w:p>
        </w:tc>
        <w:tc>
          <w:tcPr>
            <w:tcW w:w="1319" w:type="dxa"/>
            <w:vMerge w:val="restart"/>
            <w:tcBorders>
              <w:tl2br w:val="nil"/>
              <w:tr2bl w:val="nil"/>
            </w:tcBorders>
            <w:vAlign w:val="top"/>
          </w:tcPr>
          <w:p w14:paraId="49015620">
            <w:pPr>
              <w:spacing w:line="248" w:lineRule="auto"/>
              <w:rPr>
                <w:lang w:eastAsia="zh-CN"/>
              </w:rPr>
            </w:pPr>
          </w:p>
          <w:p w14:paraId="5351F4FF">
            <w:pPr>
              <w:spacing w:line="248" w:lineRule="auto"/>
              <w:rPr>
                <w:lang w:eastAsia="zh-CN"/>
              </w:rPr>
            </w:pPr>
          </w:p>
          <w:p w14:paraId="0A30BFA5">
            <w:pPr>
              <w:spacing w:line="248" w:lineRule="auto"/>
              <w:rPr>
                <w:lang w:eastAsia="zh-CN"/>
              </w:rPr>
            </w:pPr>
          </w:p>
          <w:p w14:paraId="0B34CABA">
            <w:pPr>
              <w:spacing w:line="248" w:lineRule="auto"/>
              <w:rPr>
                <w:lang w:eastAsia="zh-CN"/>
              </w:rPr>
            </w:pPr>
          </w:p>
          <w:p w14:paraId="0351F460">
            <w:pPr>
              <w:spacing w:line="248" w:lineRule="auto"/>
              <w:rPr>
                <w:lang w:eastAsia="zh-CN"/>
              </w:rPr>
            </w:pPr>
          </w:p>
          <w:p w14:paraId="7A18C031">
            <w:pPr>
              <w:spacing w:line="248" w:lineRule="auto"/>
              <w:rPr>
                <w:lang w:eastAsia="zh-CN"/>
              </w:rPr>
            </w:pPr>
          </w:p>
          <w:p w14:paraId="22921649">
            <w:pPr>
              <w:spacing w:line="248" w:lineRule="auto"/>
              <w:rPr>
                <w:lang w:eastAsia="zh-CN"/>
              </w:rPr>
            </w:pPr>
          </w:p>
          <w:p w14:paraId="596DAA16">
            <w:pPr>
              <w:spacing w:line="248" w:lineRule="auto"/>
              <w:rPr>
                <w:lang w:eastAsia="zh-CN"/>
              </w:rPr>
            </w:pPr>
          </w:p>
          <w:p w14:paraId="5F22F757">
            <w:pPr>
              <w:spacing w:line="248" w:lineRule="auto"/>
              <w:rPr>
                <w:lang w:eastAsia="zh-CN"/>
              </w:rPr>
            </w:pPr>
          </w:p>
          <w:p w14:paraId="193F737B">
            <w:pPr>
              <w:spacing w:line="245" w:lineRule="auto"/>
              <w:jc w:val="center"/>
              <w:rPr>
                <w:lang w:eastAsia="zh-CN"/>
              </w:rPr>
            </w:pPr>
            <w:r>
              <w:rPr>
                <w:rFonts w:hint="eastAsia" w:ascii="仿宋" w:hAnsi="仿宋" w:eastAsia="仿宋" w:cs="仿宋"/>
                <w:b/>
                <w:bCs/>
                <w:snapToGrid w:val="0"/>
                <w:color w:val="010101"/>
                <w:spacing w:val="6"/>
                <w:sz w:val="20"/>
                <w:szCs w:val="20"/>
                <w:lang w:val="en-US" w:eastAsia="zh-CN" w:bidi="ar-SA"/>
              </w:rPr>
              <w:t>第4项</w:t>
            </w:r>
          </w:p>
          <w:p w14:paraId="323E04BC">
            <w:pPr>
              <w:pStyle w:val="8"/>
              <w:spacing w:before="65" w:line="322" w:lineRule="auto"/>
              <w:ind w:left="98" w:right="159" w:hanging="2"/>
              <w:jc w:val="both"/>
              <w:rPr>
                <w:rFonts w:hint="eastAsia"/>
                <w:lang w:eastAsia="zh-CN"/>
              </w:rPr>
            </w:pPr>
            <w:r>
              <w:rPr>
                <w:b/>
                <w:bCs/>
                <w:color w:val="010101"/>
                <w:spacing w:val="5"/>
                <w:lang w:eastAsia="zh-CN"/>
              </w:rPr>
              <w:t>有逃汇、非法套汇行为</w:t>
            </w:r>
            <w:r>
              <w:rPr>
                <w:b/>
                <w:bCs/>
                <w:color w:val="010101"/>
                <w:spacing w:val="-6"/>
                <w:lang w:eastAsia="zh-CN"/>
              </w:rPr>
              <w:t>的；</w:t>
            </w:r>
          </w:p>
        </w:tc>
        <w:tc>
          <w:tcPr>
            <w:tcW w:w="4540" w:type="dxa"/>
            <w:vMerge w:val="restart"/>
            <w:tcBorders>
              <w:tl2br w:val="nil"/>
              <w:tr2bl w:val="nil"/>
            </w:tcBorders>
            <w:vAlign w:val="top"/>
          </w:tcPr>
          <w:p w14:paraId="10486BFA">
            <w:pPr>
              <w:spacing w:line="253" w:lineRule="auto"/>
              <w:rPr>
                <w:rFonts w:hint="eastAsia" w:ascii="仿宋" w:hAnsi="仿宋" w:eastAsia="仿宋" w:cs="仿宋"/>
                <w:sz w:val="20"/>
                <w:szCs w:val="20"/>
                <w:lang w:eastAsia="zh-CN"/>
              </w:rPr>
            </w:pPr>
          </w:p>
          <w:p w14:paraId="45631AD4">
            <w:pPr>
              <w:spacing w:line="253" w:lineRule="auto"/>
              <w:rPr>
                <w:rFonts w:hint="eastAsia" w:ascii="仿宋" w:hAnsi="仿宋" w:eastAsia="仿宋" w:cs="仿宋"/>
                <w:sz w:val="20"/>
                <w:szCs w:val="20"/>
                <w:lang w:eastAsia="zh-CN"/>
              </w:rPr>
            </w:pPr>
          </w:p>
          <w:p w14:paraId="06091C06">
            <w:pPr>
              <w:spacing w:line="253" w:lineRule="auto"/>
              <w:rPr>
                <w:rFonts w:hint="eastAsia" w:ascii="仿宋" w:hAnsi="仿宋" w:eastAsia="仿宋" w:cs="仿宋"/>
                <w:sz w:val="20"/>
                <w:szCs w:val="20"/>
                <w:lang w:eastAsia="zh-CN"/>
              </w:rPr>
            </w:pPr>
          </w:p>
          <w:p w14:paraId="2684BFF6">
            <w:pPr>
              <w:spacing w:line="253" w:lineRule="auto"/>
              <w:rPr>
                <w:rFonts w:hint="eastAsia" w:ascii="仿宋" w:hAnsi="仿宋" w:eastAsia="仿宋" w:cs="仿宋"/>
                <w:sz w:val="20"/>
                <w:szCs w:val="20"/>
                <w:lang w:eastAsia="zh-CN"/>
              </w:rPr>
            </w:pPr>
          </w:p>
          <w:p w14:paraId="4DC51988">
            <w:pPr>
              <w:spacing w:line="253" w:lineRule="auto"/>
              <w:rPr>
                <w:rFonts w:hint="eastAsia" w:ascii="仿宋" w:hAnsi="仿宋" w:eastAsia="仿宋" w:cs="仿宋"/>
                <w:sz w:val="20"/>
                <w:szCs w:val="20"/>
                <w:lang w:eastAsia="zh-CN"/>
              </w:rPr>
            </w:pPr>
          </w:p>
          <w:p w14:paraId="1D715618">
            <w:pPr>
              <w:spacing w:line="253" w:lineRule="auto"/>
              <w:rPr>
                <w:rFonts w:hint="eastAsia" w:ascii="仿宋" w:hAnsi="仿宋" w:eastAsia="仿宋" w:cs="仿宋"/>
                <w:sz w:val="20"/>
                <w:szCs w:val="20"/>
                <w:lang w:eastAsia="zh-CN"/>
              </w:rPr>
            </w:pPr>
          </w:p>
          <w:p w14:paraId="20008879">
            <w:pPr>
              <w:spacing w:line="254" w:lineRule="auto"/>
              <w:rPr>
                <w:rFonts w:hint="eastAsia" w:ascii="仿宋" w:hAnsi="仿宋" w:eastAsia="仿宋" w:cs="仿宋"/>
                <w:sz w:val="20"/>
                <w:szCs w:val="20"/>
                <w:lang w:eastAsia="zh-CN"/>
              </w:rPr>
            </w:pPr>
          </w:p>
          <w:p w14:paraId="4F8054CF">
            <w:pPr>
              <w:spacing w:line="254" w:lineRule="auto"/>
              <w:rPr>
                <w:rFonts w:hint="eastAsia" w:ascii="仿宋" w:hAnsi="仿宋" w:eastAsia="仿宋" w:cs="仿宋"/>
                <w:sz w:val="20"/>
                <w:szCs w:val="20"/>
                <w:lang w:eastAsia="zh-CN"/>
              </w:rPr>
            </w:pPr>
          </w:p>
          <w:p w14:paraId="094274A6">
            <w:pPr>
              <w:spacing w:line="254" w:lineRule="auto"/>
              <w:rPr>
                <w:rFonts w:hint="eastAsia" w:ascii="仿宋" w:hAnsi="仿宋" w:eastAsia="仿宋" w:cs="仿宋"/>
                <w:sz w:val="20"/>
                <w:szCs w:val="20"/>
                <w:lang w:eastAsia="zh-CN"/>
              </w:rPr>
            </w:pPr>
          </w:p>
          <w:p w14:paraId="5581C9E9">
            <w:pPr>
              <w:spacing w:line="254" w:lineRule="auto"/>
              <w:rPr>
                <w:rFonts w:hint="eastAsia" w:ascii="仿宋" w:hAnsi="仿宋" w:eastAsia="仿宋" w:cs="仿宋"/>
                <w:sz w:val="20"/>
                <w:szCs w:val="20"/>
                <w:lang w:eastAsia="zh-CN"/>
              </w:rPr>
            </w:pPr>
          </w:p>
          <w:p w14:paraId="6F2BE607">
            <w:pPr>
              <w:pStyle w:val="8"/>
              <w:spacing w:before="72" w:line="218"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02249A73">
            <w:pPr>
              <w:pStyle w:val="8"/>
              <w:spacing w:before="98" w:line="293" w:lineRule="auto"/>
              <w:ind w:left="93" w:right="85" w:firstLine="452"/>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第二十五条</w:t>
            </w:r>
            <w:r>
              <w:rPr>
                <w:rFonts w:hint="eastAsia" w:cs="仿宋"/>
                <w:color w:val="010101"/>
                <w:sz w:val="20"/>
                <w:szCs w:val="20"/>
                <w:lang w:val="en-US" w:eastAsia="zh-CN"/>
              </w:rPr>
              <w:t>组</w:t>
            </w:r>
            <w:r>
              <w:rPr>
                <w:rFonts w:hint="eastAsia" w:ascii="仿宋" w:hAnsi="仿宋" w:eastAsia="仿宋" w:cs="仿宋"/>
                <w:color w:val="010101"/>
                <w:sz w:val="20"/>
                <w:szCs w:val="20"/>
                <w:lang w:eastAsia="zh-CN"/>
              </w:rPr>
              <w:t>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p>
          <w:p w14:paraId="5145E3A6">
            <w:pPr>
              <w:pStyle w:val="8"/>
              <w:spacing w:before="33" w:line="217" w:lineRule="auto"/>
              <w:ind w:left="526"/>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（四）有逃汇、非法套汇行为的；</w:t>
            </w:r>
          </w:p>
        </w:tc>
        <w:tc>
          <w:tcPr>
            <w:tcW w:w="1286" w:type="dxa"/>
            <w:tcBorders>
              <w:tl2br w:val="nil"/>
              <w:tr2bl w:val="nil"/>
            </w:tcBorders>
            <w:vAlign w:val="top"/>
          </w:tcPr>
          <w:p w14:paraId="013B4827">
            <w:pPr>
              <w:spacing w:line="294" w:lineRule="auto"/>
              <w:rPr>
                <w:rFonts w:hint="eastAsia" w:ascii="仿宋" w:hAnsi="仿宋" w:eastAsia="仿宋" w:cs="仿宋"/>
                <w:sz w:val="20"/>
                <w:szCs w:val="20"/>
                <w:lang w:eastAsia="zh-CN"/>
              </w:rPr>
            </w:pPr>
          </w:p>
          <w:p w14:paraId="5A4BB969">
            <w:pPr>
              <w:spacing w:line="294" w:lineRule="auto"/>
              <w:rPr>
                <w:rFonts w:hint="eastAsia" w:ascii="仿宋" w:hAnsi="仿宋" w:eastAsia="仿宋" w:cs="仿宋"/>
                <w:sz w:val="20"/>
                <w:szCs w:val="20"/>
                <w:lang w:eastAsia="zh-CN"/>
              </w:rPr>
            </w:pPr>
          </w:p>
          <w:p w14:paraId="2614E8A9">
            <w:pPr>
              <w:spacing w:line="294" w:lineRule="auto"/>
              <w:rPr>
                <w:rFonts w:hint="eastAsia" w:ascii="仿宋" w:hAnsi="仿宋" w:eastAsia="仿宋" w:cs="仿宋"/>
                <w:sz w:val="20"/>
                <w:szCs w:val="20"/>
                <w:lang w:eastAsia="zh-CN"/>
              </w:rPr>
            </w:pPr>
          </w:p>
          <w:p w14:paraId="0B2E4F79">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0AAB91A7">
            <w:pPr>
              <w:spacing w:line="290" w:lineRule="auto"/>
              <w:jc w:val="both"/>
              <w:rPr>
                <w:rFonts w:hint="eastAsia" w:ascii="仿宋" w:hAnsi="仿宋" w:eastAsia="仿宋" w:cs="仿宋"/>
                <w:sz w:val="20"/>
                <w:szCs w:val="20"/>
                <w:lang w:eastAsia="zh-CN"/>
              </w:rPr>
            </w:pPr>
          </w:p>
          <w:p w14:paraId="72FF6C16">
            <w:pPr>
              <w:spacing w:line="290" w:lineRule="auto"/>
              <w:jc w:val="both"/>
              <w:rPr>
                <w:rFonts w:hint="eastAsia" w:ascii="仿宋" w:hAnsi="仿宋" w:eastAsia="仿宋" w:cs="仿宋"/>
                <w:sz w:val="20"/>
                <w:szCs w:val="20"/>
                <w:lang w:eastAsia="zh-CN"/>
              </w:rPr>
            </w:pPr>
          </w:p>
          <w:p w14:paraId="4BE27F94">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4B4526B5">
            <w:pPr>
              <w:spacing w:line="293" w:lineRule="auto"/>
              <w:rPr>
                <w:rFonts w:hint="eastAsia" w:ascii="仿宋" w:hAnsi="仿宋" w:eastAsia="仿宋" w:cs="仿宋"/>
                <w:sz w:val="20"/>
                <w:szCs w:val="20"/>
                <w:lang w:eastAsia="zh-CN"/>
              </w:rPr>
            </w:pPr>
          </w:p>
          <w:p w14:paraId="36EAD4B5">
            <w:pPr>
              <w:spacing w:line="294" w:lineRule="auto"/>
              <w:rPr>
                <w:rFonts w:hint="eastAsia" w:ascii="仿宋" w:hAnsi="仿宋" w:eastAsia="仿宋" w:cs="仿宋"/>
                <w:sz w:val="20"/>
                <w:szCs w:val="20"/>
                <w:lang w:eastAsia="zh-CN"/>
              </w:rPr>
            </w:pPr>
          </w:p>
          <w:p w14:paraId="69EEED42">
            <w:pPr>
              <w:spacing w:line="294" w:lineRule="auto"/>
              <w:rPr>
                <w:rFonts w:hint="eastAsia" w:ascii="仿宋" w:hAnsi="仿宋" w:eastAsia="仿宋" w:cs="仿宋"/>
                <w:sz w:val="20"/>
                <w:szCs w:val="20"/>
                <w:lang w:eastAsia="zh-CN"/>
              </w:rPr>
            </w:pPr>
          </w:p>
          <w:p w14:paraId="0E10DE16">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01CBCC3A">
        <w:tblPrEx>
          <w:tblLayout w:type="fixed"/>
        </w:tblPrEx>
        <w:trPr>
          <w:trHeight w:val="1277" w:hRule="atLeast"/>
        </w:trPr>
        <w:tc>
          <w:tcPr>
            <w:tcW w:w="711" w:type="dxa"/>
            <w:vMerge w:val="continue"/>
            <w:tcBorders>
              <w:tl2br w:val="nil"/>
              <w:tr2bl w:val="nil"/>
            </w:tcBorders>
            <w:vAlign w:val="top"/>
          </w:tcPr>
          <w:p w14:paraId="7342A35D">
            <w:pPr>
              <w:rPr>
                <w:lang w:eastAsia="zh-CN"/>
              </w:rPr>
            </w:pPr>
          </w:p>
        </w:tc>
        <w:tc>
          <w:tcPr>
            <w:tcW w:w="1319" w:type="dxa"/>
            <w:vMerge w:val="continue"/>
            <w:tcBorders>
              <w:tl2br w:val="nil"/>
              <w:tr2bl w:val="nil"/>
            </w:tcBorders>
            <w:vAlign w:val="top"/>
          </w:tcPr>
          <w:p w14:paraId="5E821959">
            <w:pPr>
              <w:rPr>
                <w:lang w:eastAsia="zh-CN"/>
              </w:rPr>
            </w:pPr>
          </w:p>
        </w:tc>
        <w:tc>
          <w:tcPr>
            <w:tcW w:w="4540" w:type="dxa"/>
            <w:vMerge w:val="continue"/>
            <w:tcBorders>
              <w:tl2br w:val="nil"/>
              <w:tr2bl w:val="nil"/>
            </w:tcBorders>
            <w:vAlign w:val="top"/>
          </w:tcPr>
          <w:p w14:paraId="40136132">
            <w:pPr>
              <w:rPr>
                <w:rFonts w:hint="eastAsia" w:ascii="仿宋" w:hAnsi="仿宋" w:eastAsia="仿宋" w:cs="仿宋"/>
                <w:sz w:val="20"/>
                <w:szCs w:val="20"/>
                <w:lang w:eastAsia="zh-CN"/>
              </w:rPr>
            </w:pPr>
          </w:p>
        </w:tc>
        <w:tc>
          <w:tcPr>
            <w:tcW w:w="1286" w:type="dxa"/>
            <w:tcBorders>
              <w:tl2br w:val="nil"/>
              <w:tr2bl w:val="nil"/>
            </w:tcBorders>
            <w:vAlign w:val="top"/>
          </w:tcPr>
          <w:p w14:paraId="42848A4A">
            <w:pPr>
              <w:spacing w:line="241" w:lineRule="auto"/>
              <w:rPr>
                <w:rFonts w:hint="eastAsia" w:ascii="仿宋" w:hAnsi="仿宋" w:eastAsia="仿宋" w:cs="仿宋"/>
                <w:sz w:val="20"/>
                <w:szCs w:val="20"/>
                <w:lang w:eastAsia="zh-CN"/>
              </w:rPr>
            </w:pPr>
          </w:p>
          <w:p w14:paraId="71BA0B87">
            <w:pPr>
              <w:spacing w:line="241" w:lineRule="auto"/>
              <w:rPr>
                <w:rFonts w:hint="eastAsia" w:ascii="仿宋" w:hAnsi="仿宋" w:eastAsia="仿宋" w:cs="仿宋"/>
                <w:sz w:val="20"/>
                <w:szCs w:val="20"/>
                <w:lang w:eastAsia="zh-CN"/>
              </w:rPr>
            </w:pPr>
          </w:p>
          <w:p w14:paraId="0959214C">
            <w:pPr>
              <w:pStyle w:val="8"/>
              <w:spacing w:before="72" w:line="220" w:lineRule="auto"/>
              <w:ind w:left="453"/>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3B5F1FC6">
            <w:pPr>
              <w:pStyle w:val="8"/>
              <w:spacing w:before="247"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4B52CD7D">
            <w:pPr>
              <w:spacing w:line="241" w:lineRule="auto"/>
              <w:rPr>
                <w:rFonts w:hint="eastAsia" w:ascii="仿宋" w:hAnsi="仿宋" w:eastAsia="仿宋" w:cs="仿宋"/>
                <w:sz w:val="20"/>
                <w:szCs w:val="20"/>
                <w:lang w:eastAsia="zh-CN"/>
              </w:rPr>
            </w:pPr>
          </w:p>
          <w:p w14:paraId="42A21717">
            <w:pPr>
              <w:spacing w:line="241" w:lineRule="auto"/>
              <w:rPr>
                <w:rFonts w:hint="eastAsia" w:ascii="仿宋" w:hAnsi="仿宋" w:eastAsia="仿宋" w:cs="仿宋"/>
                <w:sz w:val="20"/>
                <w:szCs w:val="20"/>
                <w:lang w:eastAsia="zh-CN"/>
              </w:rPr>
            </w:pPr>
          </w:p>
          <w:p w14:paraId="5F5CAFA9">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156E3A64">
        <w:tblPrEx>
          <w:tblLayout w:type="fixed"/>
        </w:tblPrEx>
        <w:trPr>
          <w:trHeight w:val="1779" w:hRule="atLeast"/>
        </w:trPr>
        <w:tc>
          <w:tcPr>
            <w:tcW w:w="711" w:type="dxa"/>
            <w:vMerge w:val="continue"/>
            <w:tcBorders>
              <w:tl2br w:val="nil"/>
              <w:tr2bl w:val="nil"/>
            </w:tcBorders>
            <w:vAlign w:val="top"/>
          </w:tcPr>
          <w:p w14:paraId="02667AC8">
            <w:pPr>
              <w:rPr>
                <w:lang w:eastAsia="zh-CN"/>
              </w:rPr>
            </w:pPr>
          </w:p>
        </w:tc>
        <w:tc>
          <w:tcPr>
            <w:tcW w:w="1319" w:type="dxa"/>
            <w:vMerge w:val="continue"/>
            <w:tcBorders>
              <w:tl2br w:val="nil"/>
              <w:tr2bl w:val="nil"/>
            </w:tcBorders>
            <w:vAlign w:val="top"/>
          </w:tcPr>
          <w:p w14:paraId="3080F67E">
            <w:pPr>
              <w:rPr>
                <w:lang w:eastAsia="zh-CN"/>
              </w:rPr>
            </w:pPr>
          </w:p>
        </w:tc>
        <w:tc>
          <w:tcPr>
            <w:tcW w:w="4540" w:type="dxa"/>
            <w:vMerge w:val="continue"/>
            <w:tcBorders>
              <w:tl2br w:val="nil"/>
              <w:tr2bl w:val="nil"/>
            </w:tcBorders>
            <w:vAlign w:val="top"/>
          </w:tcPr>
          <w:p w14:paraId="5E7D1436">
            <w:pPr>
              <w:rPr>
                <w:rFonts w:hint="eastAsia" w:ascii="仿宋" w:hAnsi="仿宋" w:eastAsia="仿宋" w:cs="仿宋"/>
                <w:sz w:val="20"/>
                <w:szCs w:val="20"/>
                <w:lang w:eastAsia="zh-CN"/>
              </w:rPr>
            </w:pPr>
          </w:p>
        </w:tc>
        <w:tc>
          <w:tcPr>
            <w:tcW w:w="1286" w:type="dxa"/>
            <w:tcBorders>
              <w:tl2br w:val="nil"/>
              <w:tr2bl w:val="nil"/>
            </w:tcBorders>
            <w:vAlign w:val="top"/>
          </w:tcPr>
          <w:p w14:paraId="7F7D4902">
            <w:pPr>
              <w:spacing w:line="245" w:lineRule="auto"/>
              <w:rPr>
                <w:rFonts w:hint="eastAsia" w:ascii="仿宋" w:hAnsi="仿宋" w:eastAsia="仿宋" w:cs="仿宋"/>
                <w:sz w:val="20"/>
                <w:szCs w:val="20"/>
                <w:lang w:eastAsia="zh-CN"/>
              </w:rPr>
            </w:pPr>
          </w:p>
          <w:p w14:paraId="0466D96D">
            <w:pPr>
              <w:spacing w:line="246" w:lineRule="auto"/>
              <w:rPr>
                <w:rFonts w:hint="eastAsia" w:ascii="仿宋" w:hAnsi="仿宋" w:eastAsia="仿宋" w:cs="仿宋"/>
                <w:sz w:val="20"/>
                <w:szCs w:val="20"/>
                <w:lang w:eastAsia="zh-CN"/>
              </w:rPr>
            </w:pPr>
          </w:p>
          <w:p w14:paraId="78AFDC46">
            <w:pPr>
              <w:spacing w:line="246" w:lineRule="auto"/>
              <w:rPr>
                <w:rFonts w:hint="eastAsia" w:ascii="仿宋" w:hAnsi="仿宋" w:eastAsia="仿宋" w:cs="仿宋"/>
                <w:sz w:val="20"/>
                <w:szCs w:val="20"/>
                <w:lang w:eastAsia="zh-CN"/>
              </w:rPr>
            </w:pPr>
          </w:p>
          <w:p w14:paraId="0DA253AE">
            <w:pPr>
              <w:pStyle w:val="8"/>
              <w:spacing w:before="71" w:line="217" w:lineRule="auto"/>
              <w:ind w:left="446"/>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27710391">
            <w:pPr>
              <w:spacing w:line="293" w:lineRule="auto"/>
              <w:jc w:val="both"/>
              <w:rPr>
                <w:rFonts w:hint="eastAsia" w:ascii="仿宋" w:hAnsi="仿宋" w:eastAsia="仿宋" w:cs="仿宋"/>
                <w:sz w:val="20"/>
                <w:szCs w:val="20"/>
              </w:rPr>
            </w:pPr>
          </w:p>
          <w:p w14:paraId="35A2A4D9">
            <w:pPr>
              <w:spacing w:line="293" w:lineRule="auto"/>
              <w:jc w:val="both"/>
              <w:rPr>
                <w:rFonts w:hint="eastAsia" w:ascii="仿宋" w:hAnsi="仿宋" w:eastAsia="仿宋" w:cs="仿宋"/>
                <w:sz w:val="20"/>
                <w:szCs w:val="20"/>
              </w:rPr>
            </w:pPr>
          </w:p>
          <w:p w14:paraId="3B9AE423">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402EDB3F">
            <w:pPr>
              <w:spacing w:line="245" w:lineRule="auto"/>
              <w:rPr>
                <w:rFonts w:hint="eastAsia" w:ascii="仿宋" w:hAnsi="仿宋" w:eastAsia="仿宋" w:cs="仿宋"/>
                <w:sz w:val="20"/>
                <w:szCs w:val="20"/>
                <w:lang w:eastAsia="zh-CN"/>
              </w:rPr>
            </w:pPr>
          </w:p>
          <w:p w14:paraId="609DD321">
            <w:pPr>
              <w:spacing w:line="245" w:lineRule="auto"/>
              <w:rPr>
                <w:rFonts w:hint="eastAsia" w:ascii="仿宋" w:hAnsi="仿宋" w:eastAsia="仿宋" w:cs="仿宋"/>
                <w:sz w:val="20"/>
                <w:szCs w:val="20"/>
                <w:lang w:eastAsia="zh-CN"/>
              </w:rPr>
            </w:pPr>
          </w:p>
          <w:p w14:paraId="21B991A0">
            <w:pPr>
              <w:spacing w:line="246" w:lineRule="auto"/>
              <w:rPr>
                <w:rFonts w:hint="eastAsia" w:ascii="仿宋" w:hAnsi="仿宋" w:eastAsia="仿宋" w:cs="仿宋"/>
                <w:sz w:val="20"/>
                <w:szCs w:val="20"/>
                <w:lang w:eastAsia="zh-CN"/>
              </w:rPr>
            </w:pPr>
          </w:p>
          <w:p w14:paraId="67146B88">
            <w:pPr>
              <w:pStyle w:val="8"/>
              <w:spacing w:before="71" w:line="217" w:lineRule="auto"/>
              <w:ind w:left="558"/>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r w14:paraId="300BAFB2">
        <w:tblPrEx>
          <w:tblLayout w:type="fixed"/>
        </w:tblPrEx>
        <w:trPr>
          <w:trHeight w:val="2352" w:hRule="atLeast"/>
        </w:trPr>
        <w:tc>
          <w:tcPr>
            <w:tcW w:w="711" w:type="dxa"/>
            <w:vMerge w:val="continue"/>
            <w:tcBorders>
              <w:tl2br w:val="nil"/>
              <w:tr2bl w:val="nil"/>
            </w:tcBorders>
            <w:vAlign w:val="top"/>
          </w:tcPr>
          <w:p w14:paraId="40C2DD14">
            <w:pPr>
              <w:rPr>
                <w:lang w:eastAsia="zh-CN"/>
              </w:rPr>
            </w:pPr>
          </w:p>
        </w:tc>
        <w:tc>
          <w:tcPr>
            <w:tcW w:w="1319" w:type="dxa"/>
            <w:vMerge w:val="continue"/>
            <w:tcBorders>
              <w:tl2br w:val="nil"/>
              <w:tr2bl w:val="nil"/>
            </w:tcBorders>
            <w:vAlign w:val="top"/>
          </w:tcPr>
          <w:p w14:paraId="0EA81E70">
            <w:pPr>
              <w:rPr>
                <w:lang w:eastAsia="zh-CN"/>
              </w:rPr>
            </w:pPr>
          </w:p>
        </w:tc>
        <w:tc>
          <w:tcPr>
            <w:tcW w:w="4540" w:type="dxa"/>
            <w:vMerge w:val="continue"/>
            <w:tcBorders>
              <w:tl2br w:val="nil"/>
              <w:tr2bl w:val="nil"/>
            </w:tcBorders>
            <w:vAlign w:val="top"/>
          </w:tcPr>
          <w:p w14:paraId="62A45DD1">
            <w:pPr>
              <w:rPr>
                <w:rFonts w:hint="eastAsia" w:ascii="仿宋" w:hAnsi="仿宋" w:eastAsia="仿宋" w:cs="仿宋"/>
                <w:sz w:val="20"/>
                <w:szCs w:val="20"/>
                <w:lang w:eastAsia="zh-CN"/>
              </w:rPr>
            </w:pPr>
          </w:p>
        </w:tc>
        <w:tc>
          <w:tcPr>
            <w:tcW w:w="1286" w:type="dxa"/>
            <w:tcBorders>
              <w:tl2br w:val="nil"/>
              <w:tr2bl w:val="nil"/>
            </w:tcBorders>
            <w:vAlign w:val="top"/>
          </w:tcPr>
          <w:p w14:paraId="56AFFE6E">
            <w:pPr>
              <w:spacing w:line="255" w:lineRule="auto"/>
              <w:rPr>
                <w:rFonts w:hint="eastAsia" w:ascii="仿宋" w:hAnsi="仿宋" w:eastAsia="仿宋" w:cs="仿宋"/>
                <w:sz w:val="20"/>
                <w:szCs w:val="20"/>
                <w:lang w:eastAsia="zh-CN"/>
              </w:rPr>
            </w:pPr>
          </w:p>
          <w:p w14:paraId="38C0A431">
            <w:pPr>
              <w:spacing w:line="255" w:lineRule="auto"/>
              <w:rPr>
                <w:rFonts w:hint="eastAsia" w:ascii="仿宋" w:hAnsi="仿宋" w:eastAsia="仿宋" w:cs="仿宋"/>
                <w:sz w:val="20"/>
                <w:szCs w:val="20"/>
                <w:lang w:eastAsia="zh-CN"/>
              </w:rPr>
            </w:pPr>
          </w:p>
          <w:p w14:paraId="5167CAA9">
            <w:pPr>
              <w:spacing w:line="255" w:lineRule="auto"/>
              <w:rPr>
                <w:rFonts w:hint="eastAsia" w:ascii="仿宋" w:hAnsi="仿宋" w:eastAsia="仿宋" w:cs="仿宋"/>
                <w:sz w:val="20"/>
                <w:szCs w:val="20"/>
                <w:lang w:eastAsia="zh-CN"/>
              </w:rPr>
            </w:pPr>
          </w:p>
          <w:p w14:paraId="15D68D97">
            <w:pPr>
              <w:spacing w:line="256" w:lineRule="auto"/>
              <w:rPr>
                <w:rFonts w:hint="eastAsia" w:ascii="仿宋" w:hAnsi="仿宋" w:eastAsia="仿宋" w:cs="仿宋"/>
                <w:sz w:val="20"/>
                <w:szCs w:val="20"/>
                <w:lang w:eastAsia="zh-CN"/>
              </w:rPr>
            </w:pPr>
          </w:p>
          <w:p w14:paraId="63028550">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72C13563">
            <w:pPr>
              <w:pStyle w:val="8"/>
              <w:spacing w:before="53" w:line="225"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92A034F">
            <w:pPr>
              <w:pStyle w:val="8"/>
              <w:spacing w:before="34" w:line="265" w:lineRule="auto"/>
              <w:ind w:right="45"/>
              <w:jc w:val="both"/>
              <w:rPr>
                <w:rFonts w:hint="eastAsia" w:ascii="仿宋" w:hAnsi="仿宋" w:eastAsia="仿宋" w:cs="仿宋"/>
                <w:sz w:val="20"/>
                <w:szCs w:val="20"/>
                <w:lang w:eastAsia="zh-CN"/>
              </w:rPr>
            </w:pPr>
            <w:r>
              <w:rPr>
                <w:rFonts w:hint="eastAsia" w:cs="仿宋"/>
                <w:color w:val="010101"/>
                <w:spacing w:val="-5"/>
                <w:sz w:val="20"/>
                <w:szCs w:val="20"/>
                <w:lang w:val="en-US" w:eastAsia="zh-CN"/>
              </w:rPr>
              <w:t>1</w:t>
            </w:r>
            <w:r>
              <w:rPr>
                <w:rFonts w:hint="eastAsia" w:ascii="仿宋" w:hAnsi="仿宋" w:eastAsia="仿宋" w:cs="仿宋"/>
                <w:color w:val="010101"/>
                <w:spacing w:val="-5"/>
                <w:sz w:val="20"/>
                <w:szCs w:val="20"/>
                <w:lang w:eastAsia="zh-CN"/>
              </w:rPr>
              <w:t>.造成旅游突发事</w:t>
            </w:r>
            <w:r>
              <w:rPr>
                <w:rFonts w:hint="eastAsia" w:ascii="仿宋" w:hAnsi="仿宋" w:eastAsia="仿宋" w:cs="仿宋"/>
                <w:color w:val="010101"/>
                <w:sz w:val="20"/>
                <w:szCs w:val="20"/>
                <w:lang w:eastAsia="zh-CN"/>
              </w:rPr>
              <w:t>件</w:t>
            </w:r>
            <w:r>
              <w:rPr>
                <w:rFonts w:hint="eastAsia" w:cs="仿宋"/>
                <w:color w:val="010101"/>
                <w:sz w:val="20"/>
                <w:szCs w:val="20"/>
                <w:lang w:val="en-US" w:eastAsia="zh-CN"/>
              </w:rPr>
              <w:t>的</w:t>
            </w:r>
            <w:r>
              <w:rPr>
                <w:rFonts w:hint="eastAsia" w:ascii="仿宋" w:hAnsi="仿宋" w:eastAsia="仿宋" w:cs="仿宋"/>
                <w:color w:val="010101"/>
                <w:sz w:val="20"/>
                <w:szCs w:val="20"/>
                <w:lang w:eastAsia="zh-CN"/>
              </w:rPr>
              <w:br w:type="textWrapping"/>
            </w:r>
            <w:r>
              <w:rPr>
                <w:rFonts w:hint="eastAsia" w:ascii="仿宋" w:hAnsi="仿宋" w:eastAsia="仿宋" w:cs="仿宋"/>
                <w:color w:val="010101"/>
                <w:sz w:val="20"/>
                <w:szCs w:val="20"/>
                <w:lang w:eastAsia="zh-CN"/>
              </w:rPr>
              <w:t>2.造成社会影响</w:t>
            </w:r>
            <w:r>
              <w:rPr>
                <w:rFonts w:hint="eastAsia" w:cs="仿宋"/>
                <w:color w:val="010101"/>
                <w:sz w:val="20"/>
                <w:szCs w:val="20"/>
                <w:lang w:val="en-US" w:eastAsia="zh-CN"/>
              </w:rPr>
              <w:t>的</w:t>
            </w:r>
            <w:r>
              <w:rPr>
                <w:rFonts w:hint="eastAsia" w:ascii="仿宋" w:hAnsi="仿宋" w:eastAsia="仿宋" w:cs="仿宋"/>
                <w:color w:val="010101"/>
                <w:sz w:val="20"/>
                <w:szCs w:val="20"/>
                <w:lang w:eastAsia="zh-CN"/>
              </w:rPr>
              <w:br w:type="textWrapping"/>
            </w: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5BCDE0B6">
            <w:pPr>
              <w:spacing w:line="255" w:lineRule="auto"/>
              <w:rPr>
                <w:rFonts w:hint="eastAsia" w:ascii="仿宋" w:hAnsi="仿宋" w:eastAsia="仿宋" w:cs="仿宋"/>
                <w:sz w:val="20"/>
                <w:szCs w:val="20"/>
                <w:lang w:eastAsia="zh-CN"/>
              </w:rPr>
            </w:pPr>
          </w:p>
          <w:p w14:paraId="04329F6E">
            <w:pPr>
              <w:spacing w:line="255" w:lineRule="auto"/>
              <w:rPr>
                <w:rFonts w:hint="eastAsia" w:ascii="仿宋" w:hAnsi="仿宋" w:eastAsia="仿宋" w:cs="仿宋"/>
                <w:sz w:val="20"/>
                <w:szCs w:val="20"/>
                <w:lang w:eastAsia="zh-CN"/>
              </w:rPr>
            </w:pPr>
          </w:p>
          <w:p w14:paraId="251AF55C">
            <w:pPr>
              <w:spacing w:line="255" w:lineRule="auto"/>
              <w:rPr>
                <w:rFonts w:hint="eastAsia" w:ascii="仿宋" w:hAnsi="仿宋" w:eastAsia="仿宋" w:cs="仿宋"/>
                <w:sz w:val="20"/>
                <w:szCs w:val="20"/>
                <w:lang w:eastAsia="zh-CN"/>
              </w:rPr>
            </w:pPr>
          </w:p>
          <w:p w14:paraId="16439F52">
            <w:pPr>
              <w:spacing w:line="255" w:lineRule="auto"/>
              <w:rPr>
                <w:rFonts w:hint="eastAsia" w:ascii="仿宋" w:hAnsi="仿宋" w:eastAsia="仿宋" w:cs="仿宋"/>
                <w:sz w:val="20"/>
                <w:szCs w:val="20"/>
                <w:lang w:eastAsia="zh-CN"/>
              </w:rPr>
            </w:pPr>
          </w:p>
          <w:p w14:paraId="3B43B88C">
            <w:pPr>
              <w:pStyle w:val="8"/>
              <w:spacing w:before="72" w:line="217" w:lineRule="auto"/>
              <w:ind w:left="551"/>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4B601B87">
      <w:pPr>
        <w:pStyle w:val="2"/>
        <w:rPr>
          <w:lang w:eastAsia="zh-CN"/>
        </w:rPr>
      </w:pPr>
    </w:p>
    <w:p w14:paraId="0ADAE2F2">
      <w:pPr>
        <w:rPr>
          <w:lang w:eastAsia="zh-CN"/>
        </w:rPr>
        <w:sectPr>
          <w:footerReference r:id="rId7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24C8FB3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45A8F180">
        <w:tblPrEx>
          <w:tblLayout w:type="fixed"/>
        </w:tblPrEx>
        <w:trPr>
          <w:trHeight w:val="737" w:hRule="atLeast"/>
        </w:trPr>
        <w:tc>
          <w:tcPr>
            <w:tcW w:w="711" w:type="dxa"/>
            <w:tcBorders>
              <w:tl2br w:val="nil"/>
              <w:tr2bl w:val="nil"/>
            </w:tcBorders>
            <w:vAlign w:val="top"/>
          </w:tcPr>
          <w:p w14:paraId="4D59F898">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FA2BEFB">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1855BE7">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4239A04">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4D850EA">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9A4E317">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1F51F26">
        <w:tblPrEx>
          <w:tblLayout w:type="fixed"/>
        </w:tblPrEx>
        <w:trPr>
          <w:trHeight w:val="2005" w:hRule="atLeast"/>
        </w:trPr>
        <w:tc>
          <w:tcPr>
            <w:tcW w:w="711" w:type="dxa"/>
            <w:vMerge w:val="restart"/>
            <w:tcBorders>
              <w:tl2br w:val="nil"/>
              <w:tr2bl w:val="nil"/>
            </w:tcBorders>
            <w:vAlign w:val="top"/>
          </w:tcPr>
          <w:p w14:paraId="7D4596FC">
            <w:pPr>
              <w:spacing w:line="243" w:lineRule="auto"/>
            </w:pPr>
          </w:p>
          <w:p w14:paraId="71BE396E">
            <w:pPr>
              <w:spacing w:line="243" w:lineRule="auto"/>
            </w:pPr>
          </w:p>
          <w:p w14:paraId="29AE22C7">
            <w:pPr>
              <w:spacing w:line="243" w:lineRule="auto"/>
            </w:pPr>
          </w:p>
          <w:p w14:paraId="187902D6">
            <w:pPr>
              <w:spacing w:line="243" w:lineRule="auto"/>
            </w:pPr>
          </w:p>
          <w:p w14:paraId="756E9DB6">
            <w:pPr>
              <w:spacing w:line="243" w:lineRule="auto"/>
            </w:pPr>
          </w:p>
          <w:p w14:paraId="2FA54462">
            <w:pPr>
              <w:spacing w:line="243" w:lineRule="auto"/>
            </w:pPr>
          </w:p>
          <w:p w14:paraId="723D216A">
            <w:pPr>
              <w:spacing w:line="243" w:lineRule="auto"/>
            </w:pPr>
          </w:p>
          <w:p w14:paraId="2E37DA18">
            <w:pPr>
              <w:spacing w:line="243" w:lineRule="auto"/>
            </w:pPr>
          </w:p>
          <w:p w14:paraId="2FB6847D">
            <w:pPr>
              <w:spacing w:line="243" w:lineRule="auto"/>
            </w:pPr>
          </w:p>
          <w:p w14:paraId="08058AFA">
            <w:pPr>
              <w:spacing w:line="243" w:lineRule="auto"/>
            </w:pPr>
          </w:p>
          <w:p w14:paraId="57B14AF2">
            <w:pPr>
              <w:spacing w:line="243" w:lineRule="auto"/>
            </w:pPr>
          </w:p>
          <w:p w14:paraId="4795139C">
            <w:pPr>
              <w:spacing w:line="244" w:lineRule="auto"/>
            </w:pPr>
          </w:p>
          <w:p w14:paraId="3D1E1E84">
            <w:pPr>
              <w:spacing w:line="244" w:lineRule="auto"/>
            </w:pPr>
          </w:p>
          <w:p w14:paraId="4785756F">
            <w:pPr>
              <w:spacing w:line="244" w:lineRule="auto"/>
            </w:pPr>
          </w:p>
          <w:p w14:paraId="65F7081A">
            <w:pPr>
              <w:spacing w:line="244" w:lineRule="auto"/>
            </w:pPr>
          </w:p>
          <w:p w14:paraId="50FEB30C">
            <w:pPr>
              <w:spacing w:line="244" w:lineRule="auto"/>
            </w:pPr>
          </w:p>
          <w:p w14:paraId="5627B8E3">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8</w:t>
            </w:r>
            <w:r>
              <w:rPr>
                <w:rFonts w:hint="eastAsia" w:ascii="Times New Roman" w:hAnsi="Times New Roman" w:eastAsia="宋体" w:cs="Times New Roman"/>
                <w:b/>
                <w:bCs/>
                <w:spacing w:val="-7"/>
                <w:sz w:val="28"/>
                <w:szCs w:val="28"/>
                <w:lang w:val="en-US" w:eastAsia="zh-CN"/>
              </w:rPr>
              <w:t>6</w:t>
            </w:r>
          </w:p>
        </w:tc>
        <w:tc>
          <w:tcPr>
            <w:tcW w:w="1319" w:type="dxa"/>
            <w:vMerge w:val="restart"/>
            <w:tcBorders>
              <w:tl2br w:val="nil"/>
              <w:tr2bl w:val="nil"/>
            </w:tcBorders>
            <w:vAlign w:val="top"/>
          </w:tcPr>
          <w:p w14:paraId="4CECBB06">
            <w:pPr>
              <w:spacing w:line="256" w:lineRule="auto"/>
              <w:rPr>
                <w:rFonts w:hint="eastAsia" w:ascii="仿宋" w:hAnsi="仿宋" w:eastAsia="仿宋" w:cs="仿宋"/>
                <w:sz w:val="20"/>
                <w:szCs w:val="20"/>
                <w:lang w:eastAsia="zh-CN"/>
              </w:rPr>
            </w:pPr>
          </w:p>
          <w:p w14:paraId="30CFB7DD">
            <w:pPr>
              <w:spacing w:line="257" w:lineRule="auto"/>
              <w:rPr>
                <w:rFonts w:hint="eastAsia" w:ascii="仿宋" w:hAnsi="仿宋" w:eastAsia="仿宋" w:cs="仿宋"/>
                <w:sz w:val="20"/>
                <w:szCs w:val="20"/>
                <w:lang w:eastAsia="zh-CN"/>
              </w:rPr>
            </w:pPr>
          </w:p>
          <w:p w14:paraId="2BCD553B">
            <w:pPr>
              <w:spacing w:line="257" w:lineRule="auto"/>
              <w:rPr>
                <w:rFonts w:hint="eastAsia" w:ascii="仿宋" w:hAnsi="仿宋" w:eastAsia="仿宋" w:cs="仿宋"/>
                <w:sz w:val="20"/>
                <w:szCs w:val="20"/>
                <w:lang w:eastAsia="zh-CN"/>
              </w:rPr>
            </w:pPr>
          </w:p>
          <w:p w14:paraId="7F4B77E5">
            <w:pPr>
              <w:spacing w:line="257" w:lineRule="auto"/>
              <w:rPr>
                <w:rFonts w:hint="eastAsia" w:ascii="仿宋" w:hAnsi="仿宋" w:eastAsia="仿宋" w:cs="仿宋"/>
                <w:sz w:val="20"/>
                <w:szCs w:val="20"/>
                <w:lang w:eastAsia="zh-CN"/>
              </w:rPr>
            </w:pPr>
          </w:p>
          <w:p w14:paraId="0D4386A1">
            <w:pPr>
              <w:spacing w:line="257" w:lineRule="auto"/>
              <w:rPr>
                <w:rFonts w:hint="eastAsia" w:ascii="仿宋" w:hAnsi="仿宋" w:eastAsia="仿宋" w:cs="仿宋"/>
                <w:sz w:val="20"/>
                <w:szCs w:val="20"/>
                <w:lang w:eastAsia="zh-CN"/>
              </w:rPr>
            </w:pPr>
          </w:p>
          <w:p w14:paraId="72907A78">
            <w:pPr>
              <w:spacing w:line="257" w:lineRule="auto"/>
              <w:rPr>
                <w:rFonts w:hint="eastAsia" w:ascii="仿宋" w:hAnsi="仿宋" w:eastAsia="仿宋" w:cs="仿宋"/>
                <w:sz w:val="20"/>
                <w:szCs w:val="20"/>
                <w:lang w:eastAsia="zh-CN"/>
              </w:rPr>
            </w:pPr>
          </w:p>
          <w:p w14:paraId="2BB73F56">
            <w:pPr>
              <w:spacing w:line="257" w:lineRule="auto"/>
              <w:rPr>
                <w:rFonts w:hint="eastAsia" w:ascii="仿宋" w:hAnsi="仿宋" w:eastAsia="仿宋" w:cs="仿宋"/>
                <w:sz w:val="20"/>
                <w:szCs w:val="20"/>
                <w:lang w:eastAsia="zh-CN"/>
              </w:rPr>
            </w:pPr>
          </w:p>
          <w:p w14:paraId="300595E4">
            <w:pPr>
              <w:spacing w:line="257" w:lineRule="auto"/>
              <w:jc w:val="both"/>
              <w:rPr>
                <w:rFonts w:hint="eastAsia" w:ascii="仿宋" w:hAnsi="仿宋" w:eastAsia="仿宋" w:cs="仿宋"/>
                <w:sz w:val="20"/>
                <w:szCs w:val="20"/>
                <w:lang w:eastAsia="zh-CN"/>
              </w:rPr>
            </w:pPr>
          </w:p>
          <w:p w14:paraId="09081E6D">
            <w:pPr>
              <w:spacing w:line="245" w:lineRule="auto"/>
              <w:jc w:val="center"/>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第5项</w:t>
            </w:r>
          </w:p>
          <w:p w14:paraId="74B17D3B">
            <w:pPr>
              <w:pStyle w:val="8"/>
              <w:spacing w:before="65" w:line="328" w:lineRule="auto"/>
              <w:ind w:right="159"/>
              <w:jc w:val="both"/>
              <w:rPr>
                <w:rFonts w:hint="eastAsia" w:ascii="仿宋" w:hAnsi="仿宋" w:eastAsia="仿宋" w:cs="仿宋"/>
                <w:sz w:val="20"/>
                <w:szCs w:val="20"/>
                <w:lang w:eastAsia="zh-CN"/>
              </w:rPr>
            </w:pPr>
            <w:r>
              <w:rPr>
                <w:rFonts w:hint="eastAsia" w:ascii="仿宋" w:hAnsi="仿宋" w:eastAsia="仿宋" w:cs="仿宋"/>
                <w:b/>
                <w:bCs/>
                <w:color w:val="010101"/>
                <w:sz w:val="20"/>
                <w:szCs w:val="20"/>
                <w:lang w:eastAsia="zh-CN"/>
              </w:rPr>
              <w:t>以旅游名义</w:t>
            </w:r>
            <w:r>
              <w:rPr>
                <w:rFonts w:hint="eastAsia" w:ascii="仿宋" w:hAnsi="仿宋" w:eastAsia="仿宋" w:cs="仿宋"/>
                <w:b/>
                <w:bCs/>
                <w:color w:val="010101"/>
                <w:spacing w:val="7"/>
                <w:sz w:val="20"/>
                <w:szCs w:val="20"/>
                <w:lang w:eastAsia="zh-CN"/>
              </w:rPr>
              <w:t>弄虚作假，骗取护照、签证等出入境证件或者送他人出境</w:t>
            </w:r>
            <w:r>
              <w:rPr>
                <w:rFonts w:hint="eastAsia" w:ascii="仿宋" w:hAnsi="仿宋" w:eastAsia="仿宋" w:cs="仿宋"/>
                <w:b/>
                <w:bCs/>
                <w:color w:val="010101"/>
                <w:sz w:val="20"/>
                <w:szCs w:val="20"/>
                <w:lang w:eastAsia="zh-CN"/>
              </w:rPr>
              <w:t>的；</w:t>
            </w:r>
          </w:p>
        </w:tc>
        <w:tc>
          <w:tcPr>
            <w:tcW w:w="4540" w:type="dxa"/>
            <w:vMerge w:val="restart"/>
            <w:tcBorders>
              <w:tl2br w:val="nil"/>
              <w:tr2bl w:val="nil"/>
            </w:tcBorders>
            <w:vAlign w:val="top"/>
          </w:tcPr>
          <w:p w14:paraId="581E286F">
            <w:pPr>
              <w:spacing w:line="241" w:lineRule="auto"/>
              <w:jc w:val="both"/>
              <w:rPr>
                <w:rFonts w:hint="eastAsia" w:ascii="仿宋" w:hAnsi="仿宋" w:eastAsia="仿宋" w:cs="仿宋"/>
                <w:sz w:val="20"/>
                <w:szCs w:val="20"/>
                <w:lang w:eastAsia="zh-CN"/>
              </w:rPr>
            </w:pPr>
          </w:p>
          <w:p w14:paraId="180208A9">
            <w:pPr>
              <w:spacing w:line="241" w:lineRule="auto"/>
              <w:jc w:val="both"/>
              <w:rPr>
                <w:rFonts w:hint="eastAsia" w:ascii="仿宋" w:hAnsi="仿宋" w:eastAsia="仿宋" w:cs="仿宋"/>
                <w:sz w:val="20"/>
                <w:szCs w:val="20"/>
                <w:lang w:eastAsia="zh-CN"/>
              </w:rPr>
            </w:pPr>
          </w:p>
          <w:p w14:paraId="2113092C">
            <w:pPr>
              <w:spacing w:line="241" w:lineRule="auto"/>
              <w:jc w:val="both"/>
              <w:rPr>
                <w:rFonts w:hint="eastAsia" w:ascii="仿宋" w:hAnsi="仿宋" w:eastAsia="仿宋" w:cs="仿宋"/>
                <w:sz w:val="20"/>
                <w:szCs w:val="20"/>
                <w:lang w:eastAsia="zh-CN"/>
              </w:rPr>
            </w:pPr>
          </w:p>
          <w:p w14:paraId="7253A54A">
            <w:pPr>
              <w:spacing w:line="241" w:lineRule="auto"/>
              <w:jc w:val="both"/>
              <w:rPr>
                <w:rFonts w:hint="eastAsia" w:ascii="仿宋" w:hAnsi="仿宋" w:eastAsia="仿宋" w:cs="仿宋"/>
                <w:sz w:val="20"/>
                <w:szCs w:val="20"/>
                <w:lang w:eastAsia="zh-CN"/>
              </w:rPr>
            </w:pPr>
          </w:p>
          <w:p w14:paraId="0DF8EC97">
            <w:pPr>
              <w:spacing w:line="241" w:lineRule="auto"/>
              <w:jc w:val="both"/>
              <w:rPr>
                <w:rFonts w:hint="eastAsia" w:ascii="仿宋" w:hAnsi="仿宋" w:eastAsia="仿宋" w:cs="仿宋"/>
                <w:sz w:val="20"/>
                <w:szCs w:val="20"/>
                <w:lang w:eastAsia="zh-CN"/>
              </w:rPr>
            </w:pPr>
          </w:p>
          <w:p w14:paraId="21991521">
            <w:pPr>
              <w:spacing w:line="241" w:lineRule="auto"/>
              <w:jc w:val="both"/>
              <w:rPr>
                <w:rFonts w:hint="eastAsia" w:ascii="仿宋" w:hAnsi="仿宋" w:eastAsia="仿宋" w:cs="仿宋"/>
                <w:sz w:val="20"/>
                <w:szCs w:val="20"/>
                <w:lang w:eastAsia="zh-CN"/>
              </w:rPr>
            </w:pPr>
          </w:p>
          <w:p w14:paraId="08CC5647">
            <w:pPr>
              <w:spacing w:line="241" w:lineRule="auto"/>
              <w:jc w:val="both"/>
              <w:rPr>
                <w:rFonts w:hint="eastAsia" w:ascii="仿宋" w:hAnsi="仿宋" w:eastAsia="仿宋" w:cs="仿宋"/>
                <w:sz w:val="20"/>
                <w:szCs w:val="20"/>
                <w:lang w:eastAsia="zh-CN"/>
              </w:rPr>
            </w:pPr>
          </w:p>
          <w:p w14:paraId="2216999E">
            <w:pPr>
              <w:spacing w:line="241" w:lineRule="auto"/>
              <w:jc w:val="both"/>
              <w:rPr>
                <w:rFonts w:hint="eastAsia" w:ascii="仿宋" w:hAnsi="仿宋" w:eastAsia="仿宋" w:cs="仿宋"/>
                <w:sz w:val="20"/>
                <w:szCs w:val="20"/>
                <w:lang w:eastAsia="zh-CN"/>
              </w:rPr>
            </w:pPr>
          </w:p>
          <w:p w14:paraId="5810023C">
            <w:pPr>
              <w:spacing w:line="241" w:lineRule="auto"/>
              <w:jc w:val="both"/>
              <w:rPr>
                <w:rFonts w:hint="eastAsia" w:ascii="仿宋" w:hAnsi="仿宋" w:eastAsia="仿宋" w:cs="仿宋"/>
                <w:sz w:val="20"/>
                <w:szCs w:val="20"/>
                <w:lang w:eastAsia="zh-CN"/>
              </w:rPr>
            </w:pPr>
          </w:p>
          <w:p w14:paraId="7932AEB4">
            <w:pPr>
              <w:spacing w:line="242" w:lineRule="auto"/>
              <w:jc w:val="both"/>
              <w:rPr>
                <w:rFonts w:hint="eastAsia" w:ascii="仿宋" w:hAnsi="仿宋" w:eastAsia="仿宋" w:cs="仿宋"/>
                <w:sz w:val="20"/>
                <w:szCs w:val="20"/>
                <w:lang w:eastAsia="zh-CN"/>
              </w:rPr>
            </w:pPr>
          </w:p>
          <w:p w14:paraId="286539B6">
            <w:pPr>
              <w:spacing w:line="242" w:lineRule="auto"/>
              <w:jc w:val="both"/>
              <w:rPr>
                <w:rFonts w:hint="eastAsia" w:ascii="仿宋" w:hAnsi="仿宋" w:eastAsia="仿宋" w:cs="仿宋"/>
                <w:sz w:val="20"/>
                <w:szCs w:val="20"/>
                <w:lang w:eastAsia="zh-CN"/>
              </w:rPr>
            </w:pPr>
          </w:p>
          <w:p w14:paraId="4E63BA95">
            <w:pPr>
              <w:pStyle w:val="8"/>
              <w:spacing w:before="72" w:line="218" w:lineRule="auto"/>
              <w:ind w:left="87"/>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62F9BA32">
            <w:pPr>
              <w:pStyle w:val="8"/>
              <w:spacing w:before="98" w:line="293" w:lineRule="auto"/>
              <w:ind w:left="93" w:right="85" w:firstLine="452"/>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第二十五条组团社有下列情形之一的，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p>
          <w:p w14:paraId="216908BA">
            <w:pPr>
              <w:pStyle w:val="8"/>
              <w:spacing w:before="33" w:line="288" w:lineRule="auto"/>
              <w:ind w:left="102" w:right="67" w:firstLine="424"/>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（五）以旅游名义弄虚作假，骗取护照、</w:t>
            </w:r>
            <w:r>
              <w:rPr>
                <w:rFonts w:hint="eastAsia" w:ascii="仿宋" w:hAnsi="仿宋" w:eastAsia="仿宋" w:cs="仿宋"/>
                <w:color w:val="010101"/>
                <w:spacing w:val="-1"/>
                <w:sz w:val="20"/>
                <w:szCs w:val="20"/>
                <w:lang w:eastAsia="zh-CN"/>
              </w:rPr>
              <w:t>签证等出入境证件或者送他人出境的；</w:t>
            </w:r>
          </w:p>
        </w:tc>
        <w:tc>
          <w:tcPr>
            <w:tcW w:w="1286" w:type="dxa"/>
            <w:tcBorders>
              <w:tl2br w:val="nil"/>
              <w:tr2bl w:val="nil"/>
            </w:tcBorders>
            <w:vAlign w:val="top"/>
          </w:tcPr>
          <w:p w14:paraId="55808503">
            <w:pPr>
              <w:spacing w:line="279" w:lineRule="auto"/>
              <w:jc w:val="both"/>
              <w:rPr>
                <w:rFonts w:hint="eastAsia" w:ascii="仿宋" w:hAnsi="仿宋" w:eastAsia="仿宋" w:cs="仿宋"/>
                <w:sz w:val="20"/>
                <w:szCs w:val="20"/>
                <w:lang w:eastAsia="zh-CN"/>
              </w:rPr>
            </w:pPr>
          </w:p>
          <w:p w14:paraId="3E7B9BD5">
            <w:pPr>
              <w:spacing w:line="280" w:lineRule="auto"/>
              <w:jc w:val="both"/>
              <w:rPr>
                <w:rFonts w:hint="eastAsia" w:ascii="仿宋" w:hAnsi="仿宋" w:eastAsia="仿宋" w:cs="仿宋"/>
                <w:sz w:val="20"/>
                <w:szCs w:val="20"/>
                <w:lang w:eastAsia="zh-CN"/>
              </w:rPr>
            </w:pPr>
          </w:p>
          <w:p w14:paraId="271608C1">
            <w:pPr>
              <w:spacing w:line="280" w:lineRule="auto"/>
              <w:jc w:val="both"/>
              <w:rPr>
                <w:rFonts w:hint="eastAsia" w:ascii="仿宋" w:hAnsi="仿宋" w:eastAsia="仿宋" w:cs="仿宋"/>
                <w:sz w:val="20"/>
                <w:szCs w:val="20"/>
                <w:lang w:eastAsia="zh-CN"/>
              </w:rPr>
            </w:pPr>
          </w:p>
          <w:p w14:paraId="135AADCE">
            <w:pPr>
              <w:pStyle w:val="8"/>
              <w:spacing w:before="71"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18CA7B93">
            <w:pPr>
              <w:spacing w:line="268" w:lineRule="auto"/>
              <w:jc w:val="both"/>
              <w:rPr>
                <w:rFonts w:hint="eastAsia" w:ascii="仿宋" w:hAnsi="仿宋" w:eastAsia="仿宋" w:cs="仿宋"/>
                <w:sz w:val="20"/>
                <w:szCs w:val="20"/>
                <w:lang w:eastAsia="zh-CN"/>
              </w:rPr>
            </w:pPr>
          </w:p>
          <w:p w14:paraId="2AF371AC">
            <w:pPr>
              <w:spacing w:line="269" w:lineRule="auto"/>
              <w:jc w:val="both"/>
              <w:rPr>
                <w:rFonts w:hint="eastAsia" w:ascii="仿宋" w:hAnsi="仿宋" w:eastAsia="仿宋" w:cs="仿宋"/>
                <w:sz w:val="20"/>
                <w:szCs w:val="20"/>
                <w:lang w:eastAsia="zh-CN"/>
              </w:rPr>
            </w:pPr>
          </w:p>
          <w:p w14:paraId="585CA0F6">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7497D029">
            <w:pPr>
              <w:spacing w:line="279" w:lineRule="auto"/>
              <w:jc w:val="both"/>
              <w:rPr>
                <w:rFonts w:hint="eastAsia" w:ascii="仿宋" w:hAnsi="仿宋" w:eastAsia="仿宋" w:cs="仿宋"/>
                <w:sz w:val="20"/>
                <w:szCs w:val="20"/>
                <w:lang w:eastAsia="zh-CN"/>
              </w:rPr>
            </w:pPr>
          </w:p>
          <w:p w14:paraId="7F19AA14">
            <w:pPr>
              <w:spacing w:line="279" w:lineRule="auto"/>
              <w:jc w:val="both"/>
              <w:rPr>
                <w:rFonts w:hint="eastAsia" w:ascii="仿宋" w:hAnsi="仿宋" w:eastAsia="仿宋" w:cs="仿宋"/>
                <w:sz w:val="20"/>
                <w:szCs w:val="20"/>
                <w:lang w:eastAsia="zh-CN"/>
              </w:rPr>
            </w:pPr>
          </w:p>
          <w:p w14:paraId="169EC4C5">
            <w:pPr>
              <w:spacing w:line="280" w:lineRule="auto"/>
              <w:jc w:val="both"/>
              <w:rPr>
                <w:rFonts w:hint="eastAsia" w:ascii="仿宋" w:hAnsi="仿宋" w:eastAsia="仿宋" w:cs="仿宋"/>
                <w:sz w:val="20"/>
                <w:szCs w:val="20"/>
                <w:lang w:eastAsia="zh-CN"/>
              </w:rPr>
            </w:pPr>
          </w:p>
          <w:p w14:paraId="63EF64A6">
            <w:pPr>
              <w:pStyle w:val="8"/>
              <w:spacing w:before="71"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1A19D348">
        <w:tblPrEx>
          <w:tblLayout w:type="fixed"/>
        </w:tblPrEx>
        <w:trPr>
          <w:trHeight w:val="1868" w:hRule="atLeast"/>
        </w:trPr>
        <w:tc>
          <w:tcPr>
            <w:tcW w:w="711" w:type="dxa"/>
            <w:vMerge w:val="continue"/>
            <w:tcBorders>
              <w:tl2br w:val="nil"/>
              <w:tr2bl w:val="nil"/>
            </w:tcBorders>
            <w:vAlign w:val="top"/>
          </w:tcPr>
          <w:p w14:paraId="63B8F5C1">
            <w:pPr>
              <w:rPr>
                <w:lang w:eastAsia="zh-CN"/>
              </w:rPr>
            </w:pPr>
          </w:p>
        </w:tc>
        <w:tc>
          <w:tcPr>
            <w:tcW w:w="1319" w:type="dxa"/>
            <w:vMerge w:val="continue"/>
            <w:tcBorders>
              <w:tl2br w:val="nil"/>
              <w:tr2bl w:val="nil"/>
            </w:tcBorders>
            <w:vAlign w:val="top"/>
          </w:tcPr>
          <w:p w14:paraId="49B8DE2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4306838">
            <w:pPr>
              <w:jc w:val="both"/>
              <w:rPr>
                <w:rFonts w:hint="eastAsia" w:ascii="仿宋" w:hAnsi="仿宋" w:eastAsia="仿宋" w:cs="仿宋"/>
                <w:sz w:val="20"/>
                <w:szCs w:val="20"/>
                <w:lang w:eastAsia="zh-CN"/>
              </w:rPr>
            </w:pPr>
          </w:p>
        </w:tc>
        <w:tc>
          <w:tcPr>
            <w:tcW w:w="1286" w:type="dxa"/>
            <w:tcBorders>
              <w:tl2br w:val="nil"/>
              <w:tr2bl w:val="nil"/>
            </w:tcBorders>
            <w:vAlign w:val="top"/>
          </w:tcPr>
          <w:p w14:paraId="601B208E">
            <w:pPr>
              <w:spacing w:line="259" w:lineRule="auto"/>
              <w:jc w:val="both"/>
              <w:rPr>
                <w:rFonts w:hint="eastAsia" w:ascii="仿宋" w:hAnsi="仿宋" w:eastAsia="仿宋" w:cs="仿宋"/>
                <w:sz w:val="20"/>
                <w:szCs w:val="20"/>
                <w:lang w:eastAsia="zh-CN"/>
              </w:rPr>
            </w:pPr>
          </w:p>
          <w:p w14:paraId="0BBCDD3A">
            <w:pPr>
              <w:spacing w:line="259" w:lineRule="auto"/>
              <w:jc w:val="both"/>
              <w:rPr>
                <w:rFonts w:hint="eastAsia" w:ascii="仿宋" w:hAnsi="仿宋" w:eastAsia="仿宋" w:cs="仿宋"/>
                <w:sz w:val="20"/>
                <w:szCs w:val="20"/>
                <w:lang w:eastAsia="zh-CN"/>
              </w:rPr>
            </w:pPr>
          </w:p>
          <w:p w14:paraId="677FB44A">
            <w:pPr>
              <w:spacing w:line="259" w:lineRule="auto"/>
              <w:jc w:val="both"/>
              <w:rPr>
                <w:rFonts w:hint="eastAsia" w:ascii="仿宋" w:hAnsi="仿宋" w:eastAsia="仿宋" w:cs="仿宋"/>
                <w:sz w:val="20"/>
                <w:szCs w:val="20"/>
                <w:lang w:eastAsia="zh-CN"/>
              </w:rPr>
            </w:pPr>
          </w:p>
          <w:p w14:paraId="293459E5">
            <w:pPr>
              <w:pStyle w:val="8"/>
              <w:spacing w:before="71" w:line="220" w:lineRule="auto"/>
              <w:ind w:left="453"/>
              <w:jc w:val="both"/>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586965F4">
            <w:pPr>
              <w:spacing w:line="475" w:lineRule="auto"/>
              <w:jc w:val="both"/>
              <w:rPr>
                <w:rFonts w:hint="eastAsia" w:ascii="仿宋" w:hAnsi="仿宋" w:eastAsia="仿宋" w:cs="仿宋"/>
                <w:sz w:val="20"/>
                <w:szCs w:val="20"/>
                <w:lang w:eastAsia="zh-CN"/>
              </w:rPr>
            </w:pPr>
          </w:p>
          <w:p w14:paraId="5E793195">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6A700934">
            <w:pPr>
              <w:spacing w:line="258" w:lineRule="auto"/>
              <w:jc w:val="both"/>
              <w:rPr>
                <w:rFonts w:hint="eastAsia" w:ascii="仿宋" w:hAnsi="仿宋" w:eastAsia="仿宋" w:cs="仿宋"/>
                <w:sz w:val="20"/>
                <w:szCs w:val="20"/>
                <w:lang w:eastAsia="zh-CN"/>
              </w:rPr>
            </w:pPr>
          </w:p>
          <w:p w14:paraId="671DF531">
            <w:pPr>
              <w:spacing w:line="259" w:lineRule="auto"/>
              <w:jc w:val="both"/>
              <w:rPr>
                <w:rFonts w:hint="eastAsia" w:ascii="仿宋" w:hAnsi="仿宋" w:eastAsia="仿宋" w:cs="仿宋"/>
                <w:sz w:val="20"/>
                <w:szCs w:val="20"/>
                <w:lang w:eastAsia="zh-CN"/>
              </w:rPr>
            </w:pPr>
          </w:p>
          <w:p w14:paraId="035448D3">
            <w:pPr>
              <w:spacing w:line="259" w:lineRule="auto"/>
              <w:jc w:val="both"/>
              <w:rPr>
                <w:rFonts w:hint="eastAsia" w:ascii="仿宋" w:hAnsi="仿宋" w:eastAsia="仿宋" w:cs="仿宋"/>
                <w:sz w:val="20"/>
                <w:szCs w:val="20"/>
                <w:lang w:eastAsia="zh-CN"/>
              </w:rPr>
            </w:pPr>
          </w:p>
          <w:p w14:paraId="537A68F8">
            <w:pPr>
              <w:pStyle w:val="8"/>
              <w:spacing w:before="72"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3D226729">
        <w:tblPrEx>
          <w:tblLayout w:type="fixed"/>
        </w:tblPrEx>
        <w:trPr>
          <w:trHeight w:val="1876" w:hRule="atLeast"/>
        </w:trPr>
        <w:tc>
          <w:tcPr>
            <w:tcW w:w="711" w:type="dxa"/>
            <w:vMerge w:val="continue"/>
            <w:tcBorders>
              <w:tl2br w:val="nil"/>
              <w:tr2bl w:val="nil"/>
            </w:tcBorders>
            <w:vAlign w:val="top"/>
          </w:tcPr>
          <w:p w14:paraId="6BCB2BD3">
            <w:pPr>
              <w:rPr>
                <w:lang w:eastAsia="zh-CN"/>
              </w:rPr>
            </w:pPr>
          </w:p>
        </w:tc>
        <w:tc>
          <w:tcPr>
            <w:tcW w:w="1319" w:type="dxa"/>
            <w:vMerge w:val="continue"/>
            <w:tcBorders>
              <w:tl2br w:val="nil"/>
              <w:tr2bl w:val="nil"/>
            </w:tcBorders>
            <w:vAlign w:val="top"/>
          </w:tcPr>
          <w:p w14:paraId="6C5D201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BA59FB9">
            <w:pPr>
              <w:jc w:val="both"/>
              <w:rPr>
                <w:rFonts w:hint="eastAsia" w:ascii="仿宋" w:hAnsi="仿宋" w:eastAsia="仿宋" w:cs="仿宋"/>
                <w:sz w:val="20"/>
                <w:szCs w:val="20"/>
                <w:lang w:eastAsia="zh-CN"/>
              </w:rPr>
            </w:pPr>
          </w:p>
        </w:tc>
        <w:tc>
          <w:tcPr>
            <w:tcW w:w="1286" w:type="dxa"/>
            <w:tcBorders>
              <w:tl2br w:val="nil"/>
              <w:tr2bl w:val="nil"/>
            </w:tcBorders>
            <w:vAlign w:val="top"/>
          </w:tcPr>
          <w:p w14:paraId="2BED560C">
            <w:pPr>
              <w:spacing w:line="261" w:lineRule="auto"/>
              <w:jc w:val="both"/>
              <w:rPr>
                <w:rFonts w:hint="eastAsia" w:ascii="仿宋" w:hAnsi="仿宋" w:eastAsia="仿宋" w:cs="仿宋"/>
                <w:sz w:val="20"/>
                <w:szCs w:val="20"/>
                <w:lang w:eastAsia="zh-CN"/>
              </w:rPr>
            </w:pPr>
          </w:p>
          <w:p w14:paraId="4B0ADC08">
            <w:pPr>
              <w:spacing w:line="262" w:lineRule="auto"/>
              <w:jc w:val="both"/>
              <w:rPr>
                <w:rFonts w:hint="eastAsia" w:ascii="仿宋" w:hAnsi="仿宋" w:eastAsia="仿宋" w:cs="仿宋"/>
                <w:sz w:val="20"/>
                <w:szCs w:val="20"/>
                <w:lang w:eastAsia="zh-CN"/>
              </w:rPr>
            </w:pPr>
          </w:p>
          <w:p w14:paraId="7AA7F84B">
            <w:pPr>
              <w:spacing w:line="262" w:lineRule="auto"/>
              <w:jc w:val="both"/>
              <w:rPr>
                <w:rFonts w:hint="eastAsia" w:ascii="仿宋" w:hAnsi="仿宋" w:eastAsia="仿宋" w:cs="仿宋"/>
                <w:sz w:val="20"/>
                <w:szCs w:val="20"/>
                <w:lang w:eastAsia="zh-CN"/>
              </w:rPr>
            </w:pPr>
          </w:p>
          <w:p w14:paraId="18ED49D6">
            <w:pPr>
              <w:pStyle w:val="8"/>
              <w:spacing w:before="71" w:line="217" w:lineRule="auto"/>
              <w:ind w:left="446"/>
              <w:jc w:val="both"/>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6236627E">
            <w:pPr>
              <w:spacing w:line="317" w:lineRule="auto"/>
              <w:jc w:val="both"/>
              <w:rPr>
                <w:rFonts w:hint="eastAsia" w:ascii="仿宋" w:hAnsi="仿宋" w:eastAsia="仿宋" w:cs="仿宋"/>
                <w:sz w:val="20"/>
                <w:szCs w:val="20"/>
              </w:rPr>
            </w:pPr>
          </w:p>
          <w:p w14:paraId="5B6D6E1D">
            <w:pPr>
              <w:spacing w:line="317" w:lineRule="auto"/>
              <w:jc w:val="both"/>
              <w:rPr>
                <w:rFonts w:hint="eastAsia" w:ascii="仿宋" w:hAnsi="仿宋" w:eastAsia="仿宋" w:cs="仿宋"/>
                <w:sz w:val="20"/>
                <w:szCs w:val="20"/>
              </w:rPr>
            </w:pPr>
          </w:p>
          <w:p w14:paraId="10262F6C">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23F5F064">
            <w:pPr>
              <w:spacing w:line="261" w:lineRule="auto"/>
              <w:jc w:val="both"/>
              <w:rPr>
                <w:rFonts w:hint="eastAsia" w:ascii="仿宋" w:hAnsi="仿宋" w:eastAsia="仿宋" w:cs="仿宋"/>
                <w:sz w:val="20"/>
                <w:szCs w:val="20"/>
                <w:lang w:eastAsia="zh-CN"/>
              </w:rPr>
            </w:pPr>
          </w:p>
          <w:p w14:paraId="2D1401F9">
            <w:pPr>
              <w:spacing w:line="261" w:lineRule="auto"/>
              <w:jc w:val="both"/>
              <w:rPr>
                <w:rFonts w:hint="eastAsia" w:ascii="仿宋" w:hAnsi="仿宋" w:eastAsia="仿宋" w:cs="仿宋"/>
                <w:sz w:val="20"/>
                <w:szCs w:val="20"/>
                <w:lang w:eastAsia="zh-CN"/>
              </w:rPr>
            </w:pPr>
          </w:p>
          <w:p w14:paraId="739C7888">
            <w:pPr>
              <w:spacing w:line="262" w:lineRule="auto"/>
              <w:jc w:val="both"/>
              <w:rPr>
                <w:rFonts w:hint="eastAsia" w:ascii="仿宋" w:hAnsi="仿宋" w:eastAsia="仿宋" w:cs="仿宋"/>
                <w:sz w:val="20"/>
                <w:szCs w:val="20"/>
                <w:lang w:eastAsia="zh-CN"/>
              </w:rPr>
            </w:pPr>
          </w:p>
          <w:p w14:paraId="54C8F9C2">
            <w:pPr>
              <w:pStyle w:val="8"/>
              <w:spacing w:before="71"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r w14:paraId="3D86EC1F">
        <w:tblPrEx>
          <w:tblLayout w:type="fixed"/>
        </w:tblPrEx>
        <w:trPr>
          <w:trHeight w:val="2353" w:hRule="atLeast"/>
        </w:trPr>
        <w:tc>
          <w:tcPr>
            <w:tcW w:w="711" w:type="dxa"/>
            <w:vMerge w:val="continue"/>
            <w:tcBorders>
              <w:tl2br w:val="nil"/>
              <w:tr2bl w:val="nil"/>
            </w:tcBorders>
            <w:vAlign w:val="top"/>
          </w:tcPr>
          <w:p w14:paraId="6BDC6802">
            <w:pPr>
              <w:rPr>
                <w:lang w:eastAsia="zh-CN"/>
              </w:rPr>
            </w:pPr>
          </w:p>
        </w:tc>
        <w:tc>
          <w:tcPr>
            <w:tcW w:w="1319" w:type="dxa"/>
            <w:vMerge w:val="continue"/>
            <w:tcBorders>
              <w:tl2br w:val="nil"/>
              <w:tr2bl w:val="nil"/>
            </w:tcBorders>
            <w:vAlign w:val="top"/>
          </w:tcPr>
          <w:p w14:paraId="018F05F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6E3DA12">
            <w:pPr>
              <w:jc w:val="both"/>
              <w:rPr>
                <w:rFonts w:hint="eastAsia" w:ascii="仿宋" w:hAnsi="仿宋" w:eastAsia="仿宋" w:cs="仿宋"/>
                <w:sz w:val="20"/>
                <w:szCs w:val="20"/>
                <w:lang w:eastAsia="zh-CN"/>
              </w:rPr>
            </w:pPr>
          </w:p>
        </w:tc>
        <w:tc>
          <w:tcPr>
            <w:tcW w:w="1286" w:type="dxa"/>
            <w:tcBorders>
              <w:tl2br w:val="nil"/>
              <w:tr2bl w:val="nil"/>
            </w:tcBorders>
            <w:vAlign w:val="top"/>
          </w:tcPr>
          <w:p w14:paraId="4E31D77B">
            <w:pPr>
              <w:spacing w:line="255" w:lineRule="auto"/>
              <w:jc w:val="both"/>
              <w:rPr>
                <w:rFonts w:hint="eastAsia" w:ascii="仿宋" w:hAnsi="仿宋" w:eastAsia="仿宋" w:cs="仿宋"/>
                <w:sz w:val="20"/>
                <w:szCs w:val="20"/>
                <w:lang w:eastAsia="zh-CN"/>
              </w:rPr>
            </w:pPr>
          </w:p>
          <w:p w14:paraId="6924610C">
            <w:pPr>
              <w:spacing w:line="256" w:lineRule="auto"/>
              <w:jc w:val="both"/>
              <w:rPr>
                <w:rFonts w:hint="eastAsia" w:ascii="仿宋" w:hAnsi="仿宋" w:eastAsia="仿宋" w:cs="仿宋"/>
                <w:sz w:val="20"/>
                <w:szCs w:val="20"/>
                <w:lang w:eastAsia="zh-CN"/>
              </w:rPr>
            </w:pPr>
          </w:p>
          <w:p w14:paraId="33AC019F">
            <w:pPr>
              <w:spacing w:line="256" w:lineRule="auto"/>
              <w:jc w:val="both"/>
              <w:rPr>
                <w:rFonts w:hint="eastAsia" w:ascii="仿宋" w:hAnsi="仿宋" w:eastAsia="仿宋" w:cs="仿宋"/>
                <w:sz w:val="20"/>
                <w:szCs w:val="20"/>
                <w:lang w:eastAsia="zh-CN"/>
              </w:rPr>
            </w:pPr>
          </w:p>
          <w:p w14:paraId="68C6F8B1">
            <w:pPr>
              <w:spacing w:line="256" w:lineRule="auto"/>
              <w:jc w:val="both"/>
              <w:rPr>
                <w:rFonts w:hint="eastAsia" w:ascii="仿宋" w:hAnsi="仿宋" w:eastAsia="仿宋" w:cs="仿宋"/>
                <w:sz w:val="20"/>
                <w:szCs w:val="20"/>
                <w:lang w:eastAsia="zh-CN"/>
              </w:rPr>
            </w:pPr>
          </w:p>
          <w:p w14:paraId="343F8687">
            <w:pPr>
              <w:pStyle w:val="8"/>
              <w:spacing w:before="72" w:line="219" w:lineRule="auto"/>
              <w:ind w:left="415"/>
              <w:jc w:val="both"/>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0418B5E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4307E02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z w:val="20"/>
                <w:szCs w:val="20"/>
                <w:lang w:eastAsia="zh-CN"/>
              </w:rPr>
              <w:t>件</w:t>
            </w:r>
            <w:r>
              <w:rPr>
                <w:rFonts w:hint="eastAsia" w:ascii="仿宋" w:hAnsi="仿宋" w:eastAsia="仿宋" w:cs="仿宋"/>
                <w:color w:val="010101"/>
                <w:sz w:val="20"/>
                <w:szCs w:val="20"/>
                <w:lang w:val="en-US" w:eastAsia="zh-CN"/>
              </w:rPr>
              <w:t>的</w:t>
            </w:r>
            <w:r>
              <w:rPr>
                <w:rFonts w:hint="eastAsia" w:ascii="仿宋" w:hAnsi="仿宋" w:eastAsia="仿宋" w:cs="仿宋"/>
                <w:color w:val="010101"/>
                <w:sz w:val="20"/>
                <w:szCs w:val="20"/>
                <w:lang w:val="en-US" w:eastAsia="zh-CN"/>
              </w:rPr>
              <w:br w:type="textWrapping"/>
            </w:r>
            <w:r>
              <w:rPr>
                <w:rFonts w:hint="eastAsia" w:ascii="仿宋" w:hAnsi="仿宋" w:eastAsia="仿宋" w:cs="仿宋"/>
                <w:color w:val="010101"/>
                <w:sz w:val="20"/>
                <w:szCs w:val="20"/>
                <w:lang w:eastAsia="zh-CN"/>
              </w:rPr>
              <w:t>2.造成社会影响</w:t>
            </w:r>
            <w:r>
              <w:rPr>
                <w:rFonts w:hint="eastAsia" w:ascii="仿宋" w:hAnsi="仿宋" w:eastAsia="仿宋" w:cs="仿宋"/>
                <w:color w:val="010101"/>
                <w:sz w:val="20"/>
                <w:szCs w:val="20"/>
                <w:lang w:val="en-US" w:eastAsia="zh-CN"/>
              </w:rPr>
              <w:t>的</w:t>
            </w:r>
            <w:r>
              <w:rPr>
                <w:rFonts w:hint="eastAsia" w:ascii="仿宋" w:hAnsi="仿宋" w:eastAsia="仿宋" w:cs="仿宋"/>
                <w:color w:val="010101"/>
                <w:spacing w:val="5"/>
                <w:sz w:val="20"/>
                <w:szCs w:val="20"/>
                <w:lang w:eastAsia="zh-CN"/>
              </w:rPr>
              <w:br w:type="textWrapping"/>
            </w:r>
            <w:r>
              <w:rPr>
                <w:rFonts w:hint="eastAsia" w:ascii="仿宋" w:hAnsi="仿宋" w:eastAsia="仿宋" w:cs="仿宋"/>
                <w:color w:val="010101"/>
                <w:spacing w:val="7"/>
                <w:sz w:val="20"/>
                <w:szCs w:val="20"/>
                <w:lang w:eastAsia="zh-CN"/>
              </w:rPr>
              <w:t>3</w:t>
            </w:r>
            <w:r>
              <w:rPr>
                <w:rFonts w:hint="eastAsia" w:ascii="仿宋" w:hAnsi="仿宋" w:eastAsia="仿宋" w:cs="仿宋"/>
                <w:color w:val="010101"/>
                <w:spacing w:val="7"/>
                <w:sz w:val="20"/>
                <w:szCs w:val="20"/>
                <w:lang w:val="en-US" w:eastAsia="zh-CN"/>
              </w:rPr>
              <w:t>.</w:t>
            </w:r>
            <w:r>
              <w:rPr>
                <w:rFonts w:hint="eastAsia" w:ascii="仿宋" w:hAnsi="仿宋" w:eastAsia="仿宋" w:cs="仿宋"/>
                <w:color w:val="010101"/>
                <w:spacing w:val="7"/>
                <w:sz w:val="20"/>
                <w:szCs w:val="20"/>
                <w:lang w:eastAsia="zh-CN"/>
              </w:rPr>
              <w:t>具</w:t>
            </w:r>
            <w:r>
              <w:rPr>
                <w:rFonts w:hint="eastAsia" w:ascii="仿宋" w:hAnsi="仿宋" w:eastAsia="仿宋" w:cs="仿宋"/>
                <w:color w:val="010101"/>
                <w:spacing w:val="7"/>
                <w:sz w:val="20"/>
                <w:szCs w:val="20"/>
                <w:lang w:val="en-US" w:eastAsia="zh-CN"/>
              </w:rPr>
              <w:t>有</w:t>
            </w:r>
            <w:r>
              <w:rPr>
                <w:rFonts w:hint="eastAsia" w:ascii="仿宋" w:hAnsi="仿宋" w:eastAsia="仿宋" w:cs="仿宋"/>
                <w:color w:val="010101"/>
                <w:spacing w:val="7"/>
                <w:sz w:val="20"/>
                <w:szCs w:val="20"/>
                <w:lang w:eastAsia="zh-CN"/>
              </w:rPr>
              <w:t>《文化市场综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202EDB3D">
            <w:pPr>
              <w:spacing w:line="255" w:lineRule="auto"/>
              <w:jc w:val="both"/>
              <w:rPr>
                <w:rFonts w:hint="eastAsia" w:ascii="仿宋" w:hAnsi="仿宋" w:eastAsia="仿宋" w:cs="仿宋"/>
                <w:sz w:val="20"/>
                <w:szCs w:val="20"/>
                <w:lang w:eastAsia="zh-CN"/>
              </w:rPr>
            </w:pPr>
          </w:p>
          <w:p w14:paraId="409D66F0">
            <w:pPr>
              <w:spacing w:line="255" w:lineRule="auto"/>
              <w:jc w:val="both"/>
              <w:rPr>
                <w:rFonts w:hint="eastAsia" w:ascii="仿宋" w:hAnsi="仿宋" w:eastAsia="仿宋" w:cs="仿宋"/>
                <w:sz w:val="20"/>
                <w:szCs w:val="20"/>
                <w:lang w:eastAsia="zh-CN"/>
              </w:rPr>
            </w:pPr>
          </w:p>
          <w:p w14:paraId="7182CC5E">
            <w:pPr>
              <w:spacing w:line="256" w:lineRule="auto"/>
              <w:jc w:val="both"/>
              <w:rPr>
                <w:rFonts w:hint="eastAsia" w:ascii="仿宋" w:hAnsi="仿宋" w:eastAsia="仿宋" w:cs="仿宋"/>
                <w:sz w:val="20"/>
                <w:szCs w:val="20"/>
                <w:lang w:eastAsia="zh-CN"/>
              </w:rPr>
            </w:pPr>
          </w:p>
          <w:p w14:paraId="41E7216B">
            <w:pPr>
              <w:spacing w:line="256" w:lineRule="auto"/>
              <w:jc w:val="both"/>
              <w:rPr>
                <w:rFonts w:hint="eastAsia" w:ascii="仿宋" w:hAnsi="仿宋" w:eastAsia="仿宋" w:cs="仿宋"/>
                <w:sz w:val="20"/>
                <w:szCs w:val="20"/>
                <w:lang w:eastAsia="zh-CN"/>
              </w:rPr>
            </w:pPr>
          </w:p>
          <w:p w14:paraId="5AF9D5AB">
            <w:pPr>
              <w:pStyle w:val="8"/>
              <w:spacing w:before="72" w:line="217" w:lineRule="auto"/>
              <w:ind w:left="551"/>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7C1D236C">
      <w:pPr>
        <w:pStyle w:val="2"/>
        <w:rPr>
          <w:lang w:eastAsia="zh-CN"/>
        </w:rPr>
      </w:pPr>
    </w:p>
    <w:p w14:paraId="09DBD852">
      <w:pPr>
        <w:rPr>
          <w:lang w:eastAsia="zh-CN"/>
        </w:rPr>
        <w:sectPr>
          <w:footerReference r:id="rId7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8E570FD">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4896B5C">
        <w:tblPrEx>
          <w:tblLayout w:type="fixed"/>
        </w:tblPrEx>
        <w:trPr>
          <w:trHeight w:val="737" w:hRule="atLeast"/>
        </w:trPr>
        <w:tc>
          <w:tcPr>
            <w:tcW w:w="711" w:type="dxa"/>
            <w:tcBorders>
              <w:tl2br w:val="nil"/>
              <w:tr2bl w:val="nil"/>
            </w:tcBorders>
            <w:vAlign w:val="top"/>
          </w:tcPr>
          <w:p w14:paraId="752C72C6">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53C001A">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9DCCE1F">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16DC4B96">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1C4C888B">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3F1F082D">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6B9F5E3">
        <w:tblPrEx>
          <w:tblLayout w:type="fixed"/>
        </w:tblPrEx>
        <w:trPr>
          <w:trHeight w:val="2122" w:hRule="atLeast"/>
        </w:trPr>
        <w:tc>
          <w:tcPr>
            <w:tcW w:w="711" w:type="dxa"/>
            <w:vMerge w:val="restart"/>
            <w:tcBorders>
              <w:tl2br w:val="nil"/>
              <w:tr2bl w:val="nil"/>
            </w:tcBorders>
            <w:vAlign w:val="top"/>
          </w:tcPr>
          <w:p w14:paraId="46E86710">
            <w:pPr>
              <w:spacing w:line="255" w:lineRule="auto"/>
            </w:pPr>
          </w:p>
          <w:p w14:paraId="5CC6A4F5">
            <w:pPr>
              <w:spacing w:line="255" w:lineRule="auto"/>
            </w:pPr>
          </w:p>
          <w:p w14:paraId="4BB3242B">
            <w:pPr>
              <w:spacing w:line="255" w:lineRule="auto"/>
            </w:pPr>
          </w:p>
          <w:p w14:paraId="327F654E">
            <w:pPr>
              <w:spacing w:line="255" w:lineRule="auto"/>
            </w:pPr>
          </w:p>
          <w:p w14:paraId="5C5E3973">
            <w:pPr>
              <w:spacing w:line="255" w:lineRule="auto"/>
            </w:pPr>
          </w:p>
          <w:p w14:paraId="25CEE1FF">
            <w:pPr>
              <w:spacing w:line="255" w:lineRule="auto"/>
            </w:pPr>
          </w:p>
          <w:p w14:paraId="0CC0B8B9">
            <w:pPr>
              <w:spacing w:line="255" w:lineRule="auto"/>
            </w:pPr>
          </w:p>
          <w:p w14:paraId="587B56D0">
            <w:pPr>
              <w:spacing w:line="255" w:lineRule="auto"/>
            </w:pPr>
          </w:p>
          <w:p w14:paraId="0EBE5FF4">
            <w:pPr>
              <w:spacing w:line="255" w:lineRule="auto"/>
            </w:pPr>
          </w:p>
          <w:p w14:paraId="3873C6D1">
            <w:pPr>
              <w:spacing w:line="256" w:lineRule="auto"/>
            </w:pPr>
          </w:p>
          <w:p w14:paraId="4C9F1C16">
            <w:pPr>
              <w:spacing w:line="256" w:lineRule="auto"/>
            </w:pPr>
          </w:p>
          <w:p w14:paraId="0F0561DF">
            <w:pPr>
              <w:spacing w:line="256" w:lineRule="auto"/>
            </w:pPr>
          </w:p>
          <w:p w14:paraId="5C884E60">
            <w:pPr>
              <w:spacing w:line="256" w:lineRule="auto"/>
            </w:pPr>
          </w:p>
          <w:p w14:paraId="743392B6">
            <w:pPr>
              <w:spacing w:line="256" w:lineRule="auto"/>
            </w:pPr>
          </w:p>
          <w:p w14:paraId="79904826">
            <w:pPr>
              <w:spacing w:line="256" w:lineRule="auto"/>
            </w:pPr>
          </w:p>
          <w:p w14:paraId="2F2CD9B5">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8</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66A8D0FD">
            <w:pPr>
              <w:spacing w:line="260" w:lineRule="auto"/>
              <w:rPr>
                <w:rFonts w:hint="eastAsia" w:ascii="仿宋" w:hAnsi="仿宋" w:eastAsia="仿宋" w:cs="仿宋"/>
                <w:sz w:val="20"/>
                <w:szCs w:val="20"/>
                <w:lang w:eastAsia="zh-CN"/>
              </w:rPr>
            </w:pPr>
          </w:p>
          <w:p w14:paraId="75666AC0">
            <w:pPr>
              <w:spacing w:line="260" w:lineRule="auto"/>
              <w:rPr>
                <w:rFonts w:hint="eastAsia" w:ascii="仿宋" w:hAnsi="仿宋" w:eastAsia="仿宋" w:cs="仿宋"/>
                <w:sz w:val="20"/>
                <w:szCs w:val="20"/>
                <w:lang w:eastAsia="zh-CN"/>
              </w:rPr>
            </w:pPr>
          </w:p>
          <w:p w14:paraId="751A36B7">
            <w:pPr>
              <w:spacing w:line="261" w:lineRule="auto"/>
              <w:rPr>
                <w:rFonts w:hint="eastAsia" w:ascii="仿宋" w:hAnsi="仿宋" w:eastAsia="仿宋" w:cs="仿宋"/>
                <w:sz w:val="20"/>
                <w:szCs w:val="20"/>
                <w:lang w:eastAsia="zh-CN"/>
              </w:rPr>
            </w:pPr>
          </w:p>
          <w:p w14:paraId="09B20B23">
            <w:pPr>
              <w:spacing w:line="261" w:lineRule="auto"/>
              <w:rPr>
                <w:rFonts w:hint="eastAsia" w:ascii="仿宋" w:hAnsi="仿宋" w:eastAsia="仿宋" w:cs="仿宋"/>
                <w:sz w:val="20"/>
                <w:szCs w:val="20"/>
                <w:lang w:eastAsia="zh-CN"/>
              </w:rPr>
            </w:pPr>
          </w:p>
          <w:p w14:paraId="0E61EC8C">
            <w:pPr>
              <w:spacing w:line="261" w:lineRule="auto"/>
              <w:rPr>
                <w:rFonts w:hint="eastAsia" w:ascii="仿宋" w:hAnsi="仿宋" w:eastAsia="仿宋" w:cs="仿宋"/>
                <w:sz w:val="20"/>
                <w:szCs w:val="20"/>
                <w:lang w:eastAsia="zh-CN"/>
              </w:rPr>
            </w:pPr>
          </w:p>
          <w:p w14:paraId="5DBC7E7D">
            <w:pPr>
              <w:spacing w:line="261" w:lineRule="auto"/>
              <w:rPr>
                <w:rFonts w:hint="eastAsia" w:ascii="仿宋" w:hAnsi="仿宋" w:eastAsia="仿宋" w:cs="仿宋"/>
                <w:sz w:val="20"/>
                <w:szCs w:val="20"/>
                <w:lang w:eastAsia="zh-CN"/>
              </w:rPr>
            </w:pPr>
          </w:p>
          <w:p w14:paraId="234D7421">
            <w:pPr>
              <w:spacing w:line="261" w:lineRule="auto"/>
              <w:rPr>
                <w:rFonts w:hint="eastAsia" w:ascii="仿宋" w:hAnsi="仿宋" w:eastAsia="仿宋" w:cs="仿宋"/>
                <w:sz w:val="20"/>
                <w:szCs w:val="20"/>
                <w:lang w:eastAsia="zh-CN"/>
              </w:rPr>
            </w:pPr>
          </w:p>
          <w:p w14:paraId="6D6CCCFC">
            <w:pPr>
              <w:spacing w:line="261" w:lineRule="auto"/>
              <w:rPr>
                <w:rFonts w:hint="eastAsia" w:ascii="仿宋" w:hAnsi="仿宋" w:eastAsia="仿宋" w:cs="仿宋"/>
                <w:sz w:val="20"/>
                <w:szCs w:val="20"/>
                <w:lang w:eastAsia="zh-CN"/>
              </w:rPr>
            </w:pPr>
          </w:p>
          <w:p w14:paraId="0200C5D4">
            <w:pPr>
              <w:spacing w:line="261" w:lineRule="auto"/>
              <w:rPr>
                <w:rFonts w:hint="eastAsia" w:ascii="仿宋" w:hAnsi="仿宋" w:eastAsia="仿宋" w:cs="仿宋"/>
                <w:sz w:val="20"/>
                <w:szCs w:val="20"/>
                <w:lang w:eastAsia="zh-CN"/>
              </w:rPr>
            </w:pPr>
          </w:p>
          <w:p w14:paraId="159EEA49">
            <w:pPr>
              <w:spacing w:line="245" w:lineRule="auto"/>
              <w:jc w:val="center"/>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第6项</w:t>
            </w:r>
          </w:p>
          <w:p w14:paraId="32CCBC54">
            <w:pPr>
              <w:pStyle w:val="8"/>
              <w:spacing w:before="65" w:line="327" w:lineRule="auto"/>
              <w:ind w:left="89" w:right="159" w:firstLine="19"/>
              <w:jc w:val="both"/>
              <w:rPr>
                <w:rFonts w:hint="eastAsia" w:ascii="仿宋" w:hAnsi="仿宋" w:eastAsia="仿宋" w:cs="仿宋"/>
                <w:sz w:val="20"/>
                <w:szCs w:val="20"/>
                <w:lang w:eastAsia="zh-CN"/>
              </w:rPr>
            </w:pPr>
            <w:r>
              <w:rPr>
                <w:rFonts w:hint="eastAsia" w:ascii="仿宋" w:hAnsi="仿宋" w:eastAsia="仿宋" w:cs="仿宋"/>
                <w:b/>
                <w:bCs/>
                <w:color w:val="010101"/>
                <w:spacing w:val="2"/>
                <w:sz w:val="20"/>
                <w:szCs w:val="20"/>
                <w:lang w:eastAsia="zh-CN"/>
              </w:rPr>
              <w:t>国务院旅游</w:t>
            </w:r>
            <w:r>
              <w:rPr>
                <w:rFonts w:hint="eastAsia" w:ascii="仿宋" w:hAnsi="仿宋" w:eastAsia="仿宋" w:cs="仿宋"/>
                <w:b/>
                <w:bCs/>
                <w:color w:val="010101"/>
                <w:spacing w:val="6"/>
                <w:sz w:val="20"/>
                <w:szCs w:val="20"/>
                <w:lang w:eastAsia="zh-CN"/>
              </w:rPr>
              <w:t>行政部门认定的影响中国公民出国旅游秩序的</w:t>
            </w:r>
            <w:r>
              <w:rPr>
                <w:rFonts w:hint="eastAsia" w:ascii="仿宋" w:hAnsi="仿宋" w:eastAsia="仿宋" w:cs="仿宋"/>
                <w:b/>
                <w:bCs/>
                <w:color w:val="010101"/>
                <w:spacing w:val="5"/>
                <w:sz w:val="20"/>
                <w:szCs w:val="20"/>
                <w:lang w:eastAsia="zh-CN"/>
              </w:rPr>
              <w:t>其他行为。</w:t>
            </w:r>
          </w:p>
        </w:tc>
        <w:tc>
          <w:tcPr>
            <w:tcW w:w="4540" w:type="dxa"/>
            <w:vMerge w:val="restart"/>
            <w:tcBorders>
              <w:tl2br w:val="nil"/>
              <w:tr2bl w:val="nil"/>
            </w:tcBorders>
            <w:vAlign w:val="top"/>
          </w:tcPr>
          <w:p w14:paraId="7361B529">
            <w:pPr>
              <w:spacing w:line="251" w:lineRule="auto"/>
              <w:jc w:val="both"/>
              <w:rPr>
                <w:rFonts w:hint="eastAsia" w:ascii="仿宋" w:hAnsi="仿宋" w:eastAsia="仿宋" w:cs="仿宋"/>
                <w:sz w:val="20"/>
                <w:szCs w:val="20"/>
                <w:lang w:eastAsia="zh-CN"/>
              </w:rPr>
            </w:pPr>
          </w:p>
          <w:p w14:paraId="066FCD26">
            <w:pPr>
              <w:spacing w:line="251" w:lineRule="auto"/>
              <w:jc w:val="both"/>
              <w:rPr>
                <w:rFonts w:hint="eastAsia" w:ascii="仿宋" w:hAnsi="仿宋" w:eastAsia="仿宋" w:cs="仿宋"/>
                <w:sz w:val="20"/>
                <w:szCs w:val="20"/>
                <w:lang w:eastAsia="zh-CN"/>
              </w:rPr>
            </w:pPr>
          </w:p>
          <w:p w14:paraId="0A1DE9F9">
            <w:pPr>
              <w:spacing w:line="252" w:lineRule="auto"/>
              <w:jc w:val="both"/>
              <w:rPr>
                <w:rFonts w:hint="eastAsia" w:ascii="仿宋" w:hAnsi="仿宋" w:eastAsia="仿宋" w:cs="仿宋"/>
                <w:sz w:val="20"/>
                <w:szCs w:val="20"/>
                <w:lang w:eastAsia="zh-CN"/>
              </w:rPr>
            </w:pPr>
          </w:p>
          <w:p w14:paraId="38A5ADA7">
            <w:pPr>
              <w:spacing w:line="252" w:lineRule="auto"/>
              <w:jc w:val="both"/>
              <w:rPr>
                <w:rFonts w:hint="eastAsia" w:ascii="仿宋" w:hAnsi="仿宋" w:eastAsia="仿宋" w:cs="仿宋"/>
                <w:sz w:val="20"/>
                <w:szCs w:val="20"/>
                <w:lang w:eastAsia="zh-CN"/>
              </w:rPr>
            </w:pPr>
          </w:p>
          <w:p w14:paraId="4703C259">
            <w:pPr>
              <w:spacing w:line="252" w:lineRule="auto"/>
              <w:jc w:val="both"/>
              <w:rPr>
                <w:rFonts w:hint="eastAsia" w:ascii="仿宋" w:hAnsi="仿宋" w:eastAsia="仿宋" w:cs="仿宋"/>
                <w:sz w:val="20"/>
                <w:szCs w:val="20"/>
                <w:lang w:eastAsia="zh-CN"/>
              </w:rPr>
            </w:pPr>
          </w:p>
          <w:p w14:paraId="7643B2A3">
            <w:pPr>
              <w:spacing w:line="252" w:lineRule="auto"/>
              <w:jc w:val="both"/>
              <w:rPr>
                <w:rFonts w:hint="eastAsia" w:ascii="仿宋" w:hAnsi="仿宋" w:eastAsia="仿宋" w:cs="仿宋"/>
                <w:sz w:val="20"/>
                <w:szCs w:val="20"/>
                <w:lang w:eastAsia="zh-CN"/>
              </w:rPr>
            </w:pPr>
          </w:p>
          <w:p w14:paraId="1E28FD0B">
            <w:pPr>
              <w:spacing w:line="252" w:lineRule="auto"/>
              <w:jc w:val="both"/>
              <w:rPr>
                <w:rFonts w:hint="eastAsia" w:ascii="仿宋" w:hAnsi="仿宋" w:eastAsia="仿宋" w:cs="仿宋"/>
                <w:sz w:val="20"/>
                <w:szCs w:val="20"/>
                <w:lang w:eastAsia="zh-CN"/>
              </w:rPr>
            </w:pPr>
          </w:p>
          <w:p w14:paraId="25806324">
            <w:pPr>
              <w:spacing w:line="252" w:lineRule="auto"/>
              <w:jc w:val="both"/>
              <w:rPr>
                <w:rFonts w:hint="eastAsia" w:ascii="仿宋" w:hAnsi="仿宋" w:eastAsia="仿宋" w:cs="仿宋"/>
                <w:sz w:val="20"/>
                <w:szCs w:val="20"/>
                <w:lang w:eastAsia="zh-CN"/>
              </w:rPr>
            </w:pPr>
          </w:p>
          <w:p w14:paraId="4968353E">
            <w:pPr>
              <w:spacing w:line="252" w:lineRule="auto"/>
              <w:jc w:val="both"/>
              <w:rPr>
                <w:rFonts w:hint="eastAsia" w:ascii="仿宋" w:hAnsi="仿宋" w:eastAsia="仿宋" w:cs="仿宋"/>
                <w:sz w:val="20"/>
                <w:szCs w:val="20"/>
                <w:lang w:eastAsia="zh-CN"/>
              </w:rPr>
            </w:pPr>
          </w:p>
          <w:p w14:paraId="3DCF6B35">
            <w:pPr>
              <w:spacing w:line="252" w:lineRule="auto"/>
              <w:jc w:val="both"/>
              <w:rPr>
                <w:rFonts w:hint="eastAsia" w:ascii="仿宋" w:hAnsi="仿宋" w:eastAsia="仿宋" w:cs="仿宋"/>
                <w:sz w:val="20"/>
                <w:szCs w:val="20"/>
                <w:lang w:eastAsia="zh-CN"/>
              </w:rPr>
            </w:pPr>
          </w:p>
          <w:p w14:paraId="5950A85E">
            <w:pPr>
              <w:spacing w:line="252" w:lineRule="auto"/>
              <w:jc w:val="both"/>
              <w:rPr>
                <w:rFonts w:hint="eastAsia" w:ascii="仿宋" w:hAnsi="仿宋" w:eastAsia="仿宋" w:cs="仿宋"/>
                <w:sz w:val="20"/>
                <w:szCs w:val="20"/>
                <w:lang w:eastAsia="zh-CN"/>
              </w:rPr>
            </w:pPr>
          </w:p>
          <w:p w14:paraId="06580F5E">
            <w:pPr>
              <w:pStyle w:val="8"/>
              <w:spacing w:before="72" w:line="218" w:lineRule="auto"/>
              <w:ind w:left="87" w:firstLine="400" w:firstLineChars="200"/>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1F901968">
            <w:pPr>
              <w:pStyle w:val="8"/>
              <w:spacing w:before="98" w:line="293" w:lineRule="auto"/>
              <w:ind w:left="93" w:right="85" w:firstLine="452"/>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第二十五条组团社有下列情形之一的，</w:t>
            </w:r>
            <w:r>
              <w:rPr>
                <w:rFonts w:hint="eastAsia" w:ascii="仿宋" w:hAnsi="仿宋" w:eastAsia="仿宋" w:cs="仿宋"/>
                <w:color w:val="010101"/>
                <w:spacing w:val="-4"/>
                <w:sz w:val="20"/>
                <w:szCs w:val="20"/>
                <w:lang w:eastAsia="zh-CN"/>
              </w:rPr>
              <w:t>旅游行政部门可以暂停其经营出国旅游业务；情节严重的，取消其出国旅游业务经营资格：</w:t>
            </w:r>
            <w:r>
              <w:rPr>
                <w:rFonts w:hint="eastAsia" w:ascii="仿宋" w:hAnsi="仿宋" w:eastAsia="仿宋" w:cs="仿宋"/>
                <w:color w:val="010101"/>
                <w:spacing w:val="-4"/>
                <w:sz w:val="20"/>
                <w:szCs w:val="20"/>
                <w:lang w:eastAsia="zh-CN"/>
              </w:rPr>
              <w:br w:type="textWrapping"/>
            </w:r>
            <w:r>
              <w:rPr>
                <w:rFonts w:hint="eastAsia" w:ascii="仿宋" w:hAnsi="仿宋" w:eastAsia="仿宋" w:cs="仿宋"/>
                <w:color w:val="010101"/>
                <w:spacing w:val="-5"/>
                <w:sz w:val="20"/>
                <w:szCs w:val="20"/>
                <w:lang w:eastAsia="zh-CN"/>
              </w:rPr>
              <w:t>（六）国务院旅游行政部门认定的影响中</w:t>
            </w:r>
            <w:r>
              <w:rPr>
                <w:rFonts w:hint="eastAsia" w:ascii="仿宋" w:hAnsi="仿宋" w:eastAsia="仿宋" w:cs="仿宋"/>
                <w:color w:val="010101"/>
                <w:spacing w:val="-2"/>
                <w:sz w:val="20"/>
                <w:szCs w:val="20"/>
                <w:lang w:eastAsia="zh-CN"/>
              </w:rPr>
              <w:t>国公民出国旅游秩序的其他行为。</w:t>
            </w:r>
          </w:p>
        </w:tc>
        <w:tc>
          <w:tcPr>
            <w:tcW w:w="1286" w:type="dxa"/>
            <w:tcBorders>
              <w:tl2br w:val="nil"/>
              <w:tr2bl w:val="nil"/>
            </w:tcBorders>
            <w:vAlign w:val="top"/>
          </w:tcPr>
          <w:p w14:paraId="762B7AE0">
            <w:pPr>
              <w:spacing w:line="298" w:lineRule="auto"/>
              <w:jc w:val="both"/>
              <w:rPr>
                <w:rFonts w:hint="eastAsia" w:ascii="仿宋" w:hAnsi="仿宋" w:eastAsia="仿宋" w:cs="仿宋"/>
                <w:sz w:val="20"/>
                <w:szCs w:val="20"/>
                <w:lang w:eastAsia="zh-CN"/>
              </w:rPr>
            </w:pPr>
          </w:p>
          <w:p w14:paraId="7D15EA3E">
            <w:pPr>
              <w:spacing w:line="299" w:lineRule="auto"/>
              <w:jc w:val="both"/>
              <w:rPr>
                <w:rFonts w:hint="eastAsia" w:ascii="仿宋" w:hAnsi="仿宋" w:eastAsia="仿宋" w:cs="仿宋"/>
                <w:sz w:val="20"/>
                <w:szCs w:val="20"/>
                <w:lang w:eastAsia="zh-CN"/>
              </w:rPr>
            </w:pPr>
          </w:p>
          <w:p w14:paraId="4CC84AED">
            <w:pPr>
              <w:spacing w:line="299" w:lineRule="auto"/>
              <w:jc w:val="both"/>
              <w:rPr>
                <w:rFonts w:hint="eastAsia" w:ascii="仿宋" w:hAnsi="仿宋" w:eastAsia="仿宋" w:cs="仿宋"/>
                <w:sz w:val="20"/>
                <w:szCs w:val="20"/>
                <w:lang w:eastAsia="zh-CN"/>
              </w:rPr>
            </w:pPr>
          </w:p>
          <w:p w14:paraId="3AEF506C">
            <w:pPr>
              <w:pStyle w:val="8"/>
              <w:spacing w:before="71"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09ED0F69">
            <w:pPr>
              <w:spacing w:line="297" w:lineRule="auto"/>
              <w:jc w:val="both"/>
              <w:rPr>
                <w:rFonts w:hint="eastAsia" w:ascii="仿宋" w:hAnsi="仿宋" w:eastAsia="仿宋" w:cs="仿宋"/>
                <w:sz w:val="20"/>
                <w:szCs w:val="20"/>
                <w:lang w:eastAsia="zh-CN"/>
              </w:rPr>
            </w:pPr>
          </w:p>
          <w:p w14:paraId="6674F041">
            <w:pPr>
              <w:spacing w:line="297" w:lineRule="auto"/>
              <w:jc w:val="both"/>
              <w:rPr>
                <w:rFonts w:hint="eastAsia" w:ascii="仿宋" w:hAnsi="仿宋" w:eastAsia="仿宋" w:cs="仿宋"/>
                <w:sz w:val="20"/>
                <w:szCs w:val="20"/>
                <w:lang w:eastAsia="zh-CN"/>
              </w:rPr>
            </w:pPr>
          </w:p>
          <w:p w14:paraId="2F31E7E6">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289A26D1">
            <w:pPr>
              <w:spacing w:line="298" w:lineRule="auto"/>
              <w:jc w:val="both"/>
              <w:rPr>
                <w:rFonts w:hint="eastAsia" w:ascii="仿宋" w:hAnsi="仿宋" w:eastAsia="仿宋" w:cs="仿宋"/>
                <w:sz w:val="20"/>
                <w:szCs w:val="20"/>
                <w:lang w:eastAsia="zh-CN"/>
              </w:rPr>
            </w:pPr>
          </w:p>
          <w:p w14:paraId="3CCFE59C">
            <w:pPr>
              <w:spacing w:line="298" w:lineRule="auto"/>
              <w:jc w:val="both"/>
              <w:rPr>
                <w:rFonts w:hint="eastAsia" w:ascii="仿宋" w:hAnsi="仿宋" w:eastAsia="仿宋" w:cs="仿宋"/>
                <w:sz w:val="20"/>
                <w:szCs w:val="20"/>
                <w:lang w:eastAsia="zh-CN"/>
              </w:rPr>
            </w:pPr>
          </w:p>
          <w:p w14:paraId="0EA868AB">
            <w:pPr>
              <w:spacing w:line="299" w:lineRule="auto"/>
              <w:jc w:val="both"/>
              <w:rPr>
                <w:rFonts w:hint="eastAsia" w:ascii="仿宋" w:hAnsi="仿宋" w:eastAsia="仿宋" w:cs="仿宋"/>
                <w:sz w:val="20"/>
                <w:szCs w:val="20"/>
                <w:lang w:eastAsia="zh-CN"/>
              </w:rPr>
            </w:pPr>
          </w:p>
          <w:p w14:paraId="6DC4172C">
            <w:pPr>
              <w:pStyle w:val="8"/>
              <w:spacing w:before="71"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51C2FE47">
        <w:tblPrEx>
          <w:tblLayout w:type="fixed"/>
        </w:tblPrEx>
        <w:trPr>
          <w:trHeight w:val="1732" w:hRule="atLeast"/>
        </w:trPr>
        <w:tc>
          <w:tcPr>
            <w:tcW w:w="711" w:type="dxa"/>
            <w:vMerge w:val="continue"/>
            <w:tcBorders>
              <w:tl2br w:val="nil"/>
              <w:tr2bl w:val="nil"/>
            </w:tcBorders>
            <w:vAlign w:val="top"/>
          </w:tcPr>
          <w:p w14:paraId="771AC587">
            <w:pPr>
              <w:rPr>
                <w:lang w:eastAsia="zh-CN"/>
              </w:rPr>
            </w:pPr>
          </w:p>
        </w:tc>
        <w:tc>
          <w:tcPr>
            <w:tcW w:w="1319" w:type="dxa"/>
            <w:vMerge w:val="continue"/>
            <w:tcBorders>
              <w:tl2br w:val="nil"/>
              <w:tr2bl w:val="nil"/>
            </w:tcBorders>
            <w:vAlign w:val="top"/>
          </w:tcPr>
          <w:p w14:paraId="5918B17F">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35E2CE1">
            <w:pPr>
              <w:jc w:val="both"/>
              <w:rPr>
                <w:rFonts w:hint="eastAsia" w:ascii="仿宋" w:hAnsi="仿宋" w:eastAsia="仿宋" w:cs="仿宋"/>
                <w:sz w:val="20"/>
                <w:szCs w:val="20"/>
                <w:lang w:eastAsia="zh-CN"/>
              </w:rPr>
            </w:pPr>
          </w:p>
        </w:tc>
        <w:tc>
          <w:tcPr>
            <w:tcW w:w="1286" w:type="dxa"/>
            <w:tcBorders>
              <w:tl2br w:val="nil"/>
              <w:tr2bl w:val="nil"/>
            </w:tcBorders>
            <w:vAlign w:val="top"/>
          </w:tcPr>
          <w:p w14:paraId="6EEC821C">
            <w:pPr>
              <w:spacing w:line="354" w:lineRule="auto"/>
              <w:jc w:val="both"/>
              <w:rPr>
                <w:rFonts w:hint="eastAsia" w:ascii="仿宋" w:hAnsi="仿宋" w:eastAsia="仿宋" w:cs="仿宋"/>
                <w:sz w:val="20"/>
                <w:szCs w:val="20"/>
                <w:lang w:eastAsia="zh-CN"/>
              </w:rPr>
            </w:pPr>
          </w:p>
          <w:p w14:paraId="02486C3A">
            <w:pPr>
              <w:spacing w:line="354" w:lineRule="auto"/>
              <w:jc w:val="both"/>
              <w:rPr>
                <w:rFonts w:hint="eastAsia" w:ascii="仿宋" w:hAnsi="仿宋" w:eastAsia="仿宋" w:cs="仿宋"/>
                <w:sz w:val="20"/>
                <w:szCs w:val="20"/>
                <w:lang w:eastAsia="zh-CN"/>
              </w:rPr>
            </w:pPr>
          </w:p>
          <w:p w14:paraId="2F6CB0E2">
            <w:pPr>
              <w:pStyle w:val="8"/>
              <w:spacing w:before="72" w:line="220" w:lineRule="auto"/>
              <w:ind w:left="453"/>
              <w:jc w:val="both"/>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77CA9056">
            <w:pPr>
              <w:spacing w:line="407" w:lineRule="auto"/>
              <w:jc w:val="both"/>
              <w:rPr>
                <w:rFonts w:hint="eastAsia" w:ascii="仿宋" w:hAnsi="仿宋" w:eastAsia="仿宋" w:cs="仿宋"/>
                <w:sz w:val="20"/>
                <w:szCs w:val="20"/>
                <w:lang w:eastAsia="zh-CN"/>
              </w:rPr>
            </w:pPr>
          </w:p>
          <w:p w14:paraId="311039F7">
            <w:pPr>
              <w:pStyle w:val="8"/>
              <w:spacing w:before="65" w:line="267"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7"/>
                <w:sz w:val="20"/>
                <w:szCs w:val="20"/>
                <w:lang w:eastAsia="zh-CN"/>
              </w:rPr>
              <w:t>为危害后果的</w:t>
            </w:r>
          </w:p>
        </w:tc>
        <w:tc>
          <w:tcPr>
            <w:tcW w:w="5060" w:type="dxa"/>
            <w:tcBorders>
              <w:tl2br w:val="nil"/>
              <w:tr2bl w:val="nil"/>
            </w:tcBorders>
            <w:vAlign w:val="top"/>
          </w:tcPr>
          <w:p w14:paraId="568C82FC">
            <w:pPr>
              <w:spacing w:line="354" w:lineRule="auto"/>
              <w:jc w:val="both"/>
              <w:rPr>
                <w:rFonts w:hint="eastAsia" w:ascii="仿宋" w:hAnsi="仿宋" w:eastAsia="仿宋" w:cs="仿宋"/>
                <w:sz w:val="20"/>
                <w:szCs w:val="20"/>
                <w:lang w:eastAsia="zh-CN"/>
              </w:rPr>
            </w:pPr>
          </w:p>
          <w:p w14:paraId="6789D79C">
            <w:pPr>
              <w:spacing w:line="354" w:lineRule="auto"/>
              <w:jc w:val="both"/>
              <w:rPr>
                <w:rFonts w:hint="eastAsia" w:ascii="仿宋" w:hAnsi="仿宋" w:eastAsia="仿宋" w:cs="仿宋"/>
                <w:sz w:val="20"/>
                <w:szCs w:val="20"/>
                <w:lang w:eastAsia="zh-CN"/>
              </w:rPr>
            </w:pPr>
          </w:p>
          <w:p w14:paraId="2E216240">
            <w:pPr>
              <w:pStyle w:val="8"/>
              <w:spacing w:before="71"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779270FB">
        <w:tblPrEx>
          <w:tblLayout w:type="fixed"/>
        </w:tblPrEx>
        <w:trPr>
          <w:trHeight w:val="1770" w:hRule="atLeast"/>
        </w:trPr>
        <w:tc>
          <w:tcPr>
            <w:tcW w:w="711" w:type="dxa"/>
            <w:vMerge w:val="continue"/>
            <w:tcBorders>
              <w:tl2br w:val="nil"/>
              <w:tr2bl w:val="nil"/>
            </w:tcBorders>
            <w:vAlign w:val="top"/>
          </w:tcPr>
          <w:p w14:paraId="40A1B924">
            <w:pPr>
              <w:rPr>
                <w:lang w:eastAsia="zh-CN"/>
              </w:rPr>
            </w:pPr>
          </w:p>
        </w:tc>
        <w:tc>
          <w:tcPr>
            <w:tcW w:w="1319" w:type="dxa"/>
            <w:vMerge w:val="continue"/>
            <w:tcBorders>
              <w:tl2br w:val="nil"/>
              <w:tr2bl w:val="nil"/>
            </w:tcBorders>
            <w:vAlign w:val="top"/>
          </w:tcPr>
          <w:p w14:paraId="174881A2">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3A1D860">
            <w:pPr>
              <w:jc w:val="both"/>
              <w:rPr>
                <w:rFonts w:hint="eastAsia" w:ascii="仿宋" w:hAnsi="仿宋" w:eastAsia="仿宋" w:cs="仿宋"/>
                <w:sz w:val="20"/>
                <w:szCs w:val="20"/>
                <w:lang w:eastAsia="zh-CN"/>
              </w:rPr>
            </w:pPr>
          </w:p>
        </w:tc>
        <w:tc>
          <w:tcPr>
            <w:tcW w:w="1286" w:type="dxa"/>
            <w:tcBorders>
              <w:tl2br w:val="nil"/>
              <w:tr2bl w:val="nil"/>
            </w:tcBorders>
            <w:vAlign w:val="top"/>
          </w:tcPr>
          <w:p w14:paraId="02F6C162">
            <w:pPr>
              <w:spacing w:line="244" w:lineRule="auto"/>
              <w:jc w:val="both"/>
              <w:rPr>
                <w:rFonts w:hint="eastAsia" w:ascii="仿宋" w:hAnsi="仿宋" w:eastAsia="仿宋" w:cs="仿宋"/>
                <w:sz w:val="20"/>
                <w:szCs w:val="20"/>
                <w:lang w:eastAsia="zh-CN"/>
              </w:rPr>
            </w:pPr>
          </w:p>
          <w:p w14:paraId="4F656C4C">
            <w:pPr>
              <w:spacing w:line="244" w:lineRule="auto"/>
              <w:jc w:val="both"/>
              <w:rPr>
                <w:rFonts w:hint="eastAsia" w:ascii="仿宋" w:hAnsi="仿宋" w:eastAsia="仿宋" w:cs="仿宋"/>
                <w:sz w:val="20"/>
                <w:szCs w:val="20"/>
                <w:lang w:eastAsia="zh-CN"/>
              </w:rPr>
            </w:pPr>
          </w:p>
          <w:p w14:paraId="00F87316">
            <w:pPr>
              <w:spacing w:line="244" w:lineRule="auto"/>
              <w:jc w:val="both"/>
              <w:rPr>
                <w:rFonts w:hint="eastAsia" w:ascii="仿宋" w:hAnsi="仿宋" w:eastAsia="仿宋" w:cs="仿宋"/>
                <w:sz w:val="20"/>
                <w:szCs w:val="20"/>
                <w:lang w:eastAsia="zh-CN"/>
              </w:rPr>
            </w:pPr>
          </w:p>
          <w:p w14:paraId="5663C472">
            <w:pPr>
              <w:pStyle w:val="8"/>
              <w:spacing w:before="72" w:line="217" w:lineRule="auto"/>
              <w:ind w:left="446"/>
              <w:jc w:val="both"/>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4C741EC2">
            <w:pPr>
              <w:spacing w:line="291" w:lineRule="auto"/>
              <w:jc w:val="both"/>
              <w:rPr>
                <w:rFonts w:hint="eastAsia" w:ascii="仿宋" w:hAnsi="仿宋" w:eastAsia="仿宋" w:cs="仿宋"/>
                <w:sz w:val="20"/>
                <w:szCs w:val="20"/>
              </w:rPr>
            </w:pPr>
          </w:p>
          <w:p w14:paraId="1DCCD983">
            <w:pPr>
              <w:spacing w:line="291" w:lineRule="auto"/>
              <w:jc w:val="both"/>
              <w:rPr>
                <w:rFonts w:hint="eastAsia" w:ascii="仿宋" w:hAnsi="仿宋" w:eastAsia="仿宋" w:cs="仿宋"/>
                <w:sz w:val="20"/>
                <w:szCs w:val="20"/>
              </w:rPr>
            </w:pPr>
          </w:p>
          <w:p w14:paraId="56C132AE">
            <w:pPr>
              <w:pStyle w:val="8"/>
              <w:spacing w:before="65" w:line="226" w:lineRule="auto"/>
              <w:jc w:val="both"/>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4CC230FA">
            <w:pPr>
              <w:spacing w:line="243" w:lineRule="auto"/>
              <w:jc w:val="both"/>
              <w:rPr>
                <w:rFonts w:hint="eastAsia" w:ascii="仿宋" w:hAnsi="仿宋" w:eastAsia="仿宋" w:cs="仿宋"/>
                <w:sz w:val="20"/>
                <w:szCs w:val="20"/>
                <w:lang w:eastAsia="zh-CN"/>
              </w:rPr>
            </w:pPr>
          </w:p>
          <w:p w14:paraId="50DDB2A6">
            <w:pPr>
              <w:spacing w:line="244" w:lineRule="auto"/>
              <w:jc w:val="both"/>
              <w:rPr>
                <w:rFonts w:hint="eastAsia" w:ascii="仿宋" w:hAnsi="仿宋" w:eastAsia="仿宋" w:cs="仿宋"/>
                <w:sz w:val="20"/>
                <w:szCs w:val="20"/>
                <w:lang w:eastAsia="zh-CN"/>
              </w:rPr>
            </w:pPr>
          </w:p>
          <w:p w14:paraId="641B5D40">
            <w:pPr>
              <w:spacing w:line="244" w:lineRule="auto"/>
              <w:jc w:val="both"/>
              <w:rPr>
                <w:rFonts w:hint="eastAsia" w:ascii="仿宋" w:hAnsi="仿宋" w:eastAsia="仿宋" w:cs="仿宋"/>
                <w:sz w:val="20"/>
                <w:szCs w:val="20"/>
                <w:lang w:eastAsia="zh-CN"/>
              </w:rPr>
            </w:pPr>
          </w:p>
          <w:p w14:paraId="08D53D04">
            <w:pPr>
              <w:pStyle w:val="8"/>
              <w:spacing w:before="72" w:line="217" w:lineRule="auto"/>
              <w:ind w:left="558"/>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暂停旅行社出国旅游业务经营资格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r w14:paraId="23BD8496">
        <w:tblPrEx>
          <w:tblLayout w:type="fixed"/>
        </w:tblPrEx>
        <w:trPr>
          <w:trHeight w:val="2352" w:hRule="atLeast"/>
        </w:trPr>
        <w:tc>
          <w:tcPr>
            <w:tcW w:w="711" w:type="dxa"/>
            <w:vMerge w:val="continue"/>
            <w:tcBorders>
              <w:tl2br w:val="nil"/>
              <w:tr2bl w:val="nil"/>
            </w:tcBorders>
            <w:vAlign w:val="top"/>
          </w:tcPr>
          <w:p w14:paraId="480545AB">
            <w:pPr>
              <w:rPr>
                <w:lang w:eastAsia="zh-CN"/>
              </w:rPr>
            </w:pPr>
          </w:p>
        </w:tc>
        <w:tc>
          <w:tcPr>
            <w:tcW w:w="1319" w:type="dxa"/>
            <w:vMerge w:val="continue"/>
            <w:tcBorders>
              <w:tl2br w:val="nil"/>
              <w:tr2bl w:val="nil"/>
            </w:tcBorders>
            <w:vAlign w:val="top"/>
          </w:tcPr>
          <w:p w14:paraId="0D4E8DF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19A8CBDE">
            <w:pPr>
              <w:jc w:val="both"/>
              <w:rPr>
                <w:rFonts w:hint="eastAsia" w:ascii="仿宋" w:hAnsi="仿宋" w:eastAsia="仿宋" w:cs="仿宋"/>
                <w:sz w:val="20"/>
                <w:szCs w:val="20"/>
                <w:lang w:eastAsia="zh-CN"/>
              </w:rPr>
            </w:pPr>
          </w:p>
        </w:tc>
        <w:tc>
          <w:tcPr>
            <w:tcW w:w="1286" w:type="dxa"/>
            <w:tcBorders>
              <w:tl2br w:val="nil"/>
              <w:tr2bl w:val="nil"/>
            </w:tcBorders>
            <w:vAlign w:val="top"/>
          </w:tcPr>
          <w:p w14:paraId="7BA1D1A5">
            <w:pPr>
              <w:spacing w:line="255" w:lineRule="auto"/>
              <w:jc w:val="both"/>
              <w:rPr>
                <w:rFonts w:hint="eastAsia" w:ascii="仿宋" w:hAnsi="仿宋" w:eastAsia="仿宋" w:cs="仿宋"/>
                <w:sz w:val="20"/>
                <w:szCs w:val="20"/>
                <w:lang w:eastAsia="zh-CN"/>
              </w:rPr>
            </w:pPr>
          </w:p>
          <w:p w14:paraId="09F4AA85">
            <w:pPr>
              <w:spacing w:line="255" w:lineRule="auto"/>
              <w:jc w:val="both"/>
              <w:rPr>
                <w:rFonts w:hint="eastAsia" w:ascii="仿宋" w:hAnsi="仿宋" w:eastAsia="仿宋" w:cs="仿宋"/>
                <w:sz w:val="20"/>
                <w:szCs w:val="20"/>
                <w:lang w:eastAsia="zh-CN"/>
              </w:rPr>
            </w:pPr>
          </w:p>
          <w:p w14:paraId="0A3E624C">
            <w:pPr>
              <w:spacing w:line="255" w:lineRule="auto"/>
              <w:jc w:val="both"/>
              <w:rPr>
                <w:rFonts w:hint="eastAsia" w:ascii="仿宋" w:hAnsi="仿宋" w:eastAsia="仿宋" w:cs="仿宋"/>
                <w:sz w:val="20"/>
                <w:szCs w:val="20"/>
                <w:lang w:eastAsia="zh-CN"/>
              </w:rPr>
            </w:pPr>
          </w:p>
          <w:p w14:paraId="164DB702">
            <w:pPr>
              <w:spacing w:line="256" w:lineRule="auto"/>
              <w:jc w:val="both"/>
              <w:rPr>
                <w:rFonts w:hint="eastAsia" w:ascii="仿宋" w:hAnsi="仿宋" w:eastAsia="仿宋" w:cs="仿宋"/>
                <w:sz w:val="20"/>
                <w:szCs w:val="20"/>
                <w:lang w:eastAsia="zh-CN"/>
              </w:rPr>
            </w:pPr>
          </w:p>
          <w:p w14:paraId="3E728073">
            <w:pPr>
              <w:pStyle w:val="8"/>
              <w:spacing w:before="72" w:line="219" w:lineRule="auto"/>
              <w:ind w:left="415"/>
              <w:jc w:val="both"/>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49B68282">
            <w:pPr>
              <w:pStyle w:val="8"/>
              <w:spacing w:before="53" w:line="225" w:lineRule="auto"/>
              <w:jc w:val="both"/>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03649AE3">
            <w:pPr>
              <w:pStyle w:val="8"/>
              <w:numPr>
                <w:ilvl w:val="0"/>
                <w:numId w:val="0"/>
              </w:numPr>
              <w:spacing w:before="35" w:line="265" w:lineRule="auto"/>
              <w:ind w:right="45" w:rightChars="0"/>
              <w:jc w:val="both"/>
              <w:rPr>
                <w:rFonts w:hint="eastAsia" w:cs="仿宋"/>
                <w:color w:val="010101"/>
                <w:sz w:val="20"/>
                <w:szCs w:val="20"/>
                <w:lang w:val="en-US" w:eastAsia="zh-CN"/>
              </w:rPr>
            </w:pPr>
            <w:r>
              <w:rPr>
                <w:rFonts w:hint="eastAsia" w:cs="仿宋"/>
                <w:color w:val="010101"/>
                <w:spacing w:val="-5"/>
                <w:sz w:val="20"/>
                <w:szCs w:val="20"/>
                <w:lang w:val="en-US" w:eastAsia="zh-CN"/>
              </w:rPr>
              <w:t>1.</w:t>
            </w:r>
            <w:r>
              <w:rPr>
                <w:rFonts w:hint="eastAsia" w:ascii="仿宋" w:hAnsi="仿宋" w:eastAsia="仿宋" w:cs="仿宋"/>
                <w:color w:val="010101"/>
                <w:spacing w:val="-5"/>
                <w:sz w:val="20"/>
                <w:szCs w:val="20"/>
                <w:lang w:eastAsia="zh-CN"/>
              </w:rPr>
              <w:t>造成旅游突发事</w:t>
            </w:r>
            <w:r>
              <w:rPr>
                <w:rFonts w:hint="eastAsia" w:ascii="仿宋" w:hAnsi="仿宋" w:eastAsia="仿宋" w:cs="仿宋"/>
                <w:color w:val="010101"/>
                <w:sz w:val="20"/>
                <w:szCs w:val="20"/>
                <w:lang w:eastAsia="zh-CN"/>
              </w:rPr>
              <w:t>件</w:t>
            </w:r>
            <w:r>
              <w:rPr>
                <w:rFonts w:hint="eastAsia" w:ascii="仿宋" w:hAnsi="仿宋" w:eastAsia="仿宋" w:cs="仿宋"/>
                <w:color w:val="010101"/>
                <w:sz w:val="20"/>
                <w:szCs w:val="20"/>
                <w:lang w:val="en-US" w:eastAsia="zh-CN"/>
              </w:rPr>
              <w:t>的</w:t>
            </w:r>
          </w:p>
          <w:p w14:paraId="79B9A10C">
            <w:pPr>
              <w:pStyle w:val="8"/>
              <w:numPr>
                <w:ilvl w:val="0"/>
                <w:numId w:val="0"/>
              </w:numPr>
              <w:spacing w:before="35" w:line="265" w:lineRule="auto"/>
              <w:ind w:right="45" w:rightChars="0"/>
              <w:jc w:val="both"/>
              <w:rPr>
                <w:rFonts w:hint="eastAsia" w:ascii="仿宋" w:hAnsi="仿宋" w:eastAsia="仿宋" w:cs="仿宋"/>
                <w:sz w:val="20"/>
                <w:szCs w:val="20"/>
                <w:lang w:eastAsia="zh-CN"/>
              </w:rPr>
            </w:pPr>
            <w:r>
              <w:rPr>
                <w:rFonts w:hint="eastAsia" w:cs="仿宋"/>
                <w:color w:val="010101"/>
                <w:sz w:val="20"/>
                <w:szCs w:val="20"/>
                <w:lang w:val="en-US" w:eastAsia="zh-CN"/>
              </w:rPr>
              <w:t>2.</w:t>
            </w:r>
            <w:r>
              <w:rPr>
                <w:rFonts w:hint="eastAsia" w:ascii="仿宋" w:hAnsi="仿宋" w:eastAsia="仿宋" w:cs="仿宋"/>
                <w:color w:val="010101"/>
                <w:sz w:val="20"/>
                <w:szCs w:val="20"/>
                <w:highlight w:val="none"/>
                <w:lang w:eastAsia="zh-CN"/>
              </w:rPr>
              <w:t>造成社会</w:t>
            </w:r>
            <w:r>
              <w:rPr>
                <w:rFonts w:hint="eastAsia" w:cs="仿宋"/>
                <w:color w:val="010101"/>
                <w:sz w:val="20"/>
                <w:szCs w:val="20"/>
                <w:highlight w:val="none"/>
                <w:lang w:val="en-US" w:eastAsia="zh-CN"/>
              </w:rPr>
              <w:t>影响的</w:t>
            </w:r>
            <w:r>
              <w:rPr>
                <w:rFonts w:hint="eastAsia" w:ascii="仿宋" w:hAnsi="仿宋" w:eastAsia="仿宋" w:cs="仿宋"/>
                <w:color w:val="010101"/>
                <w:sz w:val="20"/>
                <w:szCs w:val="20"/>
                <w:highlight w:val="none"/>
                <w:lang w:val="en-US" w:eastAsia="zh-CN"/>
              </w:rPr>
              <w:br w:type="textWrapping"/>
            </w: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616431CF">
            <w:pPr>
              <w:spacing w:line="255" w:lineRule="auto"/>
              <w:jc w:val="both"/>
              <w:rPr>
                <w:rFonts w:hint="eastAsia" w:ascii="仿宋" w:hAnsi="仿宋" w:eastAsia="仿宋" w:cs="仿宋"/>
                <w:sz w:val="20"/>
                <w:szCs w:val="20"/>
                <w:lang w:eastAsia="zh-CN"/>
              </w:rPr>
            </w:pPr>
          </w:p>
          <w:p w14:paraId="5BD7B421">
            <w:pPr>
              <w:spacing w:line="255" w:lineRule="auto"/>
              <w:jc w:val="both"/>
              <w:rPr>
                <w:rFonts w:hint="eastAsia" w:ascii="仿宋" w:hAnsi="仿宋" w:eastAsia="仿宋" w:cs="仿宋"/>
                <w:sz w:val="20"/>
                <w:szCs w:val="20"/>
                <w:lang w:eastAsia="zh-CN"/>
              </w:rPr>
            </w:pPr>
          </w:p>
          <w:p w14:paraId="7D263F56">
            <w:pPr>
              <w:spacing w:line="255" w:lineRule="auto"/>
              <w:jc w:val="both"/>
              <w:rPr>
                <w:rFonts w:hint="eastAsia" w:ascii="仿宋" w:hAnsi="仿宋" w:eastAsia="仿宋" w:cs="仿宋"/>
                <w:sz w:val="20"/>
                <w:szCs w:val="20"/>
                <w:lang w:eastAsia="zh-CN"/>
              </w:rPr>
            </w:pPr>
          </w:p>
          <w:p w14:paraId="3F58AEEB">
            <w:pPr>
              <w:spacing w:line="255" w:lineRule="auto"/>
              <w:jc w:val="both"/>
              <w:rPr>
                <w:rFonts w:hint="eastAsia" w:ascii="仿宋" w:hAnsi="仿宋" w:eastAsia="仿宋" w:cs="仿宋"/>
                <w:sz w:val="20"/>
                <w:szCs w:val="20"/>
                <w:lang w:eastAsia="zh-CN"/>
              </w:rPr>
            </w:pPr>
          </w:p>
          <w:p w14:paraId="483B3DC5">
            <w:pPr>
              <w:pStyle w:val="8"/>
              <w:spacing w:before="72" w:line="217" w:lineRule="auto"/>
              <w:ind w:left="551"/>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取消旅行社出国旅游业务经营资格。</w:t>
            </w:r>
          </w:p>
        </w:tc>
      </w:tr>
    </w:tbl>
    <w:p w14:paraId="3894360D">
      <w:pPr>
        <w:pStyle w:val="2"/>
        <w:rPr>
          <w:lang w:eastAsia="zh-CN"/>
        </w:rPr>
      </w:pPr>
    </w:p>
    <w:p w14:paraId="5407397F">
      <w:pPr>
        <w:rPr>
          <w:lang w:eastAsia="zh-CN"/>
        </w:rPr>
        <w:sectPr>
          <w:footerReference r:id="rId7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40F62B4A">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74603A40">
        <w:tblPrEx>
          <w:tblLayout w:type="fixed"/>
        </w:tblPrEx>
        <w:trPr>
          <w:trHeight w:val="737" w:hRule="atLeast"/>
        </w:trPr>
        <w:tc>
          <w:tcPr>
            <w:tcW w:w="711" w:type="dxa"/>
            <w:tcBorders>
              <w:tl2br w:val="nil"/>
              <w:tr2bl w:val="nil"/>
            </w:tcBorders>
            <w:vAlign w:val="top"/>
          </w:tcPr>
          <w:p w14:paraId="3EE79BC9">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650490E">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10F9286">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D7502DC">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CFB8623">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5855F336">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E15F55C">
        <w:tblPrEx>
          <w:tblLayout w:type="fixed"/>
        </w:tblPrEx>
        <w:trPr>
          <w:trHeight w:val="3076" w:hRule="atLeast"/>
        </w:trPr>
        <w:tc>
          <w:tcPr>
            <w:tcW w:w="711" w:type="dxa"/>
            <w:vMerge w:val="restart"/>
            <w:tcBorders>
              <w:tl2br w:val="nil"/>
              <w:tr2bl w:val="nil"/>
            </w:tcBorders>
            <w:vAlign w:val="top"/>
          </w:tcPr>
          <w:p w14:paraId="2AA7AF13">
            <w:pPr>
              <w:spacing w:line="248" w:lineRule="auto"/>
            </w:pPr>
          </w:p>
          <w:p w14:paraId="7DF42F42">
            <w:pPr>
              <w:spacing w:line="248" w:lineRule="auto"/>
            </w:pPr>
          </w:p>
          <w:p w14:paraId="1BC6027F">
            <w:pPr>
              <w:spacing w:line="248" w:lineRule="auto"/>
            </w:pPr>
          </w:p>
          <w:p w14:paraId="165A7E02">
            <w:pPr>
              <w:spacing w:line="248" w:lineRule="auto"/>
            </w:pPr>
          </w:p>
          <w:p w14:paraId="28A0CB39">
            <w:pPr>
              <w:spacing w:line="248" w:lineRule="auto"/>
            </w:pPr>
          </w:p>
          <w:p w14:paraId="3BA121E6">
            <w:pPr>
              <w:spacing w:line="248" w:lineRule="auto"/>
            </w:pPr>
          </w:p>
          <w:p w14:paraId="2F9E4661">
            <w:pPr>
              <w:spacing w:line="248" w:lineRule="auto"/>
            </w:pPr>
          </w:p>
          <w:p w14:paraId="65FEB833">
            <w:pPr>
              <w:spacing w:line="248" w:lineRule="auto"/>
            </w:pPr>
          </w:p>
          <w:p w14:paraId="77ED68DF">
            <w:pPr>
              <w:spacing w:line="249" w:lineRule="auto"/>
            </w:pPr>
          </w:p>
          <w:p w14:paraId="69DD25E0">
            <w:pPr>
              <w:spacing w:line="249" w:lineRule="auto"/>
            </w:pPr>
          </w:p>
          <w:p w14:paraId="6402EDBF">
            <w:pPr>
              <w:spacing w:line="249" w:lineRule="auto"/>
            </w:pPr>
          </w:p>
          <w:p w14:paraId="5F679D63">
            <w:pPr>
              <w:spacing w:line="249" w:lineRule="auto"/>
            </w:pPr>
          </w:p>
          <w:p w14:paraId="250DD979">
            <w:pPr>
              <w:spacing w:line="249" w:lineRule="auto"/>
            </w:pPr>
          </w:p>
          <w:p w14:paraId="1F5CD020">
            <w:pPr>
              <w:spacing w:line="249" w:lineRule="auto"/>
            </w:pPr>
          </w:p>
          <w:p w14:paraId="46A914F2">
            <w:pPr>
              <w:spacing w:line="249" w:lineRule="auto"/>
            </w:pPr>
          </w:p>
          <w:p w14:paraId="5F956007">
            <w:pPr>
              <w:spacing w:line="249" w:lineRule="auto"/>
            </w:pPr>
          </w:p>
          <w:p w14:paraId="0091DDC4">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8</w:t>
            </w:r>
            <w:r>
              <w:rPr>
                <w:rFonts w:hint="eastAsia" w:ascii="Times New Roman" w:hAnsi="Times New Roman" w:eastAsia="宋体" w:cs="Times New Roman"/>
                <w:b/>
                <w:bCs/>
                <w:spacing w:val="-7"/>
                <w:sz w:val="28"/>
                <w:szCs w:val="28"/>
                <w:lang w:val="en-US" w:eastAsia="zh-CN"/>
              </w:rPr>
              <w:t>8</w:t>
            </w:r>
          </w:p>
        </w:tc>
        <w:tc>
          <w:tcPr>
            <w:tcW w:w="1319" w:type="dxa"/>
            <w:vMerge w:val="restart"/>
            <w:tcBorders>
              <w:tl2br w:val="nil"/>
              <w:tr2bl w:val="nil"/>
            </w:tcBorders>
            <w:vAlign w:val="top"/>
          </w:tcPr>
          <w:p w14:paraId="76F546EC">
            <w:pPr>
              <w:spacing w:line="257" w:lineRule="auto"/>
              <w:rPr>
                <w:rFonts w:hint="eastAsia" w:ascii="仿宋" w:hAnsi="仿宋" w:eastAsia="仿宋" w:cs="仿宋"/>
                <w:sz w:val="20"/>
                <w:szCs w:val="20"/>
                <w:lang w:eastAsia="zh-CN"/>
              </w:rPr>
            </w:pPr>
          </w:p>
          <w:p w14:paraId="3AAEB7B5">
            <w:pPr>
              <w:spacing w:line="257" w:lineRule="auto"/>
              <w:rPr>
                <w:rFonts w:hint="eastAsia" w:ascii="仿宋" w:hAnsi="仿宋" w:eastAsia="仿宋" w:cs="仿宋"/>
                <w:sz w:val="20"/>
                <w:szCs w:val="20"/>
                <w:lang w:eastAsia="zh-CN"/>
              </w:rPr>
            </w:pPr>
          </w:p>
          <w:p w14:paraId="5BCA7664">
            <w:pPr>
              <w:spacing w:line="257" w:lineRule="auto"/>
              <w:rPr>
                <w:rFonts w:hint="eastAsia" w:ascii="仿宋" w:hAnsi="仿宋" w:eastAsia="仿宋" w:cs="仿宋"/>
                <w:sz w:val="20"/>
                <w:szCs w:val="20"/>
                <w:lang w:eastAsia="zh-CN"/>
              </w:rPr>
            </w:pPr>
          </w:p>
          <w:p w14:paraId="012CB9CA">
            <w:pPr>
              <w:spacing w:line="257" w:lineRule="auto"/>
              <w:rPr>
                <w:rFonts w:hint="eastAsia" w:ascii="仿宋" w:hAnsi="仿宋" w:eastAsia="仿宋" w:cs="仿宋"/>
                <w:sz w:val="20"/>
                <w:szCs w:val="20"/>
                <w:lang w:eastAsia="zh-CN"/>
              </w:rPr>
            </w:pPr>
          </w:p>
          <w:p w14:paraId="2BE03D98">
            <w:pPr>
              <w:spacing w:line="258" w:lineRule="auto"/>
              <w:rPr>
                <w:rFonts w:hint="eastAsia" w:ascii="仿宋" w:hAnsi="仿宋" w:eastAsia="仿宋" w:cs="仿宋"/>
                <w:sz w:val="20"/>
                <w:szCs w:val="20"/>
                <w:lang w:eastAsia="zh-CN"/>
              </w:rPr>
            </w:pPr>
          </w:p>
          <w:p w14:paraId="54A7C76F">
            <w:pPr>
              <w:spacing w:line="258" w:lineRule="auto"/>
              <w:rPr>
                <w:rFonts w:hint="eastAsia" w:ascii="仿宋" w:hAnsi="仿宋" w:eastAsia="仿宋" w:cs="仿宋"/>
                <w:sz w:val="20"/>
                <w:szCs w:val="20"/>
                <w:lang w:eastAsia="zh-CN"/>
              </w:rPr>
            </w:pPr>
          </w:p>
          <w:p w14:paraId="439AE326">
            <w:pPr>
              <w:spacing w:line="258" w:lineRule="auto"/>
              <w:rPr>
                <w:rFonts w:hint="eastAsia" w:ascii="仿宋" w:hAnsi="仿宋" w:eastAsia="仿宋" w:cs="仿宋"/>
                <w:sz w:val="20"/>
                <w:szCs w:val="20"/>
                <w:lang w:eastAsia="zh-CN"/>
              </w:rPr>
            </w:pPr>
          </w:p>
          <w:p w14:paraId="280907AA">
            <w:pPr>
              <w:spacing w:line="258" w:lineRule="auto"/>
              <w:rPr>
                <w:rFonts w:hint="eastAsia" w:ascii="仿宋" w:hAnsi="仿宋" w:eastAsia="仿宋" w:cs="仿宋"/>
                <w:sz w:val="20"/>
                <w:szCs w:val="20"/>
                <w:lang w:eastAsia="zh-CN"/>
              </w:rPr>
            </w:pPr>
          </w:p>
          <w:p w14:paraId="7D77DCF2">
            <w:pPr>
              <w:spacing w:line="258" w:lineRule="auto"/>
              <w:rPr>
                <w:rFonts w:hint="eastAsia" w:ascii="仿宋" w:hAnsi="仿宋" w:eastAsia="仿宋" w:cs="仿宋"/>
                <w:sz w:val="20"/>
                <w:szCs w:val="20"/>
                <w:lang w:eastAsia="zh-CN"/>
              </w:rPr>
            </w:pPr>
          </w:p>
          <w:p w14:paraId="7A642819">
            <w:pPr>
              <w:spacing w:line="258"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第7项</w:t>
            </w:r>
          </w:p>
          <w:p w14:paraId="6F632E68">
            <w:pPr>
              <w:pStyle w:val="8"/>
              <w:spacing w:before="65" w:line="329" w:lineRule="auto"/>
              <w:ind w:right="137"/>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组团社</w:t>
            </w:r>
            <w:r>
              <w:rPr>
                <w:rFonts w:hint="eastAsia" w:ascii="仿宋" w:hAnsi="仿宋" w:eastAsia="仿宋" w:cs="仿宋"/>
                <w:b/>
                <w:bCs/>
                <w:color w:val="010101"/>
                <w:spacing w:val="6"/>
                <w:sz w:val="20"/>
                <w:szCs w:val="20"/>
                <w:lang w:eastAsia="zh-CN"/>
              </w:rPr>
              <w:t>或者旅游团</w:t>
            </w:r>
            <w:r>
              <w:rPr>
                <w:rFonts w:hint="eastAsia" w:ascii="仿宋" w:hAnsi="仿宋" w:eastAsia="仿宋" w:cs="仿宋"/>
                <w:b/>
                <w:bCs/>
                <w:color w:val="010101"/>
                <w:spacing w:val="7"/>
                <w:sz w:val="20"/>
                <w:szCs w:val="20"/>
                <w:lang w:eastAsia="zh-CN"/>
              </w:rPr>
              <w:t>队领队对可</w:t>
            </w:r>
            <w:r>
              <w:rPr>
                <w:rFonts w:hint="eastAsia" w:ascii="仿宋" w:hAnsi="仿宋" w:eastAsia="仿宋" w:cs="仿宋"/>
                <w:b/>
                <w:bCs/>
                <w:color w:val="010101"/>
                <w:spacing w:val="6"/>
                <w:sz w:val="20"/>
                <w:szCs w:val="20"/>
                <w:lang w:eastAsia="zh-CN"/>
              </w:rPr>
              <w:t>能危及人身安全的情况未向旅游者作出真实说</w:t>
            </w:r>
            <w:r>
              <w:rPr>
                <w:rFonts w:hint="eastAsia" w:ascii="仿宋" w:hAnsi="仿宋" w:eastAsia="仿宋" w:cs="仿宋"/>
                <w:b/>
                <w:bCs/>
                <w:color w:val="010101"/>
                <w:spacing w:val="7"/>
                <w:sz w:val="20"/>
                <w:szCs w:val="20"/>
                <w:lang w:eastAsia="zh-CN"/>
              </w:rPr>
              <w:t>明和明确警</w:t>
            </w:r>
            <w:r>
              <w:rPr>
                <w:rFonts w:hint="eastAsia" w:ascii="仿宋" w:hAnsi="仿宋" w:eastAsia="仿宋" w:cs="仿宋"/>
                <w:b/>
                <w:bCs/>
                <w:color w:val="010101"/>
                <w:spacing w:val="-2"/>
                <w:sz w:val="20"/>
                <w:szCs w:val="20"/>
                <w:lang w:eastAsia="zh-CN"/>
              </w:rPr>
              <w:t>示。</w:t>
            </w:r>
          </w:p>
        </w:tc>
        <w:tc>
          <w:tcPr>
            <w:tcW w:w="4540" w:type="dxa"/>
            <w:vMerge w:val="restart"/>
            <w:tcBorders>
              <w:tl2br w:val="nil"/>
              <w:tr2bl w:val="nil"/>
            </w:tcBorders>
            <w:vAlign w:val="top"/>
          </w:tcPr>
          <w:p w14:paraId="4AF83834">
            <w:pPr>
              <w:spacing w:line="253" w:lineRule="auto"/>
              <w:jc w:val="both"/>
              <w:rPr>
                <w:rFonts w:hint="eastAsia" w:ascii="仿宋" w:hAnsi="仿宋" w:eastAsia="仿宋" w:cs="仿宋"/>
                <w:sz w:val="20"/>
                <w:szCs w:val="20"/>
                <w:lang w:eastAsia="zh-CN"/>
              </w:rPr>
            </w:pPr>
          </w:p>
          <w:p w14:paraId="2F90F670">
            <w:pPr>
              <w:spacing w:line="253" w:lineRule="auto"/>
              <w:jc w:val="both"/>
              <w:rPr>
                <w:rFonts w:hint="eastAsia" w:ascii="仿宋" w:hAnsi="仿宋" w:eastAsia="仿宋" w:cs="仿宋"/>
                <w:sz w:val="20"/>
                <w:szCs w:val="20"/>
                <w:lang w:eastAsia="zh-CN"/>
              </w:rPr>
            </w:pPr>
          </w:p>
          <w:p w14:paraId="674AEE77">
            <w:pPr>
              <w:spacing w:line="253" w:lineRule="auto"/>
              <w:jc w:val="both"/>
              <w:rPr>
                <w:rFonts w:hint="eastAsia" w:ascii="仿宋" w:hAnsi="仿宋" w:eastAsia="仿宋" w:cs="仿宋"/>
                <w:sz w:val="20"/>
                <w:szCs w:val="20"/>
                <w:lang w:eastAsia="zh-CN"/>
              </w:rPr>
            </w:pPr>
          </w:p>
          <w:p w14:paraId="40AB4BE2">
            <w:pPr>
              <w:spacing w:line="253" w:lineRule="auto"/>
              <w:jc w:val="both"/>
              <w:rPr>
                <w:rFonts w:hint="eastAsia" w:ascii="仿宋" w:hAnsi="仿宋" w:eastAsia="仿宋" w:cs="仿宋"/>
                <w:sz w:val="20"/>
                <w:szCs w:val="20"/>
                <w:lang w:eastAsia="zh-CN"/>
              </w:rPr>
            </w:pPr>
          </w:p>
          <w:p w14:paraId="068AF239">
            <w:pPr>
              <w:spacing w:line="253" w:lineRule="auto"/>
              <w:jc w:val="both"/>
              <w:rPr>
                <w:rFonts w:hint="eastAsia" w:ascii="仿宋" w:hAnsi="仿宋" w:eastAsia="仿宋" w:cs="仿宋"/>
                <w:sz w:val="20"/>
                <w:szCs w:val="20"/>
                <w:lang w:eastAsia="zh-CN"/>
              </w:rPr>
            </w:pPr>
          </w:p>
          <w:p w14:paraId="1B7B355F">
            <w:pPr>
              <w:spacing w:line="253" w:lineRule="auto"/>
              <w:jc w:val="both"/>
              <w:rPr>
                <w:rFonts w:hint="eastAsia" w:ascii="仿宋" w:hAnsi="仿宋" w:eastAsia="仿宋" w:cs="仿宋"/>
                <w:sz w:val="20"/>
                <w:szCs w:val="20"/>
                <w:lang w:eastAsia="zh-CN"/>
              </w:rPr>
            </w:pPr>
          </w:p>
          <w:p w14:paraId="60BB4DFC">
            <w:pPr>
              <w:spacing w:line="253" w:lineRule="auto"/>
              <w:jc w:val="both"/>
              <w:rPr>
                <w:rFonts w:hint="eastAsia" w:ascii="仿宋" w:hAnsi="仿宋" w:eastAsia="仿宋" w:cs="仿宋"/>
                <w:sz w:val="20"/>
                <w:szCs w:val="20"/>
                <w:lang w:eastAsia="zh-CN"/>
              </w:rPr>
            </w:pPr>
          </w:p>
          <w:p w14:paraId="0CAB9989">
            <w:pPr>
              <w:spacing w:line="253" w:lineRule="auto"/>
              <w:jc w:val="both"/>
              <w:rPr>
                <w:rFonts w:hint="eastAsia" w:ascii="仿宋" w:hAnsi="仿宋" w:eastAsia="仿宋" w:cs="仿宋"/>
                <w:sz w:val="20"/>
                <w:szCs w:val="20"/>
                <w:lang w:eastAsia="zh-CN"/>
              </w:rPr>
            </w:pPr>
          </w:p>
          <w:p w14:paraId="2E2DE035">
            <w:pPr>
              <w:pStyle w:val="8"/>
              <w:spacing w:before="71" w:line="218" w:lineRule="auto"/>
              <w:ind w:left="87" w:firstLine="400" w:firstLineChars="200"/>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30FF1703">
            <w:pPr>
              <w:pStyle w:val="8"/>
              <w:spacing w:before="100" w:line="299" w:lineRule="auto"/>
              <w:ind w:left="94" w:right="77" w:firstLine="432"/>
              <w:jc w:val="both"/>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第二十九条组团社或者旅游团队领队违</w:t>
            </w:r>
            <w:r>
              <w:rPr>
                <w:rFonts w:hint="eastAsia" w:ascii="仿宋" w:hAnsi="仿宋" w:eastAsia="仿宋" w:cs="仿宋"/>
                <w:color w:val="010101"/>
                <w:spacing w:val="-3"/>
                <w:sz w:val="20"/>
                <w:szCs w:val="20"/>
                <w:lang w:eastAsia="zh-CN"/>
              </w:rPr>
              <w:t>反本办法第十四条第二款、第十八条的规定，</w:t>
            </w:r>
            <w:r>
              <w:rPr>
                <w:rFonts w:hint="eastAsia" w:ascii="仿宋" w:hAnsi="仿宋" w:eastAsia="仿宋" w:cs="仿宋"/>
                <w:color w:val="010101"/>
                <w:spacing w:val="7"/>
                <w:sz w:val="20"/>
                <w:szCs w:val="20"/>
                <w:lang w:eastAsia="zh-CN"/>
              </w:rPr>
              <w:t>对可能危及人身安全的情况未向旅游者作出</w:t>
            </w:r>
            <w:r>
              <w:rPr>
                <w:rFonts w:hint="eastAsia" w:ascii="仿宋" w:hAnsi="仿宋" w:eastAsia="仿宋" w:cs="仿宋"/>
                <w:color w:val="010101"/>
                <w:spacing w:val="-4"/>
                <w:sz w:val="20"/>
                <w:szCs w:val="20"/>
                <w:lang w:eastAsia="zh-CN"/>
              </w:rPr>
              <w:t>真实说明和明确警示，或者未采取防止危害发生的措施的，由旅游行政部门责令改正，给予警告；情节严重的，对组团社暂停其出国旅游</w:t>
            </w:r>
            <w:r>
              <w:rPr>
                <w:rFonts w:hint="eastAsia" w:ascii="仿宋" w:hAnsi="仿宋" w:eastAsia="仿宋" w:cs="仿宋"/>
                <w:color w:val="010101"/>
                <w:spacing w:val="-6"/>
                <w:sz w:val="20"/>
                <w:szCs w:val="20"/>
                <w:lang w:eastAsia="zh-CN"/>
              </w:rPr>
              <w:t>业务经营资格，并处</w:t>
            </w:r>
            <w:r>
              <w:rPr>
                <w:rFonts w:hint="eastAsia" w:cs="仿宋"/>
                <w:color w:val="010101"/>
                <w:spacing w:val="-6"/>
                <w:sz w:val="20"/>
                <w:szCs w:val="20"/>
                <w:lang w:val="en-US" w:eastAsia="zh-CN"/>
              </w:rPr>
              <w:t>五千</w:t>
            </w:r>
            <w:r>
              <w:rPr>
                <w:rFonts w:hint="eastAsia" w:ascii="仿宋" w:hAnsi="仿宋" w:eastAsia="仿宋" w:cs="仿宋"/>
                <w:color w:val="010101"/>
                <w:spacing w:val="-6"/>
                <w:sz w:val="20"/>
                <w:szCs w:val="20"/>
                <w:lang w:eastAsia="zh-CN"/>
              </w:rPr>
              <w:t>元以上</w:t>
            </w:r>
            <w:r>
              <w:rPr>
                <w:rFonts w:hint="eastAsia" w:cs="仿宋"/>
                <w:color w:val="010101"/>
                <w:spacing w:val="-45"/>
                <w:sz w:val="20"/>
                <w:szCs w:val="20"/>
                <w:lang w:val="en-US" w:eastAsia="zh-CN"/>
              </w:rPr>
              <w:t>二</w:t>
            </w:r>
            <w:r>
              <w:rPr>
                <w:rFonts w:hint="eastAsia" w:ascii="仿宋" w:hAnsi="仿宋" w:eastAsia="仿宋" w:cs="仿宋"/>
                <w:color w:val="010101"/>
                <w:spacing w:val="-6"/>
                <w:sz w:val="20"/>
                <w:szCs w:val="20"/>
                <w:lang w:eastAsia="zh-CN"/>
              </w:rPr>
              <w:t>万</w:t>
            </w:r>
            <w:r>
              <w:rPr>
                <w:rFonts w:hint="eastAsia" w:ascii="仿宋" w:hAnsi="仿宋" w:eastAsia="仿宋" w:cs="仿宋"/>
                <w:color w:val="010101"/>
                <w:spacing w:val="-7"/>
                <w:sz w:val="20"/>
                <w:szCs w:val="20"/>
                <w:lang w:eastAsia="zh-CN"/>
              </w:rPr>
              <w:t>元以下的</w:t>
            </w:r>
            <w:r>
              <w:rPr>
                <w:rFonts w:hint="eastAsia" w:ascii="仿宋" w:hAnsi="仿宋" w:eastAsia="仿宋" w:cs="仿宋"/>
                <w:color w:val="010101"/>
                <w:spacing w:val="-4"/>
                <w:sz w:val="20"/>
                <w:szCs w:val="20"/>
                <w:lang w:eastAsia="zh-CN"/>
              </w:rPr>
              <w:t>罚款，对旅游团队领队可以暂扣直至吊销其领队证；造成人身伤亡事故的，依法追究刑事责</w:t>
            </w:r>
            <w:r>
              <w:rPr>
                <w:rFonts w:hint="eastAsia" w:ascii="仿宋" w:hAnsi="仿宋" w:eastAsia="仿宋" w:cs="仿宋"/>
                <w:color w:val="010101"/>
                <w:spacing w:val="-1"/>
                <w:sz w:val="20"/>
                <w:szCs w:val="20"/>
                <w:lang w:eastAsia="zh-CN"/>
              </w:rPr>
              <w:t>任，并承担赔偿责任。</w:t>
            </w:r>
          </w:p>
        </w:tc>
        <w:tc>
          <w:tcPr>
            <w:tcW w:w="1286" w:type="dxa"/>
            <w:tcBorders>
              <w:tl2br w:val="nil"/>
              <w:tr2bl w:val="nil"/>
            </w:tcBorders>
            <w:vAlign w:val="top"/>
          </w:tcPr>
          <w:p w14:paraId="4522AC0D">
            <w:pPr>
              <w:spacing w:line="274" w:lineRule="auto"/>
              <w:jc w:val="both"/>
              <w:rPr>
                <w:rFonts w:hint="eastAsia" w:ascii="仿宋" w:hAnsi="仿宋" w:eastAsia="仿宋" w:cs="仿宋"/>
                <w:sz w:val="20"/>
                <w:szCs w:val="20"/>
                <w:lang w:eastAsia="zh-CN"/>
              </w:rPr>
            </w:pPr>
          </w:p>
          <w:p w14:paraId="5E2F4005">
            <w:pPr>
              <w:spacing w:line="274" w:lineRule="auto"/>
              <w:jc w:val="both"/>
              <w:rPr>
                <w:rFonts w:hint="eastAsia" w:ascii="仿宋" w:hAnsi="仿宋" w:eastAsia="仿宋" w:cs="仿宋"/>
                <w:sz w:val="20"/>
                <w:szCs w:val="20"/>
                <w:lang w:eastAsia="zh-CN"/>
              </w:rPr>
            </w:pPr>
          </w:p>
          <w:p w14:paraId="55B7DCBA">
            <w:pPr>
              <w:spacing w:line="275" w:lineRule="auto"/>
              <w:jc w:val="both"/>
              <w:rPr>
                <w:rFonts w:hint="eastAsia" w:ascii="仿宋" w:hAnsi="仿宋" w:eastAsia="仿宋" w:cs="仿宋"/>
                <w:sz w:val="20"/>
                <w:szCs w:val="20"/>
                <w:lang w:eastAsia="zh-CN"/>
              </w:rPr>
            </w:pPr>
          </w:p>
          <w:p w14:paraId="099BAE68">
            <w:pPr>
              <w:spacing w:line="275" w:lineRule="auto"/>
              <w:jc w:val="both"/>
              <w:rPr>
                <w:rFonts w:hint="eastAsia" w:ascii="仿宋" w:hAnsi="仿宋" w:eastAsia="仿宋" w:cs="仿宋"/>
                <w:sz w:val="20"/>
                <w:szCs w:val="20"/>
                <w:lang w:eastAsia="zh-CN"/>
              </w:rPr>
            </w:pPr>
          </w:p>
          <w:p w14:paraId="347E6F4C">
            <w:pPr>
              <w:spacing w:line="275" w:lineRule="auto"/>
              <w:jc w:val="both"/>
              <w:rPr>
                <w:rFonts w:hint="eastAsia" w:ascii="仿宋" w:hAnsi="仿宋" w:eastAsia="仿宋" w:cs="仿宋"/>
                <w:sz w:val="20"/>
                <w:szCs w:val="20"/>
                <w:lang w:eastAsia="zh-CN"/>
              </w:rPr>
            </w:pPr>
          </w:p>
          <w:p w14:paraId="71809431">
            <w:pPr>
              <w:pStyle w:val="8"/>
              <w:spacing w:before="71"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6CC216FB">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6CF88CB3">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163A9010">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5FB571FA">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4EE27E8D">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621DD54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初次违法，适用从</w:t>
            </w:r>
            <w:r>
              <w:rPr>
                <w:rFonts w:hint="eastAsia" w:ascii="仿宋" w:hAnsi="仿宋" w:eastAsia="仿宋" w:cs="仿宋"/>
                <w:color w:val="010101"/>
                <w:spacing w:val="6"/>
                <w:sz w:val="20"/>
                <w:szCs w:val="20"/>
                <w:lang w:eastAsia="zh-CN"/>
              </w:rPr>
              <w:t>轻或减轻情形的</w:t>
            </w:r>
          </w:p>
        </w:tc>
        <w:tc>
          <w:tcPr>
            <w:tcW w:w="5060" w:type="dxa"/>
            <w:tcBorders>
              <w:tl2br w:val="nil"/>
              <w:tr2bl w:val="nil"/>
            </w:tcBorders>
            <w:vAlign w:val="top"/>
          </w:tcPr>
          <w:p w14:paraId="2D8C7191">
            <w:pPr>
              <w:spacing w:line="274" w:lineRule="auto"/>
              <w:jc w:val="both"/>
              <w:rPr>
                <w:rFonts w:hint="eastAsia" w:ascii="仿宋" w:hAnsi="仿宋" w:eastAsia="仿宋" w:cs="仿宋"/>
                <w:sz w:val="20"/>
                <w:szCs w:val="20"/>
                <w:lang w:eastAsia="zh-CN"/>
              </w:rPr>
            </w:pPr>
          </w:p>
          <w:p w14:paraId="7FEDA0E9">
            <w:pPr>
              <w:spacing w:line="274" w:lineRule="auto"/>
              <w:jc w:val="both"/>
              <w:rPr>
                <w:rFonts w:hint="eastAsia" w:ascii="仿宋" w:hAnsi="仿宋" w:eastAsia="仿宋" w:cs="仿宋"/>
                <w:sz w:val="20"/>
                <w:szCs w:val="20"/>
                <w:lang w:eastAsia="zh-CN"/>
              </w:rPr>
            </w:pPr>
          </w:p>
          <w:p w14:paraId="5A4317A9">
            <w:pPr>
              <w:spacing w:line="274" w:lineRule="auto"/>
              <w:jc w:val="both"/>
              <w:rPr>
                <w:rFonts w:hint="eastAsia" w:ascii="仿宋" w:hAnsi="仿宋" w:eastAsia="仿宋" w:cs="仿宋"/>
                <w:sz w:val="20"/>
                <w:szCs w:val="20"/>
                <w:lang w:eastAsia="zh-CN"/>
              </w:rPr>
            </w:pPr>
          </w:p>
          <w:p w14:paraId="5AEF828A">
            <w:pPr>
              <w:spacing w:line="274" w:lineRule="auto"/>
              <w:jc w:val="both"/>
              <w:rPr>
                <w:rFonts w:hint="eastAsia" w:ascii="仿宋" w:hAnsi="仿宋" w:eastAsia="仿宋" w:cs="仿宋"/>
                <w:sz w:val="20"/>
                <w:szCs w:val="20"/>
                <w:lang w:eastAsia="zh-CN"/>
              </w:rPr>
            </w:pPr>
          </w:p>
          <w:p w14:paraId="316FC14C">
            <w:pPr>
              <w:spacing w:line="274" w:lineRule="auto"/>
              <w:jc w:val="both"/>
              <w:rPr>
                <w:rFonts w:hint="eastAsia" w:ascii="仿宋" w:hAnsi="仿宋" w:eastAsia="仿宋" w:cs="仿宋"/>
                <w:sz w:val="20"/>
                <w:szCs w:val="20"/>
                <w:lang w:eastAsia="zh-CN"/>
              </w:rPr>
            </w:pPr>
          </w:p>
          <w:p w14:paraId="2757604B">
            <w:pPr>
              <w:pStyle w:val="8"/>
              <w:spacing w:before="71" w:line="221" w:lineRule="auto"/>
              <w:ind w:left="555"/>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责令改正，给予警告。</w:t>
            </w:r>
          </w:p>
        </w:tc>
      </w:tr>
      <w:tr w14:paraId="3A08F50D">
        <w:tblPrEx>
          <w:tblLayout w:type="fixed"/>
        </w:tblPrEx>
        <w:trPr>
          <w:trHeight w:val="2010" w:hRule="atLeast"/>
        </w:trPr>
        <w:tc>
          <w:tcPr>
            <w:tcW w:w="711" w:type="dxa"/>
            <w:vMerge w:val="continue"/>
            <w:tcBorders>
              <w:tl2br w:val="nil"/>
              <w:tr2bl w:val="nil"/>
            </w:tcBorders>
            <w:vAlign w:val="top"/>
          </w:tcPr>
          <w:p w14:paraId="0B72BBA4">
            <w:pPr>
              <w:rPr>
                <w:lang w:eastAsia="zh-CN"/>
              </w:rPr>
            </w:pPr>
          </w:p>
        </w:tc>
        <w:tc>
          <w:tcPr>
            <w:tcW w:w="1319" w:type="dxa"/>
            <w:vMerge w:val="continue"/>
            <w:tcBorders>
              <w:tl2br w:val="nil"/>
              <w:tr2bl w:val="nil"/>
            </w:tcBorders>
            <w:vAlign w:val="top"/>
          </w:tcPr>
          <w:p w14:paraId="4B9547A9">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8EB0A5E">
            <w:pPr>
              <w:jc w:val="both"/>
              <w:rPr>
                <w:rFonts w:hint="eastAsia" w:ascii="仿宋" w:hAnsi="仿宋" w:eastAsia="仿宋" w:cs="仿宋"/>
                <w:sz w:val="20"/>
                <w:szCs w:val="20"/>
                <w:lang w:eastAsia="zh-CN"/>
              </w:rPr>
            </w:pPr>
          </w:p>
        </w:tc>
        <w:tc>
          <w:tcPr>
            <w:tcW w:w="1286" w:type="dxa"/>
            <w:tcBorders>
              <w:tl2br w:val="nil"/>
              <w:tr2bl w:val="nil"/>
            </w:tcBorders>
            <w:vAlign w:val="top"/>
          </w:tcPr>
          <w:p w14:paraId="2BF9882C">
            <w:pPr>
              <w:spacing w:line="283" w:lineRule="auto"/>
              <w:jc w:val="both"/>
              <w:rPr>
                <w:rFonts w:hint="eastAsia" w:ascii="仿宋" w:hAnsi="仿宋" w:eastAsia="仿宋" w:cs="仿宋"/>
                <w:sz w:val="20"/>
                <w:szCs w:val="20"/>
                <w:lang w:eastAsia="zh-CN"/>
              </w:rPr>
            </w:pPr>
          </w:p>
          <w:p w14:paraId="1EE9D987">
            <w:pPr>
              <w:spacing w:line="283" w:lineRule="auto"/>
              <w:jc w:val="both"/>
              <w:rPr>
                <w:rFonts w:hint="eastAsia" w:ascii="仿宋" w:hAnsi="仿宋" w:eastAsia="仿宋" w:cs="仿宋"/>
                <w:sz w:val="20"/>
                <w:szCs w:val="20"/>
                <w:lang w:eastAsia="zh-CN"/>
              </w:rPr>
            </w:pPr>
          </w:p>
          <w:p w14:paraId="0C4AC5D8">
            <w:pPr>
              <w:spacing w:line="284" w:lineRule="auto"/>
              <w:jc w:val="both"/>
              <w:rPr>
                <w:rFonts w:hint="eastAsia" w:ascii="仿宋" w:hAnsi="仿宋" w:eastAsia="仿宋" w:cs="仿宋"/>
                <w:sz w:val="20"/>
                <w:szCs w:val="20"/>
                <w:lang w:eastAsia="zh-CN"/>
              </w:rPr>
            </w:pPr>
          </w:p>
          <w:p w14:paraId="2B94B2FB">
            <w:pPr>
              <w:pStyle w:val="8"/>
              <w:spacing w:before="72"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02A313EA">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453FAB7C">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36A285B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初次违法，不具有</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tc>
        <w:tc>
          <w:tcPr>
            <w:tcW w:w="5060" w:type="dxa"/>
            <w:tcBorders>
              <w:tl2br w:val="nil"/>
              <w:tr2bl w:val="nil"/>
            </w:tcBorders>
            <w:vAlign w:val="top"/>
          </w:tcPr>
          <w:p w14:paraId="13F0D43D">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jc w:val="both"/>
              <w:textAlignment w:val="baseline"/>
              <w:rPr>
                <w:rFonts w:hint="eastAsia" w:ascii="仿宋" w:hAnsi="仿宋" w:eastAsia="仿宋" w:cs="仿宋"/>
                <w:sz w:val="20"/>
                <w:szCs w:val="20"/>
                <w:lang w:eastAsia="zh-CN"/>
              </w:rPr>
            </w:pPr>
          </w:p>
          <w:p w14:paraId="190AED52">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jc w:val="both"/>
              <w:textAlignment w:val="baseline"/>
              <w:rPr>
                <w:rFonts w:hint="eastAsia" w:ascii="仿宋" w:hAnsi="仿宋" w:eastAsia="仿宋" w:cs="仿宋"/>
                <w:sz w:val="20"/>
                <w:szCs w:val="20"/>
                <w:lang w:eastAsia="zh-CN"/>
              </w:rPr>
            </w:pPr>
          </w:p>
          <w:p w14:paraId="533F2F5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责令改正，对组团社暂停其出国旅游业务经营资格，并处</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千元以上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万元以下的罚款；对旅游团领队暂扣其领队证。</w:t>
            </w:r>
          </w:p>
        </w:tc>
      </w:tr>
      <w:tr w14:paraId="517E7B4C">
        <w:tblPrEx>
          <w:tblLayout w:type="fixed"/>
        </w:tblPrEx>
        <w:trPr>
          <w:trHeight w:val="3211" w:hRule="atLeast"/>
        </w:trPr>
        <w:tc>
          <w:tcPr>
            <w:tcW w:w="711" w:type="dxa"/>
            <w:vMerge w:val="continue"/>
            <w:tcBorders>
              <w:tl2br w:val="nil"/>
              <w:tr2bl w:val="nil"/>
            </w:tcBorders>
            <w:vAlign w:val="top"/>
          </w:tcPr>
          <w:p w14:paraId="04ADCDA4">
            <w:pPr>
              <w:rPr>
                <w:lang w:eastAsia="zh-CN"/>
              </w:rPr>
            </w:pPr>
          </w:p>
        </w:tc>
        <w:tc>
          <w:tcPr>
            <w:tcW w:w="1319" w:type="dxa"/>
            <w:vMerge w:val="continue"/>
            <w:tcBorders>
              <w:tl2br w:val="nil"/>
              <w:tr2bl w:val="nil"/>
            </w:tcBorders>
            <w:vAlign w:val="top"/>
          </w:tcPr>
          <w:p w14:paraId="1AB6BEDC">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FC4ACD3">
            <w:pPr>
              <w:jc w:val="both"/>
              <w:rPr>
                <w:rFonts w:hint="eastAsia" w:ascii="仿宋" w:hAnsi="仿宋" w:eastAsia="仿宋" w:cs="仿宋"/>
                <w:sz w:val="20"/>
                <w:szCs w:val="20"/>
                <w:lang w:eastAsia="zh-CN"/>
              </w:rPr>
            </w:pPr>
          </w:p>
        </w:tc>
        <w:tc>
          <w:tcPr>
            <w:tcW w:w="1286" w:type="dxa"/>
            <w:tcBorders>
              <w:tl2br w:val="nil"/>
              <w:tr2bl w:val="nil"/>
            </w:tcBorders>
            <w:vAlign w:val="top"/>
          </w:tcPr>
          <w:p w14:paraId="67270F9D">
            <w:pPr>
              <w:spacing w:line="241" w:lineRule="auto"/>
              <w:jc w:val="both"/>
              <w:rPr>
                <w:rFonts w:hint="eastAsia" w:ascii="仿宋" w:hAnsi="仿宋" w:eastAsia="仿宋" w:cs="仿宋"/>
                <w:sz w:val="20"/>
                <w:szCs w:val="20"/>
                <w:lang w:eastAsia="zh-CN"/>
              </w:rPr>
            </w:pPr>
          </w:p>
          <w:p w14:paraId="608EE8B4">
            <w:pPr>
              <w:spacing w:line="241" w:lineRule="auto"/>
              <w:jc w:val="both"/>
              <w:rPr>
                <w:rFonts w:hint="eastAsia" w:ascii="仿宋" w:hAnsi="仿宋" w:eastAsia="仿宋" w:cs="仿宋"/>
                <w:sz w:val="20"/>
                <w:szCs w:val="20"/>
                <w:lang w:eastAsia="zh-CN"/>
              </w:rPr>
            </w:pPr>
          </w:p>
          <w:p w14:paraId="65822618">
            <w:pPr>
              <w:spacing w:line="241" w:lineRule="auto"/>
              <w:jc w:val="both"/>
              <w:rPr>
                <w:rFonts w:hint="eastAsia" w:ascii="仿宋" w:hAnsi="仿宋" w:eastAsia="仿宋" w:cs="仿宋"/>
                <w:sz w:val="20"/>
                <w:szCs w:val="20"/>
                <w:lang w:eastAsia="zh-CN"/>
              </w:rPr>
            </w:pPr>
          </w:p>
          <w:p w14:paraId="4CFC455A">
            <w:pPr>
              <w:spacing w:line="241" w:lineRule="auto"/>
              <w:jc w:val="both"/>
              <w:rPr>
                <w:rFonts w:hint="eastAsia" w:ascii="仿宋" w:hAnsi="仿宋" w:eastAsia="仿宋" w:cs="仿宋"/>
                <w:sz w:val="20"/>
                <w:szCs w:val="20"/>
                <w:lang w:eastAsia="zh-CN"/>
              </w:rPr>
            </w:pPr>
          </w:p>
          <w:p w14:paraId="04FD7759">
            <w:pPr>
              <w:spacing w:line="241" w:lineRule="auto"/>
              <w:jc w:val="both"/>
              <w:rPr>
                <w:rFonts w:hint="eastAsia" w:ascii="仿宋" w:hAnsi="仿宋" w:eastAsia="仿宋" w:cs="仿宋"/>
                <w:sz w:val="20"/>
                <w:szCs w:val="20"/>
                <w:lang w:eastAsia="zh-CN"/>
              </w:rPr>
            </w:pPr>
          </w:p>
          <w:p w14:paraId="0AD84928">
            <w:pPr>
              <w:spacing w:line="242" w:lineRule="auto"/>
              <w:jc w:val="both"/>
              <w:rPr>
                <w:rFonts w:hint="eastAsia" w:ascii="仿宋" w:hAnsi="仿宋" w:eastAsia="仿宋" w:cs="仿宋"/>
                <w:sz w:val="20"/>
                <w:szCs w:val="20"/>
                <w:lang w:eastAsia="zh-CN"/>
              </w:rPr>
            </w:pPr>
          </w:p>
          <w:p w14:paraId="267B435F">
            <w:pPr>
              <w:pStyle w:val="8"/>
              <w:spacing w:before="72" w:line="219" w:lineRule="auto"/>
              <w:ind w:left="415"/>
              <w:jc w:val="both"/>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61D4640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2C0F776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19"/>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6864901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6"/>
                <w:sz w:val="20"/>
                <w:szCs w:val="20"/>
                <w:lang w:eastAsia="zh-CN"/>
              </w:rPr>
              <w:t>2.造成社会影响</w:t>
            </w:r>
            <w:r>
              <w:rPr>
                <w:rFonts w:hint="eastAsia" w:cs="仿宋"/>
                <w:color w:val="010101"/>
                <w:spacing w:val="6"/>
                <w:sz w:val="20"/>
                <w:szCs w:val="20"/>
                <w:lang w:val="en-US" w:eastAsia="zh-CN"/>
              </w:rPr>
              <w:t>的</w:t>
            </w:r>
          </w:p>
          <w:p w14:paraId="74F8D53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0918796C">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jc w:val="both"/>
              <w:textAlignment w:val="baseline"/>
              <w:rPr>
                <w:rFonts w:hint="eastAsia" w:ascii="仿宋" w:hAnsi="仿宋" w:eastAsia="仿宋" w:cs="仿宋"/>
                <w:sz w:val="20"/>
                <w:szCs w:val="20"/>
                <w:lang w:eastAsia="zh-CN"/>
              </w:rPr>
            </w:pPr>
          </w:p>
          <w:p w14:paraId="0AF6E101">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jc w:val="both"/>
              <w:textAlignment w:val="baseline"/>
              <w:rPr>
                <w:rFonts w:hint="eastAsia" w:ascii="仿宋" w:hAnsi="仿宋" w:eastAsia="仿宋" w:cs="仿宋"/>
                <w:sz w:val="20"/>
                <w:szCs w:val="20"/>
                <w:lang w:eastAsia="zh-CN"/>
              </w:rPr>
            </w:pPr>
          </w:p>
          <w:p w14:paraId="3C22A2C1">
            <w:pPr>
              <w:keepNext w:val="0"/>
              <w:keepLines w:val="0"/>
              <w:pageBreakBefore w:val="0"/>
              <w:widowControl/>
              <w:kinsoku w:val="0"/>
              <w:wordWrap/>
              <w:overflowPunct/>
              <w:topLinePunct w:val="0"/>
              <w:autoSpaceDE w:val="0"/>
              <w:autoSpaceDN w:val="0"/>
              <w:bidi w:val="0"/>
              <w:adjustRightInd w:val="0"/>
              <w:snapToGrid w:val="0"/>
              <w:spacing w:line="0" w:lineRule="atLeast"/>
              <w:ind w:right="0" w:firstLine="400" w:firstLineChars="200"/>
              <w:jc w:val="both"/>
              <w:textAlignment w:val="baseline"/>
              <w:rPr>
                <w:rFonts w:hint="eastAsia" w:ascii="仿宋" w:hAnsi="仿宋" w:eastAsia="仿宋" w:cs="仿宋"/>
                <w:sz w:val="20"/>
                <w:szCs w:val="20"/>
                <w:lang w:eastAsia="zh-CN"/>
              </w:rPr>
            </w:pPr>
          </w:p>
          <w:p w14:paraId="17CA933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责令改正，对组团社暂停其出国旅游业务经营资格，并处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万元以下的罚款；对旅游团领队吊销其领队证；造成人身伤亡事故的，依法追究刑事责任，并承担赔偿责任。</w:t>
            </w:r>
          </w:p>
        </w:tc>
      </w:tr>
    </w:tbl>
    <w:p w14:paraId="7C4CF609">
      <w:pPr>
        <w:pStyle w:val="2"/>
        <w:rPr>
          <w:lang w:eastAsia="zh-CN"/>
        </w:rPr>
      </w:pPr>
    </w:p>
    <w:p w14:paraId="72863341">
      <w:pPr>
        <w:rPr>
          <w:lang w:eastAsia="zh-CN"/>
        </w:rPr>
        <w:sectPr>
          <w:footerReference r:id="rId7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4CD0C53">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A48A787">
        <w:tblPrEx>
          <w:tblLayout w:type="fixed"/>
        </w:tblPrEx>
        <w:trPr>
          <w:trHeight w:val="737" w:hRule="atLeast"/>
        </w:trPr>
        <w:tc>
          <w:tcPr>
            <w:tcW w:w="711" w:type="dxa"/>
            <w:tcBorders>
              <w:tl2br w:val="nil"/>
              <w:tr2bl w:val="nil"/>
            </w:tcBorders>
            <w:vAlign w:val="top"/>
          </w:tcPr>
          <w:p w14:paraId="495E8B8B">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B1C2099">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11B63E7">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2D451FC">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65A0BD0">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4783E72E">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3897D2E">
        <w:tblPrEx>
          <w:tblLayout w:type="fixed"/>
        </w:tblPrEx>
        <w:trPr>
          <w:trHeight w:val="1490" w:hRule="atLeast"/>
        </w:trPr>
        <w:tc>
          <w:tcPr>
            <w:tcW w:w="711" w:type="dxa"/>
            <w:vMerge w:val="restart"/>
            <w:tcBorders>
              <w:tl2br w:val="nil"/>
              <w:tr2bl w:val="nil"/>
            </w:tcBorders>
            <w:vAlign w:val="top"/>
          </w:tcPr>
          <w:p w14:paraId="404FBB63">
            <w:pPr>
              <w:spacing w:line="248" w:lineRule="auto"/>
            </w:pPr>
          </w:p>
          <w:p w14:paraId="4DD49A88">
            <w:pPr>
              <w:spacing w:line="249" w:lineRule="auto"/>
            </w:pPr>
          </w:p>
          <w:p w14:paraId="70393DE0">
            <w:pPr>
              <w:spacing w:line="249" w:lineRule="auto"/>
            </w:pPr>
          </w:p>
          <w:p w14:paraId="5F07BED9">
            <w:pPr>
              <w:spacing w:line="249" w:lineRule="auto"/>
            </w:pPr>
          </w:p>
          <w:p w14:paraId="47316A11">
            <w:pPr>
              <w:spacing w:line="249" w:lineRule="auto"/>
            </w:pPr>
          </w:p>
          <w:p w14:paraId="4DBEE2D8">
            <w:pPr>
              <w:spacing w:line="249" w:lineRule="auto"/>
            </w:pPr>
          </w:p>
          <w:p w14:paraId="2F115C0D">
            <w:pPr>
              <w:spacing w:line="249" w:lineRule="auto"/>
            </w:pPr>
          </w:p>
          <w:p w14:paraId="4805218F">
            <w:pPr>
              <w:spacing w:line="249" w:lineRule="auto"/>
            </w:pPr>
          </w:p>
          <w:p w14:paraId="07E545B1">
            <w:pPr>
              <w:spacing w:line="249" w:lineRule="auto"/>
            </w:pPr>
          </w:p>
          <w:p w14:paraId="01AF4982">
            <w:pPr>
              <w:spacing w:line="249" w:lineRule="auto"/>
            </w:pPr>
          </w:p>
          <w:p w14:paraId="3CA3A82A">
            <w:pPr>
              <w:spacing w:line="249" w:lineRule="auto"/>
            </w:pPr>
          </w:p>
          <w:p w14:paraId="6D7725FB">
            <w:pPr>
              <w:spacing w:line="249" w:lineRule="auto"/>
            </w:pPr>
          </w:p>
          <w:p w14:paraId="0EF8ED0C">
            <w:pPr>
              <w:spacing w:line="249" w:lineRule="auto"/>
            </w:pPr>
          </w:p>
          <w:p w14:paraId="7EAA9755">
            <w:pPr>
              <w:spacing w:line="249" w:lineRule="auto"/>
            </w:pPr>
          </w:p>
          <w:p w14:paraId="717C9DFF">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89</w:t>
            </w:r>
          </w:p>
        </w:tc>
        <w:tc>
          <w:tcPr>
            <w:tcW w:w="1319" w:type="dxa"/>
            <w:vMerge w:val="restart"/>
            <w:tcBorders>
              <w:tl2br w:val="nil"/>
              <w:tr2bl w:val="nil"/>
            </w:tcBorders>
            <w:vAlign w:val="top"/>
          </w:tcPr>
          <w:p w14:paraId="3F4D7AF9">
            <w:pPr>
              <w:pStyle w:val="8"/>
              <w:spacing w:before="70" w:line="292" w:lineRule="auto"/>
              <w:ind w:left="89" w:right="101" w:firstLine="380"/>
              <w:jc w:val="both"/>
              <w:rPr>
                <w:rFonts w:hint="eastAsia" w:ascii="仿宋" w:hAnsi="仿宋" w:eastAsia="仿宋" w:cs="仿宋"/>
                <w:b/>
                <w:bCs/>
                <w:color w:val="010101"/>
                <w:spacing w:val="-11"/>
                <w:sz w:val="20"/>
                <w:szCs w:val="20"/>
                <w:lang w:eastAsia="zh-CN"/>
              </w:rPr>
            </w:pPr>
            <w:r>
              <w:rPr>
                <w:rFonts w:hint="eastAsia" w:ascii="仿宋" w:hAnsi="仿宋" w:eastAsia="仿宋" w:cs="仿宋"/>
                <w:b/>
                <w:bCs/>
                <w:snapToGrid w:val="0"/>
                <w:color w:val="010101"/>
                <w:spacing w:val="6"/>
                <w:sz w:val="20"/>
                <w:szCs w:val="20"/>
                <w:lang w:val="en-US" w:eastAsia="zh-CN" w:bidi="ar-SA"/>
              </w:rPr>
              <w:t>第</w:t>
            </w:r>
            <w:r>
              <w:rPr>
                <w:rFonts w:hint="eastAsia" w:cs="仿宋"/>
                <w:b/>
                <w:bCs/>
                <w:snapToGrid w:val="0"/>
                <w:color w:val="010101"/>
                <w:spacing w:val="6"/>
                <w:sz w:val="20"/>
                <w:szCs w:val="20"/>
                <w:lang w:val="en-US" w:eastAsia="zh-CN" w:bidi="ar-SA"/>
              </w:rPr>
              <w:t>8</w:t>
            </w:r>
            <w:r>
              <w:rPr>
                <w:rFonts w:hint="eastAsia" w:ascii="仿宋" w:hAnsi="仿宋" w:eastAsia="仿宋" w:cs="仿宋"/>
                <w:b/>
                <w:bCs/>
                <w:snapToGrid w:val="0"/>
                <w:color w:val="010101"/>
                <w:spacing w:val="6"/>
                <w:sz w:val="20"/>
                <w:szCs w:val="20"/>
                <w:lang w:val="en-US" w:eastAsia="zh-CN" w:bidi="ar-SA"/>
              </w:rPr>
              <w:t>项</w:t>
            </w:r>
          </w:p>
          <w:p w14:paraId="54C6453C">
            <w:pPr>
              <w:pStyle w:val="8"/>
              <w:spacing w:before="70" w:line="292" w:lineRule="auto"/>
              <w:ind w:right="101"/>
              <w:jc w:val="both"/>
              <w:rPr>
                <w:rFonts w:hint="eastAsia" w:ascii="仿宋" w:hAnsi="仿宋" w:eastAsia="仿宋" w:cs="仿宋"/>
                <w:sz w:val="20"/>
                <w:szCs w:val="20"/>
                <w:lang w:eastAsia="zh-CN"/>
              </w:rPr>
            </w:pPr>
            <w:r>
              <w:rPr>
                <w:rFonts w:hint="eastAsia" w:ascii="仿宋" w:hAnsi="仿宋" w:eastAsia="仿宋" w:cs="仿宋"/>
                <w:b/>
                <w:bCs/>
                <w:color w:val="010101"/>
                <w:spacing w:val="-11"/>
                <w:sz w:val="20"/>
                <w:szCs w:val="20"/>
                <w:lang w:eastAsia="zh-CN"/>
              </w:rPr>
              <w:t>组团社</w:t>
            </w:r>
            <w:r>
              <w:rPr>
                <w:rFonts w:hint="eastAsia" w:ascii="仿宋" w:hAnsi="仿宋" w:eastAsia="仿宋" w:cs="仿宋"/>
                <w:b/>
                <w:bCs/>
                <w:color w:val="010101"/>
                <w:spacing w:val="18"/>
                <w:sz w:val="20"/>
                <w:szCs w:val="20"/>
                <w:lang w:eastAsia="zh-CN"/>
              </w:rPr>
              <w:t>或者旅游团队领队未要</w:t>
            </w:r>
            <w:r>
              <w:rPr>
                <w:rFonts w:hint="eastAsia" w:ascii="仿宋" w:hAnsi="仿宋" w:eastAsia="仿宋" w:cs="仿宋"/>
                <w:b/>
                <w:bCs/>
                <w:color w:val="010101"/>
                <w:spacing w:val="17"/>
                <w:sz w:val="20"/>
                <w:szCs w:val="20"/>
                <w:lang w:eastAsia="zh-CN"/>
              </w:rPr>
              <w:t>求境外接待社不得组织旅游者参与</w:t>
            </w:r>
            <w:r>
              <w:rPr>
                <w:rFonts w:hint="eastAsia" w:ascii="仿宋" w:hAnsi="仿宋" w:eastAsia="仿宋" w:cs="仿宋"/>
                <w:b/>
                <w:bCs/>
                <w:color w:val="010101"/>
                <w:spacing w:val="18"/>
                <w:sz w:val="20"/>
                <w:szCs w:val="20"/>
                <w:lang w:eastAsia="zh-CN"/>
              </w:rPr>
              <w:t>涉及色情、</w:t>
            </w:r>
            <w:r>
              <w:rPr>
                <w:rFonts w:hint="eastAsia" w:ascii="仿宋" w:hAnsi="仿宋" w:eastAsia="仿宋" w:cs="仿宋"/>
                <w:b/>
                <w:bCs/>
                <w:color w:val="010101"/>
                <w:spacing w:val="8"/>
                <w:sz w:val="20"/>
                <w:szCs w:val="20"/>
                <w:lang w:eastAsia="zh-CN"/>
              </w:rPr>
              <w:t>赌博、毒品</w:t>
            </w:r>
            <w:r>
              <w:rPr>
                <w:rFonts w:hint="eastAsia" w:ascii="仿宋" w:hAnsi="仿宋" w:eastAsia="仿宋" w:cs="仿宋"/>
                <w:b/>
                <w:bCs/>
                <w:color w:val="010101"/>
                <w:spacing w:val="17"/>
                <w:sz w:val="20"/>
                <w:szCs w:val="20"/>
                <w:lang w:eastAsia="zh-CN"/>
              </w:rPr>
              <w:t>内容的活动或者危险性活动，未要求其不得擅</w:t>
            </w:r>
            <w:r>
              <w:rPr>
                <w:rFonts w:hint="eastAsia" w:ascii="仿宋" w:hAnsi="仿宋" w:eastAsia="仿宋" w:cs="仿宋"/>
                <w:b/>
                <w:bCs/>
                <w:color w:val="010101"/>
                <w:spacing w:val="-9"/>
                <w:sz w:val="20"/>
                <w:szCs w:val="20"/>
                <w:lang w:eastAsia="zh-CN"/>
              </w:rPr>
              <w:t>自改变行</w:t>
            </w:r>
            <w:r>
              <w:rPr>
                <w:rFonts w:hint="eastAsia" w:ascii="仿宋" w:hAnsi="仿宋" w:eastAsia="仿宋" w:cs="仿宋"/>
                <w:b/>
                <w:bCs/>
                <w:color w:val="010101"/>
                <w:spacing w:val="9"/>
                <w:sz w:val="20"/>
                <w:szCs w:val="20"/>
                <w:lang w:eastAsia="zh-CN"/>
              </w:rPr>
              <w:t>程、减少旅</w:t>
            </w:r>
            <w:r>
              <w:rPr>
                <w:rFonts w:hint="eastAsia" w:ascii="仿宋" w:hAnsi="仿宋" w:eastAsia="仿宋" w:cs="仿宋"/>
                <w:b/>
                <w:bCs/>
                <w:color w:val="010101"/>
                <w:sz w:val="20"/>
                <w:szCs w:val="20"/>
                <w:lang w:eastAsia="zh-CN"/>
              </w:rPr>
              <w:t>游项目、强</w:t>
            </w:r>
            <w:r>
              <w:rPr>
                <w:rFonts w:hint="eastAsia" w:ascii="仿宋" w:hAnsi="仿宋" w:eastAsia="仿宋" w:cs="仿宋"/>
                <w:b/>
                <w:bCs/>
                <w:color w:val="010101"/>
                <w:spacing w:val="17"/>
                <w:sz w:val="20"/>
                <w:szCs w:val="20"/>
                <w:lang w:eastAsia="zh-CN"/>
              </w:rPr>
              <w:t>迫或者变相强迫旅游者参加额外付费项目，或者在境外接待社违反前述要求时未</w:t>
            </w:r>
            <w:r>
              <w:rPr>
                <w:rFonts w:hint="eastAsia" w:ascii="仿宋" w:hAnsi="仿宋" w:eastAsia="仿宋" w:cs="仿宋"/>
                <w:b/>
                <w:bCs/>
                <w:color w:val="010101"/>
                <w:spacing w:val="2"/>
                <w:sz w:val="20"/>
                <w:szCs w:val="20"/>
                <w:lang w:eastAsia="zh-CN"/>
              </w:rPr>
              <w:t>制止。</w:t>
            </w:r>
          </w:p>
        </w:tc>
        <w:tc>
          <w:tcPr>
            <w:tcW w:w="4540" w:type="dxa"/>
            <w:vMerge w:val="restart"/>
            <w:tcBorders>
              <w:tl2br w:val="nil"/>
              <w:tr2bl w:val="nil"/>
            </w:tcBorders>
            <w:vAlign w:val="top"/>
          </w:tcPr>
          <w:p w14:paraId="555AE38A">
            <w:pPr>
              <w:spacing w:line="270" w:lineRule="auto"/>
              <w:jc w:val="both"/>
              <w:rPr>
                <w:rFonts w:hint="eastAsia" w:ascii="仿宋" w:hAnsi="仿宋" w:eastAsia="仿宋" w:cs="仿宋"/>
                <w:sz w:val="20"/>
                <w:szCs w:val="20"/>
                <w:lang w:eastAsia="zh-CN"/>
              </w:rPr>
            </w:pPr>
          </w:p>
          <w:p w14:paraId="1AD80FAF">
            <w:pPr>
              <w:spacing w:line="270" w:lineRule="auto"/>
              <w:jc w:val="both"/>
              <w:rPr>
                <w:rFonts w:hint="eastAsia" w:ascii="仿宋" w:hAnsi="仿宋" w:eastAsia="仿宋" w:cs="仿宋"/>
                <w:sz w:val="20"/>
                <w:szCs w:val="20"/>
                <w:lang w:eastAsia="zh-CN"/>
              </w:rPr>
            </w:pPr>
          </w:p>
          <w:p w14:paraId="6DDE6B49">
            <w:pPr>
              <w:spacing w:line="271" w:lineRule="auto"/>
              <w:jc w:val="both"/>
              <w:rPr>
                <w:rFonts w:hint="eastAsia" w:ascii="仿宋" w:hAnsi="仿宋" w:eastAsia="仿宋" w:cs="仿宋"/>
                <w:sz w:val="20"/>
                <w:szCs w:val="20"/>
                <w:lang w:eastAsia="zh-CN"/>
              </w:rPr>
            </w:pPr>
          </w:p>
          <w:p w14:paraId="08C6D100">
            <w:pPr>
              <w:spacing w:line="271" w:lineRule="auto"/>
              <w:jc w:val="both"/>
              <w:rPr>
                <w:rFonts w:hint="eastAsia" w:ascii="仿宋" w:hAnsi="仿宋" w:eastAsia="仿宋" w:cs="仿宋"/>
                <w:sz w:val="20"/>
                <w:szCs w:val="20"/>
                <w:lang w:eastAsia="zh-CN"/>
              </w:rPr>
            </w:pPr>
          </w:p>
          <w:p w14:paraId="4E4C9BAE">
            <w:pPr>
              <w:spacing w:line="271" w:lineRule="auto"/>
              <w:jc w:val="both"/>
              <w:rPr>
                <w:rFonts w:hint="eastAsia" w:ascii="仿宋" w:hAnsi="仿宋" w:eastAsia="仿宋" w:cs="仿宋"/>
                <w:sz w:val="20"/>
                <w:szCs w:val="20"/>
                <w:lang w:eastAsia="zh-CN"/>
              </w:rPr>
            </w:pPr>
          </w:p>
          <w:p w14:paraId="6BFD4244">
            <w:pPr>
              <w:pStyle w:val="8"/>
              <w:spacing w:before="72" w:line="218" w:lineRule="auto"/>
              <w:ind w:left="87"/>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6DE425A8">
            <w:pPr>
              <w:pStyle w:val="8"/>
              <w:spacing w:before="96" w:line="300" w:lineRule="auto"/>
              <w:ind w:left="92" w:right="96" w:firstLine="453"/>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第三十条组团社或者旅游团队领队违反</w:t>
            </w:r>
            <w:r>
              <w:rPr>
                <w:rFonts w:hint="eastAsia" w:ascii="仿宋" w:hAnsi="仿宋" w:eastAsia="仿宋" w:cs="仿宋"/>
                <w:color w:val="010101"/>
                <w:spacing w:val="-4"/>
                <w:sz w:val="20"/>
                <w:szCs w:val="20"/>
                <w:lang w:eastAsia="zh-CN"/>
              </w:rPr>
              <w:t>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w:t>
            </w:r>
            <w:r>
              <w:rPr>
                <w:rFonts w:hint="eastAsia" w:ascii="仿宋" w:hAnsi="仿宋" w:eastAsia="仿宋" w:cs="仿宋"/>
                <w:color w:val="010101"/>
                <w:spacing w:val="-1"/>
                <w:sz w:val="20"/>
                <w:szCs w:val="20"/>
                <w:lang w:eastAsia="zh-CN"/>
              </w:rPr>
              <w:t>团社处组织该旅游团队所收取费用</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倍以上</w:t>
            </w:r>
            <w:r>
              <w:rPr>
                <w:rFonts w:hint="eastAsia" w:cs="仿宋"/>
                <w:color w:val="010101"/>
                <w:spacing w:val="-1"/>
                <w:sz w:val="20"/>
                <w:szCs w:val="20"/>
                <w:lang w:val="en-US" w:eastAsia="zh-CN"/>
              </w:rPr>
              <w:t>五</w:t>
            </w:r>
            <w:r>
              <w:rPr>
                <w:rFonts w:hint="eastAsia" w:ascii="仿宋" w:hAnsi="仿宋" w:eastAsia="仿宋" w:cs="仿宋"/>
                <w:color w:val="010101"/>
                <w:spacing w:val="-4"/>
                <w:sz w:val="20"/>
                <w:szCs w:val="20"/>
                <w:lang w:eastAsia="zh-CN"/>
              </w:rPr>
              <w:t>倍以下的罚款，并暂停其出国旅游业务经营资格，对旅游团队领队暂扣其领队证；造成恶劣影响的，对组团社取消其出国旅游业务经营资</w:t>
            </w:r>
            <w:r>
              <w:rPr>
                <w:rFonts w:hint="eastAsia" w:ascii="仿宋" w:hAnsi="仿宋" w:eastAsia="仿宋" w:cs="仿宋"/>
                <w:color w:val="010101"/>
                <w:spacing w:val="-1"/>
                <w:sz w:val="20"/>
                <w:szCs w:val="20"/>
                <w:lang w:eastAsia="zh-CN"/>
              </w:rPr>
              <w:t>格，对旅游团队领队吊销其领队证。</w:t>
            </w:r>
          </w:p>
        </w:tc>
        <w:tc>
          <w:tcPr>
            <w:tcW w:w="1286" w:type="dxa"/>
            <w:tcBorders>
              <w:tl2br w:val="nil"/>
              <w:tr2bl w:val="nil"/>
            </w:tcBorders>
            <w:vAlign w:val="top"/>
          </w:tcPr>
          <w:p w14:paraId="6485A114">
            <w:pPr>
              <w:spacing w:line="291" w:lineRule="auto"/>
              <w:jc w:val="both"/>
              <w:rPr>
                <w:rFonts w:hint="eastAsia" w:ascii="仿宋" w:hAnsi="仿宋" w:eastAsia="仿宋" w:cs="仿宋"/>
                <w:sz w:val="20"/>
                <w:szCs w:val="20"/>
                <w:lang w:eastAsia="zh-CN"/>
              </w:rPr>
            </w:pPr>
          </w:p>
          <w:p w14:paraId="758170A0">
            <w:pPr>
              <w:spacing w:line="292" w:lineRule="auto"/>
              <w:jc w:val="both"/>
              <w:rPr>
                <w:rFonts w:hint="eastAsia" w:ascii="仿宋" w:hAnsi="仿宋" w:eastAsia="仿宋" w:cs="仿宋"/>
                <w:sz w:val="20"/>
                <w:szCs w:val="20"/>
                <w:lang w:eastAsia="zh-CN"/>
              </w:rPr>
            </w:pPr>
          </w:p>
          <w:p w14:paraId="01CAADB4">
            <w:pPr>
              <w:pStyle w:val="8"/>
              <w:spacing w:before="72"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5776845E">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lang w:eastAsia="zh-CN"/>
              </w:rPr>
            </w:pPr>
          </w:p>
          <w:p w14:paraId="78C0E9E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1BDA5F5F">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5" w:firstLine="41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处旅行社组织该旅游团队所收取费用</w:t>
            </w:r>
            <w:r>
              <w:rPr>
                <w:rFonts w:hint="eastAsia" w:cs="仿宋"/>
                <w:color w:val="010101"/>
                <w:spacing w:val="4"/>
                <w:sz w:val="20"/>
                <w:szCs w:val="20"/>
                <w:lang w:val="en-US" w:eastAsia="zh-CN"/>
              </w:rPr>
              <w:t>二</w:t>
            </w:r>
            <w:r>
              <w:rPr>
                <w:rFonts w:hint="eastAsia" w:ascii="仿宋" w:hAnsi="仿宋" w:eastAsia="仿宋" w:cs="仿宋"/>
                <w:color w:val="010101"/>
                <w:spacing w:val="4"/>
                <w:sz w:val="20"/>
                <w:szCs w:val="20"/>
                <w:lang w:eastAsia="zh-CN"/>
              </w:rPr>
              <w:t>倍的罚款，并暂停旅行社出国旅游业务经营资格</w:t>
            </w:r>
            <w:r>
              <w:rPr>
                <w:rFonts w:hint="eastAsia" w:cs="仿宋"/>
                <w:color w:val="010101"/>
                <w:spacing w:val="4"/>
                <w:sz w:val="20"/>
                <w:szCs w:val="20"/>
                <w:lang w:val="en-US" w:eastAsia="zh-CN"/>
              </w:rPr>
              <w:t>一</w:t>
            </w:r>
            <w:r>
              <w:rPr>
                <w:rFonts w:hint="eastAsia" w:ascii="仿宋" w:hAnsi="仿宋" w:eastAsia="仿宋" w:cs="仿宋"/>
                <w:color w:val="010101"/>
                <w:spacing w:val="4"/>
                <w:sz w:val="20"/>
                <w:szCs w:val="20"/>
                <w:lang w:eastAsia="zh-CN"/>
              </w:rPr>
              <w:t>个月。</w:t>
            </w:r>
            <w:r>
              <w:rPr>
                <w:rFonts w:hint="eastAsia" w:ascii="仿宋" w:hAnsi="仿宋" w:eastAsia="仿宋" w:cs="仿宋"/>
                <w:color w:val="010101"/>
                <w:spacing w:val="-1"/>
                <w:sz w:val="20"/>
                <w:szCs w:val="20"/>
                <w:lang w:eastAsia="zh-CN"/>
              </w:rPr>
              <w:t>对领队暂扣其领队证</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个月。</w:t>
            </w:r>
          </w:p>
        </w:tc>
      </w:tr>
      <w:tr w14:paraId="7BEF3099">
        <w:tblPrEx>
          <w:tblLayout w:type="fixed"/>
        </w:tblPrEx>
        <w:trPr>
          <w:trHeight w:val="1560" w:hRule="atLeast"/>
        </w:trPr>
        <w:tc>
          <w:tcPr>
            <w:tcW w:w="711" w:type="dxa"/>
            <w:vMerge w:val="continue"/>
            <w:tcBorders>
              <w:tl2br w:val="nil"/>
              <w:tr2bl w:val="nil"/>
            </w:tcBorders>
            <w:vAlign w:val="top"/>
          </w:tcPr>
          <w:p w14:paraId="6C9413FE">
            <w:pPr>
              <w:rPr>
                <w:lang w:eastAsia="zh-CN"/>
              </w:rPr>
            </w:pPr>
          </w:p>
        </w:tc>
        <w:tc>
          <w:tcPr>
            <w:tcW w:w="1319" w:type="dxa"/>
            <w:vMerge w:val="continue"/>
            <w:tcBorders>
              <w:tl2br w:val="nil"/>
              <w:tr2bl w:val="nil"/>
            </w:tcBorders>
            <w:vAlign w:val="top"/>
          </w:tcPr>
          <w:p w14:paraId="07CFDFA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CC3BE31">
            <w:pPr>
              <w:jc w:val="both"/>
              <w:rPr>
                <w:rFonts w:hint="eastAsia" w:ascii="仿宋" w:hAnsi="仿宋" w:eastAsia="仿宋" w:cs="仿宋"/>
                <w:sz w:val="20"/>
                <w:szCs w:val="20"/>
                <w:lang w:eastAsia="zh-CN"/>
              </w:rPr>
            </w:pPr>
          </w:p>
        </w:tc>
        <w:tc>
          <w:tcPr>
            <w:tcW w:w="1286" w:type="dxa"/>
            <w:tcBorders>
              <w:tl2br w:val="nil"/>
              <w:tr2bl w:val="nil"/>
            </w:tcBorders>
            <w:vAlign w:val="top"/>
          </w:tcPr>
          <w:p w14:paraId="0C64444E">
            <w:pPr>
              <w:spacing w:line="311" w:lineRule="auto"/>
              <w:jc w:val="both"/>
              <w:rPr>
                <w:rFonts w:hint="eastAsia" w:ascii="仿宋" w:hAnsi="仿宋" w:eastAsia="仿宋" w:cs="仿宋"/>
                <w:sz w:val="20"/>
                <w:szCs w:val="20"/>
                <w:lang w:eastAsia="zh-CN"/>
              </w:rPr>
            </w:pPr>
          </w:p>
          <w:p w14:paraId="7D9D2A64">
            <w:pPr>
              <w:spacing w:line="312" w:lineRule="auto"/>
              <w:jc w:val="both"/>
              <w:rPr>
                <w:rFonts w:hint="eastAsia" w:ascii="仿宋" w:hAnsi="仿宋" w:eastAsia="仿宋" w:cs="仿宋"/>
                <w:sz w:val="20"/>
                <w:szCs w:val="20"/>
                <w:lang w:eastAsia="zh-CN"/>
              </w:rPr>
            </w:pPr>
          </w:p>
          <w:p w14:paraId="1170382A">
            <w:pPr>
              <w:pStyle w:val="8"/>
              <w:spacing w:before="72" w:line="220" w:lineRule="auto"/>
              <w:ind w:left="453"/>
              <w:jc w:val="both"/>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19276439">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lang w:eastAsia="zh-CN"/>
              </w:rPr>
            </w:pPr>
          </w:p>
          <w:p w14:paraId="173CA4B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hanging="6"/>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0C86E6CE">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2E5131C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处旅行社组织该旅游团队所收取费用</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倍的罚款，并暂停旅行社出国旅游业务经营资格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个月。对领队暂扣其领队证</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个月。</w:t>
            </w:r>
          </w:p>
        </w:tc>
      </w:tr>
      <w:tr w14:paraId="782D25D7">
        <w:tblPrEx>
          <w:tblLayout w:type="fixed"/>
        </w:tblPrEx>
        <w:trPr>
          <w:trHeight w:val="1081" w:hRule="atLeast"/>
        </w:trPr>
        <w:tc>
          <w:tcPr>
            <w:tcW w:w="711" w:type="dxa"/>
            <w:vMerge w:val="continue"/>
            <w:tcBorders>
              <w:tl2br w:val="nil"/>
              <w:tr2bl w:val="nil"/>
            </w:tcBorders>
            <w:vAlign w:val="top"/>
          </w:tcPr>
          <w:p w14:paraId="22285C37">
            <w:pPr>
              <w:rPr>
                <w:lang w:eastAsia="zh-CN"/>
              </w:rPr>
            </w:pPr>
          </w:p>
        </w:tc>
        <w:tc>
          <w:tcPr>
            <w:tcW w:w="1319" w:type="dxa"/>
            <w:vMerge w:val="continue"/>
            <w:tcBorders>
              <w:tl2br w:val="nil"/>
              <w:tr2bl w:val="nil"/>
            </w:tcBorders>
            <w:vAlign w:val="top"/>
          </w:tcPr>
          <w:p w14:paraId="01665C9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EF9A4BA">
            <w:pPr>
              <w:jc w:val="both"/>
              <w:rPr>
                <w:rFonts w:hint="eastAsia" w:ascii="仿宋" w:hAnsi="仿宋" w:eastAsia="仿宋" w:cs="仿宋"/>
                <w:sz w:val="20"/>
                <w:szCs w:val="20"/>
                <w:lang w:eastAsia="zh-CN"/>
              </w:rPr>
            </w:pPr>
          </w:p>
        </w:tc>
        <w:tc>
          <w:tcPr>
            <w:tcW w:w="1286" w:type="dxa"/>
            <w:tcBorders>
              <w:tl2br w:val="nil"/>
              <w:tr2bl w:val="nil"/>
            </w:tcBorders>
            <w:vAlign w:val="top"/>
          </w:tcPr>
          <w:p w14:paraId="5A31580D">
            <w:pPr>
              <w:spacing w:line="389" w:lineRule="auto"/>
              <w:jc w:val="both"/>
              <w:rPr>
                <w:rFonts w:hint="eastAsia" w:ascii="仿宋" w:hAnsi="仿宋" w:eastAsia="仿宋" w:cs="仿宋"/>
                <w:sz w:val="20"/>
                <w:szCs w:val="20"/>
                <w:lang w:eastAsia="zh-CN"/>
              </w:rPr>
            </w:pPr>
          </w:p>
          <w:p w14:paraId="320BBFEB">
            <w:pPr>
              <w:pStyle w:val="8"/>
              <w:spacing w:before="71" w:line="217" w:lineRule="auto"/>
              <w:ind w:left="446"/>
              <w:jc w:val="both"/>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07CE620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13928CB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处旅行社组织该旅游团队所收取费用</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倍的罚款，并暂停旅行社出国旅游业务经营资格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个月。对领队暂扣其领队证</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个月。</w:t>
            </w:r>
          </w:p>
        </w:tc>
      </w:tr>
      <w:tr w14:paraId="60E0DFCF">
        <w:tblPrEx>
          <w:tblLayout w:type="fixed"/>
        </w:tblPrEx>
        <w:trPr>
          <w:trHeight w:val="3150" w:hRule="atLeast"/>
        </w:trPr>
        <w:tc>
          <w:tcPr>
            <w:tcW w:w="711" w:type="dxa"/>
            <w:vMerge w:val="continue"/>
            <w:tcBorders>
              <w:tl2br w:val="nil"/>
              <w:tr2bl w:val="nil"/>
            </w:tcBorders>
            <w:vAlign w:val="top"/>
          </w:tcPr>
          <w:p w14:paraId="77118F61">
            <w:pPr>
              <w:rPr>
                <w:lang w:eastAsia="zh-CN"/>
              </w:rPr>
            </w:pPr>
          </w:p>
        </w:tc>
        <w:tc>
          <w:tcPr>
            <w:tcW w:w="1319" w:type="dxa"/>
            <w:vMerge w:val="continue"/>
            <w:tcBorders>
              <w:tl2br w:val="nil"/>
              <w:tr2bl w:val="nil"/>
            </w:tcBorders>
            <w:vAlign w:val="top"/>
          </w:tcPr>
          <w:p w14:paraId="77B67A3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E7A90AE">
            <w:pPr>
              <w:jc w:val="both"/>
              <w:rPr>
                <w:rFonts w:hint="eastAsia" w:ascii="仿宋" w:hAnsi="仿宋" w:eastAsia="仿宋" w:cs="仿宋"/>
                <w:sz w:val="20"/>
                <w:szCs w:val="20"/>
                <w:lang w:eastAsia="zh-CN"/>
              </w:rPr>
            </w:pPr>
          </w:p>
        </w:tc>
        <w:tc>
          <w:tcPr>
            <w:tcW w:w="1286" w:type="dxa"/>
            <w:tcBorders>
              <w:tl2br w:val="nil"/>
              <w:tr2bl w:val="nil"/>
            </w:tcBorders>
            <w:vAlign w:val="top"/>
          </w:tcPr>
          <w:p w14:paraId="2F0D25D3">
            <w:pPr>
              <w:spacing w:line="283" w:lineRule="auto"/>
              <w:jc w:val="both"/>
              <w:rPr>
                <w:rFonts w:hint="eastAsia" w:ascii="仿宋" w:hAnsi="仿宋" w:eastAsia="仿宋" w:cs="仿宋"/>
                <w:sz w:val="20"/>
                <w:szCs w:val="20"/>
                <w:lang w:eastAsia="zh-CN"/>
              </w:rPr>
            </w:pPr>
          </w:p>
          <w:p w14:paraId="2670D57D">
            <w:pPr>
              <w:spacing w:line="283" w:lineRule="auto"/>
              <w:jc w:val="both"/>
              <w:rPr>
                <w:rFonts w:hint="eastAsia" w:ascii="仿宋" w:hAnsi="仿宋" w:eastAsia="仿宋" w:cs="仿宋"/>
                <w:sz w:val="20"/>
                <w:szCs w:val="20"/>
                <w:lang w:eastAsia="zh-CN"/>
              </w:rPr>
            </w:pPr>
          </w:p>
          <w:p w14:paraId="51BADAF9">
            <w:pPr>
              <w:spacing w:line="283" w:lineRule="auto"/>
              <w:jc w:val="both"/>
              <w:rPr>
                <w:rFonts w:hint="eastAsia" w:ascii="仿宋" w:hAnsi="仿宋" w:eastAsia="仿宋" w:cs="仿宋"/>
                <w:sz w:val="20"/>
                <w:szCs w:val="20"/>
                <w:lang w:eastAsia="zh-CN"/>
              </w:rPr>
            </w:pPr>
          </w:p>
          <w:p w14:paraId="086F7600">
            <w:pPr>
              <w:spacing w:line="284" w:lineRule="auto"/>
              <w:jc w:val="both"/>
              <w:rPr>
                <w:rFonts w:hint="eastAsia" w:ascii="仿宋" w:hAnsi="仿宋" w:eastAsia="仿宋" w:cs="仿宋"/>
                <w:sz w:val="20"/>
                <w:szCs w:val="20"/>
                <w:lang w:eastAsia="zh-CN"/>
              </w:rPr>
            </w:pPr>
          </w:p>
          <w:p w14:paraId="370E94EC">
            <w:pPr>
              <w:spacing w:line="284" w:lineRule="auto"/>
              <w:jc w:val="both"/>
              <w:rPr>
                <w:rFonts w:hint="eastAsia" w:ascii="仿宋" w:hAnsi="仿宋" w:eastAsia="仿宋" w:cs="仿宋"/>
                <w:sz w:val="20"/>
                <w:szCs w:val="20"/>
                <w:lang w:eastAsia="zh-CN"/>
              </w:rPr>
            </w:pPr>
          </w:p>
          <w:p w14:paraId="4574010B">
            <w:pPr>
              <w:pStyle w:val="8"/>
              <w:spacing w:before="72" w:line="219" w:lineRule="auto"/>
              <w:ind w:left="415"/>
              <w:jc w:val="both"/>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0E58DEA3">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lang w:eastAsia="zh-CN"/>
              </w:rPr>
            </w:pPr>
          </w:p>
          <w:p w14:paraId="0261CC5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7CE7DC4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18"/>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z w:val="20"/>
                <w:szCs w:val="20"/>
                <w:lang w:eastAsia="zh-CN"/>
              </w:rPr>
              <w:t>件</w:t>
            </w:r>
            <w:r>
              <w:rPr>
                <w:rFonts w:hint="eastAsia" w:cs="仿宋"/>
                <w:color w:val="010101"/>
                <w:sz w:val="20"/>
                <w:szCs w:val="20"/>
                <w:lang w:val="en-US" w:eastAsia="zh-CN"/>
              </w:rPr>
              <w:t>的</w:t>
            </w:r>
            <w:r>
              <w:rPr>
                <w:rFonts w:hint="eastAsia" w:cs="仿宋"/>
                <w:color w:val="010101"/>
                <w:sz w:val="20"/>
                <w:szCs w:val="20"/>
                <w:lang w:val="en-US" w:eastAsia="zh-CN"/>
              </w:rPr>
              <w:br w:type="textWrapping"/>
            </w:r>
            <w:r>
              <w:rPr>
                <w:rFonts w:hint="eastAsia" w:ascii="仿宋" w:hAnsi="仿宋" w:eastAsia="仿宋" w:cs="仿宋"/>
                <w:color w:val="010101"/>
                <w:sz w:val="20"/>
                <w:szCs w:val="20"/>
                <w:lang w:eastAsia="zh-CN"/>
              </w:rPr>
              <w:t>2.造成社会影响</w:t>
            </w:r>
            <w:r>
              <w:rPr>
                <w:rFonts w:hint="eastAsia" w:cs="仿宋"/>
                <w:color w:val="010101"/>
                <w:sz w:val="20"/>
                <w:szCs w:val="20"/>
                <w:lang w:val="en-US" w:eastAsia="zh-CN"/>
              </w:rPr>
              <w:t>的</w:t>
            </w:r>
            <w:r>
              <w:rPr>
                <w:rFonts w:hint="eastAsia" w:cs="仿宋"/>
                <w:color w:val="010101"/>
                <w:sz w:val="20"/>
                <w:szCs w:val="20"/>
                <w:lang w:val="en-US" w:eastAsia="zh-CN"/>
              </w:rPr>
              <w:br w:type="textWrapping"/>
            </w: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65FA40A6">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4C8EFB58">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244D2D0C">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3FC5E32D">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25A9099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95"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处旅行社组织该旅游团队所收取费用</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倍的罚款，并取消旅行社出国旅游业务经营资格。对旅游团队领队吊销其领队证</w:t>
            </w:r>
            <w:r>
              <w:rPr>
                <w:rFonts w:hint="eastAsia" w:ascii="仿宋" w:hAnsi="仿宋" w:eastAsia="仿宋" w:cs="仿宋"/>
                <w:spacing w:val="-1"/>
                <w:sz w:val="20"/>
                <w:szCs w:val="20"/>
                <w:lang w:eastAsia="zh-CN"/>
              </w:rPr>
              <w:t>。</w:t>
            </w:r>
          </w:p>
        </w:tc>
      </w:tr>
    </w:tbl>
    <w:p w14:paraId="2DF6E3C3">
      <w:pPr>
        <w:pStyle w:val="2"/>
        <w:rPr>
          <w:lang w:eastAsia="zh-CN"/>
        </w:rPr>
      </w:pPr>
    </w:p>
    <w:p w14:paraId="4BF723A4">
      <w:pPr>
        <w:rPr>
          <w:lang w:eastAsia="zh-CN"/>
        </w:rPr>
        <w:sectPr>
          <w:footerReference r:id="rId7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7156EC3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EF44567">
        <w:tblPrEx>
          <w:tblLayout w:type="fixed"/>
        </w:tblPrEx>
        <w:trPr>
          <w:trHeight w:val="737" w:hRule="atLeast"/>
        </w:trPr>
        <w:tc>
          <w:tcPr>
            <w:tcW w:w="711" w:type="dxa"/>
            <w:tcBorders>
              <w:tl2br w:val="nil"/>
              <w:tr2bl w:val="nil"/>
            </w:tcBorders>
            <w:vAlign w:val="top"/>
          </w:tcPr>
          <w:p w14:paraId="2EB0AA76">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A88386C">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6E972FB">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4ECE8AB">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FA6A7A9">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77AD96F">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73E5016D">
        <w:tblPrEx>
          <w:tblLayout w:type="fixed"/>
        </w:tblPrEx>
        <w:trPr>
          <w:trHeight w:val="1081" w:hRule="atLeast"/>
        </w:trPr>
        <w:tc>
          <w:tcPr>
            <w:tcW w:w="711" w:type="dxa"/>
            <w:vMerge w:val="restart"/>
            <w:tcBorders>
              <w:tl2br w:val="nil"/>
              <w:tr2bl w:val="nil"/>
            </w:tcBorders>
            <w:vAlign w:val="top"/>
          </w:tcPr>
          <w:p w14:paraId="6C173E3B">
            <w:pPr>
              <w:spacing w:line="243" w:lineRule="auto"/>
            </w:pPr>
          </w:p>
          <w:p w14:paraId="52BB5804">
            <w:pPr>
              <w:spacing w:line="243" w:lineRule="auto"/>
            </w:pPr>
          </w:p>
          <w:p w14:paraId="782C7195">
            <w:pPr>
              <w:spacing w:line="243" w:lineRule="auto"/>
            </w:pPr>
          </w:p>
          <w:p w14:paraId="5C0E630E">
            <w:pPr>
              <w:spacing w:line="243" w:lineRule="auto"/>
            </w:pPr>
          </w:p>
          <w:p w14:paraId="2EFAE8BA">
            <w:pPr>
              <w:spacing w:line="243" w:lineRule="auto"/>
            </w:pPr>
          </w:p>
          <w:p w14:paraId="6ABEFCD6">
            <w:pPr>
              <w:spacing w:line="243" w:lineRule="auto"/>
            </w:pPr>
          </w:p>
          <w:p w14:paraId="3BF692B5">
            <w:pPr>
              <w:spacing w:line="243" w:lineRule="auto"/>
            </w:pPr>
          </w:p>
          <w:p w14:paraId="7D66F1FB">
            <w:pPr>
              <w:spacing w:line="243" w:lineRule="auto"/>
            </w:pPr>
          </w:p>
          <w:p w14:paraId="715E2E48">
            <w:pPr>
              <w:spacing w:line="243" w:lineRule="auto"/>
            </w:pPr>
          </w:p>
          <w:p w14:paraId="452262FD">
            <w:pPr>
              <w:spacing w:line="243" w:lineRule="auto"/>
            </w:pPr>
          </w:p>
          <w:p w14:paraId="533C4DDD">
            <w:pPr>
              <w:spacing w:line="244" w:lineRule="auto"/>
            </w:pPr>
          </w:p>
          <w:p w14:paraId="4B83FBD7">
            <w:pPr>
              <w:spacing w:line="244" w:lineRule="auto"/>
            </w:pPr>
          </w:p>
          <w:p w14:paraId="216137CE">
            <w:pPr>
              <w:spacing w:line="244" w:lineRule="auto"/>
            </w:pPr>
          </w:p>
          <w:p w14:paraId="29A6A55E">
            <w:pPr>
              <w:spacing w:line="244" w:lineRule="auto"/>
            </w:pPr>
          </w:p>
          <w:p w14:paraId="7922BE38">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0</w:t>
            </w:r>
          </w:p>
        </w:tc>
        <w:tc>
          <w:tcPr>
            <w:tcW w:w="1319" w:type="dxa"/>
            <w:vMerge w:val="restart"/>
            <w:tcBorders>
              <w:tl2br w:val="nil"/>
              <w:tr2bl w:val="nil"/>
            </w:tcBorders>
            <w:vAlign w:val="top"/>
          </w:tcPr>
          <w:p w14:paraId="44E85797">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b/>
                <w:bCs/>
                <w:color w:val="010101"/>
                <w:spacing w:val="19"/>
                <w:sz w:val="20"/>
                <w:szCs w:val="20"/>
                <w:lang w:eastAsia="zh-CN"/>
              </w:rPr>
              <w:br w:type="textWrapping"/>
            </w:r>
            <w:r>
              <w:rPr>
                <w:rFonts w:hint="eastAsia" w:ascii="仿宋" w:hAnsi="仿宋" w:eastAsia="仿宋" w:cs="仿宋"/>
                <w:b/>
                <w:bCs/>
                <w:color w:val="010101"/>
                <w:spacing w:val="19"/>
                <w:sz w:val="20"/>
                <w:szCs w:val="20"/>
                <w:lang w:eastAsia="zh-CN"/>
              </w:rPr>
              <w:br w:type="textWrapping"/>
            </w:r>
            <w:r>
              <w:rPr>
                <w:rFonts w:hint="eastAsia" w:ascii="仿宋" w:hAnsi="仿宋" w:eastAsia="仿宋" w:cs="仿宋"/>
                <w:b/>
                <w:bCs/>
                <w:color w:val="010101"/>
                <w:spacing w:val="19"/>
                <w:sz w:val="20"/>
                <w:szCs w:val="20"/>
                <w:lang w:eastAsia="zh-CN"/>
              </w:rPr>
              <w:br w:type="textWrapping"/>
            </w:r>
            <w:r>
              <w:rPr>
                <w:rFonts w:hint="eastAsia" w:ascii="仿宋" w:hAnsi="仿宋" w:eastAsia="仿宋" w:cs="仿宋"/>
                <w:b/>
                <w:bCs/>
                <w:color w:val="010101"/>
                <w:spacing w:val="19"/>
                <w:sz w:val="20"/>
                <w:szCs w:val="20"/>
                <w:lang w:eastAsia="zh-CN"/>
              </w:rPr>
              <w:br w:type="textWrapping"/>
            </w:r>
            <w:r>
              <w:rPr>
                <w:rFonts w:hint="eastAsia" w:ascii="仿宋" w:hAnsi="仿宋" w:eastAsia="仿宋" w:cs="仿宋"/>
                <w:b/>
                <w:bCs/>
                <w:snapToGrid w:val="0"/>
                <w:color w:val="010101"/>
                <w:spacing w:val="6"/>
                <w:sz w:val="20"/>
                <w:szCs w:val="20"/>
                <w:lang w:val="en-US" w:eastAsia="zh-CN" w:bidi="ar-SA"/>
              </w:rPr>
              <w:t>第</w:t>
            </w:r>
            <w:r>
              <w:rPr>
                <w:rFonts w:hint="eastAsia" w:cs="仿宋"/>
                <w:b/>
                <w:bCs/>
                <w:snapToGrid w:val="0"/>
                <w:color w:val="010101"/>
                <w:spacing w:val="6"/>
                <w:sz w:val="20"/>
                <w:szCs w:val="20"/>
                <w:lang w:val="en-US" w:eastAsia="zh-CN" w:bidi="ar-SA"/>
              </w:rPr>
              <w:t>9</w:t>
            </w:r>
            <w:r>
              <w:rPr>
                <w:rFonts w:hint="eastAsia" w:ascii="仿宋" w:hAnsi="仿宋" w:eastAsia="仿宋" w:cs="仿宋"/>
                <w:b/>
                <w:bCs/>
                <w:snapToGrid w:val="0"/>
                <w:color w:val="010101"/>
                <w:spacing w:val="6"/>
                <w:sz w:val="20"/>
                <w:szCs w:val="20"/>
                <w:lang w:val="en-US" w:eastAsia="zh-CN" w:bidi="ar-SA"/>
              </w:rPr>
              <w:t>项</w:t>
            </w:r>
            <w:r>
              <w:rPr>
                <w:rFonts w:hint="eastAsia" w:ascii="仿宋" w:hAnsi="仿宋" w:eastAsia="仿宋" w:cs="仿宋"/>
                <w:b/>
                <w:bCs/>
                <w:color w:val="010101"/>
                <w:spacing w:val="19"/>
                <w:sz w:val="20"/>
                <w:szCs w:val="20"/>
                <w:lang w:eastAsia="zh-CN"/>
              </w:rPr>
              <w:br w:type="textWrapping"/>
            </w:r>
            <w:r>
              <w:rPr>
                <w:rFonts w:hint="eastAsia" w:ascii="仿宋" w:hAnsi="仿宋" w:eastAsia="仿宋" w:cs="仿宋"/>
                <w:b/>
                <w:bCs/>
                <w:color w:val="010101"/>
                <w:spacing w:val="19"/>
                <w:sz w:val="20"/>
                <w:szCs w:val="20"/>
                <w:lang w:eastAsia="zh-CN"/>
              </w:rPr>
              <w:t>旅游团</w:t>
            </w:r>
            <w:r>
              <w:rPr>
                <w:rFonts w:hint="eastAsia" w:ascii="仿宋" w:hAnsi="仿宋" w:eastAsia="仿宋" w:cs="仿宋"/>
                <w:b/>
                <w:bCs/>
                <w:color w:val="010101"/>
                <w:spacing w:val="18"/>
                <w:sz w:val="20"/>
                <w:szCs w:val="20"/>
                <w:lang w:eastAsia="zh-CN"/>
              </w:rPr>
              <w:t>队领队与境外接待社、</w:t>
            </w:r>
            <w:r>
              <w:rPr>
                <w:rFonts w:hint="eastAsia" w:ascii="仿宋" w:hAnsi="仿宋" w:eastAsia="仿宋" w:cs="仿宋"/>
                <w:b/>
                <w:bCs/>
                <w:color w:val="010101"/>
                <w:spacing w:val="17"/>
                <w:sz w:val="20"/>
                <w:szCs w:val="20"/>
                <w:lang w:eastAsia="zh-CN"/>
              </w:rPr>
              <w:t>导游及为旅游者提供商品或者服务的其他经营</w:t>
            </w:r>
            <w:r>
              <w:rPr>
                <w:rFonts w:hint="eastAsia" w:ascii="仿宋" w:hAnsi="仿宋" w:eastAsia="仿宋" w:cs="仿宋"/>
                <w:b/>
                <w:bCs/>
                <w:color w:val="010101"/>
                <w:spacing w:val="-8"/>
                <w:sz w:val="20"/>
                <w:szCs w:val="20"/>
                <w:lang w:eastAsia="zh-CN"/>
              </w:rPr>
              <w:t>者串通欺</w:t>
            </w:r>
            <w:r>
              <w:rPr>
                <w:rFonts w:hint="eastAsia" w:ascii="仿宋" w:hAnsi="仿宋" w:eastAsia="仿宋" w:cs="仿宋"/>
                <w:b/>
                <w:bCs/>
                <w:color w:val="010101"/>
                <w:spacing w:val="9"/>
                <w:sz w:val="20"/>
                <w:szCs w:val="20"/>
                <w:lang w:eastAsia="zh-CN"/>
              </w:rPr>
              <w:t>骗、胁迫旅</w:t>
            </w:r>
            <w:r>
              <w:rPr>
                <w:rFonts w:hint="eastAsia" w:ascii="仿宋" w:hAnsi="仿宋" w:eastAsia="仿宋" w:cs="仿宋"/>
                <w:b/>
                <w:bCs/>
                <w:color w:val="010101"/>
                <w:spacing w:val="17"/>
                <w:sz w:val="20"/>
                <w:szCs w:val="20"/>
                <w:lang w:eastAsia="zh-CN"/>
              </w:rPr>
              <w:t>游者消费或者向境外接</w:t>
            </w:r>
            <w:r>
              <w:rPr>
                <w:rFonts w:hint="eastAsia" w:ascii="仿宋" w:hAnsi="仿宋" w:eastAsia="仿宋" w:cs="仿宋"/>
                <w:b/>
                <w:bCs/>
                <w:color w:val="010101"/>
                <w:spacing w:val="8"/>
                <w:sz w:val="20"/>
                <w:szCs w:val="20"/>
                <w:lang w:eastAsia="zh-CN"/>
              </w:rPr>
              <w:t>待社、导游</w:t>
            </w:r>
            <w:r>
              <w:rPr>
                <w:rFonts w:hint="eastAsia" w:ascii="仿宋" w:hAnsi="仿宋" w:eastAsia="仿宋" w:cs="仿宋"/>
                <w:b/>
                <w:bCs/>
                <w:color w:val="010101"/>
                <w:spacing w:val="17"/>
                <w:sz w:val="20"/>
                <w:szCs w:val="20"/>
                <w:lang w:eastAsia="zh-CN"/>
              </w:rPr>
              <w:t>和其他为旅游者提供商品或者服务的经营者索</w:t>
            </w:r>
            <w:r>
              <w:rPr>
                <w:rFonts w:hint="eastAsia" w:ascii="仿宋" w:hAnsi="仿宋" w:eastAsia="仿宋" w:cs="仿宋"/>
                <w:b/>
                <w:bCs/>
                <w:color w:val="010101"/>
                <w:spacing w:val="9"/>
                <w:sz w:val="20"/>
                <w:szCs w:val="20"/>
                <w:lang w:eastAsia="zh-CN"/>
              </w:rPr>
              <w:t>要回扣、提</w:t>
            </w:r>
            <w:r>
              <w:rPr>
                <w:rFonts w:hint="eastAsia" w:ascii="仿宋" w:hAnsi="仿宋" w:eastAsia="仿宋" w:cs="仿宋"/>
                <w:b/>
                <w:bCs/>
                <w:color w:val="010101"/>
                <w:spacing w:val="17"/>
                <w:sz w:val="20"/>
                <w:szCs w:val="20"/>
                <w:lang w:eastAsia="zh-CN"/>
              </w:rPr>
              <w:t>成或者收受</w:t>
            </w:r>
            <w:r>
              <w:rPr>
                <w:rFonts w:hint="eastAsia" w:ascii="仿宋" w:hAnsi="仿宋" w:eastAsia="仿宋" w:cs="仿宋"/>
                <w:b/>
                <w:bCs/>
                <w:color w:val="010101"/>
                <w:spacing w:val="4"/>
                <w:sz w:val="20"/>
                <w:szCs w:val="20"/>
                <w:lang w:eastAsia="zh-CN"/>
              </w:rPr>
              <w:t>其财物。</w:t>
            </w:r>
          </w:p>
        </w:tc>
        <w:tc>
          <w:tcPr>
            <w:tcW w:w="4540" w:type="dxa"/>
            <w:vMerge w:val="restart"/>
            <w:tcBorders>
              <w:tl2br w:val="nil"/>
              <w:tr2bl w:val="nil"/>
            </w:tcBorders>
            <w:vAlign w:val="top"/>
          </w:tcPr>
          <w:p w14:paraId="20750F67">
            <w:pPr>
              <w:spacing w:line="271" w:lineRule="auto"/>
              <w:jc w:val="both"/>
              <w:rPr>
                <w:rFonts w:hint="eastAsia" w:ascii="仿宋" w:hAnsi="仿宋" w:eastAsia="仿宋" w:cs="仿宋"/>
                <w:sz w:val="20"/>
                <w:szCs w:val="20"/>
                <w:lang w:eastAsia="zh-CN"/>
              </w:rPr>
            </w:pPr>
          </w:p>
          <w:p w14:paraId="45DCAA33">
            <w:pPr>
              <w:spacing w:line="271" w:lineRule="auto"/>
              <w:jc w:val="both"/>
              <w:rPr>
                <w:rFonts w:hint="eastAsia" w:ascii="仿宋" w:hAnsi="仿宋" w:eastAsia="仿宋" w:cs="仿宋"/>
                <w:sz w:val="20"/>
                <w:szCs w:val="20"/>
                <w:lang w:eastAsia="zh-CN"/>
              </w:rPr>
            </w:pPr>
          </w:p>
          <w:p w14:paraId="3D7A40D1">
            <w:pPr>
              <w:spacing w:line="272" w:lineRule="auto"/>
              <w:jc w:val="both"/>
              <w:rPr>
                <w:rFonts w:hint="eastAsia" w:ascii="仿宋" w:hAnsi="仿宋" w:eastAsia="仿宋" w:cs="仿宋"/>
                <w:sz w:val="20"/>
                <w:szCs w:val="20"/>
                <w:lang w:eastAsia="zh-CN"/>
              </w:rPr>
            </w:pPr>
          </w:p>
          <w:p w14:paraId="1615670C">
            <w:pPr>
              <w:spacing w:line="272" w:lineRule="auto"/>
              <w:jc w:val="both"/>
              <w:rPr>
                <w:rFonts w:hint="eastAsia" w:ascii="仿宋" w:hAnsi="仿宋" w:eastAsia="仿宋" w:cs="仿宋"/>
                <w:sz w:val="20"/>
                <w:szCs w:val="20"/>
                <w:lang w:eastAsia="zh-CN"/>
              </w:rPr>
            </w:pPr>
          </w:p>
          <w:p w14:paraId="4E1EF806">
            <w:pPr>
              <w:spacing w:line="272" w:lineRule="auto"/>
              <w:jc w:val="both"/>
              <w:rPr>
                <w:rFonts w:hint="eastAsia" w:ascii="仿宋" w:hAnsi="仿宋" w:eastAsia="仿宋" w:cs="仿宋"/>
                <w:sz w:val="20"/>
                <w:szCs w:val="20"/>
                <w:lang w:eastAsia="zh-CN"/>
              </w:rPr>
            </w:pPr>
          </w:p>
          <w:p w14:paraId="151DCEA8">
            <w:pPr>
              <w:spacing w:line="272" w:lineRule="auto"/>
              <w:jc w:val="both"/>
              <w:rPr>
                <w:rFonts w:hint="eastAsia" w:ascii="仿宋" w:hAnsi="仿宋" w:eastAsia="仿宋" w:cs="仿宋"/>
                <w:sz w:val="20"/>
                <w:szCs w:val="20"/>
                <w:lang w:eastAsia="zh-CN"/>
              </w:rPr>
            </w:pPr>
          </w:p>
          <w:p w14:paraId="338DB9A8">
            <w:pPr>
              <w:pStyle w:val="8"/>
              <w:spacing w:before="72" w:line="218" w:lineRule="auto"/>
              <w:ind w:left="87" w:firstLine="400" w:firstLineChars="200"/>
              <w:jc w:val="both"/>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《中国公民出国旅游管理办法》</w:t>
            </w:r>
          </w:p>
          <w:p w14:paraId="5F182577">
            <w:pPr>
              <w:pStyle w:val="8"/>
              <w:spacing w:before="101" w:line="299" w:lineRule="auto"/>
              <w:ind w:left="91" w:right="67" w:firstLine="454"/>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第三十一条旅游团队领队违反本办法第</w:t>
            </w:r>
            <w:r>
              <w:rPr>
                <w:rFonts w:hint="eastAsia" w:ascii="仿宋" w:hAnsi="仿宋" w:eastAsia="仿宋" w:cs="仿宋"/>
                <w:color w:val="010101"/>
                <w:spacing w:val="-4"/>
                <w:sz w:val="20"/>
                <w:szCs w:val="20"/>
                <w:lang w:eastAsia="zh-CN"/>
              </w:rPr>
              <w:t>二十条的规定，与境外接待社、导游及为旅游</w:t>
            </w:r>
            <w:r>
              <w:rPr>
                <w:rFonts w:hint="eastAsia" w:ascii="仿宋" w:hAnsi="仿宋" w:eastAsia="仿宋" w:cs="仿宋"/>
                <w:color w:val="010101"/>
                <w:spacing w:val="-3"/>
                <w:sz w:val="20"/>
                <w:szCs w:val="20"/>
                <w:lang w:eastAsia="zh-CN"/>
              </w:rPr>
              <w:t>者提供商品或者服务的其他经营者串通欺骗、</w:t>
            </w:r>
            <w:r>
              <w:rPr>
                <w:rFonts w:hint="eastAsia" w:ascii="仿宋" w:hAnsi="仿宋" w:eastAsia="仿宋" w:cs="仿宋"/>
                <w:color w:val="010101"/>
                <w:spacing w:val="-4"/>
                <w:sz w:val="20"/>
                <w:szCs w:val="20"/>
                <w:lang w:eastAsia="zh-CN"/>
              </w:rPr>
              <w:t>胁迫旅游者消费或者向境外接待社、导游和其</w:t>
            </w:r>
            <w:r>
              <w:rPr>
                <w:rFonts w:hint="eastAsia" w:ascii="仿宋" w:hAnsi="仿宋" w:eastAsia="仿宋" w:cs="仿宋"/>
                <w:color w:val="010101"/>
                <w:spacing w:val="7"/>
                <w:sz w:val="20"/>
                <w:szCs w:val="20"/>
                <w:lang w:eastAsia="zh-CN"/>
              </w:rPr>
              <w:t>他为旅游者提供商品或者服务的经营者索要</w:t>
            </w:r>
            <w:r>
              <w:rPr>
                <w:rFonts w:hint="eastAsia" w:ascii="仿宋" w:hAnsi="仿宋" w:eastAsia="仿宋" w:cs="仿宋"/>
                <w:color w:val="010101"/>
                <w:spacing w:val="-4"/>
                <w:sz w:val="20"/>
                <w:szCs w:val="20"/>
                <w:lang w:eastAsia="zh-CN"/>
              </w:rPr>
              <w:t>回扣、提成或者收受其财物的，由旅游行政部门责令改正，没收索要的回扣、提成或者收受的财物，并处索要的回扣、提成或者收受的财</w:t>
            </w:r>
            <w:r>
              <w:rPr>
                <w:rFonts w:hint="eastAsia" w:ascii="仿宋" w:hAnsi="仿宋" w:eastAsia="仿宋" w:cs="仿宋"/>
                <w:color w:val="010101"/>
                <w:spacing w:val="-3"/>
                <w:sz w:val="20"/>
                <w:szCs w:val="20"/>
                <w:lang w:eastAsia="zh-CN"/>
              </w:rPr>
              <w:t>物价值</w:t>
            </w:r>
            <w:r>
              <w:rPr>
                <w:rFonts w:hint="eastAsia" w:cs="仿宋"/>
                <w:color w:val="010101"/>
                <w:spacing w:val="-3"/>
                <w:sz w:val="20"/>
                <w:szCs w:val="20"/>
                <w:lang w:val="en-US" w:eastAsia="zh-CN"/>
              </w:rPr>
              <w:t>二</w:t>
            </w:r>
            <w:r>
              <w:rPr>
                <w:rFonts w:hint="eastAsia" w:ascii="仿宋" w:hAnsi="仿宋" w:eastAsia="仿宋" w:cs="仿宋"/>
                <w:color w:val="010101"/>
                <w:spacing w:val="-3"/>
                <w:sz w:val="20"/>
                <w:szCs w:val="20"/>
                <w:lang w:eastAsia="zh-CN"/>
              </w:rPr>
              <w:t>倍以上</w:t>
            </w:r>
            <w:r>
              <w:rPr>
                <w:rFonts w:hint="eastAsia" w:cs="仿宋"/>
                <w:color w:val="010101"/>
                <w:spacing w:val="-3"/>
                <w:sz w:val="20"/>
                <w:szCs w:val="20"/>
                <w:lang w:val="en-US" w:eastAsia="zh-CN"/>
              </w:rPr>
              <w:t>五</w:t>
            </w:r>
            <w:r>
              <w:rPr>
                <w:rFonts w:hint="eastAsia" w:ascii="仿宋" w:hAnsi="仿宋" w:eastAsia="仿宋" w:cs="仿宋"/>
                <w:color w:val="010101"/>
                <w:spacing w:val="-3"/>
                <w:sz w:val="20"/>
                <w:szCs w:val="20"/>
                <w:lang w:eastAsia="zh-CN"/>
              </w:rPr>
              <w:t>倍以下的罚款；情节严重的，</w:t>
            </w:r>
            <w:r>
              <w:rPr>
                <w:rFonts w:hint="eastAsia" w:ascii="仿宋" w:hAnsi="仿宋" w:eastAsia="仿宋" w:cs="仿宋"/>
                <w:color w:val="010101"/>
                <w:spacing w:val="-1"/>
                <w:sz w:val="20"/>
                <w:szCs w:val="20"/>
                <w:lang w:eastAsia="zh-CN"/>
              </w:rPr>
              <w:t>并吊销其领队证。</w:t>
            </w:r>
          </w:p>
        </w:tc>
        <w:tc>
          <w:tcPr>
            <w:tcW w:w="1286" w:type="dxa"/>
            <w:tcBorders>
              <w:tl2br w:val="nil"/>
              <w:tr2bl w:val="nil"/>
            </w:tcBorders>
            <w:vAlign w:val="top"/>
          </w:tcPr>
          <w:p w14:paraId="3C62325A">
            <w:pPr>
              <w:spacing w:line="378" w:lineRule="auto"/>
              <w:jc w:val="both"/>
              <w:rPr>
                <w:rFonts w:hint="eastAsia" w:ascii="仿宋" w:hAnsi="仿宋" w:eastAsia="仿宋" w:cs="仿宋"/>
                <w:sz w:val="20"/>
                <w:szCs w:val="20"/>
                <w:lang w:eastAsia="zh-CN"/>
              </w:rPr>
            </w:pPr>
          </w:p>
          <w:p w14:paraId="1E3284A8">
            <w:pPr>
              <w:pStyle w:val="8"/>
              <w:spacing w:before="72" w:line="217" w:lineRule="auto"/>
              <w:ind w:left="426"/>
              <w:jc w:val="both"/>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1317F25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18B85D6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责令改正，没收索要的回扣、提成或者收受的财物，并处索要的回扣、提成或者收受的财物价值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倍的罚款。</w:t>
            </w:r>
          </w:p>
        </w:tc>
      </w:tr>
      <w:tr w14:paraId="534EBAE9">
        <w:tblPrEx>
          <w:tblLayout w:type="fixed"/>
        </w:tblPrEx>
        <w:trPr>
          <w:trHeight w:val="1081" w:hRule="atLeast"/>
        </w:trPr>
        <w:tc>
          <w:tcPr>
            <w:tcW w:w="711" w:type="dxa"/>
            <w:vMerge w:val="continue"/>
            <w:tcBorders>
              <w:tl2br w:val="nil"/>
              <w:tr2bl w:val="nil"/>
            </w:tcBorders>
            <w:vAlign w:val="top"/>
          </w:tcPr>
          <w:p w14:paraId="3374A2D7">
            <w:pPr>
              <w:rPr>
                <w:lang w:eastAsia="zh-CN"/>
              </w:rPr>
            </w:pPr>
          </w:p>
        </w:tc>
        <w:tc>
          <w:tcPr>
            <w:tcW w:w="1319" w:type="dxa"/>
            <w:vMerge w:val="continue"/>
            <w:tcBorders>
              <w:tl2br w:val="nil"/>
              <w:tr2bl w:val="nil"/>
            </w:tcBorders>
            <w:vAlign w:val="top"/>
          </w:tcPr>
          <w:p w14:paraId="1C97EFD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BD8EDDD">
            <w:pPr>
              <w:jc w:val="both"/>
              <w:rPr>
                <w:rFonts w:hint="eastAsia" w:ascii="仿宋" w:hAnsi="仿宋" w:eastAsia="仿宋" w:cs="仿宋"/>
                <w:sz w:val="20"/>
                <w:szCs w:val="20"/>
                <w:lang w:eastAsia="zh-CN"/>
              </w:rPr>
            </w:pPr>
          </w:p>
        </w:tc>
        <w:tc>
          <w:tcPr>
            <w:tcW w:w="1286" w:type="dxa"/>
            <w:tcBorders>
              <w:tl2br w:val="nil"/>
              <w:tr2bl w:val="nil"/>
            </w:tcBorders>
            <w:vAlign w:val="top"/>
          </w:tcPr>
          <w:p w14:paraId="1C29FA33">
            <w:pPr>
              <w:spacing w:line="383" w:lineRule="auto"/>
              <w:jc w:val="both"/>
              <w:rPr>
                <w:rFonts w:hint="eastAsia" w:ascii="仿宋" w:hAnsi="仿宋" w:eastAsia="仿宋" w:cs="仿宋"/>
                <w:sz w:val="20"/>
                <w:szCs w:val="20"/>
                <w:lang w:eastAsia="zh-CN"/>
              </w:rPr>
            </w:pPr>
          </w:p>
          <w:p w14:paraId="117031E0">
            <w:pPr>
              <w:pStyle w:val="8"/>
              <w:spacing w:before="72" w:line="220" w:lineRule="auto"/>
              <w:ind w:left="453"/>
              <w:jc w:val="both"/>
              <w:rPr>
                <w:rFonts w:hint="eastAsia" w:ascii="仿宋" w:hAnsi="仿宋" w:eastAsia="仿宋" w:cs="仿宋"/>
                <w:sz w:val="20"/>
                <w:szCs w:val="20"/>
              </w:rPr>
            </w:pPr>
            <w:r>
              <w:rPr>
                <w:rFonts w:hint="eastAsia" w:ascii="仿宋" w:hAnsi="仿宋" w:eastAsia="仿宋" w:cs="仿宋"/>
                <w:spacing w:val="-11"/>
                <w:sz w:val="20"/>
                <w:szCs w:val="20"/>
              </w:rPr>
              <w:t>一般</w:t>
            </w:r>
          </w:p>
        </w:tc>
        <w:tc>
          <w:tcPr>
            <w:tcW w:w="2130" w:type="dxa"/>
            <w:tcBorders>
              <w:tl2br w:val="nil"/>
              <w:tr2bl w:val="nil"/>
            </w:tcBorders>
            <w:vAlign w:val="top"/>
          </w:tcPr>
          <w:p w14:paraId="18360C7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6C88B32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责令改正，没收索要的回扣、提成或者收受的财物，并处索要的回扣、提成或者收受的财物价值</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倍以上</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倍以下的罚款。</w:t>
            </w:r>
          </w:p>
        </w:tc>
      </w:tr>
      <w:tr w14:paraId="51D12FBB">
        <w:tblPrEx>
          <w:tblLayout w:type="fixed"/>
        </w:tblPrEx>
        <w:trPr>
          <w:trHeight w:val="1082" w:hRule="atLeast"/>
        </w:trPr>
        <w:tc>
          <w:tcPr>
            <w:tcW w:w="711" w:type="dxa"/>
            <w:vMerge w:val="continue"/>
            <w:tcBorders>
              <w:tl2br w:val="nil"/>
              <w:tr2bl w:val="nil"/>
            </w:tcBorders>
            <w:vAlign w:val="top"/>
          </w:tcPr>
          <w:p w14:paraId="0E655656">
            <w:pPr>
              <w:rPr>
                <w:lang w:eastAsia="zh-CN"/>
              </w:rPr>
            </w:pPr>
          </w:p>
        </w:tc>
        <w:tc>
          <w:tcPr>
            <w:tcW w:w="1319" w:type="dxa"/>
            <w:vMerge w:val="continue"/>
            <w:tcBorders>
              <w:tl2br w:val="nil"/>
              <w:tr2bl w:val="nil"/>
            </w:tcBorders>
            <w:vAlign w:val="top"/>
          </w:tcPr>
          <w:p w14:paraId="60ADE4F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A362C75">
            <w:pPr>
              <w:jc w:val="both"/>
              <w:rPr>
                <w:rFonts w:hint="eastAsia" w:ascii="仿宋" w:hAnsi="仿宋" w:eastAsia="仿宋" w:cs="仿宋"/>
                <w:sz w:val="20"/>
                <w:szCs w:val="20"/>
                <w:lang w:eastAsia="zh-CN"/>
              </w:rPr>
            </w:pPr>
          </w:p>
        </w:tc>
        <w:tc>
          <w:tcPr>
            <w:tcW w:w="1286" w:type="dxa"/>
            <w:tcBorders>
              <w:tl2br w:val="nil"/>
              <w:tr2bl w:val="nil"/>
            </w:tcBorders>
            <w:vAlign w:val="top"/>
          </w:tcPr>
          <w:p w14:paraId="5B542B9D">
            <w:pPr>
              <w:spacing w:line="386" w:lineRule="auto"/>
              <w:jc w:val="both"/>
              <w:rPr>
                <w:rFonts w:hint="eastAsia" w:ascii="仿宋" w:hAnsi="仿宋" w:eastAsia="仿宋" w:cs="仿宋"/>
                <w:sz w:val="20"/>
                <w:szCs w:val="20"/>
                <w:lang w:eastAsia="zh-CN"/>
              </w:rPr>
            </w:pPr>
          </w:p>
          <w:p w14:paraId="471A1F32">
            <w:pPr>
              <w:pStyle w:val="8"/>
              <w:spacing w:before="72" w:line="217" w:lineRule="auto"/>
              <w:ind w:left="446"/>
              <w:jc w:val="both"/>
              <w:rPr>
                <w:rFonts w:hint="eastAsia" w:ascii="仿宋" w:hAnsi="仿宋" w:eastAsia="仿宋" w:cs="仿宋"/>
                <w:sz w:val="20"/>
                <w:szCs w:val="20"/>
              </w:rPr>
            </w:pPr>
            <w:r>
              <w:rPr>
                <w:rFonts w:hint="eastAsia" w:ascii="仿宋" w:hAnsi="仿宋" w:eastAsia="仿宋" w:cs="仿宋"/>
                <w:spacing w:val="-8"/>
                <w:sz w:val="20"/>
                <w:szCs w:val="20"/>
              </w:rPr>
              <w:t>较重</w:t>
            </w:r>
          </w:p>
        </w:tc>
        <w:tc>
          <w:tcPr>
            <w:tcW w:w="2130" w:type="dxa"/>
            <w:tcBorders>
              <w:tl2br w:val="nil"/>
              <w:tr2bl w:val="nil"/>
            </w:tcBorders>
            <w:vAlign w:val="top"/>
          </w:tcPr>
          <w:p w14:paraId="502B8FF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323FBA0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责令改正，没收索要的回扣、提成或者收受的财物，并处索要的回扣、提成或者收受的财物价值</w:t>
            </w:r>
            <w:r>
              <w:rPr>
                <w:rFonts w:hint="eastAsia"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倍以上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倍以下的罚款。</w:t>
            </w:r>
          </w:p>
        </w:tc>
      </w:tr>
      <w:tr w14:paraId="14AECD59">
        <w:tblPrEx>
          <w:tblLayout w:type="fixed"/>
        </w:tblPrEx>
        <w:trPr>
          <w:trHeight w:val="3877" w:hRule="atLeast"/>
        </w:trPr>
        <w:tc>
          <w:tcPr>
            <w:tcW w:w="711" w:type="dxa"/>
            <w:vMerge w:val="continue"/>
            <w:tcBorders>
              <w:tl2br w:val="nil"/>
              <w:tr2bl w:val="nil"/>
            </w:tcBorders>
            <w:vAlign w:val="top"/>
          </w:tcPr>
          <w:p w14:paraId="6120FCD0">
            <w:pPr>
              <w:rPr>
                <w:lang w:eastAsia="zh-CN"/>
              </w:rPr>
            </w:pPr>
          </w:p>
        </w:tc>
        <w:tc>
          <w:tcPr>
            <w:tcW w:w="1319" w:type="dxa"/>
            <w:vMerge w:val="continue"/>
            <w:tcBorders>
              <w:tl2br w:val="nil"/>
              <w:tr2bl w:val="nil"/>
            </w:tcBorders>
            <w:vAlign w:val="top"/>
          </w:tcPr>
          <w:p w14:paraId="498F964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484C5B0">
            <w:pPr>
              <w:jc w:val="both"/>
              <w:rPr>
                <w:rFonts w:hint="eastAsia" w:ascii="仿宋" w:hAnsi="仿宋" w:eastAsia="仿宋" w:cs="仿宋"/>
                <w:sz w:val="20"/>
                <w:szCs w:val="20"/>
                <w:lang w:eastAsia="zh-CN"/>
              </w:rPr>
            </w:pPr>
          </w:p>
        </w:tc>
        <w:tc>
          <w:tcPr>
            <w:tcW w:w="1286" w:type="dxa"/>
            <w:tcBorders>
              <w:tl2br w:val="nil"/>
              <w:tr2bl w:val="nil"/>
            </w:tcBorders>
            <w:vAlign w:val="top"/>
          </w:tcPr>
          <w:p w14:paraId="14A0A4A4">
            <w:pPr>
              <w:spacing w:line="253" w:lineRule="auto"/>
              <w:jc w:val="both"/>
              <w:rPr>
                <w:rFonts w:hint="eastAsia" w:ascii="仿宋" w:hAnsi="仿宋" w:eastAsia="仿宋" w:cs="仿宋"/>
                <w:sz w:val="20"/>
                <w:szCs w:val="20"/>
                <w:lang w:eastAsia="zh-CN"/>
              </w:rPr>
            </w:pPr>
          </w:p>
          <w:p w14:paraId="71D8E7CA">
            <w:pPr>
              <w:spacing w:line="253" w:lineRule="auto"/>
              <w:jc w:val="both"/>
              <w:rPr>
                <w:rFonts w:hint="eastAsia" w:ascii="仿宋" w:hAnsi="仿宋" w:eastAsia="仿宋" w:cs="仿宋"/>
                <w:sz w:val="20"/>
                <w:szCs w:val="20"/>
                <w:lang w:eastAsia="zh-CN"/>
              </w:rPr>
            </w:pPr>
          </w:p>
          <w:p w14:paraId="294123C6">
            <w:pPr>
              <w:spacing w:line="254" w:lineRule="auto"/>
              <w:jc w:val="both"/>
              <w:rPr>
                <w:rFonts w:hint="eastAsia" w:ascii="仿宋" w:hAnsi="仿宋" w:eastAsia="仿宋" w:cs="仿宋"/>
                <w:sz w:val="20"/>
                <w:szCs w:val="20"/>
                <w:lang w:eastAsia="zh-CN"/>
              </w:rPr>
            </w:pPr>
          </w:p>
          <w:p w14:paraId="43063247">
            <w:pPr>
              <w:spacing w:line="254" w:lineRule="auto"/>
              <w:jc w:val="both"/>
              <w:rPr>
                <w:rFonts w:hint="eastAsia" w:ascii="仿宋" w:hAnsi="仿宋" w:eastAsia="仿宋" w:cs="仿宋"/>
                <w:sz w:val="20"/>
                <w:szCs w:val="20"/>
                <w:lang w:eastAsia="zh-CN"/>
              </w:rPr>
            </w:pPr>
          </w:p>
          <w:p w14:paraId="5FC3B558">
            <w:pPr>
              <w:spacing w:line="254" w:lineRule="auto"/>
              <w:jc w:val="both"/>
              <w:rPr>
                <w:rFonts w:hint="eastAsia" w:ascii="仿宋" w:hAnsi="仿宋" w:eastAsia="仿宋" w:cs="仿宋"/>
                <w:sz w:val="20"/>
                <w:szCs w:val="20"/>
                <w:lang w:eastAsia="zh-CN"/>
              </w:rPr>
            </w:pPr>
          </w:p>
          <w:p w14:paraId="7210CBDB">
            <w:pPr>
              <w:spacing w:line="254" w:lineRule="auto"/>
              <w:jc w:val="both"/>
              <w:rPr>
                <w:rFonts w:hint="eastAsia" w:ascii="仿宋" w:hAnsi="仿宋" w:eastAsia="仿宋" w:cs="仿宋"/>
                <w:sz w:val="20"/>
                <w:szCs w:val="20"/>
                <w:lang w:eastAsia="zh-CN"/>
              </w:rPr>
            </w:pPr>
          </w:p>
          <w:p w14:paraId="09697710">
            <w:pPr>
              <w:spacing w:line="254" w:lineRule="auto"/>
              <w:jc w:val="both"/>
              <w:rPr>
                <w:rFonts w:hint="eastAsia" w:ascii="仿宋" w:hAnsi="仿宋" w:eastAsia="仿宋" w:cs="仿宋"/>
                <w:sz w:val="20"/>
                <w:szCs w:val="20"/>
                <w:lang w:eastAsia="zh-CN"/>
              </w:rPr>
            </w:pPr>
          </w:p>
          <w:p w14:paraId="2E0966DF">
            <w:pPr>
              <w:pStyle w:val="8"/>
              <w:spacing w:before="72" w:line="219" w:lineRule="auto"/>
              <w:ind w:left="415"/>
              <w:jc w:val="both"/>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9BC4C7C">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07CEF1DD">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2921635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1"/>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1"/>
                <w:sz w:val="20"/>
                <w:szCs w:val="20"/>
                <w:lang w:val="en-US" w:eastAsia="zh-CN"/>
              </w:rPr>
              <w:t>的</w:t>
            </w:r>
          </w:p>
          <w:p w14:paraId="00EC88A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0D42265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3DC489C7">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37E67DE8">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07910F0">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5F8B90FE">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84636E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8B4A1C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责令改正，没收索要的回扣、提成或者收受的财物，吊销其领队证，并处索要的回扣、提成或者收受的财物价值</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倍以上</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倍以下的罚款。</w:t>
            </w:r>
          </w:p>
        </w:tc>
      </w:tr>
    </w:tbl>
    <w:p w14:paraId="11088D73">
      <w:pPr>
        <w:pStyle w:val="2"/>
        <w:rPr>
          <w:lang w:eastAsia="zh-CN"/>
        </w:rPr>
      </w:pPr>
    </w:p>
    <w:p w14:paraId="0183A961">
      <w:pPr>
        <w:rPr>
          <w:lang w:eastAsia="zh-CN"/>
        </w:rPr>
        <w:sectPr>
          <w:footerReference r:id="rId78"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4C95D0E0">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4B7FD917">
        <w:tblPrEx>
          <w:tblLayout w:type="fixed"/>
        </w:tblPrEx>
        <w:trPr>
          <w:trHeight w:val="927" w:hRule="atLeast"/>
        </w:trPr>
        <w:tc>
          <w:tcPr>
            <w:tcW w:w="15046" w:type="dxa"/>
            <w:gridSpan w:val="6"/>
            <w:tcBorders>
              <w:tl2br w:val="nil"/>
              <w:tr2bl w:val="nil"/>
            </w:tcBorders>
            <w:vAlign w:val="top"/>
          </w:tcPr>
          <w:p w14:paraId="2A7AFE70">
            <w:pPr>
              <w:spacing w:before="283" w:line="212"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7"/>
                <w:sz w:val="35"/>
                <w:szCs w:val="35"/>
                <w:lang w:eastAsia="zh-CN"/>
              </w:rPr>
              <w:t>（十六）《旅游安全管理办法》裁量基准</w:t>
            </w:r>
            <w:r>
              <w:rPr>
                <w:rFonts w:hint="eastAsia" w:ascii="微软雅黑" w:hAnsi="微软雅黑" w:eastAsia="微软雅黑" w:cs="微软雅黑"/>
                <w:spacing w:val="7"/>
                <w:sz w:val="35"/>
                <w:szCs w:val="35"/>
                <w:lang w:eastAsia="zh-CN"/>
              </w:rPr>
              <w:t>（</w:t>
            </w:r>
            <w:r>
              <w:rPr>
                <w:rFonts w:ascii="Times New Roman" w:hAnsi="Times New Roman" w:eastAsia="Times New Roman" w:cs="Times New Roman"/>
                <w:spacing w:val="7"/>
                <w:sz w:val="35"/>
                <w:szCs w:val="35"/>
                <w:lang w:eastAsia="zh-CN"/>
              </w:rPr>
              <w:t>3</w:t>
            </w:r>
            <w:r>
              <w:rPr>
                <w:rFonts w:ascii="微软雅黑" w:hAnsi="微软雅黑" w:eastAsia="微软雅黑" w:cs="微软雅黑"/>
                <w:spacing w:val="7"/>
                <w:sz w:val="35"/>
                <w:szCs w:val="35"/>
                <w:lang w:eastAsia="zh-CN"/>
              </w:rPr>
              <w:t>项</w:t>
            </w:r>
            <w:r>
              <w:rPr>
                <w:rFonts w:hint="eastAsia" w:ascii="微软雅黑" w:hAnsi="微软雅黑" w:eastAsia="微软雅黑" w:cs="微软雅黑"/>
                <w:spacing w:val="7"/>
                <w:sz w:val="35"/>
                <w:szCs w:val="35"/>
                <w:lang w:eastAsia="zh-CN"/>
              </w:rPr>
              <w:t>）</w:t>
            </w:r>
          </w:p>
        </w:tc>
      </w:tr>
      <w:tr w14:paraId="77E341C5">
        <w:tblPrEx>
          <w:tblLayout w:type="fixed"/>
        </w:tblPrEx>
        <w:trPr>
          <w:trHeight w:val="723" w:hRule="atLeast"/>
        </w:trPr>
        <w:tc>
          <w:tcPr>
            <w:tcW w:w="711" w:type="dxa"/>
            <w:tcBorders>
              <w:tl2br w:val="nil"/>
              <w:tr2bl w:val="nil"/>
            </w:tcBorders>
            <w:vAlign w:val="top"/>
          </w:tcPr>
          <w:p w14:paraId="02B82F5C">
            <w:pPr>
              <w:spacing w:before="255"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EFD9464">
            <w:pPr>
              <w:spacing w:before="256"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132B479">
            <w:pPr>
              <w:spacing w:before="257"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1423EFA">
            <w:pPr>
              <w:spacing w:before="256"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576DF6D">
            <w:pPr>
              <w:spacing w:before="255"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C6633EF">
            <w:pPr>
              <w:spacing w:before="257"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3C596E4">
        <w:tblPrEx>
          <w:tblLayout w:type="fixed"/>
        </w:tblPrEx>
        <w:trPr>
          <w:trHeight w:val="1710" w:hRule="atLeast"/>
        </w:trPr>
        <w:tc>
          <w:tcPr>
            <w:tcW w:w="711" w:type="dxa"/>
            <w:vMerge w:val="restart"/>
            <w:tcBorders>
              <w:tl2br w:val="nil"/>
              <w:tr2bl w:val="nil"/>
            </w:tcBorders>
            <w:vAlign w:val="top"/>
          </w:tcPr>
          <w:p w14:paraId="645F1CC6">
            <w:pPr>
              <w:spacing w:line="243" w:lineRule="auto"/>
            </w:pPr>
          </w:p>
          <w:p w14:paraId="2FDFBBA9">
            <w:pPr>
              <w:spacing w:line="243" w:lineRule="auto"/>
            </w:pPr>
          </w:p>
          <w:p w14:paraId="352F132B">
            <w:pPr>
              <w:spacing w:line="244" w:lineRule="auto"/>
            </w:pPr>
          </w:p>
          <w:p w14:paraId="69FF2B1D">
            <w:pPr>
              <w:spacing w:line="244" w:lineRule="auto"/>
            </w:pPr>
          </w:p>
          <w:p w14:paraId="7D25F736">
            <w:pPr>
              <w:spacing w:line="244" w:lineRule="auto"/>
            </w:pPr>
          </w:p>
          <w:p w14:paraId="3489C03D">
            <w:pPr>
              <w:spacing w:line="244" w:lineRule="auto"/>
            </w:pPr>
          </w:p>
          <w:p w14:paraId="23A0B41C">
            <w:pPr>
              <w:spacing w:line="244" w:lineRule="auto"/>
            </w:pPr>
          </w:p>
          <w:p w14:paraId="672A68BE">
            <w:pPr>
              <w:spacing w:line="244" w:lineRule="auto"/>
            </w:pPr>
          </w:p>
          <w:p w14:paraId="6101214E">
            <w:pPr>
              <w:spacing w:line="244" w:lineRule="auto"/>
            </w:pPr>
          </w:p>
          <w:p w14:paraId="036796D7">
            <w:pPr>
              <w:spacing w:line="244" w:lineRule="auto"/>
            </w:pPr>
          </w:p>
          <w:p w14:paraId="38125FFE">
            <w:pPr>
              <w:spacing w:line="244" w:lineRule="auto"/>
            </w:pPr>
          </w:p>
          <w:p w14:paraId="33F95B5B">
            <w:pPr>
              <w:spacing w:line="244" w:lineRule="auto"/>
            </w:pPr>
          </w:p>
          <w:p w14:paraId="003281DD">
            <w:pPr>
              <w:spacing w:line="244" w:lineRule="auto"/>
            </w:pPr>
          </w:p>
          <w:p w14:paraId="2CAC998F">
            <w:pPr>
              <w:spacing w:line="244" w:lineRule="auto"/>
            </w:pPr>
          </w:p>
          <w:p w14:paraId="748BC51C">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1</w:t>
            </w:r>
          </w:p>
        </w:tc>
        <w:tc>
          <w:tcPr>
            <w:tcW w:w="1319" w:type="dxa"/>
            <w:vMerge w:val="restart"/>
            <w:tcBorders>
              <w:tl2br w:val="nil"/>
              <w:tr2bl w:val="nil"/>
            </w:tcBorders>
            <w:vAlign w:val="top"/>
          </w:tcPr>
          <w:p w14:paraId="3115BA4F">
            <w:pPr>
              <w:spacing w:line="261" w:lineRule="auto"/>
              <w:rPr>
                <w:rFonts w:hint="eastAsia" w:ascii="仿宋" w:hAnsi="仿宋" w:eastAsia="仿宋" w:cs="仿宋"/>
                <w:sz w:val="20"/>
                <w:szCs w:val="20"/>
                <w:lang w:eastAsia="zh-CN"/>
              </w:rPr>
            </w:pPr>
          </w:p>
          <w:p w14:paraId="29993B59">
            <w:pPr>
              <w:spacing w:line="261" w:lineRule="auto"/>
              <w:rPr>
                <w:rFonts w:hint="eastAsia" w:ascii="仿宋" w:hAnsi="仿宋" w:eastAsia="仿宋" w:cs="仿宋"/>
                <w:sz w:val="20"/>
                <w:szCs w:val="20"/>
                <w:lang w:eastAsia="zh-CN"/>
              </w:rPr>
            </w:pPr>
          </w:p>
          <w:p w14:paraId="76868638">
            <w:pPr>
              <w:spacing w:line="261" w:lineRule="auto"/>
              <w:rPr>
                <w:rFonts w:hint="eastAsia" w:ascii="仿宋" w:hAnsi="仿宋" w:eastAsia="仿宋" w:cs="仿宋"/>
                <w:sz w:val="20"/>
                <w:szCs w:val="20"/>
                <w:lang w:eastAsia="zh-CN"/>
              </w:rPr>
            </w:pPr>
          </w:p>
          <w:p w14:paraId="21D7F7B9">
            <w:pPr>
              <w:spacing w:line="261" w:lineRule="auto"/>
              <w:rPr>
                <w:rFonts w:hint="eastAsia" w:ascii="仿宋" w:hAnsi="仿宋" w:eastAsia="仿宋" w:cs="仿宋"/>
                <w:sz w:val="20"/>
                <w:szCs w:val="20"/>
                <w:lang w:eastAsia="zh-CN"/>
              </w:rPr>
            </w:pPr>
          </w:p>
          <w:p w14:paraId="754744E7">
            <w:pPr>
              <w:spacing w:line="261" w:lineRule="auto"/>
              <w:rPr>
                <w:rFonts w:hint="eastAsia" w:ascii="仿宋" w:hAnsi="仿宋" w:eastAsia="仿宋" w:cs="仿宋"/>
                <w:sz w:val="20"/>
                <w:szCs w:val="20"/>
                <w:lang w:eastAsia="zh-CN"/>
              </w:rPr>
            </w:pPr>
          </w:p>
          <w:p w14:paraId="4ECB37A0">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第1项</w:t>
            </w:r>
          </w:p>
          <w:p w14:paraId="6521E345">
            <w:pPr>
              <w:pStyle w:val="8"/>
              <w:spacing w:before="71" w:line="360" w:lineRule="auto"/>
              <w:ind w:left="90" w:right="106"/>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未制止履行辅助人的非法、不安全服务行为，或者未更换履行辅助人</w:t>
            </w:r>
            <w:r>
              <w:rPr>
                <w:rFonts w:hint="eastAsia" w:ascii="仿宋" w:hAnsi="仿宋" w:eastAsia="仿宋" w:cs="仿宋"/>
                <w:b/>
                <w:bCs/>
                <w:color w:val="010101"/>
                <w:spacing w:val="-3"/>
                <w:sz w:val="20"/>
                <w:szCs w:val="20"/>
                <w:lang w:eastAsia="zh-CN"/>
              </w:rPr>
              <w:t>的</w:t>
            </w:r>
          </w:p>
        </w:tc>
        <w:tc>
          <w:tcPr>
            <w:tcW w:w="4540" w:type="dxa"/>
            <w:vMerge w:val="restart"/>
            <w:tcBorders>
              <w:tl2br w:val="nil"/>
              <w:tr2bl w:val="nil"/>
            </w:tcBorders>
            <w:vAlign w:val="top"/>
          </w:tcPr>
          <w:p w14:paraId="6018A85A">
            <w:pPr>
              <w:spacing w:line="246" w:lineRule="auto"/>
              <w:jc w:val="both"/>
              <w:rPr>
                <w:rFonts w:hint="eastAsia" w:ascii="仿宋" w:hAnsi="仿宋" w:eastAsia="仿宋" w:cs="仿宋"/>
                <w:sz w:val="20"/>
                <w:szCs w:val="20"/>
                <w:lang w:eastAsia="zh-CN"/>
              </w:rPr>
            </w:pPr>
          </w:p>
          <w:p w14:paraId="2CFF802E">
            <w:pPr>
              <w:spacing w:line="246" w:lineRule="auto"/>
              <w:jc w:val="both"/>
              <w:rPr>
                <w:rFonts w:hint="eastAsia" w:ascii="仿宋" w:hAnsi="仿宋" w:eastAsia="仿宋" w:cs="仿宋"/>
                <w:sz w:val="20"/>
                <w:szCs w:val="20"/>
                <w:lang w:eastAsia="zh-CN"/>
              </w:rPr>
            </w:pPr>
          </w:p>
          <w:p w14:paraId="60E5255F">
            <w:pPr>
              <w:spacing w:line="246" w:lineRule="auto"/>
              <w:jc w:val="both"/>
              <w:rPr>
                <w:rFonts w:hint="eastAsia" w:ascii="仿宋" w:hAnsi="仿宋" w:eastAsia="仿宋" w:cs="仿宋"/>
                <w:sz w:val="20"/>
                <w:szCs w:val="20"/>
                <w:lang w:eastAsia="zh-CN"/>
              </w:rPr>
            </w:pPr>
          </w:p>
          <w:p w14:paraId="51D7A459">
            <w:pPr>
              <w:spacing w:line="246" w:lineRule="auto"/>
              <w:jc w:val="both"/>
              <w:rPr>
                <w:rFonts w:hint="eastAsia" w:ascii="仿宋" w:hAnsi="仿宋" w:eastAsia="仿宋" w:cs="仿宋"/>
                <w:sz w:val="20"/>
                <w:szCs w:val="20"/>
                <w:lang w:eastAsia="zh-CN"/>
              </w:rPr>
            </w:pPr>
          </w:p>
          <w:p w14:paraId="58C8C751">
            <w:pPr>
              <w:spacing w:line="246" w:lineRule="auto"/>
              <w:jc w:val="both"/>
              <w:rPr>
                <w:rFonts w:hint="eastAsia" w:ascii="仿宋" w:hAnsi="仿宋" w:eastAsia="仿宋" w:cs="仿宋"/>
                <w:sz w:val="20"/>
                <w:szCs w:val="20"/>
                <w:lang w:eastAsia="zh-CN"/>
              </w:rPr>
            </w:pPr>
          </w:p>
          <w:p w14:paraId="2993583A">
            <w:pPr>
              <w:spacing w:line="246" w:lineRule="auto"/>
              <w:jc w:val="both"/>
              <w:rPr>
                <w:rFonts w:hint="eastAsia" w:ascii="仿宋" w:hAnsi="仿宋" w:eastAsia="仿宋" w:cs="仿宋"/>
                <w:sz w:val="20"/>
                <w:szCs w:val="20"/>
                <w:lang w:eastAsia="zh-CN"/>
              </w:rPr>
            </w:pPr>
          </w:p>
          <w:p w14:paraId="14AC6ED5">
            <w:pPr>
              <w:pStyle w:val="8"/>
              <w:spacing w:before="65" w:line="226" w:lineRule="auto"/>
              <w:ind w:left="91" w:firstLine="432" w:firstLineChars="200"/>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《旅游安全管理办法》</w:t>
            </w:r>
          </w:p>
          <w:p w14:paraId="362498FA">
            <w:pPr>
              <w:pStyle w:val="8"/>
              <w:spacing w:before="114" w:line="326" w:lineRule="auto"/>
              <w:ind w:left="90" w:right="98" w:firstLine="434"/>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第三十四条旅行社违反本办法第十一条第</w:t>
            </w:r>
            <w:r>
              <w:rPr>
                <w:rFonts w:hint="eastAsia" w:ascii="仿宋" w:hAnsi="仿宋" w:eastAsia="仿宋" w:cs="仿宋"/>
                <w:color w:val="010101"/>
                <w:spacing w:val="6"/>
                <w:sz w:val="20"/>
                <w:szCs w:val="20"/>
                <w:lang w:eastAsia="zh-CN"/>
              </w:rPr>
              <w:t>二款的规定，未制止履行辅助人的非法、不</w:t>
            </w:r>
            <w:r>
              <w:rPr>
                <w:rFonts w:hint="eastAsia" w:ascii="仿宋" w:hAnsi="仿宋" w:eastAsia="仿宋" w:cs="仿宋"/>
                <w:color w:val="010101"/>
                <w:spacing w:val="5"/>
                <w:sz w:val="20"/>
                <w:szCs w:val="20"/>
                <w:lang w:eastAsia="zh-CN"/>
              </w:rPr>
              <w:t>安全</w:t>
            </w:r>
            <w:r>
              <w:rPr>
                <w:rFonts w:hint="eastAsia" w:ascii="仿宋" w:hAnsi="仿宋" w:eastAsia="仿宋" w:cs="仿宋"/>
                <w:color w:val="010101"/>
                <w:spacing w:val="6"/>
                <w:sz w:val="20"/>
                <w:szCs w:val="20"/>
                <w:lang w:eastAsia="zh-CN"/>
              </w:rPr>
              <w:t>服务行为，或者未更换履行辅助人的，由旅</w:t>
            </w:r>
            <w:r>
              <w:rPr>
                <w:rFonts w:hint="eastAsia" w:ascii="仿宋" w:hAnsi="仿宋" w:eastAsia="仿宋" w:cs="仿宋"/>
                <w:color w:val="010101"/>
                <w:spacing w:val="5"/>
                <w:sz w:val="20"/>
                <w:szCs w:val="20"/>
                <w:lang w:eastAsia="zh-CN"/>
              </w:rPr>
              <w:t>游主管部门给予警告，可并处</w:t>
            </w:r>
            <w:r>
              <w:rPr>
                <w:rFonts w:hint="eastAsia" w:cs="仿宋"/>
                <w:color w:val="010101"/>
                <w:spacing w:val="5"/>
                <w:sz w:val="20"/>
                <w:szCs w:val="20"/>
                <w:lang w:val="en-US" w:eastAsia="zh-CN"/>
              </w:rPr>
              <w:t>二千</w:t>
            </w:r>
            <w:r>
              <w:rPr>
                <w:rFonts w:hint="eastAsia" w:ascii="仿宋" w:hAnsi="仿宋" w:eastAsia="仿宋" w:cs="仿宋"/>
                <w:color w:val="010101"/>
                <w:spacing w:val="5"/>
                <w:sz w:val="20"/>
                <w:szCs w:val="20"/>
                <w:lang w:eastAsia="zh-CN"/>
              </w:rPr>
              <w:t>元以下罚款；情节</w:t>
            </w:r>
            <w:r>
              <w:rPr>
                <w:rFonts w:hint="eastAsia" w:ascii="仿宋" w:hAnsi="仿宋" w:eastAsia="仿宋" w:cs="仿宋"/>
                <w:color w:val="010101"/>
                <w:spacing w:val="7"/>
                <w:sz w:val="20"/>
                <w:szCs w:val="20"/>
                <w:lang w:eastAsia="zh-CN"/>
              </w:rPr>
              <w:t>严重的，处</w:t>
            </w:r>
            <w:r>
              <w:rPr>
                <w:rFonts w:hint="eastAsia" w:cs="仿宋"/>
                <w:color w:val="010101"/>
                <w:spacing w:val="7"/>
                <w:sz w:val="20"/>
                <w:szCs w:val="20"/>
                <w:lang w:val="en-US" w:eastAsia="zh-CN"/>
              </w:rPr>
              <w:t>二千</w:t>
            </w:r>
            <w:r>
              <w:rPr>
                <w:rFonts w:hint="eastAsia" w:ascii="仿宋" w:hAnsi="仿宋" w:eastAsia="仿宋" w:cs="仿宋"/>
                <w:color w:val="010101"/>
                <w:spacing w:val="7"/>
                <w:sz w:val="20"/>
                <w:szCs w:val="20"/>
                <w:lang w:eastAsia="zh-CN"/>
              </w:rPr>
              <w:t>元以上</w:t>
            </w:r>
            <w:r>
              <w:rPr>
                <w:rFonts w:hint="eastAsia" w:cs="仿宋"/>
                <w:color w:val="010101"/>
                <w:spacing w:val="7"/>
                <w:sz w:val="20"/>
                <w:szCs w:val="20"/>
                <w:lang w:val="en-US" w:eastAsia="zh-CN"/>
              </w:rPr>
              <w:t>一</w:t>
            </w:r>
            <w:r>
              <w:rPr>
                <w:rFonts w:hint="eastAsia" w:ascii="仿宋" w:hAnsi="仿宋" w:eastAsia="仿宋" w:cs="仿宋"/>
                <w:color w:val="010101"/>
                <w:spacing w:val="7"/>
                <w:sz w:val="20"/>
                <w:szCs w:val="20"/>
                <w:lang w:eastAsia="zh-CN"/>
              </w:rPr>
              <w:t>万元以下罚款。</w:t>
            </w:r>
          </w:p>
          <w:p w14:paraId="350D801E">
            <w:pPr>
              <w:pStyle w:val="8"/>
              <w:spacing w:before="34" w:line="322" w:lineRule="auto"/>
              <w:ind w:left="97" w:right="98" w:firstLine="42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第十一条旅行社组织和接待旅游者，应当</w:t>
            </w:r>
            <w:r>
              <w:rPr>
                <w:rFonts w:hint="eastAsia" w:ascii="仿宋" w:hAnsi="仿宋" w:eastAsia="仿宋" w:cs="仿宋"/>
                <w:color w:val="010101"/>
                <w:spacing w:val="5"/>
                <w:sz w:val="20"/>
                <w:szCs w:val="20"/>
                <w:lang w:eastAsia="zh-CN"/>
              </w:rPr>
              <w:t>合理安排旅游行程，向合格的供应商订购产品和</w:t>
            </w:r>
            <w:r>
              <w:rPr>
                <w:rFonts w:hint="eastAsia" w:ascii="仿宋" w:hAnsi="仿宋" w:eastAsia="仿宋" w:cs="仿宋"/>
                <w:color w:val="010101"/>
                <w:spacing w:val="2"/>
                <w:sz w:val="20"/>
                <w:szCs w:val="20"/>
                <w:lang w:eastAsia="zh-CN"/>
              </w:rPr>
              <w:t>服务。</w:t>
            </w:r>
          </w:p>
          <w:p w14:paraId="61F8DBCF">
            <w:pPr>
              <w:pStyle w:val="8"/>
              <w:spacing w:before="32" w:line="322" w:lineRule="auto"/>
              <w:ind w:left="112" w:right="98" w:firstLine="400"/>
              <w:jc w:val="both"/>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旅行社及其从业人员发现履行辅助人提供</w:t>
            </w:r>
            <w:r>
              <w:rPr>
                <w:rFonts w:hint="eastAsia" w:ascii="仿宋" w:hAnsi="仿宋" w:eastAsia="仿宋" w:cs="仿宋"/>
                <w:color w:val="010101"/>
                <w:spacing w:val="4"/>
                <w:sz w:val="20"/>
                <w:szCs w:val="20"/>
                <w:lang w:eastAsia="zh-CN"/>
              </w:rPr>
              <w:t>的服务不符合法律、法规规定或者存在安全隐患</w:t>
            </w:r>
            <w:r>
              <w:rPr>
                <w:rFonts w:hint="eastAsia" w:ascii="仿宋" w:hAnsi="仿宋" w:eastAsia="仿宋" w:cs="仿宋"/>
                <w:color w:val="010101"/>
                <w:spacing w:val="7"/>
                <w:sz w:val="20"/>
                <w:szCs w:val="20"/>
                <w:lang w:eastAsia="zh-CN"/>
              </w:rPr>
              <w:t>的，应当予以制止或者更换。</w:t>
            </w:r>
          </w:p>
        </w:tc>
        <w:tc>
          <w:tcPr>
            <w:tcW w:w="1286" w:type="dxa"/>
            <w:tcBorders>
              <w:tl2br w:val="nil"/>
              <w:tr2bl w:val="nil"/>
            </w:tcBorders>
            <w:vAlign w:val="top"/>
          </w:tcPr>
          <w:p w14:paraId="23157708">
            <w:pPr>
              <w:keepNext w:val="0"/>
              <w:keepLines w:val="0"/>
              <w:pageBreakBefore w:val="0"/>
              <w:widowControl/>
              <w:kinsoku w:val="0"/>
              <w:wordWrap/>
              <w:overflowPunct/>
              <w:topLinePunct w:val="0"/>
              <w:autoSpaceDE w:val="0"/>
              <w:autoSpaceDN w:val="0"/>
              <w:bidi w:val="0"/>
              <w:adjustRightInd w:val="0"/>
              <w:snapToGrid w:val="0"/>
              <w:spacing w:line="346" w:lineRule="auto"/>
              <w:ind w:left="0"/>
              <w:jc w:val="center"/>
              <w:textAlignment w:val="baseline"/>
              <w:rPr>
                <w:rFonts w:hint="eastAsia" w:ascii="仿宋" w:hAnsi="仿宋" w:eastAsia="仿宋" w:cs="仿宋"/>
                <w:sz w:val="20"/>
                <w:szCs w:val="20"/>
                <w:lang w:eastAsia="zh-CN"/>
              </w:rPr>
            </w:pPr>
          </w:p>
          <w:p w14:paraId="098437CA">
            <w:pPr>
              <w:keepNext w:val="0"/>
              <w:keepLines w:val="0"/>
              <w:pageBreakBefore w:val="0"/>
              <w:widowControl/>
              <w:kinsoku w:val="0"/>
              <w:wordWrap/>
              <w:overflowPunct/>
              <w:topLinePunct w:val="0"/>
              <w:autoSpaceDE w:val="0"/>
              <w:autoSpaceDN w:val="0"/>
              <w:bidi w:val="0"/>
              <w:adjustRightInd w:val="0"/>
              <w:snapToGrid w:val="0"/>
              <w:spacing w:line="347" w:lineRule="auto"/>
              <w:ind w:left="0"/>
              <w:jc w:val="center"/>
              <w:textAlignment w:val="baseline"/>
              <w:rPr>
                <w:rFonts w:hint="eastAsia" w:ascii="仿宋" w:hAnsi="仿宋" w:eastAsia="仿宋" w:cs="仿宋"/>
                <w:sz w:val="20"/>
                <w:szCs w:val="20"/>
                <w:lang w:eastAsia="zh-CN"/>
              </w:rPr>
            </w:pPr>
          </w:p>
          <w:p w14:paraId="305CF79B">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7993CA20">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35BE1F24">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59BD891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5741D9A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p w14:paraId="1446C2E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tc>
        <w:tc>
          <w:tcPr>
            <w:tcW w:w="5060" w:type="dxa"/>
            <w:tcBorders>
              <w:tl2br w:val="nil"/>
              <w:tr2bl w:val="nil"/>
            </w:tcBorders>
            <w:vAlign w:val="top"/>
          </w:tcPr>
          <w:p w14:paraId="79AF70A7">
            <w:pPr>
              <w:spacing w:line="346" w:lineRule="auto"/>
              <w:jc w:val="both"/>
              <w:rPr>
                <w:rFonts w:hint="eastAsia" w:ascii="仿宋" w:hAnsi="仿宋" w:eastAsia="仿宋" w:cs="仿宋"/>
                <w:sz w:val="20"/>
                <w:szCs w:val="20"/>
                <w:lang w:eastAsia="zh-CN"/>
              </w:rPr>
            </w:pPr>
          </w:p>
          <w:p w14:paraId="5A81AFFA">
            <w:pPr>
              <w:spacing w:line="347" w:lineRule="auto"/>
              <w:jc w:val="both"/>
              <w:rPr>
                <w:rFonts w:hint="eastAsia" w:ascii="仿宋" w:hAnsi="仿宋" w:eastAsia="仿宋" w:cs="仿宋"/>
                <w:sz w:val="20"/>
                <w:szCs w:val="20"/>
                <w:lang w:eastAsia="zh-CN"/>
              </w:rPr>
            </w:pPr>
          </w:p>
          <w:p w14:paraId="3C48E6A8">
            <w:pPr>
              <w:pStyle w:val="8"/>
              <w:spacing w:before="72" w:line="218" w:lineRule="auto"/>
              <w:ind w:left="55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元以下罚款。</w:t>
            </w:r>
          </w:p>
        </w:tc>
      </w:tr>
      <w:tr w14:paraId="14344827">
        <w:tblPrEx>
          <w:tblLayout w:type="fixed"/>
        </w:tblPrEx>
        <w:trPr>
          <w:trHeight w:val="1076" w:hRule="atLeast"/>
        </w:trPr>
        <w:tc>
          <w:tcPr>
            <w:tcW w:w="711" w:type="dxa"/>
            <w:vMerge w:val="continue"/>
            <w:tcBorders>
              <w:tl2br w:val="nil"/>
              <w:tr2bl w:val="nil"/>
            </w:tcBorders>
            <w:vAlign w:val="top"/>
          </w:tcPr>
          <w:p w14:paraId="5E3A9D31">
            <w:pPr>
              <w:rPr>
                <w:lang w:eastAsia="zh-CN"/>
              </w:rPr>
            </w:pPr>
          </w:p>
        </w:tc>
        <w:tc>
          <w:tcPr>
            <w:tcW w:w="1319" w:type="dxa"/>
            <w:vMerge w:val="continue"/>
            <w:tcBorders>
              <w:tl2br w:val="nil"/>
              <w:tr2bl w:val="nil"/>
            </w:tcBorders>
            <w:vAlign w:val="top"/>
          </w:tcPr>
          <w:p w14:paraId="09AD3E04">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630D16E">
            <w:pPr>
              <w:jc w:val="both"/>
              <w:rPr>
                <w:rFonts w:hint="eastAsia" w:ascii="仿宋" w:hAnsi="仿宋" w:eastAsia="仿宋" w:cs="仿宋"/>
                <w:sz w:val="20"/>
                <w:szCs w:val="20"/>
                <w:lang w:eastAsia="zh-CN"/>
              </w:rPr>
            </w:pPr>
          </w:p>
        </w:tc>
        <w:tc>
          <w:tcPr>
            <w:tcW w:w="1286" w:type="dxa"/>
            <w:tcBorders>
              <w:tl2br w:val="nil"/>
              <w:tr2bl w:val="nil"/>
            </w:tcBorders>
            <w:vAlign w:val="top"/>
          </w:tcPr>
          <w:p w14:paraId="75F599ED">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6A1F0631">
            <w:pPr>
              <w:pStyle w:val="8"/>
              <w:keepNext w:val="0"/>
              <w:keepLines w:val="0"/>
              <w:pageBreakBefore w:val="0"/>
              <w:widowControl/>
              <w:kinsoku w:val="0"/>
              <w:wordWrap/>
              <w:overflowPunct/>
              <w:topLinePunct w:val="0"/>
              <w:autoSpaceDE w:val="0"/>
              <w:autoSpaceDN w:val="0"/>
              <w:bidi w:val="0"/>
              <w:adjustRightInd w:val="0"/>
              <w:snapToGrid w:val="0"/>
              <w:spacing w:before="72"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433D719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tc>
        <w:tc>
          <w:tcPr>
            <w:tcW w:w="5060" w:type="dxa"/>
            <w:tcBorders>
              <w:tl2br w:val="nil"/>
              <w:tr2bl w:val="nil"/>
            </w:tcBorders>
            <w:vAlign w:val="top"/>
          </w:tcPr>
          <w:p w14:paraId="273CC937">
            <w:pPr>
              <w:jc w:val="both"/>
              <w:rPr>
                <w:rFonts w:hint="eastAsia" w:ascii="仿宋" w:hAnsi="仿宋" w:eastAsia="仿宋" w:cs="仿宋"/>
                <w:sz w:val="20"/>
                <w:szCs w:val="20"/>
                <w:lang w:eastAsia="zh-CN"/>
              </w:rPr>
            </w:pPr>
          </w:p>
          <w:p w14:paraId="61FFFE66">
            <w:pPr>
              <w:spacing w:line="241" w:lineRule="auto"/>
              <w:jc w:val="both"/>
              <w:rPr>
                <w:rFonts w:hint="eastAsia" w:ascii="仿宋" w:hAnsi="仿宋" w:eastAsia="仿宋" w:cs="仿宋"/>
                <w:sz w:val="20"/>
                <w:szCs w:val="20"/>
                <w:lang w:eastAsia="zh-CN"/>
              </w:rPr>
            </w:pPr>
          </w:p>
          <w:p w14:paraId="34CF6A78">
            <w:pPr>
              <w:pStyle w:val="8"/>
              <w:spacing w:before="71" w:line="218" w:lineRule="auto"/>
              <w:ind w:left="55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2F6CBD81">
        <w:tblPrEx>
          <w:tblLayout w:type="fixed"/>
        </w:tblPrEx>
        <w:trPr>
          <w:trHeight w:val="90" w:hRule="atLeast"/>
        </w:trPr>
        <w:tc>
          <w:tcPr>
            <w:tcW w:w="711" w:type="dxa"/>
            <w:vMerge w:val="continue"/>
            <w:tcBorders>
              <w:tl2br w:val="nil"/>
              <w:tr2bl w:val="nil"/>
            </w:tcBorders>
            <w:vAlign w:val="top"/>
          </w:tcPr>
          <w:p w14:paraId="34C0A961">
            <w:pPr>
              <w:rPr>
                <w:lang w:eastAsia="zh-CN"/>
              </w:rPr>
            </w:pPr>
          </w:p>
        </w:tc>
        <w:tc>
          <w:tcPr>
            <w:tcW w:w="1319" w:type="dxa"/>
            <w:vMerge w:val="continue"/>
            <w:tcBorders>
              <w:tl2br w:val="nil"/>
              <w:tr2bl w:val="nil"/>
            </w:tcBorders>
            <w:vAlign w:val="top"/>
          </w:tcPr>
          <w:p w14:paraId="5E2EC454">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32EBF67">
            <w:pPr>
              <w:jc w:val="both"/>
              <w:rPr>
                <w:rFonts w:hint="eastAsia" w:ascii="仿宋" w:hAnsi="仿宋" w:eastAsia="仿宋" w:cs="仿宋"/>
                <w:sz w:val="20"/>
                <w:szCs w:val="20"/>
                <w:lang w:eastAsia="zh-CN"/>
              </w:rPr>
            </w:pPr>
          </w:p>
        </w:tc>
        <w:tc>
          <w:tcPr>
            <w:tcW w:w="1286" w:type="dxa"/>
            <w:tcBorders>
              <w:tl2br w:val="nil"/>
              <w:tr2bl w:val="nil"/>
            </w:tcBorders>
            <w:vAlign w:val="top"/>
          </w:tcPr>
          <w:p w14:paraId="7371BA0A">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 w:hAnsi="仿宋" w:eastAsia="仿宋" w:cs="仿宋"/>
                <w:sz w:val="20"/>
                <w:szCs w:val="20"/>
                <w:lang w:eastAsia="zh-CN"/>
              </w:rPr>
            </w:pPr>
          </w:p>
          <w:p w14:paraId="6CFB19DA">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781BA2B9">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573E8E03">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15DAFE35">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0D56E710">
            <w:pPr>
              <w:keepNext w:val="0"/>
              <w:keepLines w:val="0"/>
              <w:pageBreakBefore w:val="0"/>
              <w:widowControl/>
              <w:kinsoku w:val="0"/>
              <w:wordWrap/>
              <w:overflowPunct/>
              <w:topLinePunct w:val="0"/>
              <w:autoSpaceDE w:val="0"/>
              <w:autoSpaceDN w:val="0"/>
              <w:bidi w:val="0"/>
              <w:adjustRightInd w:val="0"/>
              <w:snapToGrid w:val="0"/>
              <w:spacing w:line="241" w:lineRule="auto"/>
              <w:ind w:left="0"/>
              <w:jc w:val="center"/>
              <w:textAlignment w:val="baseline"/>
              <w:rPr>
                <w:rFonts w:hint="eastAsia" w:ascii="仿宋" w:hAnsi="仿宋" w:eastAsia="仿宋" w:cs="仿宋"/>
                <w:sz w:val="20"/>
                <w:szCs w:val="20"/>
                <w:lang w:eastAsia="zh-CN"/>
              </w:rPr>
            </w:pPr>
          </w:p>
          <w:p w14:paraId="59EAFFF1">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2769A40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1AC78F5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eastAsia="zh-CN"/>
              </w:rPr>
              <w:t>、</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74D1F54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35BBC9B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00361D05">
            <w:pPr>
              <w:jc w:val="both"/>
              <w:rPr>
                <w:rFonts w:hint="eastAsia" w:ascii="仿宋" w:hAnsi="仿宋" w:eastAsia="仿宋" w:cs="仿宋"/>
                <w:sz w:val="20"/>
                <w:szCs w:val="20"/>
                <w:lang w:eastAsia="zh-CN"/>
              </w:rPr>
            </w:pPr>
          </w:p>
          <w:p w14:paraId="3703EA63">
            <w:pPr>
              <w:spacing w:line="241" w:lineRule="auto"/>
              <w:jc w:val="both"/>
              <w:rPr>
                <w:rFonts w:hint="eastAsia" w:ascii="仿宋" w:hAnsi="仿宋" w:eastAsia="仿宋" w:cs="仿宋"/>
                <w:sz w:val="20"/>
                <w:szCs w:val="20"/>
                <w:lang w:eastAsia="zh-CN"/>
              </w:rPr>
            </w:pPr>
          </w:p>
          <w:p w14:paraId="2C4399D4">
            <w:pPr>
              <w:spacing w:line="241" w:lineRule="auto"/>
              <w:jc w:val="both"/>
              <w:rPr>
                <w:rFonts w:hint="eastAsia" w:ascii="仿宋" w:hAnsi="仿宋" w:eastAsia="仿宋" w:cs="仿宋"/>
                <w:sz w:val="20"/>
                <w:szCs w:val="20"/>
                <w:lang w:eastAsia="zh-CN"/>
              </w:rPr>
            </w:pPr>
          </w:p>
          <w:p w14:paraId="38713547">
            <w:pPr>
              <w:spacing w:line="241" w:lineRule="auto"/>
              <w:jc w:val="both"/>
              <w:rPr>
                <w:rFonts w:hint="eastAsia" w:ascii="仿宋" w:hAnsi="仿宋" w:eastAsia="仿宋" w:cs="仿宋"/>
                <w:sz w:val="20"/>
                <w:szCs w:val="20"/>
                <w:lang w:eastAsia="zh-CN"/>
              </w:rPr>
            </w:pPr>
          </w:p>
          <w:p w14:paraId="6A15C7C5">
            <w:pPr>
              <w:spacing w:line="241" w:lineRule="auto"/>
              <w:jc w:val="both"/>
              <w:rPr>
                <w:rFonts w:hint="eastAsia" w:ascii="仿宋" w:hAnsi="仿宋" w:eastAsia="仿宋" w:cs="仿宋"/>
                <w:sz w:val="20"/>
                <w:szCs w:val="20"/>
                <w:lang w:eastAsia="zh-CN"/>
              </w:rPr>
            </w:pPr>
          </w:p>
          <w:p w14:paraId="609DCEBE">
            <w:pPr>
              <w:spacing w:line="241" w:lineRule="auto"/>
              <w:jc w:val="both"/>
              <w:rPr>
                <w:rFonts w:hint="eastAsia" w:ascii="仿宋" w:hAnsi="仿宋" w:eastAsia="仿宋" w:cs="仿宋"/>
                <w:sz w:val="20"/>
                <w:szCs w:val="20"/>
                <w:lang w:eastAsia="zh-CN"/>
              </w:rPr>
            </w:pPr>
          </w:p>
          <w:p w14:paraId="21114ABB">
            <w:pPr>
              <w:pStyle w:val="8"/>
              <w:spacing w:before="71" w:line="218" w:lineRule="auto"/>
              <w:ind w:left="555"/>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万元以下罚款。</w:t>
            </w:r>
          </w:p>
        </w:tc>
      </w:tr>
    </w:tbl>
    <w:p w14:paraId="79AEC1F8">
      <w:pPr>
        <w:pStyle w:val="2"/>
        <w:rPr>
          <w:lang w:eastAsia="zh-CN"/>
        </w:rPr>
      </w:pPr>
    </w:p>
    <w:p w14:paraId="414F977F">
      <w:pPr>
        <w:rPr>
          <w:lang w:eastAsia="zh-CN"/>
        </w:rPr>
        <w:sectPr>
          <w:footerReference r:id="rId79"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7CE3D8E8">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0B40BFF">
        <w:tblPrEx>
          <w:tblLayout w:type="fixed"/>
        </w:tblPrEx>
        <w:trPr>
          <w:trHeight w:val="737" w:hRule="atLeast"/>
        </w:trPr>
        <w:tc>
          <w:tcPr>
            <w:tcW w:w="711" w:type="dxa"/>
            <w:tcBorders>
              <w:tl2br w:val="nil"/>
              <w:tr2bl w:val="nil"/>
            </w:tcBorders>
            <w:vAlign w:val="top"/>
          </w:tcPr>
          <w:p w14:paraId="4C053750">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F27DBCA">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727CB85">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0CB77FF7">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6B4E79E">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15267DC8">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0F84FD8">
        <w:tblPrEx>
          <w:tblLayout w:type="fixed"/>
        </w:tblPrEx>
        <w:trPr>
          <w:trHeight w:val="1400" w:hRule="atLeast"/>
        </w:trPr>
        <w:tc>
          <w:tcPr>
            <w:tcW w:w="711" w:type="dxa"/>
            <w:vMerge w:val="restart"/>
            <w:tcBorders>
              <w:tl2br w:val="nil"/>
              <w:tr2bl w:val="nil"/>
            </w:tcBorders>
            <w:vAlign w:val="top"/>
          </w:tcPr>
          <w:p w14:paraId="163CDACE">
            <w:pPr>
              <w:spacing w:line="245" w:lineRule="auto"/>
            </w:pPr>
          </w:p>
          <w:p w14:paraId="37A2C7E9">
            <w:pPr>
              <w:spacing w:line="245" w:lineRule="auto"/>
            </w:pPr>
          </w:p>
          <w:p w14:paraId="7ADC0806">
            <w:pPr>
              <w:spacing w:line="245" w:lineRule="auto"/>
            </w:pPr>
          </w:p>
          <w:p w14:paraId="662CD68C">
            <w:pPr>
              <w:spacing w:line="245" w:lineRule="auto"/>
            </w:pPr>
          </w:p>
          <w:p w14:paraId="612FA92D">
            <w:pPr>
              <w:spacing w:line="245" w:lineRule="auto"/>
            </w:pPr>
          </w:p>
          <w:p w14:paraId="7C7A07E6">
            <w:pPr>
              <w:spacing w:line="246" w:lineRule="auto"/>
            </w:pPr>
          </w:p>
          <w:p w14:paraId="708DF99D">
            <w:pPr>
              <w:spacing w:line="246" w:lineRule="auto"/>
            </w:pPr>
          </w:p>
          <w:p w14:paraId="11ADEE01">
            <w:pPr>
              <w:spacing w:line="246" w:lineRule="auto"/>
            </w:pPr>
          </w:p>
          <w:p w14:paraId="58905A7A">
            <w:pPr>
              <w:spacing w:line="246" w:lineRule="auto"/>
            </w:pPr>
          </w:p>
          <w:p w14:paraId="34EBEA6A">
            <w:pPr>
              <w:spacing w:line="246" w:lineRule="auto"/>
            </w:pPr>
          </w:p>
          <w:p w14:paraId="598CB428">
            <w:pPr>
              <w:spacing w:line="246" w:lineRule="auto"/>
            </w:pPr>
          </w:p>
          <w:p w14:paraId="05E83F99">
            <w:pPr>
              <w:spacing w:line="246" w:lineRule="auto"/>
            </w:pPr>
          </w:p>
          <w:p w14:paraId="39DC74A0">
            <w:pPr>
              <w:spacing w:line="246" w:lineRule="auto"/>
            </w:pPr>
          </w:p>
          <w:p w14:paraId="5972DFC3">
            <w:pPr>
              <w:spacing w:line="246" w:lineRule="auto"/>
            </w:pPr>
          </w:p>
          <w:p w14:paraId="26FF1A2D">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2</w:t>
            </w:r>
          </w:p>
        </w:tc>
        <w:tc>
          <w:tcPr>
            <w:tcW w:w="1319" w:type="dxa"/>
            <w:vMerge w:val="restart"/>
            <w:tcBorders>
              <w:tl2br w:val="nil"/>
              <w:tr2bl w:val="nil"/>
            </w:tcBorders>
            <w:vAlign w:val="top"/>
          </w:tcPr>
          <w:p w14:paraId="239BFE20">
            <w:pPr>
              <w:spacing w:line="244" w:lineRule="auto"/>
              <w:rPr>
                <w:rFonts w:hint="eastAsia" w:ascii="仿宋" w:hAnsi="仿宋" w:eastAsia="仿宋" w:cs="仿宋"/>
                <w:lang w:eastAsia="zh-CN"/>
              </w:rPr>
            </w:pPr>
          </w:p>
          <w:p w14:paraId="3270D9EF">
            <w:pPr>
              <w:spacing w:line="244" w:lineRule="auto"/>
              <w:rPr>
                <w:rFonts w:hint="eastAsia" w:ascii="仿宋" w:hAnsi="仿宋" w:eastAsia="仿宋" w:cs="仿宋"/>
                <w:lang w:eastAsia="zh-CN"/>
              </w:rPr>
            </w:pPr>
          </w:p>
          <w:p w14:paraId="2E65642A">
            <w:pPr>
              <w:spacing w:line="244" w:lineRule="auto"/>
              <w:rPr>
                <w:rFonts w:hint="eastAsia" w:ascii="仿宋" w:hAnsi="仿宋" w:eastAsia="仿宋" w:cs="仿宋"/>
                <w:lang w:eastAsia="zh-CN"/>
              </w:rPr>
            </w:pPr>
          </w:p>
          <w:p w14:paraId="02C07DE5">
            <w:pPr>
              <w:spacing w:line="244" w:lineRule="auto"/>
              <w:rPr>
                <w:rFonts w:hint="eastAsia" w:ascii="仿宋" w:hAnsi="仿宋" w:eastAsia="仿宋" w:cs="仿宋"/>
                <w:lang w:eastAsia="zh-CN"/>
              </w:rPr>
            </w:pPr>
          </w:p>
          <w:p w14:paraId="2DAA7D7A">
            <w:pPr>
              <w:spacing w:line="244" w:lineRule="auto"/>
              <w:rPr>
                <w:rFonts w:hint="eastAsia" w:ascii="仿宋" w:hAnsi="仿宋" w:eastAsia="仿宋" w:cs="仿宋"/>
                <w:lang w:eastAsia="zh-CN"/>
              </w:rPr>
            </w:pPr>
          </w:p>
          <w:p w14:paraId="4CBE3C73">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第2项</w:t>
            </w:r>
          </w:p>
          <w:p w14:paraId="646D9FF8">
            <w:pPr>
              <w:pStyle w:val="8"/>
              <w:spacing w:before="71" w:line="299" w:lineRule="auto"/>
              <w:ind w:left="84" w:right="106" w:firstLine="11"/>
              <w:jc w:val="both"/>
              <w:rPr>
                <w:rFonts w:hint="eastAsia" w:ascii="仿宋" w:hAnsi="仿宋" w:eastAsia="仿宋" w:cs="仿宋"/>
                <w:sz w:val="22"/>
                <w:szCs w:val="22"/>
                <w:lang w:eastAsia="zh-CN"/>
              </w:rPr>
            </w:pPr>
            <w:r>
              <w:rPr>
                <w:rFonts w:hint="eastAsia" w:ascii="仿宋" w:hAnsi="仿宋" w:eastAsia="仿宋" w:cs="仿宋"/>
                <w:b/>
                <w:bCs/>
                <w:color w:val="010101"/>
                <w:spacing w:val="-5"/>
                <w:sz w:val="22"/>
                <w:szCs w:val="22"/>
                <w:lang w:eastAsia="zh-CN"/>
              </w:rPr>
              <w:t>不按要求制</w:t>
            </w:r>
            <w:r>
              <w:rPr>
                <w:rFonts w:hint="eastAsia" w:ascii="仿宋" w:hAnsi="仿宋" w:eastAsia="仿宋" w:cs="仿宋"/>
                <w:b/>
                <w:bCs/>
                <w:color w:val="010101"/>
                <w:spacing w:val="-2"/>
                <w:sz w:val="22"/>
                <w:szCs w:val="22"/>
                <w:lang w:eastAsia="zh-CN"/>
              </w:rPr>
              <w:t>作安全信息卡，未将安全信息卡交由旅游者，或者未告知旅游者相关</w:t>
            </w:r>
            <w:r>
              <w:rPr>
                <w:rFonts w:hint="eastAsia" w:ascii="仿宋" w:hAnsi="仿宋" w:eastAsia="仿宋" w:cs="仿宋"/>
                <w:b/>
                <w:bCs/>
                <w:color w:val="010101"/>
                <w:spacing w:val="-3"/>
                <w:sz w:val="22"/>
                <w:szCs w:val="22"/>
                <w:lang w:eastAsia="zh-CN"/>
              </w:rPr>
              <w:t>信息的</w:t>
            </w:r>
          </w:p>
        </w:tc>
        <w:tc>
          <w:tcPr>
            <w:tcW w:w="4540" w:type="dxa"/>
            <w:vMerge w:val="restart"/>
            <w:tcBorders>
              <w:tl2br w:val="nil"/>
              <w:tr2bl w:val="nil"/>
            </w:tcBorders>
            <w:vAlign w:val="top"/>
          </w:tcPr>
          <w:p w14:paraId="5C9ED2FF">
            <w:pPr>
              <w:spacing w:line="296" w:lineRule="auto"/>
              <w:rPr>
                <w:rFonts w:hint="eastAsia" w:ascii="仿宋" w:hAnsi="仿宋" w:eastAsia="仿宋" w:cs="仿宋"/>
                <w:sz w:val="20"/>
                <w:szCs w:val="20"/>
                <w:lang w:eastAsia="zh-CN"/>
              </w:rPr>
            </w:pPr>
          </w:p>
          <w:p w14:paraId="54115BAC">
            <w:pPr>
              <w:spacing w:line="296" w:lineRule="auto"/>
              <w:rPr>
                <w:rFonts w:hint="eastAsia" w:ascii="仿宋" w:hAnsi="仿宋" w:eastAsia="仿宋" w:cs="仿宋"/>
                <w:sz w:val="20"/>
                <w:szCs w:val="20"/>
                <w:lang w:eastAsia="zh-CN"/>
              </w:rPr>
            </w:pPr>
          </w:p>
          <w:p w14:paraId="38F6C9EC">
            <w:pPr>
              <w:pStyle w:val="8"/>
              <w:spacing w:before="72" w:line="219"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《旅游安全管理办法》</w:t>
            </w:r>
          </w:p>
          <w:p w14:paraId="6EAD46E9">
            <w:pPr>
              <w:pStyle w:val="8"/>
              <w:spacing w:before="101" w:line="297" w:lineRule="auto"/>
              <w:ind w:left="88" w:right="93" w:firstLine="457"/>
              <w:jc w:val="both"/>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第三十五条旅行社违反本办法第十二条</w:t>
            </w:r>
            <w:r>
              <w:rPr>
                <w:rFonts w:hint="eastAsia" w:ascii="仿宋" w:hAnsi="仿宋" w:eastAsia="仿宋" w:cs="仿宋"/>
                <w:color w:val="010101"/>
                <w:spacing w:val="-4"/>
                <w:sz w:val="20"/>
                <w:szCs w:val="20"/>
                <w:lang w:eastAsia="zh-CN"/>
              </w:rPr>
              <w:t>的规定，不按要求制作安全信息卡，未将安全信息卡交由旅游者，或者未告知旅游者相关信</w:t>
            </w:r>
            <w:r>
              <w:rPr>
                <w:rFonts w:hint="eastAsia" w:ascii="仿宋" w:hAnsi="仿宋" w:eastAsia="仿宋" w:cs="仿宋"/>
                <w:color w:val="010101"/>
                <w:spacing w:val="-3"/>
                <w:sz w:val="20"/>
                <w:szCs w:val="20"/>
                <w:lang w:eastAsia="zh-CN"/>
              </w:rPr>
              <w:t>息的，由旅游主管部门给予警告，可并处</w:t>
            </w:r>
            <w:r>
              <w:rPr>
                <w:rFonts w:hint="eastAsia" w:cs="仿宋"/>
                <w:color w:val="010101"/>
                <w:spacing w:val="-3"/>
                <w:sz w:val="20"/>
                <w:szCs w:val="20"/>
                <w:lang w:val="en-US" w:eastAsia="zh-CN"/>
              </w:rPr>
              <w:t>二千</w:t>
            </w:r>
            <w:r>
              <w:rPr>
                <w:rFonts w:hint="eastAsia" w:ascii="仿宋" w:hAnsi="仿宋" w:eastAsia="仿宋" w:cs="仿宋"/>
                <w:color w:val="010101"/>
                <w:sz w:val="20"/>
                <w:szCs w:val="20"/>
                <w:lang w:eastAsia="zh-CN"/>
              </w:rPr>
              <w:t>元以下罚款；情节严重的，处</w:t>
            </w:r>
            <w:r>
              <w:rPr>
                <w:rFonts w:hint="eastAsia" w:cs="仿宋"/>
                <w:color w:val="010101"/>
                <w:sz w:val="20"/>
                <w:szCs w:val="20"/>
                <w:lang w:val="en-US" w:eastAsia="zh-CN"/>
              </w:rPr>
              <w:t>二千</w:t>
            </w:r>
            <w:r>
              <w:rPr>
                <w:rFonts w:hint="eastAsia" w:ascii="仿宋" w:hAnsi="仿宋" w:eastAsia="仿宋" w:cs="仿宋"/>
                <w:color w:val="010101"/>
                <w:sz w:val="20"/>
                <w:szCs w:val="20"/>
                <w:lang w:eastAsia="zh-CN"/>
              </w:rPr>
              <w:t>元以上</w:t>
            </w:r>
            <w:r>
              <w:rPr>
                <w:rFonts w:hint="eastAsia" w:cs="仿宋"/>
                <w:color w:val="010101"/>
                <w:sz w:val="20"/>
                <w:szCs w:val="20"/>
                <w:lang w:val="en-US" w:eastAsia="zh-CN"/>
              </w:rPr>
              <w:t>一</w:t>
            </w:r>
            <w:r>
              <w:rPr>
                <w:rFonts w:hint="eastAsia" w:ascii="仿宋" w:hAnsi="仿宋" w:eastAsia="仿宋" w:cs="仿宋"/>
                <w:color w:val="010101"/>
                <w:spacing w:val="-1"/>
                <w:sz w:val="20"/>
                <w:szCs w:val="20"/>
                <w:lang w:eastAsia="zh-CN"/>
              </w:rPr>
              <w:t>万</w:t>
            </w:r>
            <w:r>
              <w:rPr>
                <w:rFonts w:hint="eastAsia" w:ascii="仿宋" w:hAnsi="仿宋" w:eastAsia="仿宋" w:cs="仿宋"/>
                <w:color w:val="010101"/>
                <w:sz w:val="20"/>
                <w:szCs w:val="20"/>
                <w:lang w:eastAsia="zh-CN"/>
              </w:rPr>
              <w:t>元以下罚款。</w:t>
            </w:r>
          </w:p>
          <w:p w14:paraId="0886533B">
            <w:pPr>
              <w:pStyle w:val="8"/>
              <w:spacing w:before="34" w:line="287" w:lineRule="auto"/>
              <w:ind w:left="97" w:right="137" w:firstLine="44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第十二条旅行社组织出境旅游，应当制</w:t>
            </w:r>
            <w:r>
              <w:rPr>
                <w:rFonts w:hint="eastAsia" w:ascii="仿宋" w:hAnsi="仿宋" w:eastAsia="仿宋" w:cs="仿宋"/>
                <w:color w:val="010101"/>
                <w:spacing w:val="-2"/>
                <w:sz w:val="20"/>
                <w:szCs w:val="20"/>
                <w:lang w:eastAsia="zh-CN"/>
              </w:rPr>
              <w:t>作安全信息卡。</w:t>
            </w:r>
          </w:p>
          <w:p w14:paraId="2433B835">
            <w:pPr>
              <w:pStyle w:val="8"/>
              <w:spacing w:before="37" w:line="295" w:lineRule="auto"/>
              <w:ind w:left="87" w:right="96" w:firstLine="452"/>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安全信息卡应当包括旅游者姓名、出境证</w:t>
            </w:r>
            <w:r>
              <w:rPr>
                <w:rFonts w:hint="eastAsia" w:ascii="仿宋" w:hAnsi="仿宋" w:eastAsia="仿宋" w:cs="仿宋"/>
                <w:color w:val="010101"/>
                <w:spacing w:val="-4"/>
                <w:sz w:val="20"/>
                <w:szCs w:val="20"/>
                <w:lang w:eastAsia="zh-CN"/>
              </w:rPr>
              <w:t>件号码和国籍，以及紧急情况下的联系人、联</w:t>
            </w:r>
            <w:r>
              <w:rPr>
                <w:rFonts w:hint="eastAsia" w:ascii="仿宋" w:hAnsi="仿宋" w:eastAsia="仿宋" w:cs="仿宋"/>
                <w:color w:val="010101"/>
                <w:sz w:val="20"/>
                <w:szCs w:val="20"/>
                <w:lang w:eastAsia="zh-CN"/>
              </w:rPr>
              <w:t>系方式等信息，使用中文和目的地官方语言（或者英文）填写。</w:t>
            </w:r>
          </w:p>
          <w:p w14:paraId="6F2E7E73">
            <w:pPr>
              <w:pStyle w:val="8"/>
              <w:spacing w:before="30" w:line="293" w:lineRule="auto"/>
              <w:ind w:left="99" w:right="93" w:firstLine="433"/>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旅行社应当将安全信息卡交由旅游者随</w:t>
            </w:r>
            <w:r>
              <w:rPr>
                <w:rFonts w:hint="eastAsia" w:ascii="仿宋" w:hAnsi="仿宋" w:eastAsia="仿宋" w:cs="仿宋"/>
                <w:color w:val="010101"/>
                <w:spacing w:val="-4"/>
                <w:sz w:val="20"/>
                <w:szCs w:val="20"/>
                <w:lang w:eastAsia="zh-CN"/>
              </w:rPr>
              <w:t>身携带，并告知其自行填写血型、过敏药物和</w:t>
            </w:r>
            <w:r>
              <w:rPr>
                <w:rFonts w:hint="eastAsia" w:ascii="仿宋" w:hAnsi="仿宋" w:eastAsia="仿宋" w:cs="仿宋"/>
                <w:color w:val="010101"/>
                <w:spacing w:val="-2"/>
                <w:sz w:val="20"/>
                <w:szCs w:val="20"/>
                <w:lang w:eastAsia="zh-CN"/>
              </w:rPr>
              <w:t>重大疾病等信息。</w:t>
            </w:r>
          </w:p>
        </w:tc>
        <w:tc>
          <w:tcPr>
            <w:tcW w:w="1286" w:type="dxa"/>
            <w:tcBorders>
              <w:tl2br w:val="nil"/>
              <w:tr2bl w:val="nil"/>
            </w:tcBorders>
            <w:vAlign w:val="top"/>
          </w:tcPr>
          <w:p w14:paraId="65B600A1">
            <w:pPr>
              <w:spacing w:line="269" w:lineRule="auto"/>
              <w:rPr>
                <w:rFonts w:hint="eastAsia" w:ascii="仿宋" w:hAnsi="仿宋" w:eastAsia="仿宋" w:cs="仿宋"/>
                <w:sz w:val="20"/>
                <w:szCs w:val="20"/>
                <w:lang w:eastAsia="zh-CN"/>
              </w:rPr>
            </w:pPr>
          </w:p>
          <w:p w14:paraId="12430E43">
            <w:pPr>
              <w:spacing w:line="269" w:lineRule="auto"/>
              <w:rPr>
                <w:rFonts w:hint="eastAsia" w:ascii="仿宋" w:hAnsi="仿宋" w:eastAsia="仿宋" w:cs="仿宋"/>
                <w:sz w:val="20"/>
                <w:szCs w:val="20"/>
                <w:lang w:eastAsia="zh-CN"/>
              </w:rPr>
            </w:pPr>
          </w:p>
          <w:p w14:paraId="3186D7CA">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1D1123BF">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3595152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初次违法，适用从</w:t>
            </w:r>
            <w:r>
              <w:rPr>
                <w:rFonts w:hint="eastAsia" w:ascii="仿宋" w:hAnsi="仿宋" w:eastAsia="仿宋" w:cs="仿宋"/>
                <w:color w:val="010101"/>
                <w:spacing w:val="6"/>
                <w:sz w:val="20"/>
                <w:szCs w:val="20"/>
                <w:lang w:eastAsia="zh-CN"/>
              </w:rPr>
              <w:t>轻或减轻情形的</w:t>
            </w:r>
          </w:p>
        </w:tc>
        <w:tc>
          <w:tcPr>
            <w:tcW w:w="5060" w:type="dxa"/>
            <w:tcBorders>
              <w:tl2br w:val="nil"/>
              <w:tr2bl w:val="nil"/>
            </w:tcBorders>
            <w:vAlign w:val="top"/>
          </w:tcPr>
          <w:p w14:paraId="335A416E">
            <w:pPr>
              <w:spacing w:line="269" w:lineRule="auto"/>
              <w:rPr>
                <w:rFonts w:hint="eastAsia" w:ascii="仿宋" w:hAnsi="仿宋" w:eastAsia="仿宋" w:cs="仿宋"/>
                <w:sz w:val="20"/>
                <w:szCs w:val="20"/>
                <w:lang w:eastAsia="zh-CN"/>
              </w:rPr>
            </w:pPr>
          </w:p>
          <w:p w14:paraId="288CE9E3">
            <w:pPr>
              <w:spacing w:line="269" w:lineRule="auto"/>
              <w:rPr>
                <w:rFonts w:hint="eastAsia" w:ascii="仿宋" w:hAnsi="仿宋" w:eastAsia="仿宋" w:cs="仿宋"/>
                <w:sz w:val="20"/>
                <w:szCs w:val="20"/>
                <w:lang w:eastAsia="zh-CN"/>
              </w:rPr>
            </w:pPr>
          </w:p>
          <w:p w14:paraId="40F56389">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元以下罚款。</w:t>
            </w:r>
          </w:p>
        </w:tc>
      </w:tr>
      <w:tr w14:paraId="245F1AAC">
        <w:tblPrEx>
          <w:tblLayout w:type="fixed"/>
        </w:tblPrEx>
        <w:trPr>
          <w:trHeight w:val="2038" w:hRule="atLeast"/>
        </w:trPr>
        <w:tc>
          <w:tcPr>
            <w:tcW w:w="711" w:type="dxa"/>
            <w:vMerge w:val="continue"/>
            <w:tcBorders>
              <w:tl2br w:val="nil"/>
              <w:tr2bl w:val="nil"/>
            </w:tcBorders>
            <w:vAlign w:val="top"/>
          </w:tcPr>
          <w:p w14:paraId="711BD979">
            <w:pPr>
              <w:rPr>
                <w:lang w:eastAsia="zh-CN"/>
              </w:rPr>
            </w:pPr>
          </w:p>
        </w:tc>
        <w:tc>
          <w:tcPr>
            <w:tcW w:w="1319" w:type="dxa"/>
            <w:vMerge w:val="continue"/>
            <w:tcBorders>
              <w:tl2br w:val="nil"/>
              <w:tr2bl w:val="nil"/>
            </w:tcBorders>
            <w:vAlign w:val="top"/>
          </w:tcPr>
          <w:p w14:paraId="5472E626">
            <w:pPr>
              <w:rPr>
                <w:rFonts w:hint="eastAsia" w:ascii="仿宋" w:hAnsi="仿宋" w:eastAsia="仿宋" w:cs="仿宋"/>
                <w:lang w:eastAsia="zh-CN"/>
              </w:rPr>
            </w:pPr>
          </w:p>
        </w:tc>
        <w:tc>
          <w:tcPr>
            <w:tcW w:w="4540" w:type="dxa"/>
            <w:vMerge w:val="continue"/>
            <w:tcBorders>
              <w:tl2br w:val="nil"/>
              <w:tr2bl w:val="nil"/>
            </w:tcBorders>
            <w:vAlign w:val="top"/>
          </w:tcPr>
          <w:p w14:paraId="56F42EEC">
            <w:pPr>
              <w:rPr>
                <w:rFonts w:hint="eastAsia" w:ascii="仿宋" w:hAnsi="仿宋" w:eastAsia="仿宋" w:cs="仿宋"/>
                <w:sz w:val="20"/>
                <w:szCs w:val="20"/>
                <w:lang w:eastAsia="zh-CN"/>
              </w:rPr>
            </w:pPr>
          </w:p>
        </w:tc>
        <w:tc>
          <w:tcPr>
            <w:tcW w:w="1286" w:type="dxa"/>
            <w:tcBorders>
              <w:tl2br w:val="nil"/>
              <w:tr2bl w:val="nil"/>
            </w:tcBorders>
            <w:vAlign w:val="top"/>
          </w:tcPr>
          <w:p w14:paraId="70B8FBE2">
            <w:pPr>
              <w:spacing w:line="287" w:lineRule="auto"/>
              <w:rPr>
                <w:rFonts w:hint="eastAsia" w:ascii="仿宋" w:hAnsi="仿宋" w:eastAsia="仿宋" w:cs="仿宋"/>
                <w:sz w:val="20"/>
                <w:szCs w:val="20"/>
                <w:lang w:eastAsia="zh-CN"/>
              </w:rPr>
            </w:pPr>
          </w:p>
          <w:p w14:paraId="03A3F961">
            <w:pPr>
              <w:spacing w:line="287" w:lineRule="auto"/>
              <w:rPr>
                <w:rFonts w:hint="eastAsia" w:ascii="仿宋" w:hAnsi="仿宋" w:eastAsia="仿宋" w:cs="仿宋"/>
                <w:sz w:val="20"/>
                <w:szCs w:val="20"/>
                <w:lang w:eastAsia="zh-CN"/>
              </w:rPr>
            </w:pPr>
          </w:p>
          <w:p w14:paraId="44A29D7C">
            <w:pPr>
              <w:spacing w:line="287" w:lineRule="auto"/>
              <w:rPr>
                <w:rFonts w:hint="eastAsia" w:ascii="仿宋" w:hAnsi="仿宋" w:eastAsia="仿宋" w:cs="仿宋"/>
                <w:sz w:val="20"/>
                <w:szCs w:val="20"/>
                <w:lang w:eastAsia="zh-CN"/>
              </w:rPr>
            </w:pPr>
          </w:p>
          <w:p w14:paraId="2D806E12">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330B8214">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5B8A156D">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5B64E07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tc>
        <w:tc>
          <w:tcPr>
            <w:tcW w:w="5060" w:type="dxa"/>
            <w:tcBorders>
              <w:tl2br w:val="nil"/>
              <w:tr2bl w:val="nil"/>
            </w:tcBorders>
            <w:vAlign w:val="top"/>
          </w:tcPr>
          <w:p w14:paraId="48044EAF">
            <w:pPr>
              <w:spacing w:line="286" w:lineRule="auto"/>
              <w:rPr>
                <w:rFonts w:hint="eastAsia" w:ascii="仿宋" w:hAnsi="仿宋" w:eastAsia="仿宋" w:cs="仿宋"/>
                <w:sz w:val="20"/>
                <w:szCs w:val="20"/>
                <w:lang w:eastAsia="zh-CN"/>
              </w:rPr>
            </w:pPr>
          </w:p>
          <w:p w14:paraId="684B6969">
            <w:pPr>
              <w:spacing w:line="287" w:lineRule="auto"/>
              <w:rPr>
                <w:rFonts w:hint="eastAsia" w:ascii="仿宋" w:hAnsi="仿宋" w:eastAsia="仿宋" w:cs="仿宋"/>
                <w:sz w:val="20"/>
                <w:szCs w:val="20"/>
                <w:lang w:eastAsia="zh-CN"/>
              </w:rPr>
            </w:pPr>
          </w:p>
          <w:p w14:paraId="3017D92E">
            <w:pPr>
              <w:spacing w:line="287" w:lineRule="auto"/>
              <w:rPr>
                <w:rFonts w:hint="eastAsia" w:ascii="仿宋" w:hAnsi="仿宋" w:eastAsia="仿宋" w:cs="仿宋"/>
                <w:sz w:val="20"/>
                <w:szCs w:val="20"/>
                <w:lang w:eastAsia="zh-CN"/>
              </w:rPr>
            </w:pPr>
          </w:p>
          <w:p w14:paraId="1DF3931A">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091F558B">
        <w:tblPrEx>
          <w:tblLayout w:type="fixed"/>
        </w:tblPrEx>
        <w:trPr>
          <w:trHeight w:val="3778" w:hRule="atLeast"/>
        </w:trPr>
        <w:tc>
          <w:tcPr>
            <w:tcW w:w="711" w:type="dxa"/>
            <w:vMerge w:val="continue"/>
            <w:tcBorders>
              <w:tl2br w:val="nil"/>
              <w:tr2bl w:val="nil"/>
            </w:tcBorders>
            <w:vAlign w:val="top"/>
          </w:tcPr>
          <w:p w14:paraId="6F8F043C">
            <w:pPr>
              <w:rPr>
                <w:lang w:eastAsia="zh-CN"/>
              </w:rPr>
            </w:pPr>
          </w:p>
        </w:tc>
        <w:tc>
          <w:tcPr>
            <w:tcW w:w="1319" w:type="dxa"/>
            <w:vMerge w:val="continue"/>
            <w:tcBorders>
              <w:tl2br w:val="nil"/>
              <w:tr2bl w:val="nil"/>
            </w:tcBorders>
            <w:vAlign w:val="top"/>
          </w:tcPr>
          <w:p w14:paraId="5CA26423">
            <w:pPr>
              <w:rPr>
                <w:rFonts w:hint="eastAsia" w:ascii="仿宋" w:hAnsi="仿宋" w:eastAsia="仿宋" w:cs="仿宋"/>
                <w:lang w:eastAsia="zh-CN"/>
              </w:rPr>
            </w:pPr>
          </w:p>
        </w:tc>
        <w:tc>
          <w:tcPr>
            <w:tcW w:w="4540" w:type="dxa"/>
            <w:vMerge w:val="continue"/>
            <w:tcBorders>
              <w:tl2br w:val="nil"/>
              <w:tr2bl w:val="nil"/>
            </w:tcBorders>
            <w:vAlign w:val="top"/>
          </w:tcPr>
          <w:p w14:paraId="5CE873BF">
            <w:pPr>
              <w:rPr>
                <w:rFonts w:hint="eastAsia" w:ascii="仿宋" w:hAnsi="仿宋" w:eastAsia="仿宋" w:cs="仿宋"/>
                <w:sz w:val="20"/>
                <w:szCs w:val="20"/>
                <w:lang w:eastAsia="zh-CN"/>
              </w:rPr>
            </w:pPr>
          </w:p>
        </w:tc>
        <w:tc>
          <w:tcPr>
            <w:tcW w:w="1286" w:type="dxa"/>
            <w:tcBorders>
              <w:tl2br w:val="nil"/>
              <w:tr2bl w:val="nil"/>
            </w:tcBorders>
            <w:vAlign w:val="top"/>
          </w:tcPr>
          <w:p w14:paraId="5CAD48D7">
            <w:pPr>
              <w:spacing w:line="246" w:lineRule="auto"/>
              <w:rPr>
                <w:rFonts w:hint="eastAsia" w:ascii="仿宋" w:hAnsi="仿宋" w:eastAsia="仿宋" w:cs="仿宋"/>
                <w:sz w:val="20"/>
                <w:szCs w:val="20"/>
                <w:lang w:eastAsia="zh-CN"/>
              </w:rPr>
            </w:pPr>
          </w:p>
          <w:p w14:paraId="7ED053DE">
            <w:pPr>
              <w:spacing w:line="247" w:lineRule="auto"/>
              <w:rPr>
                <w:rFonts w:hint="eastAsia" w:ascii="仿宋" w:hAnsi="仿宋" w:eastAsia="仿宋" w:cs="仿宋"/>
                <w:sz w:val="20"/>
                <w:szCs w:val="20"/>
                <w:lang w:eastAsia="zh-CN"/>
              </w:rPr>
            </w:pPr>
          </w:p>
          <w:p w14:paraId="192E5DD8">
            <w:pPr>
              <w:spacing w:line="247" w:lineRule="auto"/>
              <w:rPr>
                <w:rFonts w:hint="eastAsia" w:ascii="仿宋" w:hAnsi="仿宋" w:eastAsia="仿宋" w:cs="仿宋"/>
                <w:sz w:val="20"/>
                <w:szCs w:val="20"/>
                <w:lang w:eastAsia="zh-CN"/>
              </w:rPr>
            </w:pPr>
          </w:p>
          <w:p w14:paraId="22D2D40E">
            <w:pPr>
              <w:spacing w:line="247" w:lineRule="auto"/>
              <w:rPr>
                <w:rFonts w:hint="eastAsia" w:ascii="仿宋" w:hAnsi="仿宋" w:eastAsia="仿宋" w:cs="仿宋"/>
                <w:sz w:val="20"/>
                <w:szCs w:val="20"/>
                <w:lang w:eastAsia="zh-CN"/>
              </w:rPr>
            </w:pPr>
          </w:p>
          <w:p w14:paraId="0D1DD37D">
            <w:pPr>
              <w:spacing w:line="247" w:lineRule="auto"/>
              <w:rPr>
                <w:rFonts w:hint="eastAsia" w:ascii="仿宋" w:hAnsi="仿宋" w:eastAsia="仿宋" w:cs="仿宋"/>
                <w:sz w:val="20"/>
                <w:szCs w:val="20"/>
                <w:lang w:eastAsia="zh-CN"/>
              </w:rPr>
            </w:pPr>
          </w:p>
          <w:p w14:paraId="4C4710F1">
            <w:pPr>
              <w:spacing w:line="247" w:lineRule="auto"/>
              <w:rPr>
                <w:rFonts w:hint="eastAsia" w:ascii="仿宋" w:hAnsi="仿宋" w:eastAsia="仿宋" w:cs="仿宋"/>
                <w:sz w:val="20"/>
                <w:szCs w:val="20"/>
                <w:lang w:eastAsia="zh-CN"/>
              </w:rPr>
            </w:pPr>
          </w:p>
          <w:p w14:paraId="5D61BFAC">
            <w:pPr>
              <w:spacing w:line="247" w:lineRule="auto"/>
              <w:rPr>
                <w:rFonts w:hint="eastAsia" w:ascii="仿宋" w:hAnsi="仿宋" w:eastAsia="仿宋" w:cs="仿宋"/>
                <w:sz w:val="20"/>
                <w:szCs w:val="20"/>
                <w:lang w:eastAsia="zh-CN"/>
              </w:rPr>
            </w:pPr>
          </w:p>
          <w:p w14:paraId="0A030653">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11653A7">
            <w:pPr>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p>
          <w:p w14:paraId="5065D31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082AAC5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1"/>
                <w:sz w:val="20"/>
                <w:szCs w:val="20"/>
                <w:lang w:val="en-US" w:eastAsia="zh-CN"/>
              </w:rPr>
              <w:t>的</w:t>
            </w:r>
          </w:p>
          <w:p w14:paraId="6822113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6"/>
                <w:sz w:val="20"/>
                <w:szCs w:val="20"/>
                <w:lang w:eastAsia="zh-CN"/>
              </w:rPr>
              <w:t>2.造成社会影响</w:t>
            </w:r>
            <w:r>
              <w:rPr>
                <w:rFonts w:hint="eastAsia" w:ascii="仿宋" w:hAnsi="仿宋" w:eastAsia="仿宋" w:cs="仿宋"/>
                <w:color w:val="010101"/>
                <w:spacing w:val="6"/>
                <w:sz w:val="20"/>
                <w:szCs w:val="20"/>
                <w:lang w:val="en-US" w:eastAsia="zh-CN"/>
              </w:rPr>
              <w:t>的</w:t>
            </w:r>
          </w:p>
          <w:p w14:paraId="7DFB711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3.具有《文化市场综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322ED188">
            <w:pPr>
              <w:spacing w:line="246" w:lineRule="auto"/>
              <w:rPr>
                <w:rFonts w:hint="eastAsia" w:ascii="仿宋" w:hAnsi="仿宋" w:eastAsia="仿宋" w:cs="仿宋"/>
                <w:sz w:val="20"/>
                <w:szCs w:val="20"/>
                <w:lang w:eastAsia="zh-CN"/>
              </w:rPr>
            </w:pPr>
          </w:p>
          <w:p w14:paraId="49291537">
            <w:pPr>
              <w:spacing w:line="246" w:lineRule="auto"/>
              <w:rPr>
                <w:rFonts w:hint="eastAsia" w:ascii="仿宋" w:hAnsi="仿宋" w:eastAsia="仿宋" w:cs="仿宋"/>
                <w:sz w:val="20"/>
                <w:szCs w:val="20"/>
                <w:lang w:eastAsia="zh-CN"/>
              </w:rPr>
            </w:pPr>
          </w:p>
          <w:p w14:paraId="481FAB68">
            <w:pPr>
              <w:spacing w:line="247" w:lineRule="auto"/>
              <w:rPr>
                <w:rFonts w:hint="eastAsia" w:ascii="仿宋" w:hAnsi="仿宋" w:eastAsia="仿宋" w:cs="仿宋"/>
                <w:sz w:val="20"/>
                <w:szCs w:val="20"/>
                <w:lang w:eastAsia="zh-CN"/>
              </w:rPr>
            </w:pPr>
          </w:p>
          <w:p w14:paraId="01FF991D">
            <w:pPr>
              <w:spacing w:line="247" w:lineRule="auto"/>
              <w:rPr>
                <w:rFonts w:hint="eastAsia" w:ascii="仿宋" w:hAnsi="仿宋" w:eastAsia="仿宋" w:cs="仿宋"/>
                <w:sz w:val="20"/>
                <w:szCs w:val="20"/>
                <w:lang w:eastAsia="zh-CN"/>
              </w:rPr>
            </w:pPr>
          </w:p>
          <w:p w14:paraId="45A1A954">
            <w:pPr>
              <w:spacing w:line="247" w:lineRule="auto"/>
              <w:rPr>
                <w:rFonts w:hint="eastAsia" w:ascii="仿宋" w:hAnsi="仿宋" w:eastAsia="仿宋" w:cs="仿宋"/>
                <w:sz w:val="20"/>
                <w:szCs w:val="20"/>
                <w:lang w:eastAsia="zh-CN"/>
              </w:rPr>
            </w:pPr>
          </w:p>
          <w:p w14:paraId="65E9D368">
            <w:pPr>
              <w:spacing w:line="247" w:lineRule="auto"/>
              <w:rPr>
                <w:rFonts w:hint="eastAsia" w:ascii="仿宋" w:hAnsi="仿宋" w:eastAsia="仿宋" w:cs="仿宋"/>
                <w:sz w:val="20"/>
                <w:szCs w:val="20"/>
                <w:lang w:eastAsia="zh-CN"/>
              </w:rPr>
            </w:pPr>
          </w:p>
          <w:p w14:paraId="56603018">
            <w:pPr>
              <w:spacing w:line="247" w:lineRule="auto"/>
              <w:rPr>
                <w:rFonts w:hint="eastAsia" w:ascii="仿宋" w:hAnsi="仿宋" w:eastAsia="仿宋" w:cs="仿宋"/>
                <w:sz w:val="20"/>
                <w:szCs w:val="20"/>
                <w:lang w:eastAsia="zh-CN"/>
              </w:rPr>
            </w:pPr>
          </w:p>
          <w:p w14:paraId="4321F777">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万元以下罚款。</w:t>
            </w:r>
          </w:p>
        </w:tc>
      </w:tr>
    </w:tbl>
    <w:p w14:paraId="122169A6">
      <w:pPr>
        <w:pStyle w:val="2"/>
        <w:rPr>
          <w:lang w:eastAsia="zh-CN"/>
        </w:rPr>
      </w:pPr>
    </w:p>
    <w:p w14:paraId="37C75C50">
      <w:pPr>
        <w:rPr>
          <w:lang w:eastAsia="zh-CN"/>
        </w:rPr>
        <w:sectPr>
          <w:footerReference r:id="rId80"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4BD08665">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4FEF9E89">
        <w:tblPrEx>
          <w:tblLayout w:type="fixed"/>
        </w:tblPrEx>
        <w:trPr>
          <w:trHeight w:val="737" w:hRule="atLeast"/>
        </w:trPr>
        <w:tc>
          <w:tcPr>
            <w:tcW w:w="711" w:type="dxa"/>
            <w:tcBorders>
              <w:tl2br w:val="nil"/>
              <w:tr2bl w:val="nil"/>
            </w:tcBorders>
            <w:vAlign w:val="top"/>
          </w:tcPr>
          <w:p w14:paraId="19C0A24A">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0E1EC34F">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D3759AF">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5F7859F3">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71FB524">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674F535">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9BD2327">
        <w:tblPrEx>
          <w:tblLayout w:type="fixed"/>
        </w:tblPrEx>
        <w:trPr>
          <w:trHeight w:val="1660" w:hRule="atLeast"/>
        </w:trPr>
        <w:tc>
          <w:tcPr>
            <w:tcW w:w="711" w:type="dxa"/>
            <w:vMerge w:val="restart"/>
            <w:tcBorders>
              <w:tl2br w:val="nil"/>
              <w:tr2bl w:val="nil"/>
            </w:tcBorders>
            <w:vAlign w:val="top"/>
          </w:tcPr>
          <w:p w14:paraId="36A1D506">
            <w:pPr>
              <w:spacing w:line="246" w:lineRule="auto"/>
            </w:pPr>
          </w:p>
          <w:p w14:paraId="79760631">
            <w:pPr>
              <w:spacing w:line="246" w:lineRule="auto"/>
            </w:pPr>
          </w:p>
          <w:p w14:paraId="3FD87CCA">
            <w:pPr>
              <w:spacing w:line="246" w:lineRule="auto"/>
            </w:pPr>
          </w:p>
          <w:p w14:paraId="6F3815F1">
            <w:pPr>
              <w:spacing w:line="246" w:lineRule="auto"/>
            </w:pPr>
          </w:p>
          <w:p w14:paraId="55AEA01B">
            <w:pPr>
              <w:spacing w:line="246" w:lineRule="auto"/>
            </w:pPr>
          </w:p>
          <w:p w14:paraId="274118D5">
            <w:pPr>
              <w:spacing w:line="246" w:lineRule="auto"/>
            </w:pPr>
          </w:p>
          <w:p w14:paraId="076261DF">
            <w:pPr>
              <w:spacing w:line="246" w:lineRule="auto"/>
            </w:pPr>
          </w:p>
          <w:p w14:paraId="64516E38">
            <w:pPr>
              <w:spacing w:line="247" w:lineRule="auto"/>
            </w:pPr>
          </w:p>
          <w:p w14:paraId="22FE3BC1">
            <w:pPr>
              <w:spacing w:line="247" w:lineRule="auto"/>
            </w:pPr>
          </w:p>
          <w:p w14:paraId="0E4713B0">
            <w:pPr>
              <w:spacing w:line="247" w:lineRule="auto"/>
            </w:pPr>
          </w:p>
          <w:p w14:paraId="57CAFFBB">
            <w:pPr>
              <w:spacing w:line="247" w:lineRule="auto"/>
            </w:pPr>
          </w:p>
          <w:p w14:paraId="21C19D00">
            <w:pPr>
              <w:spacing w:line="247" w:lineRule="auto"/>
            </w:pPr>
          </w:p>
          <w:p w14:paraId="1BB0CA57">
            <w:pPr>
              <w:spacing w:line="247" w:lineRule="auto"/>
            </w:pPr>
          </w:p>
          <w:p w14:paraId="684F2E11">
            <w:pPr>
              <w:spacing w:line="247" w:lineRule="auto"/>
            </w:pPr>
          </w:p>
          <w:p w14:paraId="40A72070">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3</w:t>
            </w:r>
          </w:p>
        </w:tc>
        <w:tc>
          <w:tcPr>
            <w:tcW w:w="1319" w:type="dxa"/>
            <w:vMerge w:val="restart"/>
            <w:tcBorders>
              <w:tl2br w:val="nil"/>
              <w:tr2bl w:val="nil"/>
            </w:tcBorders>
            <w:vAlign w:val="top"/>
          </w:tcPr>
          <w:p w14:paraId="66942F7E">
            <w:pPr>
              <w:spacing w:line="250" w:lineRule="auto"/>
              <w:rPr>
                <w:lang w:eastAsia="zh-CN"/>
              </w:rPr>
            </w:pPr>
          </w:p>
          <w:p w14:paraId="5DEEE790">
            <w:pPr>
              <w:spacing w:line="250" w:lineRule="auto"/>
              <w:rPr>
                <w:lang w:eastAsia="zh-CN"/>
              </w:rPr>
            </w:pPr>
          </w:p>
          <w:p w14:paraId="313663A5">
            <w:pPr>
              <w:spacing w:line="250" w:lineRule="auto"/>
              <w:rPr>
                <w:lang w:eastAsia="zh-CN"/>
              </w:rPr>
            </w:pPr>
          </w:p>
          <w:p w14:paraId="0E996CBD">
            <w:pPr>
              <w:spacing w:line="250" w:lineRule="auto"/>
              <w:rPr>
                <w:lang w:eastAsia="zh-CN"/>
              </w:rPr>
            </w:pPr>
          </w:p>
          <w:p w14:paraId="2EED4030">
            <w:pPr>
              <w:spacing w:line="250" w:lineRule="auto"/>
              <w:rPr>
                <w:lang w:eastAsia="zh-CN"/>
              </w:rPr>
            </w:pPr>
          </w:p>
          <w:p w14:paraId="5EC44DBF">
            <w:pPr>
              <w:spacing w:line="250" w:lineRule="auto"/>
              <w:rPr>
                <w:lang w:eastAsia="zh-CN"/>
              </w:rPr>
            </w:pPr>
          </w:p>
          <w:p w14:paraId="2BE79033">
            <w:pPr>
              <w:spacing w:line="250" w:lineRule="auto"/>
              <w:rPr>
                <w:lang w:eastAsia="zh-CN"/>
              </w:rPr>
            </w:pPr>
          </w:p>
          <w:p w14:paraId="07FB17EB">
            <w:pPr>
              <w:spacing w:line="262" w:lineRule="auto"/>
              <w:rPr>
                <w:sz w:val="20"/>
                <w:szCs w:val="20"/>
                <w:lang w:eastAsia="zh-CN"/>
              </w:rPr>
            </w:pPr>
            <w:r>
              <w:rPr>
                <w:rFonts w:hint="eastAsia" w:ascii="仿宋" w:hAnsi="仿宋" w:eastAsia="仿宋" w:cs="仿宋"/>
                <w:b/>
                <w:bCs/>
                <w:snapToGrid w:val="0"/>
                <w:color w:val="010101"/>
                <w:spacing w:val="6"/>
                <w:sz w:val="20"/>
                <w:szCs w:val="20"/>
                <w:lang w:val="en-US" w:eastAsia="zh-CN" w:bidi="ar-SA"/>
              </w:rPr>
              <w:t>第3项</w:t>
            </w:r>
          </w:p>
          <w:p w14:paraId="46D14985">
            <w:pPr>
              <w:spacing w:line="251" w:lineRule="auto"/>
              <w:rPr>
                <w:sz w:val="20"/>
                <w:szCs w:val="20"/>
                <w:lang w:eastAsia="zh-CN"/>
              </w:rPr>
            </w:pPr>
          </w:p>
          <w:p w14:paraId="65FE412A">
            <w:pPr>
              <w:pStyle w:val="8"/>
              <w:spacing w:before="71" w:line="296" w:lineRule="auto"/>
              <w:ind w:left="89" w:right="106" w:firstLine="3"/>
              <w:jc w:val="both"/>
              <w:rPr>
                <w:rFonts w:hint="eastAsia"/>
                <w:sz w:val="22"/>
                <w:szCs w:val="22"/>
                <w:lang w:eastAsia="zh-CN"/>
              </w:rPr>
            </w:pPr>
            <w:r>
              <w:rPr>
                <w:b/>
                <w:bCs/>
                <w:color w:val="010101"/>
                <w:spacing w:val="-4"/>
                <w:sz w:val="20"/>
                <w:szCs w:val="20"/>
                <w:lang w:eastAsia="zh-CN"/>
              </w:rPr>
              <w:t>风险提示发</w:t>
            </w:r>
            <w:r>
              <w:rPr>
                <w:b/>
                <w:bCs/>
                <w:color w:val="010101"/>
                <w:spacing w:val="-3"/>
                <w:sz w:val="20"/>
                <w:szCs w:val="20"/>
                <w:lang w:eastAsia="zh-CN"/>
              </w:rPr>
              <w:t>布后，旅行社应当根据风险级别采取措施的</w:t>
            </w:r>
          </w:p>
        </w:tc>
        <w:tc>
          <w:tcPr>
            <w:tcW w:w="4540" w:type="dxa"/>
            <w:vMerge w:val="restart"/>
            <w:tcBorders>
              <w:tl2br w:val="nil"/>
              <w:tr2bl w:val="nil"/>
            </w:tcBorders>
            <w:vAlign w:val="top"/>
          </w:tcPr>
          <w:p w14:paraId="6616DDE5">
            <w:pPr>
              <w:spacing w:line="244" w:lineRule="auto"/>
              <w:rPr>
                <w:rFonts w:hint="eastAsia" w:ascii="仿宋" w:hAnsi="仿宋" w:eastAsia="仿宋" w:cs="仿宋"/>
                <w:sz w:val="20"/>
                <w:szCs w:val="20"/>
                <w:lang w:eastAsia="zh-CN"/>
              </w:rPr>
            </w:pPr>
          </w:p>
          <w:p w14:paraId="164B7AC7">
            <w:pPr>
              <w:pStyle w:val="8"/>
              <w:spacing w:before="72" w:line="219" w:lineRule="auto"/>
              <w:ind w:left="87" w:firstLine="400" w:firstLineChars="200"/>
              <w:rPr>
                <w:rFonts w:hint="eastAsia" w:ascii="仿宋" w:hAnsi="仿宋" w:eastAsia="仿宋" w:cs="仿宋"/>
                <w:color w:val="010101"/>
                <w:sz w:val="20"/>
                <w:szCs w:val="20"/>
                <w:lang w:eastAsia="zh-CN"/>
              </w:rPr>
            </w:pPr>
            <w:r>
              <w:rPr>
                <w:rFonts w:hint="eastAsia" w:ascii="仿宋" w:hAnsi="仿宋" w:eastAsia="仿宋" w:cs="仿宋"/>
                <w:color w:val="010101"/>
                <w:sz w:val="20"/>
                <w:szCs w:val="20"/>
                <w:lang w:eastAsia="zh-CN"/>
              </w:rPr>
              <w:t>《旅游安全管理办法》</w:t>
            </w:r>
          </w:p>
          <w:p w14:paraId="68B1DCF0">
            <w:pPr>
              <w:pStyle w:val="8"/>
              <w:spacing w:before="72" w:line="219" w:lineRule="auto"/>
              <w:ind w:left="87" w:firstLine="400" w:firstLineChars="200"/>
              <w:rPr>
                <w:rFonts w:hint="eastAsia" w:ascii="仿宋" w:hAnsi="仿宋" w:eastAsia="仿宋" w:cs="仿宋"/>
                <w:color w:val="010101"/>
                <w:sz w:val="20"/>
                <w:szCs w:val="20"/>
                <w:lang w:eastAsia="zh-CN"/>
              </w:rPr>
            </w:pPr>
            <w:r>
              <w:rPr>
                <w:rFonts w:hint="eastAsia" w:ascii="仿宋" w:hAnsi="仿宋" w:eastAsia="仿宋" w:cs="仿宋"/>
                <w:color w:val="010101"/>
                <w:sz w:val="20"/>
                <w:szCs w:val="20"/>
                <w:lang w:eastAsia="zh-CN"/>
              </w:rPr>
              <w:t>第三十六条旅行社违反本办法第十八条规定，不采取相应措施的，由旅游主管部门处</w:t>
            </w:r>
            <w:r>
              <w:rPr>
                <w:rFonts w:hint="eastAsia" w:ascii="仿宋" w:hAnsi="仿宋" w:eastAsia="仿宋" w:cs="仿宋"/>
                <w:color w:val="010101"/>
                <w:sz w:val="20"/>
                <w:szCs w:val="20"/>
                <w:lang w:val="en-US" w:eastAsia="zh-CN"/>
              </w:rPr>
              <w:t>二千</w:t>
            </w:r>
            <w:r>
              <w:rPr>
                <w:rFonts w:hint="eastAsia" w:ascii="仿宋" w:hAnsi="仿宋" w:eastAsia="仿宋" w:cs="仿宋"/>
                <w:color w:val="010101"/>
                <w:sz w:val="20"/>
                <w:szCs w:val="20"/>
                <w:lang w:eastAsia="zh-CN"/>
              </w:rPr>
              <w:t>元以下罚款；情节严重的，处</w:t>
            </w:r>
            <w:r>
              <w:rPr>
                <w:rFonts w:hint="eastAsia" w:ascii="仿宋" w:hAnsi="仿宋" w:eastAsia="仿宋" w:cs="仿宋"/>
                <w:color w:val="010101"/>
                <w:sz w:val="20"/>
                <w:szCs w:val="20"/>
                <w:lang w:val="en-US" w:eastAsia="zh-CN"/>
              </w:rPr>
              <w:t>二千</w:t>
            </w:r>
            <w:r>
              <w:rPr>
                <w:rFonts w:hint="eastAsia" w:ascii="仿宋" w:hAnsi="仿宋" w:eastAsia="仿宋" w:cs="仿宋"/>
                <w:color w:val="010101"/>
                <w:sz w:val="20"/>
                <w:szCs w:val="20"/>
                <w:lang w:eastAsia="zh-CN"/>
              </w:rPr>
              <w:t>元以上</w:t>
            </w:r>
            <w:r>
              <w:rPr>
                <w:rFonts w:hint="eastAsia" w:ascii="仿宋" w:hAnsi="仿宋" w:eastAsia="仿宋" w:cs="仿宋"/>
                <w:color w:val="010101"/>
                <w:sz w:val="20"/>
                <w:szCs w:val="20"/>
                <w:lang w:val="en-US" w:eastAsia="zh-CN"/>
              </w:rPr>
              <w:t>一</w:t>
            </w:r>
            <w:r>
              <w:rPr>
                <w:rFonts w:hint="eastAsia" w:ascii="仿宋" w:hAnsi="仿宋" w:eastAsia="仿宋" w:cs="仿宋"/>
                <w:color w:val="010101"/>
                <w:sz w:val="20"/>
                <w:szCs w:val="20"/>
                <w:lang w:eastAsia="zh-CN"/>
              </w:rPr>
              <w:t>万元以下罚款。</w:t>
            </w:r>
          </w:p>
          <w:p w14:paraId="0A75C951">
            <w:pPr>
              <w:pStyle w:val="8"/>
              <w:spacing w:before="72" w:line="219" w:lineRule="auto"/>
              <w:ind w:left="87" w:firstLine="400" w:firstLineChars="200"/>
              <w:rPr>
                <w:rFonts w:hint="eastAsia" w:ascii="仿宋" w:hAnsi="仿宋" w:eastAsia="仿宋" w:cs="仿宋"/>
                <w:color w:val="010101"/>
                <w:sz w:val="20"/>
                <w:szCs w:val="20"/>
                <w:lang w:eastAsia="zh-CN"/>
              </w:rPr>
            </w:pPr>
            <w:r>
              <w:rPr>
                <w:rFonts w:hint="eastAsia" w:ascii="仿宋" w:hAnsi="仿宋" w:eastAsia="仿宋" w:cs="仿宋"/>
                <w:color w:val="010101"/>
                <w:sz w:val="20"/>
                <w:szCs w:val="20"/>
                <w:lang w:eastAsia="zh-CN"/>
              </w:rPr>
              <w:t>第十八条风险提示发布后，旅行社应当根据风险级别采取下列措施：</w:t>
            </w:r>
          </w:p>
          <w:p w14:paraId="63B8F201">
            <w:pPr>
              <w:pStyle w:val="8"/>
              <w:spacing w:before="72" w:line="219" w:lineRule="auto"/>
              <w:ind w:left="87" w:firstLine="400" w:firstLineChars="200"/>
              <w:rPr>
                <w:rFonts w:hint="eastAsia" w:ascii="仿宋" w:hAnsi="仿宋" w:eastAsia="仿宋" w:cs="仿宋"/>
                <w:color w:val="010101"/>
                <w:sz w:val="20"/>
                <w:szCs w:val="20"/>
                <w:lang w:eastAsia="zh-CN"/>
              </w:rPr>
            </w:pPr>
            <w:r>
              <w:rPr>
                <w:rFonts w:hint="eastAsia" w:ascii="仿宋" w:hAnsi="仿宋" w:eastAsia="仿宋" w:cs="仿宋"/>
                <w:color w:val="010101"/>
                <w:sz w:val="20"/>
                <w:szCs w:val="20"/>
                <w:lang w:eastAsia="zh-CN"/>
              </w:rPr>
              <w:t>（一）四级风险的，加强对旅游者的提示；</w:t>
            </w:r>
          </w:p>
          <w:p w14:paraId="4928F870">
            <w:pPr>
              <w:pStyle w:val="8"/>
              <w:spacing w:before="72" w:line="219" w:lineRule="auto"/>
              <w:ind w:left="87" w:firstLine="400" w:firstLineChars="200"/>
              <w:rPr>
                <w:rFonts w:hint="eastAsia" w:ascii="仿宋" w:hAnsi="仿宋" w:eastAsia="仿宋" w:cs="仿宋"/>
                <w:color w:val="010101"/>
                <w:sz w:val="20"/>
                <w:szCs w:val="20"/>
                <w:lang w:eastAsia="zh-CN"/>
              </w:rPr>
            </w:pPr>
            <w:r>
              <w:rPr>
                <w:rFonts w:hint="eastAsia" w:ascii="仿宋" w:hAnsi="仿宋" w:eastAsia="仿宋" w:cs="仿宋"/>
                <w:color w:val="010101"/>
                <w:sz w:val="20"/>
                <w:szCs w:val="20"/>
                <w:lang w:eastAsia="zh-CN"/>
              </w:rPr>
              <w:t>（二）三级风险的，采取必要的安全防范措施；</w:t>
            </w:r>
            <w:r>
              <w:rPr>
                <w:rFonts w:hint="eastAsia" w:ascii="仿宋" w:hAnsi="仿宋" w:eastAsia="仿宋" w:cs="仿宋"/>
                <w:color w:val="010101"/>
                <w:sz w:val="20"/>
                <w:szCs w:val="20"/>
                <w:lang w:eastAsia="zh-CN"/>
              </w:rPr>
              <w:br w:type="textWrapping"/>
            </w:r>
            <w:r>
              <w:rPr>
                <w:rFonts w:hint="eastAsia" w:ascii="仿宋" w:hAnsi="仿宋" w:eastAsia="仿宋" w:cs="仿宋"/>
                <w:color w:val="010101"/>
                <w:sz w:val="20"/>
                <w:szCs w:val="20"/>
                <w:lang w:eastAsia="zh-CN"/>
              </w:rPr>
              <w:t>（三）二级风险的，停止组团或者带团前往风险区域；已在风险区域的，调整或者中止行程；</w:t>
            </w:r>
            <w:r>
              <w:rPr>
                <w:rFonts w:hint="eastAsia" w:ascii="仿宋" w:hAnsi="仿宋" w:eastAsia="仿宋" w:cs="仿宋"/>
                <w:color w:val="010101"/>
                <w:sz w:val="20"/>
                <w:szCs w:val="20"/>
                <w:lang w:eastAsia="zh-CN"/>
              </w:rPr>
              <w:br w:type="textWrapping"/>
            </w:r>
            <w:r>
              <w:rPr>
                <w:rFonts w:hint="eastAsia" w:ascii="仿宋" w:hAnsi="仿宋" w:eastAsia="仿宋" w:cs="仿宋"/>
                <w:color w:val="010101"/>
                <w:sz w:val="20"/>
                <w:szCs w:val="20"/>
                <w:lang w:eastAsia="zh-CN"/>
              </w:rPr>
              <w:t>（四）一级风险的，停止组团或者带团前往风险区域，组织已在风险区域的旅游者撤离。</w:t>
            </w:r>
          </w:p>
          <w:p w14:paraId="43CFC5FE">
            <w:pPr>
              <w:pStyle w:val="8"/>
              <w:spacing w:before="72" w:line="219" w:lineRule="auto"/>
              <w:ind w:left="87" w:firstLine="400" w:firstLineChars="200"/>
              <w:rPr>
                <w:rFonts w:hint="eastAsia" w:ascii="仿宋" w:hAnsi="仿宋" w:eastAsia="仿宋" w:cs="仿宋"/>
                <w:sz w:val="20"/>
                <w:szCs w:val="20"/>
                <w:lang w:eastAsia="zh-CN"/>
              </w:rPr>
            </w:pPr>
            <w:r>
              <w:rPr>
                <w:rFonts w:hint="eastAsia" w:ascii="仿宋" w:hAnsi="仿宋" w:eastAsia="仿宋" w:cs="仿宋"/>
                <w:color w:val="010101"/>
                <w:sz w:val="20"/>
                <w:szCs w:val="20"/>
                <w:lang w:eastAsia="zh-CN"/>
              </w:rPr>
              <w:t>其他旅游经营者应当根据风险提示的级别，加强对旅游者的风险提示，采取相应的安全防范措施，妥善安置旅游者，并根据政府或者有关部门的要求，暂停或者关闭易受风险危害的旅游项目或者场所</w:t>
            </w:r>
            <w:r>
              <w:rPr>
                <w:rFonts w:hint="eastAsia" w:ascii="仿宋" w:hAnsi="仿宋" w:eastAsia="仿宋" w:cs="仿宋"/>
                <w:color w:val="010101"/>
                <w:spacing w:val="-1"/>
                <w:sz w:val="20"/>
                <w:szCs w:val="20"/>
                <w:lang w:eastAsia="zh-CN"/>
              </w:rPr>
              <w:t>。</w:t>
            </w:r>
          </w:p>
        </w:tc>
        <w:tc>
          <w:tcPr>
            <w:tcW w:w="1286" w:type="dxa"/>
            <w:tcBorders>
              <w:tl2br w:val="nil"/>
              <w:tr2bl w:val="nil"/>
            </w:tcBorders>
            <w:vAlign w:val="top"/>
          </w:tcPr>
          <w:p w14:paraId="14EB6AEE">
            <w:pPr>
              <w:spacing w:line="333" w:lineRule="auto"/>
              <w:rPr>
                <w:rFonts w:hint="eastAsia" w:ascii="仿宋" w:hAnsi="仿宋" w:eastAsia="仿宋" w:cs="仿宋"/>
                <w:sz w:val="20"/>
                <w:szCs w:val="20"/>
                <w:lang w:eastAsia="zh-CN"/>
              </w:rPr>
            </w:pPr>
          </w:p>
          <w:p w14:paraId="2671F525">
            <w:pPr>
              <w:spacing w:line="334" w:lineRule="auto"/>
              <w:rPr>
                <w:rFonts w:hint="eastAsia" w:ascii="仿宋" w:hAnsi="仿宋" w:eastAsia="仿宋" w:cs="仿宋"/>
                <w:sz w:val="20"/>
                <w:szCs w:val="20"/>
                <w:lang w:eastAsia="zh-CN"/>
              </w:rPr>
            </w:pPr>
          </w:p>
          <w:p w14:paraId="7CD64742">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43789F5E">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607FE729">
            <w:pPr>
              <w:pStyle w:val="8"/>
              <w:keepNext w:val="0"/>
              <w:keepLines w:val="0"/>
              <w:pageBreakBefore w:val="0"/>
              <w:widowControl/>
              <w:kinsoku w:val="0"/>
              <w:wordWrap/>
              <w:overflowPunct/>
              <w:topLinePunct w:val="0"/>
              <w:autoSpaceDE w:val="0"/>
              <w:autoSpaceDN w:val="0"/>
              <w:bidi w:val="0"/>
              <w:adjustRightInd w:val="0"/>
              <w:snapToGrid w:val="0"/>
              <w:spacing w:before="52" w:line="244" w:lineRule="auto"/>
              <w:ind w:right="92"/>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066F2F3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jc w:val="both"/>
              <w:textAlignment w:val="baseline"/>
              <w:rPr>
                <w:rFonts w:hint="default" w:ascii="仿宋" w:hAnsi="仿宋" w:eastAsia="仿宋" w:cs="仿宋"/>
                <w:color w:val="010101"/>
                <w:spacing w:val="-1"/>
                <w:sz w:val="20"/>
                <w:szCs w:val="20"/>
                <w:lang w:val="en-US" w:eastAsia="zh-CN"/>
              </w:rPr>
            </w:pPr>
            <w:r>
              <w:rPr>
                <w:rFonts w:hint="eastAsia" w:cs="仿宋"/>
                <w:color w:val="010101"/>
                <w:spacing w:val="-1"/>
                <w:sz w:val="20"/>
                <w:szCs w:val="20"/>
                <w:lang w:val="en-US" w:eastAsia="zh-CN"/>
              </w:rPr>
              <w:t>1.</w:t>
            </w:r>
            <w:r>
              <w:rPr>
                <w:rFonts w:hint="eastAsia" w:ascii="仿宋" w:hAnsi="仿宋" w:eastAsia="仿宋" w:cs="仿宋"/>
                <w:color w:val="010101"/>
                <w:spacing w:val="-1"/>
                <w:sz w:val="20"/>
                <w:szCs w:val="20"/>
                <w:lang w:eastAsia="zh-CN"/>
              </w:rPr>
              <w:t>初次违法</w:t>
            </w:r>
            <w:r>
              <w:rPr>
                <w:rFonts w:hint="eastAsia" w:cs="仿宋"/>
                <w:color w:val="010101"/>
                <w:spacing w:val="-1"/>
                <w:sz w:val="20"/>
                <w:szCs w:val="20"/>
                <w:lang w:val="en-US" w:eastAsia="zh-CN"/>
              </w:rPr>
              <w:t>的</w:t>
            </w:r>
          </w:p>
          <w:p w14:paraId="1E33C71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jc w:val="both"/>
              <w:textAlignment w:val="baseline"/>
              <w:rPr>
                <w:rFonts w:hint="eastAsia" w:ascii="仿宋" w:hAnsi="仿宋" w:eastAsia="仿宋" w:cs="仿宋"/>
                <w:sz w:val="20"/>
                <w:szCs w:val="20"/>
                <w:lang w:eastAsia="zh-CN"/>
              </w:rPr>
            </w:pPr>
            <w:r>
              <w:rPr>
                <w:rFonts w:hint="eastAsia" w:cs="仿宋"/>
                <w:color w:val="010101"/>
                <w:spacing w:val="18"/>
                <w:sz w:val="20"/>
                <w:szCs w:val="20"/>
                <w:lang w:val="en-US" w:eastAsia="zh-CN"/>
              </w:rPr>
              <w:t>2.</w:t>
            </w:r>
            <w:r>
              <w:rPr>
                <w:rFonts w:hint="eastAsia" w:ascii="仿宋" w:hAnsi="仿宋" w:eastAsia="仿宋" w:cs="仿宋"/>
                <w:color w:val="010101"/>
                <w:spacing w:val="18"/>
                <w:sz w:val="20"/>
                <w:szCs w:val="20"/>
                <w:lang w:eastAsia="zh-CN"/>
              </w:rPr>
              <w:t>积极主动消除或者减轻危害后果的</w:t>
            </w:r>
          </w:p>
        </w:tc>
        <w:tc>
          <w:tcPr>
            <w:tcW w:w="5060" w:type="dxa"/>
            <w:tcBorders>
              <w:tl2br w:val="nil"/>
              <w:tr2bl w:val="nil"/>
            </w:tcBorders>
            <w:vAlign w:val="top"/>
          </w:tcPr>
          <w:p w14:paraId="43687CB7">
            <w:pPr>
              <w:spacing w:line="333" w:lineRule="auto"/>
              <w:rPr>
                <w:rFonts w:hint="eastAsia" w:ascii="仿宋" w:hAnsi="仿宋" w:eastAsia="仿宋" w:cs="仿宋"/>
                <w:sz w:val="20"/>
                <w:szCs w:val="20"/>
                <w:lang w:eastAsia="zh-CN"/>
              </w:rPr>
            </w:pPr>
          </w:p>
          <w:p w14:paraId="1A855266">
            <w:pPr>
              <w:spacing w:line="334" w:lineRule="auto"/>
              <w:rPr>
                <w:rFonts w:hint="eastAsia" w:ascii="仿宋" w:hAnsi="仿宋" w:eastAsia="仿宋" w:cs="仿宋"/>
                <w:sz w:val="20"/>
                <w:szCs w:val="20"/>
                <w:lang w:eastAsia="zh-CN"/>
              </w:rPr>
            </w:pPr>
          </w:p>
          <w:p w14:paraId="07B6C556">
            <w:pPr>
              <w:pStyle w:val="8"/>
              <w:spacing w:before="71"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元以下罚款。</w:t>
            </w:r>
          </w:p>
        </w:tc>
      </w:tr>
      <w:tr w14:paraId="111DE66F">
        <w:tblPrEx>
          <w:tblLayout w:type="fixed"/>
        </w:tblPrEx>
        <w:trPr>
          <w:trHeight w:val="1809" w:hRule="atLeast"/>
        </w:trPr>
        <w:tc>
          <w:tcPr>
            <w:tcW w:w="711" w:type="dxa"/>
            <w:vMerge w:val="continue"/>
            <w:tcBorders>
              <w:tl2br w:val="nil"/>
              <w:tr2bl w:val="nil"/>
            </w:tcBorders>
            <w:vAlign w:val="top"/>
          </w:tcPr>
          <w:p w14:paraId="37FA3768">
            <w:pPr>
              <w:rPr>
                <w:lang w:eastAsia="zh-CN"/>
              </w:rPr>
            </w:pPr>
          </w:p>
        </w:tc>
        <w:tc>
          <w:tcPr>
            <w:tcW w:w="1319" w:type="dxa"/>
            <w:vMerge w:val="continue"/>
            <w:tcBorders>
              <w:tl2br w:val="nil"/>
              <w:tr2bl w:val="nil"/>
            </w:tcBorders>
            <w:vAlign w:val="top"/>
          </w:tcPr>
          <w:p w14:paraId="152C5904">
            <w:pPr>
              <w:rPr>
                <w:lang w:eastAsia="zh-CN"/>
              </w:rPr>
            </w:pPr>
          </w:p>
        </w:tc>
        <w:tc>
          <w:tcPr>
            <w:tcW w:w="4540" w:type="dxa"/>
            <w:vMerge w:val="continue"/>
            <w:tcBorders>
              <w:tl2br w:val="nil"/>
              <w:tr2bl w:val="nil"/>
            </w:tcBorders>
            <w:vAlign w:val="top"/>
          </w:tcPr>
          <w:p w14:paraId="615FA5D3">
            <w:pPr>
              <w:rPr>
                <w:rFonts w:hint="eastAsia" w:ascii="仿宋" w:hAnsi="仿宋" w:eastAsia="仿宋" w:cs="仿宋"/>
                <w:sz w:val="20"/>
                <w:szCs w:val="20"/>
                <w:lang w:eastAsia="zh-CN"/>
              </w:rPr>
            </w:pPr>
          </w:p>
        </w:tc>
        <w:tc>
          <w:tcPr>
            <w:tcW w:w="1286" w:type="dxa"/>
            <w:tcBorders>
              <w:tl2br w:val="nil"/>
              <w:tr2bl w:val="nil"/>
            </w:tcBorders>
            <w:vAlign w:val="top"/>
          </w:tcPr>
          <w:p w14:paraId="2D697269">
            <w:pPr>
              <w:spacing w:line="249" w:lineRule="auto"/>
              <w:rPr>
                <w:rFonts w:hint="eastAsia" w:ascii="仿宋" w:hAnsi="仿宋" w:eastAsia="仿宋" w:cs="仿宋"/>
                <w:sz w:val="20"/>
                <w:szCs w:val="20"/>
                <w:lang w:eastAsia="zh-CN"/>
              </w:rPr>
            </w:pPr>
          </w:p>
          <w:p w14:paraId="4156E90E">
            <w:pPr>
              <w:spacing w:line="249" w:lineRule="auto"/>
              <w:rPr>
                <w:rFonts w:hint="eastAsia" w:ascii="仿宋" w:hAnsi="仿宋" w:eastAsia="仿宋" w:cs="仿宋"/>
                <w:sz w:val="20"/>
                <w:szCs w:val="20"/>
                <w:lang w:eastAsia="zh-CN"/>
              </w:rPr>
            </w:pPr>
          </w:p>
          <w:p w14:paraId="3E379FCB">
            <w:pPr>
              <w:spacing w:line="250" w:lineRule="auto"/>
              <w:rPr>
                <w:rFonts w:hint="eastAsia" w:ascii="仿宋" w:hAnsi="仿宋" w:eastAsia="仿宋" w:cs="仿宋"/>
                <w:sz w:val="20"/>
                <w:szCs w:val="20"/>
                <w:lang w:eastAsia="zh-CN"/>
              </w:rPr>
            </w:pPr>
          </w:p>
          <w:p w14:paraId="76FA0330">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70593D79">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2A9840A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br w:type="textWrapping"/>
            </w:r>
            <w:r>
              <w:rPr>
                <w:rFonts w:hint="eastAsia" w:ascii="仿宋" w:hAnsi="仿宋" w:eastAsia="仿宋" w:cs="仿宋"/>
                <w:sz w:val="20"/>
                <w:szCs w:val="20"/>
                <w:lang w:val="en-US" w:eastAsia="zh-CN"/>
              </w:rPr>
              <w:br w:type="textWrapping"/>
            </w:r>
            <w:r>
              <w:rPr>
                <w:rFonts w:hint="eastAsia" w:ascii="仿宋" w:hAnsi="仿宋" w:eastAsia="仿宋" w:cs="仿宋"/>
                <w:sz w:val="20"/>
                <w:szCs w:val="20"/>
                <w:lang w:val="en-US" w:eastAsia="zh-CN"/>
              </w:rPr>
              <w:t>再次被查处</w:t>
            </w:r>
            <w:r>
              <w:rPr>
                <w:rFonts w:hint="eastAsia" w:cs="仿宋"/>
                <w:sz w:val="20"/>
                <w:szCs w:val="20"/>
                <w:lang w:val="en-US" w:eastAsia="zh-CN"/>
              </w:rPr>
              <w:t>的</w:t>
            </w:r>
          </w:p>
        </w:tc>
        <w:tc>
          <w:tcPr>
            <w:tcW w:w="5060" w:type="dxa"/>
            <w:tcBorders>
              <w:tl2br w:val="nil"/>
              <w:tr2bl w:val="nil"/>
            </w:tcBorders>
            <w:vAlign w:val="top"/>
          </w:tcPr>
          <w:p w14:paraId="2DF5C7C0">
            <w:pPr>
              <w:spacing w:line="249" w:lineRule="auto"/>
              <w:rPr>
                <w:rFonts w:hint="eastAsia" w:ascii="仿宋" w:hAnsi="仿宋" w:eastAsia="仿宋" w:cs="仿宋"/>
                <w:sz w:val="20"/>
                <w:szCs w:val="20"/>
                <w:lang w:eastAsia="zh-CN"/>
              </w:rPr>
            </w:pPr>
          </w:p>
          <w:p w14:paraId="48FCCC3E">
            <w:pPr>
              <w:spacing w:line="249" w:lineRule="auto"/>
              <w:rPr>
                <w:rFonts w:hint="eastAsia" w:ascii="仿宋" w:hAnsi="仿宋" w:eastAsia="仿宋" w:cs="仿宋"/>
                <w:sz w:val="20"/>
                <w:szCs w:val="20"/>
                <w:lang w:eastAsia="zh-CN"/>
              </w:rPr>
            </w:pPr>
          </w:p>
          <w:p w14:paraId="253448E8">
            <w:pPr>
              <w:spacing w:line="249" w:lineRule="auto"/>
              <w:rPr>
                <w:rFonts w:hint="eastAsia" w:ascii="仿宋" w:hAnsi="仿宋" w:eastAsia="仿宋" w:cs="仿宋"/>
                <w:sz w:val="20"/>
                <w:szCs w:val="20"/>
                <w:lang w:eastAsia="zh-CN"/>
              </w:rPr>
            </w:pPr>
          </w:p>
          <w:p w14:paraId="61DDB2B6">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66088A29">
        <w:tblPrEx>
          <w:tblLayout w:type="fixed"/>
        </w:tblPrEx>
        <w:trPr>
          <w:trHeight w:val="3767" w:hRule="atLeast"/>
        </w:trPr>
        <w:tc>
          <w:tcPr>
            <w:tcW w:w="711" w:type="dxa"/>
            <w:vMerge w:val="continue"/>
            <w:tcBorders>
              <w:tl2br w:val="nil"/>
              <w:tr2bl w:val="nil"/>
            </w:tcBorders>
            <w:vAlign w:val="top"/>
          </w:tcPr>
          <w:p w14:paraId="431DDC88">
            <w:pPr>
              <w:rPr>
                <w:lang w:eastAsia="zh-CN"/>
              </w:rPr>
            </w:pPr>
          </w:p>
        </w:tc>
        <w:tc>
          <w:tcPr>
            <w:tcW w:w="1319" w:type="dxa"/>
            <w:vMerge w:val="continue"/>
            <w:tcBorders>
              <w:tl2br w:val="nil"/>
              <w:tr2bl w:val="nil"/>
            </w:tcBorders>
            <w:vAlign w:val="top"/>
          </w:tcPr>
          <w:p w14:paraId="6BA22DB0">
            <w:pPr>
              <w:rPr>
                <w:lang w:eastAsia="zh-CN"/>
              </w:rPr>
            </w:pPr>
          </w:p>
        </w:tc>
        <w:tc>
          <w:tcPr>
            <w:tcW w:w="4540" w:type="dxa"/>
            <w:vMerge w:val="continue"/>
            <w:tcBorders>
              <w:tl2br w:val="nil"/>
              <w:tr2bl w:val="nil"/>
            </w:tcBorders>
            <w:vAlign w:val="top"/>
          </w:tcPr>
          <w:p w14:paraId="47BFA270">
            <w:pPr>
              <w:rPr>
                <w:rFonts w:hint="eastAsia" w:ascii="仿宋" w:hAnsi="仿宋" w:eastAsia="仿宋" w:cs="仿宋"/>
                <w:sz w:val="20"/>
                <w:szCs w:val="20"/>
                <w:lang w:eastAsia="zh-CN"/>
              </w:rPr>
            </w:pPr>
          </w:p>
        </w:tc>
        <w:tc>
          <w:tcPr>
            <w:tcW w:w="1286" w:type="dxa"/>
            <w:tcBorders>
              <w:tl2br w:val="nil"/>
              <w:tr2bl w:val="nil"/>
            </w:tcBorders>
            <w:vAlign w:val="top"/>
          </w:tcPr>
          <w:p w14:paraId="1DC772F0">
            <w:pPr>
              <w:spacing w:line="245" w:lineRule="auto"/>
              <w:rPr>
                <w:rFonts w:hint="eastAsia" w:ascii="仿宋" w:hAnsi="仿宋" w:eastAsia="仿宋" w:cs="仿宋"/>
                <w:sz w:val="20"/>
                <w:szCs w:val="20"/>
                <w:lang w:eastAsia="zh-CN"/>
              </w:rPr>
            </w:pPr>
          </w:p>
          <w:p w14:paraId="07912946">
            <w:pPr>
              <w:spacing w:line="246" w:lineRule="auto"/>
              <w:rPr>
                <w:rFonts w:hint="eastAsia" w:ascii="仿宋" w:hAnsi="仿宋" w:eastAsia="仿宋" w:cs="仿宋"/>
                <w:sz w:val="20"/>
                <w:szCs w:val="20"/>
                <w:lang w:eastAsia="zh-CN"/>
              </w:rPr>
            </w:pPr>
          </w:p>
          <w:p w14:paraId="66E90BDD">
            <w:pPr>
              <w:spacing w:line="246" w:lineRule="auto"/>
              <w:rPr>
                <w:rFonts w:hint="eastAsia" w:ascii="仿宋" w:hAnsi="仿宋" w:eastAsia="仿宋" w:cs="仿宋"/>
                <w:sz w:val="20"/>
                <w:szCs w:val="20"/>
                <w:lang w:eastAsia="zh-CN"/>
              </w:rPr>
            </w:pPr>
          </w:p>
          <w:p w14:paraId="15790849">
            <w:pPr>
              <w:spacing w:line="246" w:lineRule="auto"/>
              <w:rPr>
                <w:rFonts w:hint="eastAsia" w:ascii="仿宋" w:hAnsi="仿宋" w:eastAsia="仿宋" w:cs="仿宋"/>
                <w:sz w:val="20"/>
                <w:szCs w:val="20"/>
                <w:lang w:eastAsia="zh-CN"/>
              </w:rPr>
            </w:pPr>
          </w:p>
          <w:p w14:paraId="5F3F9AAE">
            <w:pPr>
              <w:spacing w:line="246" w:lineRule="auto"/>
              <w:rPr>
                <w:rFonts w:hint="eastAsia" w:ascii="仿宋" w:hAnsi="仿宋" w:eastAsia="仿宋" w:cs="仿宋"/>
                <w:sz w:val="20"/>
                <w:szCs w:val="20"/>
                <w:lang w:eastAsia="zh-CN"/>
              </w:rPr>
            </w:pPr>
          </w:p>
          <w:p w14:paraId="261DEDF6">
            <w:pPr>
              <w:spacing w:line="246" w:lineRule="auto"/>
              <w:rPr>
                <w:rFonts w:hint="eastAsia" w:ascii="仿宋" w:hAnsi="仿宋" w:eastAsia="仿宋" w:cs="仿宋"/>
                <w:sz w:val="20"/>
                <w:szCs w:val="20"/>
                <w:lang w:eastAsia="zh-CN"/>
              </w:rPr>
            </w:pPr>
          </w:p>
          <w:p w14:paraId="653ECDA8">
            <w:pPr>
              <w:spacing w:line="246" w:lineRule="auto"/>
              <w:rPr>
                <w:rFonts w:hint="eastAsia" w:ascii="仿宋" w:hAnsi="仿宋" w:eastAsia="仿宋" w:cs="仿宋"/>
                <w:sz w:val="20"/>
                <w:szCs w:val="20"/>
                <w:lang w:eastAsia="zh-CN"/>
              </w:rPr>
            </w:pPr>
          </w:p>
          <w:p w14:paraId="35649753">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6F0E1734">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0A9D0DB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4625029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cs="仿宋"/>
                <w:color w:val="010101"/>
                <w:spacing w:val="-5"/>
                <w:sz w:val="20"/>
                <w:szCs w:val="20"/>
                <w:lang w:val="en-US" w:eastAsia="zh-CN"/>
              </w:rPr>
              <w:t>1.</w:t>
            </w:r>
            <w:r>
              <w:rPr>
                <w:rFonts w:hint="eastAsia" w:ascii="仿宋" w:hAnsi="仿宋" w:eastAsia="仿宋" w:cs="仿宋"/>
                <w:color w:val="010101"/>
                <w:spacing w:val="-5"/>
                <w:sz w:val="20"/>
                <w:szCs w:val="20"/>
                <w:lang w:eastAsia="zh-CN"/>
              </w:rPr>
              <w:t>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0374BBF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305B45C6">
            <w:pPr>
              <w:spacing w:line="245" w:lineRule="auto"/>
              <w:rPr>
                <w:rFonts w:hint="eastAsia" w:ascii="仿宋" w:hAnsi="仿宋" w:eastAsia="仿宋" w:cs="仿宋"/>
                <w:sz w:val="20"/>
                <w:szCs w:val="20"/>
                <w:lang w:eastAsia="zh-CN"/>
              </w:rPr>
            </w:pPr>
          </w:p>
          <w:p w14:paraId="3890975E">
            <w:pPr>
              <w:spacing w:line="245" w:lineRule="auto"/>
              <w:rPr>
                <w:rFonts w:hint="eastAsia" w:ascii="仿宋" w:hAnsi="仿宋" w:eastAsia="仿宋" w:cs="仿宋"/>
                <w:sz w:val="20"/>
                <w:szCs w:val="20"/>
                <w:lang w:eastAsia="zh-CN"/>
              </w:rPr>
            </w:pPr>
          </w:p>
          <w:p w14:paraId="1E0BD435">
            <w:pPr>
              <w:spacing w:line="246" w:lineRule="auto"/>
              <w:rPr>
                <w:rFonts w:hint="eastAsia" w:ascii="仿宋" w:hAnsi="仿宋" w:eastAsia="仿宋" w:cs="仿宋"/>
                <w:sz w:val="20"/>
                <w:szCs w:val="20"/>
                <w:lang w:eastAsia="zh-CN"/>
              </w:rPr>
            </w:pPr>
          </w:p>
          <w:p w14:paraId="46D8ADAD">
            <w:pPr>
              <w:spacing w:line="246" w:lineRule="auto"/>
              <w:rPr>
                <w:rFonts w:hint="eastAsia" w:ascii="仿宋" w:hAnsi="仿宋" w:eastAsia="仿宋" w:cs="仿宋"/>
                <w:sz w:val="20"/>
                <w:szCs w:val="20"/>
                <w:lang w:eastAsia="zh-CN"/>
              </w:rPr>
            </w:pPr>
          </w:p>
          <w:p w14:paraId="018B9713">
            <w:pPr>
              <w:spacing w:line="246" w:lineRule="auto"/>
              <w:rPr>
                <w:rFonts w:hint="eastAsia" w:ascii="仿宋" w:hAnsi="仿宋" w:eastAsia="仿宋" w:cs="仿宋"/>
                <w:sz w:val="20"/>
                <w:szCs w:val="20"/>
                <w:lang w:eastAsia="zh-CN"/>
              </w:rPr>
            </w:pPr>
          </w:p>
          <w:p w14:paraId="632F637B">
            <w:pPr>
              <w:spacing w:line="246" w:lineRule="auto"/>
              <w:rPr>
                <w:rFonts w:hint="eastAsia" w:ascii="仿宋" w:hAnsi="仿宋" w:eastAsia="仿宋" w:cs="仿宋"/>
                <w:sz w:val="20"/>
                <w:szCs w:val="20"/>
                <w:lang w:eastAsia="zh-CN"/>
              </w:rPr>
            </w:pPr>
          </w:p>
          <w:p w14:paraId="2C084CA3">
            <w:pPr>
              <w:spacing w:line="246" w:lineRule="auto"/>
              <w:rPr>
                <w:rFonts w:hint="eastAsia" w:ascii="仿宋" w:hAnsi="仿宋" w:eastAsia="仿宋" w:cs="仿宋"/>
                <w:sz w:val="20"/>
                <w:szCs w:val="20"/>
                <w:lang w:eastAsia="zh-CN"/>
              </w:rPr>
            </w:pPr>
          </w:p>
          <w:p w14:paraId="5570DE2F">
            <w:pPr>
              <w:pStyle w:val="8"/>
              <w:spacing w:before="72" w:line="218" w:lineRule="auto"/>
              <w:ind w:left="555"/>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万元以下罚款。</w:t>
            </w:r>
          </w:p>
        </w:tc>
      </w:tr>
    </w:tbl>
    <w:p w14:paraId="70A945F8">
      <w:pPr>
        <w:pStyle w:val="2"/>
        <w:rPr>
          <w:lang w:eastAsia="zh-CN"/>
        </w:rPr>
      </w:pPr>
    </w:p>
    <w:p w14:paraId="26162671">
      <w:pPr>
        <w:rPr>
          <w:lang w:eastAsia="zh-CN"/>
        </w:rPr>
        <w:sectPr>
          <w:footerReference r:id="rId81"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6C1A037">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89C3478">
        <w:tblPrEx>
          <w:tblLayout w:type="fixed"/>
        </w:tblPrEx>
        <w:trPr>
          <w:trHeight w:val="986" w:hRule="atLeast"/>
        </w:trPr>
        <w:tc>
          <w:tcPr>
            <w:tcW w:w="15046" w:type="dxa"/>
            <w:gridSpan w:val="6"/>
            <w:tcBorders>
              <w:tl2br w:val="nil"/>
              <w:tr2bl w:val="nil"/>
            </w:tcBorders>
            <w:vAlign w:val="top"/>
          </w:tcPr>
          <w:p w14:paraId="5D2C53EB">
            <w:pPr>
              <w:spacing w:before="271" w:line="212" w:lineRule="auto"/>
              <w:ind w:left="83"/>
              <w:rPr>
                <w:rFonts w:hint="eastAsia" w:ascii="微软雅黑" w:hAnsi="微软雅黑" w:eastAsia="微软雅黑" w:cs="微软雅黑"/>
                <w:sz w:val="35"/>
                <w:szCs w:val="35"/>
                <w:lang w:eastAsia="zh-CN"/>
              </w:rPr>
            </w:pPr>
            <w:r>
              <w:rPr>
                <w:rFonts w:ascii="微软雅黑" w:hAnsi="微软雅黑" w:eastAsia="微软雅黑" w:cs="微软雅黑"/>
                <w:spacing w:val="8"/>
                <w:sz w:val="35"/>
                <w:szCs w:val="35"/>
                <w:lang w:eastAsia="zh-CN"/>
              </w:rPr>
              <w:t>（十七）《在线旅游经营服务管理暂行规定》裁</w:t>
            </w:r>
            <w:r>
              <w:rPr>
                <w:rFonts w:ascii="微软雅黑" w:hAnsi="微软雅黑" w:eastAsia="微软雅黑" w:cs="微软雅黑"/>
                <w:spacing w:val="7"/>
                <w:sz w:val="35"/>
                <w:szCs w:val="35"/>
                <w:lang w:eastAsia="zh-CN"/>
              </w:rPr>
              <w:t>量基准（</w:t>
            </w:r>
            <w:r>
              <w:rPr>
                <w:rFonts w:hint="eastAsia" w:ascii="Times New Roman" w:hAnsi="Times New Roman" w:eastAsia="Times New Roman" w:cs="Times New Roman"/>
                <w:spacing w:val="7"/>
                <w:sz w:val="35"/>
                <w:szCs w:val="35"/>
                <w:lang w:val="en-US" w:eastAsia="zh-CN"/>
              </w:rPr>
              <w:t>6</w:t>
            </w:r>
            <w:r>
              <w:rPr>
                <w:rFonts w:ascii="微软雅黑" w:hAnsi="微软雅黑" w:eastAsia="微软雅黑" w:cs="微软雅黑"/>
                <w:spacing w:val="7"/>
                <w:sz w:val="35"/>
                <w:szCs w:val="35"/>
                <w:lang w:eastAsia="zh-CN"/>
              </w:rPr>
              <w:t>项）</w:t>
            </w:r>
          </w:p>
        </w:tc>
      </w:tr>
      <w:tr w14:paraId="62AA850C">
        <w:tblPrEx>
          <w:tblLayout w:type="fixed"/>
        </w:tblPrEx>
        <w:trPr>
          <w:trHeight w:val="723" w:hRule="atLeast"/>
        </w:trPr>
        <w:tc>
          <w:tcPr>
            <w:tcW w:w="711" w:type="dxa"/>
            <w:tcBorders>
              <w:tl2br w:val="nil"/>
              <w:tr2bl w:val="nil"/>
            </w:tcBorders>
            <w:vAlign w:val="top"/>
          </w:tcPr>
          <w:p w14:paraId="6B9587C1">
            <w:pPr>
              <w:spacing w:before="256"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285DEBD">
            <w:pPr>
              <w:spacing w:before="25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4BEDA97">
            <w:pPr>
              <w:spacing w:before="258"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8D4BC34">
            <w:pPr>
              <w:spacing w:before="25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444FF91">
            <w:pPr>
              <w:spacing w:before="256"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60D2E00">
            <w:pPr>
              <w:spacing w:before="25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E9A587D">
        <w:tblPrEx>
          <w:tblLayout w:type="fixed"/>
        </w:tblPrEx>
        <w:trPr>
          <w:trHeight w:val="912" w:hRule="atLeast"/>
        </w:trPr>
        <w:tc>
          <w:tcPr>
            <w:tcW w:w="711" w:type="dxa"/>
            <w:vMerge w:val="restart"/>
            <w:tcBorders>
              <w:tl2br w:val="nil"/>
              <w:tr2bl w:val="nil"/>
            </w:tcBorders>
            <w:vAlign w:val="top"/>
          </w:tcPr>
          <w:p w14:paraId="42BF0F67">
            <w:pPr>
              <w:spacing w:line="250" w:lineRule="auto"/>
            </w:pPr>
          </w:p>
          <w:p w14:paraId="36BEA76E">
            <w:pPr>
              <w:spacing w:line="251" w:lineRule="auto"/>
            </w:pPr>
          </w:p>
          <w:p w14:paraId="4B29E59A">
            <w:pPr>
              <w:spacing w:line="251" w:lineRule="auto"/>
            </w:pPr>
          </w:p>
          <w:p w14:paraId="215A1918">
            <w:pPr>
              <w:spacing w:line="251" w:lineRule="auto"/>
            </w:pPr>
          </w:p>
          <w:p w14:paraId="18816086">
            <w:pPr>
              <w:spacing w:line="251" w:lineRule="auto"/>
            </w:pPr>
          </w:p>
          <w:p w14:paraId="3660AE00">
            <w:pPr>
              <w:spacing w:line="251" w:lineRule="auto"/>
            </w:pPr>
          </w:p>
          <w:p w14:paraId="36000E1E">
            <w:pPr>
              <w:spacing w:line="251" w:lineRule="auto"/>
            </w:pPr>
          </w:p>
          <w:p w14:paraId="3B2A5FC1">
            <w:pPr>
              <w:spacing w:line="251" w:lineRule="auto"/>
            </w:pPr>
          </w:p>
          <w:p w14:paraId="63A83432">
            <w:pPr>
              <w:spacing w:line="251" w:lineRule="auto"/>
            </w:pPr>
          </w:p>
          <w:p w14:paraId="46E74E23">
            <w:pPr>
              <w:spacing w:line="251" w:lineRule="auto"/>
            </w:pPr>
          </w:p>
          <w:p w14:paraId="32AD64BD">
            <w:pPr>
              <w:spacing w:line="251" w:lineRule="auto"/>
            </w:pPr>
          </w:p>
          <w:p w14:paraId="40FE8033">
            <w:pPr>
              <w:spacing w:line="251" w:lineRule="auto"/>
            </w:pPr>
          </w:p>
          <w:p w14:paraId="7E8900B0">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4</w:t>
            </w:r>
          </w:p>
        </w:tc>
        <w:tc>
          <w:tcPr>
            <w:tcW w:w="1319" w:type="dxa"/>
            <w:vMerge w:val="restart"/>
            <w:tcBorders>
              <w:tl2br w:val="nil"/>
              <w:tr2bl w:val="nil"/>
            </w:tcBorders>
            <w:vAlign w:val="top"/>
          </w:tcPr>
          <w:p w14:paraId="68EC49CF">
            <w:pPr>
              <w:spacing w:line="269" w:lineRule="auto"/>
              <w:rPr>
                <w:rFonts w:hint="eastAsia" w:ascii="仿宋" w:hAnsi="仿宋" w:eastAsia="仿宋" w:cs="仿宋"/>
                <w:sz w:val="20"/>
                <w:szCs w:val="20"/>
                <w:lang w:eastAsia="zh-CN"/>
              </w:rPr>
            </w:pPr>
          </w:p>
          <w:p w14:paraId="4BD87D5D">
            <w:pPr>
              <w:spacing w:line="270" w:lineRule="auto"/>
              <w:rPr>
                <w:rFonts w:hint="eastAsia" w:ascii="仿宋" w:hAnsi="仿宋" w:eastAsia="仿宋" w:cs="仿宋"/>
                <w:sz w:val="20"/>
                <w:szCs w:val="20"/>
                <w:lang w:eastAsia="zh-CN"/>
              </w:rPr>
            </w:pPr>
          </w:p>
          <w:p w14:paraId="18D43E18">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第1项</w:t>
            </w:r>
          </w:p>
          <w:p w14:paraId="130449C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在线旅游</w:t>
            </w:r>
            <w:r>
              <w:rPr>
                <w:rFonts w:hint="eastAsia" w:ascii="仿宋" w:hAnsi="仿宋" w:eastAsia="仿宋" w:cs="仿宋"/>
                <w:b/>
                <w:bCs/>
                <w:spacing w:val="18"/>
                <w:sz w:val="20"/>
                <w:szCs w:val="20"/>
                <w:lang w:eastAsia="zh-CN"/>
              </w:rPr>
              <w:t>经营者发现法律、行政法规禁止发布或者传输的信息，未立即停止传</w:t>
            </w:r>
            <w:r>
              <w:rPr>
                <w:rFonts w:hint="eastAsia" w:ascii="仿宋" w:hAnsi="仿宋" w:eastAsia="仿宋" w:cs="仿宋"/>
                <w:b/>
                <w:bCs/>
                <w:spacing w:val="9"/>
                <w:sz w:val="20"/>
                <w:szCs w:val="20"/>
                <w:lang w:eastAsia="zh-CN"/>
              </w:rPr>
              <w:t>输该信息，</w:t>
            </w:r>
            <w:r>
              <w:rPr>
                <w:rFonts w:hint="eastAsia" w:ascii="仿宋" w:hAnsi="仿宋" w:eastAsia="仿宋" w:cs="仿宋"/>
                <w:b/>
                <w:bCs/>
                <w:spacing w:val="18"/>
                <w:sz w:val="20"/>
                <w:szCs w:val="20"/>
                <w:lang w:eastAsia="zh-CN"/>
              </w:rPr>
              <w:t>采取消除等处置措施防</w:t>
            </w:r>
            <w:r>
              <w:rPr>
                <w:rFonts w:hint="eastAsia" w:ascii="仿宋" w:hAnsi="仿宋" w:eastAsia="仿宋" w:cs="仿宋"/>
                <w:b/>
                <w:bCs/>
                <w:spacing w:val="-2"/>
                <w:sz w:val="20"/>
                <w:szCs w:val="20"/>
                <w:lang w:eastAsia="zh-CN"/>
              </w:rPr>
              <w:t>止信息扩</w:t>
            </w:r>
            <w:r>
              <w:rPr>
                <w:rFonts w:hint="eastAsia" w:ascii="仿宋" w:hAnsi="仿宋" w:eastAsia="仿宋" w:cs="仿宋"/>
                <w:b/>
                <w:bCs/>
                <w:spacing w:val="18"/>
                <w:sz w:val="20"/>
                <w:szCs w:val="20"/>
                <w:lang w:eastAsia="zh-CN"/>
              </w:rPr>
              <w:t>散，保存有关记录并向主管部门报</w:t>
            </w:r>
            <w:r>
              <w:rPr>
                <w:rFonts w:hint="eastAsia" w:ascii="仿宋" w:hAnsi="仿宋" w:eastAsia="仿宋" w:cs="仿宋"/>
                <w:b/>
                <w:bCs/>
                <w:spacing w:val="2"/>
                <w:sz w:val="20"/>
                <w:szCs w:val="20"/>
                <w:lang w:eastAsia="zh-CN"/>
              </w:rPr>
              <w:t>告的。</w:t>
            </w:r>
          </w:p>
        </w:tc>
        <w:tc>
          <w:tcPr>
            <w:tcW w:w="4540" w:type="dxa"/>
            <w:vMerge w:val="restart"/>
            <w:tcBorders>
              <w:tl2br w:val="nil"/>
              <w:tr2bl w:val="nil"/>
            </w:tcBorders>
            <w:vAlign w:val="top"/>
          </w:tcPr>
          <w:p w14:paraId="268EE455">
            <w:pPr>
              <w:pStyle w:val="8"/>
              <w:spacing w:before="72" w:line="223" w:lineRule="auto"/>
              <w:ind w:left="11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1.《在线旅游经营服务管理暂行规定》</w:t>
            </w:r>
          </w:p>
          <w:p w14:paraId="52DA5B95">
            <w:pPr>
              <w:pStyle w:val="8"/>
              <w:spacing w:before="79" w:line="288" w:lineRule="auto"/>
              <w:ind w:left="97" w:right="98" w:firstLine="428"/>
              <w:jc w:val="both"/>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第三十一条在线旅游经营者违反本规定第</w:t>
            </w:r>
            <w:r>
              <w:rPr>
                <w:rFonts w:hint="eastAsia" w:ascii="仿宋" w:hAnsi="仿宋" w:eastAsia="仿宋" w:cs="仿宋"/>
                <w:spacing w:val="5"/>
                <w:sz w:val="20"/>
                <w:szCs w:val="20"/>
                <w:lang w:eastAsia="zh-CN"/>
              </w:rPr>
              <w:t>八条第一款规定，由县级以上文化和旅游主管部门依照《中华人民共和国网络安全法》第六十八</w:t>
            </w:r>
            <w:r>
              <w:rPr>
                <w:rFonts w:hint="eastAsia" w:ascii="仿宋" w:hAnsi="仿宋" w:eastAsia="仿宋" w:cs="仿宋"/>
                <w:spacing w:val="7"/>
                <w:sz w:val="20"/>
                <w:szCs w:val="20"/>
                <w:lang w:eastAsia="zh-CN"/>
              </w:rPr>
              <w:t>条有关规定处理。</w:t>
            </w:r>
          </w:p>
          <w:p w14:paraId="1DF840A4">
            <w:pPr>
              <w:pStyle w:val="8"/>
              <w:spacing w:before="32" w:line="287" w:lineRule="auto"/>
              <w:ind w:left="94" w:right="62" w:firstLine="430"/>
              <w:jc w:val="both"/>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第八条第一款在线旅游经营者发现法律、</w:t>
            </w:r>
            <w:r>
              <w:rPr>
                <w:rFonts w:hint="eastAsia" w:ascii="仿宋" w:hAnsi="仿宋" w:eastAsia="仿宋" w:cs="仿宋"/>
                <w:spacing w:val="5"/>
                <w:sz w:val="20"/>
                <w:szCs w:val="20"/>
                <w:lang w:eastAsia="zh-CN"/>
              </w:rPr>
              <w:t>行政法规禁止发布或者传输的信息，应当立即停止传输该信息，采取消除等处置措施防止信息扩</w:t>
            </w:r>
            <w:r>
              <w:rPr>
                <w:rFonts w:hint="eastAsia" w:ascii="仿宋" w:hAnsi="仿宋" w:eastAsia="仿宋" w:cs="仿宋"/>
                <w:spacing w:val="8"/>
                <w:sz w:val="20"/>
                <w:szCs w:val="20"/>
                <w:lang w:eastAsia="zh-CN"/>
              </w:rPr>
              <w:t>散，保存有关记录并向主管部门报告。</w:t>
            </w:r>
          </w:p>
          <w:p w14:paraId="57D4A16D">
            <w:pPr>
              <w:pStyle w:val="8"/>
              <w:spacing w:before="35" w:line="225" w:lineRule="auto"/>
              <w:ind w:left="90"/>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2.《中华人民共和国网络安全法》</w:t>
            </w:r>
          </w:p>
          <w:p w14:paraId="1341C83D">
            <w:pPr>
              <w:pStyle w:val="8"/>
              <w:spacing w:before="72" w:line="288" w:lineRule="auto"/>
              <w:ind w:left="89" w:right="62" w:firstLine="435"/>
              <w:jc w:val="both"/>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第六十八条第一款网络运营者违反本法第</w:t>
            </w:r>
            <w:r>
              <w:rPr>
                <w:rFonts w:hint="eastAsia" w:ascii="仿宋" w:hAnsi="仿宋" w:eastAsia="仿宋" w:cs="仿宋"/>
                <w:spacing w:val="6"/>
                <w:sz w:val="20"/>
                <w:szCs w:val="20"/>
                <w:lang w:eastAsia="zh-CN"/>
              </w:rPr>
              <w:t>四十七条规定，对法律、行政法规禁止发布或者</w:t>
            </w:r>
            <w:r>
              <w:rPr>
                <w:rFonts w:hint="eastAsia" w:ascii="仿宋" w:hAnsi="仿宋" w:eastAsia="仿宋" w:cs="仿宋"/>
                <w:spacing w:val="7"/>
                <w:sz w:val="20"/>
                <w:szCs w:val="20"/>
                <w:lang w:eastAsia="zh-CN"/>
              </w:rPr>
              <w:t>传输的信息未停止传输、采取消除等处置措施、</w:t>
            </w:r>
            <w:r>
              <w:rPr>
                <w:rFonts w:hint="eastAsia" w:ascii="仿宋" w:hAnsi="仿宋" w:eastAsia="仿宋" w:cs="仿宋"/>
                <w:spacing w:val="6"/>
                <w:sz w:val="20"/>
                <w:szCs w:val="20"/>
                <w:lang w:eastAsia="zh-CN"/>
              </w:rPr>
              <w:t>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w:t>
            </w:r>
            <w:r>
              <w:rPr>
                <w:rFonts w:hint="eastAsia" w:ascii="仿宋" w:hAnsi="仿宋" w:eastAsia="仿宋" w:cs="仿宋"/>
                <w:spacing w:val="16"/>
                <w:sz w:val="20"/>
                <w:szCs w:val="20"/>
                <w:lang w:eastAsia="zh-CN"/>
              </w:rPr>
              <w:t>主管人员和其他直接责任人员处一万元以上十</w:t>
            </w:r>
            <w:r>
              <w:rPr>
                <w:rFonts w:hint="eastAsia" w:ascii="仿宋" w:hAnsi="仿宋" w:eastAsia="仿宋" w:cs="仿宋"/>
                <w:spacing w:val="7"/>
                <w:sz w:val="20"/>
                <w:szCs w:val="20"/>
                <w:lang w:eastAsia="zh-CN"/>
              </w:rPr>
              <w:t>万元以下罚款。</w:t>
            </w:r>
          </w:p>
        </w:tc>
        <w:tc>
          <w:tcPr>
            <w:tcW w:w="1286" w:type="dxa"/>
            <w:tcBorders>
              <w:tl2br w:val="nil"/>
              <w:tr2bl w:val="nil"/>
            </w:tcBorders>
            <w:vAlign w:val="top"/>
          </w:tcPr>
          <w:p w14:paraId="5DAB8661">
            <w:pPr>
              <w:spacing w:line="287" w:lineRule="auto"/>
              <w:rPr>
                <w:rFonts w:hint="eastAsia" w:ascii="仿宋" w:hAnsi="仿宋" w:eastAsia="仿宋" w:cs="仿宋"/>
                <w:sz w:val="20"/>
                <w:szCs w:val="20"/>
                <w:lang w:eastAsia="zh-CN"/>
              </w:rPr>
            </w:pPr>
          </w:p>
          <w:p w14:paraId="184F1640">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D15550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初次被查，</w:t>
            </w:r>
            <w:r>
              <w:rPr>
                <w:rFonts w:hint="eastAsia" w:ascii="仿宋" w:hAnsi="仿宋" w:eastAsia="仿宋" w:cs="仿宋"/>
                <w:color w:val="000000" w:themeColor="text1"/>
                <w:spacing w:val="8"/>
                <w:sz w:val="20"/>
                <w:szCs w:val="20"/>
                <w:lang w:val="en-US" w:eastAsia="zh-CN"/>
                <w14:textFill>
                  <w14:solidFill>
                    <w14:schemeClr w14:val="tx1"/>
                  </w14:solidFill>
                </w14:textFill>
              </w:rPr>
              <w:t>能</w:t>
            </w:r>
            <w:r>
              <w:rPr>
                <w:rFonts w:hint="eastAsia" w:ascii="仿宋" w:hAnsi="仿宋" w:eastAsia="仿宋" w:cs="仿宋"/>
                <w:color w:val="010101"/>
                <w:spacing w:val="8"/>
                <w:sz w:val="20"/>
                <w:szCs w:val="20"/>
                <w:lang w:eastAsia="zh-CN"/>
              </w:rPr>
              <w:t>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266B4409">
            <w:pPr>
              <w:spacing w:line="240" w:lineRule="auto"/>
              <w:rPr>
                <w:rFonts w:hint="eastAsia" w:ascii="仿宋" w:hAnsi="仿宋" w:eastAsia="仿宋" w:cs="仿宋"/>
                <w:sz w:val="20"/>
                <w:szCs w:val="20"/>
                <w:lang w:eastAsia="zh-CN"/>
              </w:rPr>
            </w:pPr>
          </w:p>
          <w:p w14:paraId="7C1DCEFA">
            <w:pPr>
              <w:pStyle w:val="8"/>
              <w:spacing w:before="71" w:line="240" w:lineRule="auto"/>
              <w:ind w:left="558"/>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责令改正，给予警告，没收违法所得</w:t>
            </w:r>
            <w:r>
              <w:rPr>
                <w:rFonts w:hint="eastAsia" w:cs="仿宋"/>
                <w:spacing w:val="6"/>
                <w:sz w:val="20"/>
                <w:szCs w:val="20"/>
                <w:lang w:eastAsia="zh-CN"/>
              </w:rPr>
              <w:t>。</w:t>
            </w:r>
          </w:p>
        </w:tc>
      </w:tr>
      <w:tr w14:paraId="6EAD9C43">
        <w:tblPrEx>
          <w:tblLayout w:type="fixed"/>
        </w:tblPrEx>
        <w:trPr>
          <w:trHeight w:val="1281" w:hRule="atLeast"/>
        </w:trPr>
        <w:tc>
          <w:tcPr>
            <w:tcW w:w="711" w:type="dxa"/>
            <w:vMerge w:val="continue"/>
            <w:tcBorders>
              <w:tl2br w:val="nil"/>
              <w:tr2bl w:val="nil"/>
            </w:tcBorders>
            <w:vAlign w:val="top"/>
          </w:tcPr>
          <w:p w14:paraId="22417D11">
            <w:pPr>
              <w:rPr>
                <w:lang w:eastAsia="zh-CN"/>
              </w:rPr>
            </w:pPr>
          </w:p>
        </w:tc>
        <w:tc>
          <w:tcPr>
            <w:tcW w:w="1319" w:type="dxa"/>
            <w:vMerge w:val="continue"/>
            <w:tcBorders>
              <w:tl2br w:val="nil"/>
              <w:tr2bl w:val="nil"/>
            </w:tcBorders>
            <w:vAlign w:val="top"/>
          </w:tcPr>
          <w:p w14:paraId="4567BDDB">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7EB5BBE">
            <w:pPr>
              <w:rPr>
                <w:rFonts w:hint="eastAsia" w:ascii="仿宋" w:hAnsi="仿宋" w:eastAsia="仿宋" w:cs="仿宋"/>
                <w:sz w:val="20"/>
                <w:szCs w:val="20"/>
                <w:lang w:eastAsia="zh-CN"/>
              </w:rPr>
            </w:pPr>
          </w:p>
        </w:tc>
        <w:tc>
          <w:tcPr>
            <w:tcW w:w="1286" w:type="dxa"/>
            <w:tcBorders>
              <w:tl2br w:val="nil"/>
              <w:tr2bl w:val="nil"/>
            </w:tcBorders>
            <w:vAlign w:val="top"/>
          </w:tcPr>
          <w:p w14:paraId="5B2B520D">
            <w:pPr>
              <w:spacing w:line="471" w:lineRule="auto"/>
              <w:rPr>
                <w:rFonts w:hint="eastAsia" w:ascii="仿宋" w:hAnsi="仿宋" w:eastAsia="仿宋" w:cs="仿宋"/>
                <w:sz w:val="20"/>
                <w:szCs w:val="20"/>
                <w:lang w:eastAsia="zh-CN"/>
              </w:rPr>
            </w:pPr>
          </w:p>
          <w:p w14:paraId="27F7A83F">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2FE457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br w:type="textWrapping"/>
            </w: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43CC633A">
            <w:pPr>
              <w:spacing w:line="240" w:lineRule="auto"/>
              <w:ind w:firstLine="400" w:firstLineChars="200"/>
              <w:rPr>
                <w:rFonts w:hint="eastAsia" w:ascii="仿宋" w:hAnsi="仿宋" w:eastAsia="仿宋" w:cs="仿宋"/>
                <w:sz w:val="20"/>
                <w:szCs w:val="20"/>
                <w:lang w:val="en-US" w:eastAsia="zh-CN"/>
              </w:rPr>
            </w:pPr>
          </w:p>
          <w:p w14:paraId="4FBBB222">
            <w:pPr>
              <w:spacing w:line="240" w:lineRule="auto"/>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val="en-US" w:eastAsia="zh-CN"/>
              </w:rPr>
              <w:t>拒不改正或者情节严重的，处十万元以上二十万元以下罚款，责令暂停相关业务，关闭网站，停业整顿一个月，对直接负责的主管人员和其他直接责任人员处一万元以上三万元以下罚款。</w:t>
            </w:r>
          </w:p>
        </w:tc>
      </w:tr>
      <w:tr w14:paraId="687C7345">
        <w:tblPrEx>
          <w:tblLayout w:type="fixed"/>
        </w:tblPrEx>
        <w:trPr>
          <w:trHeight w:val="1281" w:hRule="atLeast"/>
        </w:trPr>
        <w:tc>
          <w:tcPr>
            <w:tcW w:w="711" w:type="dxa"/>
            <w:vMerge w:val="continue"/>
            <w:tcBorders>
              <w:tl2br w:val="nil"/>
              <w:tr2bl w:val="nil"/>
            </w:tcBorders>
            <w:vAlign w:val="top"/>
          </w:tcPr>
          <w:p w14:paraId="1550B559">
            <w:pPr>
              <w:rPr>
                <w:lang w:eastAsia="zh-CN"/>
              </w:rPr>
            </w:pPr>
          </w:p>
        </w:tc>
        <w:tc>
          <w:tcPr>
            <w:tcW w:w="1319" w:type="dxa"/>
            <w:vMerge w:val="continue"/>
            <w:tcBorders>
              <w:tl2br w:val="nil"/>
              <w:tr2bl w:val="nil"/>
            </w:tcBorders>
            <w:vAlign w:val="top"/>
          </w:tcPr>
          <w:p w14:paraId="5449C65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D49C0A2">
            <w:pPr>
              <w:rPr>
                <w:rFonts w:hint="eastAsia" w:ascii="仿宋" w:hAnsi="仿宋" w:eastAsia="仿宋" w:cs="仿宋"/>
                <w:sz w:val="20"/>
                <w:szCs w:val="20"/>
                <w:lang w:eastAsia="zh-CN"/>
              </w:rPr>
            </w:pPr>
          </w:p>
        </w:tc>
        <w:tc>
          <w:tcPr>
            <w:tcW w:w="1286" w:type="dxa"/>
            <w:tcBorders>
              <w:tl2br w:val="nil"/>
              <w:tr2bl w:val="nil"/>
            </w:tcBorders>
            <w:vAlign w:val="top"/>
          </w:tcPr>
          <w:p w14:paraId="016FCAF7">
            <w:pPr>
              <w:spacing w:line="476" w:lineRule="auto"/>
              <w:rPr>
                <w:rFonts w:hint="eastAsia" w:ascii="仿宋" w:hAnsi="仿宋" w:eastAsia="仿宋" w:cs="仿宋"/>
                <w:sz w:val="20"/>
                <w:szCs w:val="20"/>
                <w:lang w:eastAsia="zh-CN"/>
              </w:rPr>
            </w:pPr>
          </w:p>
          <w:p w14:paraId="38CA1D7A">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3CD9B08E">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p>
          <w:p w14:paraId="065717B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6DAEFE6F">
            <w:pPr>
              <w:spacing w:line="240" w:lineRule="auto"/>
              <w:ind w:firstLine="400" w:firstLineChars="200"/>
              <w:rPr>
                <w:rFonts w:hint="eastAsia" w:ascii="仿宋" w:hAnsi="仿宋" w:eastAsia="仿宋" w:cs="仿宋"/>
                <w:sz w:val="20"/>
                <w:szCs w:val="20"/>
                <w:lang w:eastAsia="zh-CN"/>
              </w:rPr>
            </w:pPr>
          </w:p>
          <w:p w14:paraId="5635C968">
            <w:pPr>
              <w:spacing w:line="240" w:lineRule="auto"/>
              <w:ind w:firstLine="400" w:firstLineChars="200"/>
              <w:rPr>
                <w:rFonts w:hint="eastAsia" w:ascii="仿宋" w:hAnsi="仿宋" w:eastAsia="仿宋" w:cs="仿宋"/>
                <w:sz w:val="20"/>
                <w:szCs w:val="20"/>
                <w:lang w:eastAsia="zh-CN"/>
              </w:rPr>
            </w:pPr>
            <w:r>
              <w:rPr>
                <w:rFonts w:hint="eastAsia" w:ascii="仿宋" w:hAnsi="仿宋" w:eastAsia="仿宋" w:cs="仿宋"/>
                <w:sz w:val="20"/>
                <w:szCs w:val="20"/>
                <w:lang w:eastAsia="zh-CN"/>
              </w:rPr>
              <w:t>拒不改正或者情节严重的，处二十万元以上三十五万元以下罚款，责令暂停相关业务，关闭网站，停业整顿二个月，对直接负责的主管人员和其他直接责任人员处三万元以上六万元以下罚款。</w:t>
            </w:r>
          </w:p>
        </w:tc>
      </w:tr>
      <w:tr w14:paraId="20BBBEC0">
        <w:tblPrEx>
          <w:tblLayout w:type="fixed"/>
        </w:tblPrEx>
        <w:trPr>
          <w:trHeight w:val="2850" w:hRule="atLeast"/>
        </w:trPr>
        <w:tc>
          <w:tcPr>
            <w:tcW w:w="711" w:type="dxa"/>
            <w:vMerge w:val="continue"/>
            <w:tcBorders>
              <w:tl2br w:val="nil"/>
              <w:tr2bl w:val="nil"/>
            </w:tcBorders>
            <w:vAlign w:val="top"/>
          </w:tcPr>
          <w:p w14:paraId="095F0BC4">
            <w:pPr>
              <w:rPr>
                <w:lang w:eastAsia="zh-CN"/>
              </w:rPr>
            </w:pPr>
          </w:p>
        </w:tc>
        <w:tc>
          <w:tcPr>
            <w:tcW w:w="1319" w:type="dxa"/>
            <w:vMerge w:val="continue"/>
            <w:tcBorders>
              <w:tl2br w:val="nil"/>
              <w:tr2bl w:val="nil"/>
            </w:tcBorders>
            <w:vAlign w:val="top"/>
          </w:tcPr>
          <w:p w14:paraId="1E530EAF">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367170E">
            <w:pPr>
              <w:rPr>
                <w:rFonts w:hint="eastAsia" w:ascii="仿宋" w:hAnsi="仿宋" w:eastAsia="仿宋" w:cs="仿宋"/>
                <w:sz w:val="20"/>
                <w:szCs w:val="20"/>
                <w:lang w:eastAsia="zh-CN"/>
              </w:rPr>
            </w:pPr>
          </w:p>
        </w:tc>
        <w:tc>
          <w:tcPr>
            <w:tcW w:w="1286" w:type="dxa"/>
            <w:tcBorders>
              <w:tl2br w:val="nil"/>
              <w:tr2bl w:val="nil"/>
            </w:tcBorders>
            <w:vAlign w:val="top"/>
          </w:tcPr>
          <w:p w14:paraId="54EC58DD">
            <w:pPr>
              <w:spacing w:line="251" w:lineRule="auto"/>
              <w:rPr>
                <w:rFonts w:hint="eastAsia" w:ascii="仿宋" w:hAnsi="仿宋" w:eastAsia="仿宋" w:cs="仿宋"/>
                <w:sz w:val="20"/>
                <w:szCs w:val="20"/>
                <w:lang w:eastAsia="zh-CN"/>
              </w:rPr>
            </w:pPr>
          </w:p>
          <w:p w14:paraId="0A19FBF7">
            <w:pPr>
              <w:spacing w:line="251" w:lineRule="auto"/>
              <w:rPr>
                <w:rFonts w:hint="eastAsia" w:ascii="仿宋" w:hAnsi="仿宋" w:eastAsia="仿宋" w:cs="仿宋"/>
                <w:sz w:val="20"/>
                <w:szCs w:val="20"/>
                <w:lang w:eastAsia="zh-CN"/>
              </w:rPr>
            </w:pPr>
          </w:p>
          <w:p w14:paraId="21E3F8DE">
            <w:pPr>
              <w:spacing w:line="251" w:lineRule="auto"/>
              <w:rPr>
                <w:rFonts w:hint="eastAsia" w:ascii="仿宋" w:hAnsi="仿宋" w:eastAsia="仿宋" w:cs="仿宋"/>
                <w:sz w:val="20"/>
                <w:szCs w:val="20"/>
                <w:lang w:eastAsia="zh-CN"/>
              </w:rPr>
            </w:pPr>
          </w:p>
          <w:p w14:paraId="41CF10B9">
            <w:pPr>
              <w:spacing w:line="251" w:lineRule="auto"/>
              <w:rPr>
                <w:rFonts w:hint="eastAsia" w:ascii="仿宋" w:hAnsi="仿宋" w:eastAsia="仿宋" w:cs="仿宋"/>
                <w:sz w:val="20"/>
                <w:szCs w:val="20"/>
                <w:lang w:eastAsia="zh-CN"/>
              </w:rPr>
            </w:pPr>
          </w:p>
          <w:p w14:paraId="3FC16C43">
            <w:pPr>
              <w:spacing w:line="252" w:lineRule="auto"/>
              <w:rPr>
                <w:rFonts w:hint="eastAsia" w:ascii="仿宋" w:hAnsi="仿宋" w:eastAsia="仿宋" w:cs="仿宋"/>
                <w:sz w:val="20"/>
                <w:szCs w:val="20"/>
                <w:lang w:eastAsia="zh-CN"/>
              </w:rPr>
            </w:pPr>
          </w:p>
          <w:p w14:paraId="7A63251F">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48940DD9">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eastAsia="zh-CN"/>
              </w:rPr>
              <w:t>有下列情形之一的：</w:t>
            </w:r>
            <w:r>
              <w:rPr>
                <w:rFonts w:hint="eastAsia" w:ascii="仿宋" w:hAnsi="仿宋" w:eastAsia="仿宋" w:cs="仿宋"/>
                <w:color w:val="010101"/>
                <w:spacing w:val="7"/>
                <w:sz w:val="20"/>
                <w:szCs w:val="20"/>
                <w:lang w:eastAsia="zh-CN"/>
              </w:rPr>
              <w:br w:type="textWrapping"/>
            </w:r>
            <w:r>
              <w:rPr>
                <w:rFonts w:hint="eastAsia" w:ascii="仿宋" w:hAnsi="仿宋" w:eastAsia="仿宋" w:cs="仿宋"/>
                <w:color w:val="010101"/>
                <w:spacing w:val="21"/>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32D779E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2172EAB7">
            <w:pPr>
              <w:spacing w:line="240" w:lineRule="auto"/>
              <w:rPr>
                <w:rFonts w:hint="eastAsia" w:ascii="仿宋" w:hAnsi="仿宋" w:eastAsia="仿宋" w:cs="仿宋"/>
                <w:sz w:val="20"/>
                <w:szCs w:val="20"/>
                <w:lang w:eastAsia="zh-CN"/>
              </w:rPr>
            </w:pPr>
          </w:p>
          <w:p w14:paraId="50A33882">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96" w:firstLine="39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拒不改正或者情节严重的，处三十五万元以上五十万元以</w:t>
            </w:r>
            <w:r>
              <w:rPr>
                <w:rFonts w:hint="eastAsia" w:ascii="仿宋" w:hAnsi="仿宋" w:eastAsia="仿宋" w:cs="仿宋"/>
                <w:spacing w:val="-1"/>
                <w:sz w:val="20"/>
                <w:szCs w:val="20"/>
                <w:lang w:eastAsia="zh-CN"/>
              </w:rPr>
              <w:t>下罚款，责令暂停相关业务，关闭网站，停业整顿三个月，吊销相关业务许可证，对直接负责的主管人员和其他直接责任人员处六万元以上十万元以下罚款。</w:t>
            </w:r>
          </w:p>
        </w:tc>
      </w:tr>
    </w:tbl>
    <w:p w14:paraId="5D919853">
      <w:pPr>
        <w:pStyle w:val="2"/>
        <w:rPr>
          <w:lang w:eastAsia="zh-CN"/>
        </w:rPr>
      </w:pPr>
    </w:p>
    <w:p w14:paraId="595DA843">
      <w:pPr>
        <w:rPr>
          <w:lang w:eastAsia="zh-CN"/>
        </w:rPr>
        <w:sectPr>
          <w:footerReference r:id="rId82"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469D4CA">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7B527741">
        <w:tblPrEx>
          <w:tblLayout w:type="fixed"/>
        </w:tblPrEx>
        <w:trPr>
          <w:trHeight w:val="737" w:hRule="atLeast"/>
        </w:trPr>
        <w:tc>
          <w:tcPr>
            <w:tcW w:w="711" w:type="dxa"/>
            <w:tcBorders>
              <w:tl2br w:val="nil"/>
              <w:tr2bl w:val="nil"/>
            </w:tcBorders>
            <w:vAlign w:val="top"/>
          </w:tcPr>
          <w:p w14:paraId="3B14FBA9">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2F0757AA">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7BAE35C">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67B108A7">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DA5CC68">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C9F6E2D">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5DCA646">
        <w:tblPrEx>
          <w:tblLayout w:type="fixed"/>
        </w:tblPrEx>
        <w:trPr>
          <w:trHeight w:val="912" w:hRule="atLeast"/>
        </w:trPr>
        <w:tc>
          <w:tcPr>
            <w:tcW w:w="711" w:type="dxa"/>
            <w:vMerge w:val="restart"/>
            <w:tcBorders>
              <w:tl2br w:val="nil"/>
              <w:tr2bl w:val="nil"/>
            </w:tcBorders>
            <w:vAlign w:val="top"/>
          </w:tcPr>
          <w:p w14:paraId="25B600AF">
            <w:pPr>
              <w:spacing w:line="243" w:lineRule="auto"/>
            </w:pPr>
          </w:p>
          <w:p w14:paraId="52450E05">
            <w:pPr>
              <w:spacing w:line="243" w:lineRule="auto"/>
            </w:pPr>
          </w:p>
          <w:p w14:paraId="3E37A47E">
            <w:pPr>
              <w:spacing w:line="243" w:lineRule="auto"/>
            </w:pPr>
          </w:p>
          <w:p w14:paraId="77AE44F8">
            <w:pPr>
              <w:spacing w:line="243" w:lineRule="auto"/>
            </w:pPr>
          </w:p>
          <w:p w14:paraId="7398DE12">
            <w:pPr>
              <w:spacing w:line="243" w:lineRule="auto"/>
            </w:pPr>
          </w:p>
          <w:p w14:paraId="4A8C3BAB">
            <w:pPr>
              <w:spacing w:line="243" w:lineRule="auto"/>
            </w:pPr>
          </w:p>
          <w:p w14:paraId="00D9F4F4">
            <w:pPr>
              <w:spacing w:line="243" w:lineRule="auto"/>
            </w:pPr>
          </w:p>
          <w:p w14:paraId="4496E259">
            <w:pPr>
              <w:spacing w:line="243" w:lineRule="auto"/>
            </w:pPr>
          </w:p>
          <w:p w14:paraId="6B764287">
            <w:pPr>
              <w:spacing w:line="243" w:lineRule="auto"/>
            </w:pPr>
          </w:p>
          <w:p w14:paraId="32E32450">
            <w:pPr>
              <w:spacing w:line="243" w:lineRule="auto"/>
            </w:pPr>
          </w:p>
          <w:p w14:paraId="4EF4E0DC">
            <w:pPr>
              <w:spacing w:line="244" w:lineRule="auto"/>
            </w:pPr>
          </w:p>
          <w:p w14:paraId="236342EC">
            <w:pPr>
              <w:spacing w:line="244" w:lineRule="auto"/>
            </w:pPr>
          </w:p>
          <w:p w14:paraId="320B19E6">
            <w:pPr>
              <w:spacing w:line="244" w:lineRule="auto"/>
            </w:pPr>
          </w:p>
          <w:p w14:paraId="6EED4EF0">
            <w:pPr>
              <w:spacing w:line="244" w:lineRule="auto"/>
            </w:pPr>
          </w:p>
          <w:p w14:paraId="20FA4AD8">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5</w:t>
            </w:r>
          </w:p>
        </w:tc>
        <w:tc>
          <w:tcPr>
            <w:tcW w:w="1319" w:type="dxa"/>
            <w:vMerge w:val="restart"/>
            <w:tcBorders>
              <w:tl2br w:val="nil"/>
              <w:tr2bl w:val="nil"/>
            </w:tcBorders>
            <w:vAlign w:val="top"/>
          </w:tcPr>
          <w:p w14:paraId="3D160B79">
            <w:pPr>
              <w:spacing w:line="256" w:lineRule="auto"/>
              <w:rPr>
                <w:lang w:eastAsia="zh-CN"/>
              </w:rPr>
            </w:pPr>
          </w:p>
          <w:p w14:paraId="11C2F3FB">
            <w:pPr>
              <w:spacing w:line="256" w:lineRule="auto"/>
              <w:rPr>
                <w:lang w:eastAsia="zh-CN"/>
              </w:rPr>
            </w:pPr>
          </w:p>
          <w:p w14:paraId="7F16A18C">
            <w:pPr>
              <w:spacing w:line="256" w:lineRule="auto"/>
              <w:rPr>
                <w:lang w:eastAsia="zh-CN"/>
              </w:rPr>
            </w:pPr>
          </w:p>
          <w:p w14:paraId="22406EFF">
            <w:pPr>
              <w:spacing w:line="256" w:lineRule="auto"/>
              <w:rPr>
                <w:lang w:eastAsia="zh-CN"/>
              </w:rPr>
            </w:pPr>
          </w:p>
          <w:p w14:paraId="1CEEFF49">
            <w:pPr>
              <w:spacing w:line="256" w:lineRule="auto"/>
              <w:rPr>
                <w:lang w:eastAsia="zh-CN"/>
              </w:rPr>
            </w:pPr>
          </w:p>
          <w:p w14:paraId="17C45469">
            <w:pPr>
              <w:spacing w:line="257" w:lineRule="auto"/>
              <w:rPr>
                <w:lang w:eastAsia="zh-CN"/>
              </w:rPr>
            </w:pPr>
          </w:p>
          <w:p w14:paraId="61E6FF28">
            <w:pPr>
              <w:spacing w:line="257" w:lineRule="auto"/>
              <w:rPr>
                <w:lang w:eastAsia="zh-CN"/>
              </w:rPr>
            </w:pPr>
          </w:p>
          <w:p w14:paraId="75D79884">
            <w:pPr>
              <w:spacing w:line="257" w:lineRule="auto"/>
              <w:rPr>
                <w:lang w:eastAsia="zh-CN"/>
              </w:rPr>
            </w:pPr>
          </w:p>
          <w:p w14:paraId="6B02EAE0">
            <w:pPr>
              <w:spacing w:line="257" w:lineRule="auto"/>
              <w:rPr>
                <w:lang w:eastAsia="zh-CN"/>
              </w:rPr>
            </w:pPr>
          </w:p>
          <w:p w14:paraId="69F97501">
            <w:pPr>
              <w:spacing w:line="257" w:lineRule="auto"/>
              <w:rPr>
                <w:lang w:eastAsia="zh-CN"/>
              </w:rPr>
            </w:pPr>
          </w:p>
          <w:p w14:paraId="24FBFFA7">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第2项</w:t>
            </w:r>
          </w:p>
          <w:p w14:paraId="0BF3CC90">
            <w:pPr>
              <w:spacing w:line="257" w:lineRule="auto"/>
              <w:rPr>
                <w:lang w:eastAsia="zh-CN"/>
              </w:rPr>
            </w:pPr>
          </w:p>
          <w:p w14:paraId="22FB54A8">
            <w:pPr>
              <w:pStyle w:val="8"/>
              <w:spacing w:before="65" w:line="322" w:lineRule="auto"/>
              <w:ind w:left="91" w:right="104" w:firstLine="109"/>
              <w:jc w:val="both"/>
              <w:rPr>
                <w:rFonts w:hint="eastAsia"/>
                <w:lang w:eastAsia="zh-CN"/>
              </w:rPr>
            </w:pPr>
            <w:r>
              <w:rPr>
                <w:b/>
                <w:bCs/>
                <w:spacing w:val="-4"/>
                <w:lang w:eastAsia="zh-CN"/>
              </w:rPr>
              <w:t>不依法履</w:t>
            </w:r>
            <w:r>
              <w:rPr>
                <w:b/>
                <w:bCs/>
                <w:spacing w:val="9"/>
                <w:lang w:eastAsia="zh-CN"/>
              </w:rPr>
              <w:t>行核验、登</w:t>
            </w:r>
            <w:r>
              <w:rPr>
                <w:b/>
                <w:bCs/>
                <w:spacing w:val="6"/>
                <w:lang w:eastAsia="zh-CN"/>
              </w:rPr>
              <w:t>记义务的</w:t>
            </w:r>
          </w:p>
        </w:tc>
        <w:tc>
          <w:tcPr>
            <w:tcW w:w="4540" w:type="dxa"/>
            <w:vMerge w:val="restart"/>
            <w:tcBorders>
              <w:tl2br w:val="nil"/>
              <w:tr2bl w:val="nil"/>
            </w:tcBorders>
            <w:vAlign w:val="top"/>
          </w:tcPr>
          <w:p w14:paraId="1EEB682E">
            <w:pPr>
              <w:pStyle w:val="8"/>
              <w:spacing w:before="101" w:line="223" w:lineRule="auto"/>
              <w:ind w:left="11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1.《在线旅游经营服务管理暂行规定》</w:t>
            </w:r>
          </w:p>
          <w:p w14:paraId="48087A90">
            <w:pPr>
              <w:pStyle w:val="8"/>
              <w:spacing w:before="119" w:line="322" w:lineRule="auto"/>
              <w:ind w:left="96" w:right="79" w:firstLine="428"/>
              <w:jc w:val="both"/>
              <w:rPr>
                <w:rFonts w:hint="eastAsia" w:ascii="仿宋" w:hAnsi="仿宋" w:eastAsia="仿宋" w:cs="仿宋"/>
                <w:sz w:val="20"/>
                <w:szCs w:val="20"/>
                <w:lang w:eastAsia="zh-CN"/>
              </w:rPr>
            </w:pPr>
            <w:r>
              <w:rPr>
                <w:rFonts w:hint="eastAsia" w:ascii="仿宋" w:hAnsi="仿宋" w:eastAsia="仿宋" w:cs="仿宋"/>
                <w:spacing w:val="16"/>
                <w:sz w:val="20"/>
                <w:szCs w:val="20"/>
                <w:lang w:eastAsia="zh-CN"/>
              </w:rPr>
              <w:t>第三十三条平台经营者有下列情形之一</w:t>
            </w:r>
            <w:r>
              <w:rPr>
                <w:rFonts w:hint="eastAsia" w:ascii="仿宋" w:hAnsi="仿宋" w:eastAsia="仿宋" w:cs="仿宋"/>
                <w:spacing w:val="5"/>
                <w:sz w:val="20"/>
                <w:szCs w:val="20"/>
                <w:lang w:eastAsia="zh-CN"/>
              </w:rPr>
              <w:t>的，由县级以上文化和旅游主管部门依照《中华</w:t>
            </w:r>
            <w:r>
              <w:rPr>
                <w:rFonts w:hint="eastAsia" w:ascii="仿宋" w:hAnsi="仿宋" w:eastAsia="仿宋" w:cs="仿宋"/>
                <w:spacing w:val="6"/>
                <w:sz w:val="20"/>
                <w:szCs w:val="20"/>
                <w:lang w:eastAsia="zh-CN"/>
              </w:rPr>
              <w:t>人民共和国电子商务法》第八十条的规定处理：</w:t>
            </w:r>
          </w:p>
          <w:p w14:paraId="0852B597">
            <w:pPr>
              <w:pStyle w:val="8"/>
              <w:spacing w:before="33" w:line="316" w:lineRule="auto"/>
              <w:ind w:left="91" w:right="98" w:firstLine="419"/>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（一）违反本规定第十一条第一款规定，不</w:t>
            </w:r>
            <w:r>
              <w:rPr>
                <w:rFonts w:hint="eastAsia" w:ascii="仿宋" w:hAnsi="仿宋" w:eastAsia="仿宋" w:cs="仿宋"/>
                <w:spacing w:val="8"/>
                <w:sz w:val="20"/>
                <w:szCs w:val="20"/>
                <w:lang w:eastAsia="zh-CN"/>
              </w:rPr>
              <w:t>依法履行核验、登记义务的；</w:t>
            </w:r>
          </w:p>
          <w:p w14:paraId="680D1C13">
            <w:pPr>
              <w:pStyle w:val="8"/>
              <w:spacing w:before="29" w:line="325" w:lineRule="auto"/>
              <w:ind w:left="90" w:right="96"/>
              <w:rPr>
                <w:rFonts w:hint="eastAsia" w:ascii="仿宋" w:hAnsi="仿宋" w:eastAsia="仿宋" w:cs="仿宋"/>
                <w:sz w:val="20"/>
                <w:szCs w:val="20"/>
                <w:lang w:eastAsia="zh-CN"/>
              </w:rPr>
            </w:pPr>
            <w:r>
              <w:rPr>
                <w:rFonts w:hint="eastAsia" w:ascii="仿宋" w:hAnsi="仿宋" w:eastAsia="仿宋" w:cs="仿宋"/>
                <w:spacing w:val="6"/>
                <w:sz w:val="20"/>
                <w:szCs w:val="20"/>
                <w:lang w:eastAsia="zh-CN"/>
              </w:rPr>
              <w:t>2.《中华人民共和国电子商务法》第八十条电子商务平台经营者有下列行为之一的，由有</w:t>
            </w:r>
            <w:r>
              <w:rPr>
                <w:rFonts w:hint="eastAsia" w:ascii="仿宋" w:hAnsi="仿宋" w:eastAsia="仿宋" w:cs="仿宋"/>
                <w:spacing w:val="5"/>
                <w:sz w:val="20"/>
                <w:szCs w:val="20"/>
                <w:lang w:eastAsia="zh-CN"/>
              </w:rPr>
              <w:t>关主</w:t>
            </w:r>
            <w:r>
              <w:rPr>
                <w:rFonts w:hint="eastAsia" w:ascii="仿宋" w:hAnsi="仿宋" w:eastAsia="仿宋" w:cs="仿宋"/>
                <w:spacing w:val="6"/>
                <w:sz w:val="20"/>
                <w:szCs w:val="20"/>
                <w:lang w:eastAsia="zh-CN"/>
              </w:rPr>
              <w:t>管部门责令限期改正；逾期不改正的，处二</w:t>
            </w:r>
            <w:r>
              <w:rPr>
                <w:rFonts w:hint="eastAsia" w:ascii="仿宋" w:hAnsi="仿宋" w:eastAsia="仿宋" w:cs="仿宋"/>
                <w:spacing w:val="5"/>
                <w:sz w:val="20"/>
                <w:szCs w:val="20"/>
                <w:lang w:eastAsia="zh-CN"/>
              </w:rPr>
              <w:t>万元</w:t>
            </w:r>
            <w:r>
              <w:rPr>
                <w:rFonts w:hint="eastAsia" w:ascii="仿宋" w:hAnsi="仿宋" w:eastAsia="仿宋" w:cs="仿宋"/>
                <w:spacing w:val="6"/>
                <w:sz w:val="20"/>
                <w:szCs w:val="20"/>
                <w:lang w:eastAsia="zh-CN"/>
              </w:rPr>
              <w:t>以上十万元以下的罚款；情节严重的，责令</w:t>
            </w:r>
            <w:r>
              <w:rPr>
                <w:rFonts w:hint="eastAsia" w:ascii="仿宋" w:hAnsi="仿宋" w:eastAsia="仿宋" w:cs="仿宋"/>
                <w:spacing w:val="5"/>
                <w:sz w:val="20"/>
                <w:szCs w:val="20"/>
                <w:lang w:eastAsia="zh-CN"/>
              </w:rPr>
              <w:t>停业</w:t>
            </w:r>
            <w:r>
              <w:rPr>
                <w:rFonts w:hint="eastAsia" w:ascii="仿宋" w:hAnsi="仿宋" w:eastAsia="仿宋" w:cs="仿宋"/>
                <w:spacing w:val="15"/>
                <w:sz w:val="20"/>
                <w:szCs w:val="20"/>
                <w:lang w:eastAsia="zh-CN"/>
              </w:rPr>
              <w:t>整顿，并处十万元以上五十万元以下的罚款：</w:t>
            </w:r>
            <w:r>
              <w:rPr>
                <w:rFonts w:hint="eastAsia" w:ascii="仿宋" w:hAnsi="仿宋" w:eastAsia="仿宋" w:cs="仿宋"/>
                <w:spacing w:val="6"/>
                <w:sz w:val="20"/>
                <w:szCs w:val="20"/>
                <w:lang w:eastAsia="zh-CN"/>
              </w:rPr>
              <w:t>（一）不履行本法第二十七条规定的核验、</w:t>
            </w:r>
            <w:r>
              <w:rPr>
                <w:rFonts w:hint="eastAsia" w:ascii="仿宋" w:hAnsi="仿宋" w:eastAsia="仿宋" w:cs="仿宋"/>
                <w:spacing w:val="5"/>
                <w:sz w:val="20"/>
                <w:szCs w:val="20"/>
                <w:lang w:eastAsia="zh-CN"/>
              </w:rPr>
              <w:t>登记</w:t>
            </w:r>
            <w:r>
              <w:rPr>
                <w:rFonts w:hint="eastAsia" w:ascii="仿宋" w:hAnsi="仿宋" w:eastAsia="仿宋" w:cs="仿宋"/>
                <w:spacing w:val="7"/>
                <w:sz w:val="20"/>
                <w:szCs w:val="20"/>
                <w:lang w:eastAsia="zh-CN"/>
              </w:rPr>
              <w:t>义务的</w:t>
            </w:r>
            <w:r>
              <w:rPr>
                <w:rFonts w:hint="eastAsia" w:ascii="仿宋" w:hAnsi="仿宋" w:eastAsia="仿宋" w:cs="仿宋"/>
                <w:spacing w:val="-30"/>
                <w:sz w:val="20"/>
                <w:szCs w:val="20"/>
                <w:lang w:eastAsia="zh-CN"/>
              </w:rPr>
              <w:t>；（</w:t>
            </w:r>
            <w:r>
              <w:rPr>
                <w:rFonts w:hint="eastAsia" w:ascii="仿宋" w:hAnsi="仿宋" w:eastAsia="仿宋" w:cs="仿宋"/>
                <w:spacing w:val="7"/>
                <w:sz w:val="20"/>
                <w:szCs w:val="20"/>
                <w:lang w:eastAsia="zh-CN"/>
              </w:rPr>
              <w:t>二）不按照本法第二十八条规定向市</w:t>
            </w:r>
            <w:r>
              <w:rPr>
                <w:rFonts w:hint="eastAsia" w:ascii="仿宋" w:hAnsi="仿宋" w:eastAsia="仿宋" w:cs="仿宋"/>
                <w:spacing w:val="15"/>
                <w:sz w:val="20"/>
                <w:szCs w:val="20"/>
                <w:lang w:eastAsia="zh-CN"/>
              </w:rPr>
              <w:t>场监督管理部门、税务部门报送有关信息的；</w:t>
            </w:r>
            <w:r>
              <w:rPr>
                <w:rFonts w:hint="eastAsia" w:ascii="仿宋" w:hAnsi="仿宋" w:eastAsia="仿宋" w:cs="仿宋"/>
                <w:spacing w:val="3"/>
                <w:sz w:val="20"/>
                <w:szCs w:val="20"/>
                <w:lang w:eastAsia="zh-CN"/>
              </w:rPr>
              <w:t>（三）不按照本法第二十九条规定对违法情形采</w:t>
            </w:r>
            <w:r>
              <w:rPr>
                <w:rFonts w:hint="eastAsia" w:ascii="仿宋" w:hAnsi="仿宋" w:eastAsia="仿宋" w:cs="仿宋"/>
                <w:spacing w:val="6"/>
                <w:sz w:val="20"/>
                <w:szCs w:val="20"/>
                <w:lang w:eastAsia="zh-CN"/>
              </w:rPr>
              <w:t>取必要的处置措施，或者未向有关主管部门</w:t>
            </w:r>
            <w:r>
              <w:rPr>
                <w:rFonts w:hint="eastAsia" w:ascii="仿宋" w:hAnsi="仿宋" w:eastAsia="仿宋" w:cs="仿宋"/>
                <w:spacing w:val="5"/>
                <w:sz w:val="20"/>
                <w:szCs w:val="20"/>
                <w:lang w:eastAsia="zh-CN"/>
              </w:rPr>
              <w:t>报告</w:t>
            </w:r>
            <w:r>
              <w:rPr>
                <w:rFonts w:hint="eastAsia" w:ascii="仿宋" w:hAnsi="仿宋" w:eastAsia="仿宋" w:cs="仿宋"/>
                <w:spacing w:val="6"/>
                <w:sz w:val="20"/>
                <w:szCs w:val="20"/>
                <w:lang w:eastAsia="zh-CN"/>
              </w:rPr>
              <w:t>的</w:t>
            </w:r>
            <w:r>
              <w:rPr>
                <w:rFonts w:hint="eastAsia" w:ascii="仿宋" w:hAnsi="仿宋" w:eastAsia="仿宋" w:cs="仿宋"/>
                <w:spacing w:val="-27"/>
                <w:sz w:val="20"/>
                <w:szCs w:val="20"/>
                <w:lang w:eastAsia="zh-CN"/>
              </w:rPr>
              <w:t>；（</w:t>
            </w:r>
            <w:r>
              <w:rPr>
                <w:rFonts w:hint="eastAsia" w:ascii="仿宋" w:hAnsi="仿宋" w:eastAsia="仿宋" w:cs="仿宋"/>
                <w:spacing w:val="6"/>
                <w:sz w:val="20"/>
                <w:szCs w:val="20"/>
                <w:lang w:eastAsia="zh-CN"/>
              </w:rPr>
              <w:t>四）不履行本法第三十一条规定的商品和服务信息、交易信息保存义务的。法律、行</w:t>
            </w:r>
            <w:r>
              <w:rPr>
                <w:rFonts w:hint="eastAsia" w:ascii="仿宋" w:hAnsi="仿宋" w:eastAsia="仿宋" w:cs="仿宋"/>
                <w:spacing w:val="5"/>
                <w:sz w:val="20"/>
                <w:szCs w:val="20"/>
                <w:lang w:eastAsia="zh-CN"/>
              </w:rPr>
              <w:t>政法</w:t>
            </w:r>
            <w:r>
              <w:rPr>
                <w:rFonts w:hint="eastAsia" w:ascii="仿宋" w:hAnsi="仿宋" w:eastAsia="仿宋" w:cs="仿宋"/>
                <w:spacing w:val="6"/>
                <w:sz w:val="20"/>
                <w:szCs w:val="20"/>
                <w:lang w:eastAsia="zh-CN"/>
              </w:rPr>
              <w:t>规对前款规定的违法行为的处罚另有规定的</w:t>
            </w:r>
            <w:r>
              <w:rPr>
                <w:rFonts w:hint="eastAsia" w:ascii="仿宋" w:hAnsi="仿宋" w:eastAsia="仿宋" w:cs="仿宋"/>
                <w:spacing w:val="5"/>
                <w:sz w:val="20"/>
                <w:szCs w:val="20"/>
                <w:lang w:eastAsia="zh-CN"/>
              </w:rPr>
              <w:t>，依</w:t>
            </w:r>
            <w:r>
              <w:rPr>
                <w:rFonts w:hint="eastAsia" w:ascii="仿宋" w:hAnsi="仿宋" w:eastAsia="仿宋" w:cs="仿宋"/>
                <w:spacing w:val="6"/>
                <w:sz w:val="20"/>
                <w:szCs w:val="20"/>
                <w:lang w:eastAsia="zh-CN"/>
              </w:rPr>
              <w:t>照其规定。</w:t>
            </w:r>
          </w:p>
        </w:tc>
        <w:tc>
          <w:tcPr>
            <w:tcW w:w="1286" w:type="dxa"/>
            <w:tcBorders>
              <w:tl2br w:val="nil"/>
              <w:tr2bl w:val="nil"/>
            </w:tcBorders>
            <w:vAlign w:val="top"/>
          </w:tcPr>
          <w:p w14:paraId="59FAE3E9">
            <w:pPr>
              <w:spacing w:line="295" w:lineRule="auto"/>
              <w:rPr>
                <w:rFonts w:hint="eastAsia" w:ascii="仿宋" w:hAnsi="仿宋" w:eastAsia="仿宋" w:cs="仿宋"/>
                <w:sz w:val="20"/>
                <w:szCs w:val="20"/>
                <w:lang w:eastAsia="zh-CN"/>
              </w:rPr>
            </w:pPr>
          </w:p>
          <w:p w14:paraId="090647C7">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50FC4082">
            <w:pPr>
              <w:pStyle w:val="8"/>
              <w:spacing w:before="60" w:line="240"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初次被查，处主动消除或者减轻违法行为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7843A34D">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ascii="仿宋" w:hAnsi="仿宋" w:eastAsia="仿宋"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ascii="仿宋" w:hAnsi="仿宋" w:eastAsia="仿宋" w:cs="仿宋"/>
                <w:color w:val="010101"/>
                <w:spacing w:val="-1"/>
                <w:sz w:val="20"/>
                <w:szCs w:val="20"/>
                <w:lang w:val="en-US" w:eastAsia="zh-CN"/>
              </w:rPr>
              <w:t>四</w:t>
            </w:r>
            <w:r>
              <w:rPr>
                <w:rFonts w:hint="eastAsia" w:ascii="仿宋" w:hAnsi="仿宋" w:eastAsia="仿宋" w:cs="仿宋"/>
                <w:color w:val="010101"/>
                <w:spacing w:val="-3"/>
                <w:sz w:val="20"/>
                <w:szCs w:val="20"/>
                <w:lang w:eastAsia="zh-CN"/>
              </w:rPr>
              <w:t>万元以下的罚款。</w:t>
            </w:r>
          </w:p>
        </w:tc>
      </w:tr>
      <w:tr w14:paraId="223CF84F">
        <w:tblPrEx>
          <w:tblLayout w:type="fixed"/>
        </w:tblPrEx>
        <w:trPr>
          <w:trHeight w:val="1081" w:hRule="atLeast"/>
        </w:trPr>
        <w:tc>
          <w:tcPr>
            <w:tcW w:w="711" w:type="dxa"/>
            <w:vMerge w:val="continue"/>
            <w:tcBorders>
              <w:tl2br w:val="nil"/>
              <w:tr2bl w:val="nil"/>
            </w:tcBorders>
            <w:vAlign w:val="top"/>
          </w:tcPr>
          <w:p w14:paraId="0CE3BB73">
            <w:pPr>
              <w:rPr>
                <w:lang w:eastAsia="zh-CN"/>
              </w:rPr>
            </w:pPr>
          </w:p>
        </w:tc>
        <w:tc>
          <w:tcPr>
            <w:tcW w:w="1319" w:type="dxa"/>
            <w:vMerge w:val="continue"/>
            <w:tcBorders>
              <w:tl2br w:val="nil"/>
              <w:tr2bl w:val="nil"/>
            </w:tcBorders>
            <w:vAlign w:val="top"/>
          </w:tcPr>
          <w:p w14:paraId="179AF376">
            <w:pPr>
              <w:rPr>
                <w:lang w:eastAsia="zh-CN"/>
              </w:rPr>
            </w:pPr>
          </w:p>
        </w:tc>
        <w:tc>
          <w:tcPr>
            <w:tcW w:w="4540" w:type="dxa"/>
            <w:vMerge w:val="continue"/>
            <w:tcBorders>
              <w:tl2br w:val="nil"/>
              <w:tr2bl w:val="nil"/>
            </w:tcBorders>
            <w:vAlign w:val="top"/>
          </w:tcPr>
          <w:p w14:paraId="2E7AB0B0">
            <w:pPr>
              <w:rPr>
                <w:rFonts w:hint="eastAsia" w:ascii="仿宋" w:hAnsi="仿宋" w:eastAsia="仿宋" w:cs="仿宋"/>
                <w:sz w:val="20"/>
                <w:szCs w:val="20"/>
                <w:lang w:eastAsia="zh-CN"/>
              </w:rPr>
            </w:pPr>
          </w:p>
        </w:tc>
        <w:tc>
          <w:tcPr>
            <w:tcW w:w="1286" w:type="dxa"/>
            <w:tcBorders>
              <w:tl2br w:val="nil"/>
              <w:tr2bl w:val="nil"/>
            </w:tcBorders>
            <w:vAlign w:val="top"/>
          </w:tcPr>
          <w:p w14:paraId="33D919F8">
            <w:pPr>
              <w:spacing w:line="382" w:lineRule="auto"/>
              <w:rPr>
                <w:rFonts w:hint="eastAsia" w:ascii="仿宋" w:hAnsi="仿宋" w:eastAsia="仿宋" w:cs="仿宋"/>
                <w:sz w:val="20"/>
                <w:szCs w:val="20"/>
                <w:lang w:eastAsia="zh-CN"/>
              </w:rPr>
            </w:pPr>
          </w:p>
          <w:p w14:paraId="2AC60441">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099DFE32">
            <w:pPr>
              <w:pStyle w:val="8"/>
              <w:spacing w:before="146" w:line="240"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0D2D69B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ascii="仿宋" w:hAnsi="仿宋" w:eastAsia="仿宋"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ascii="仿宋" w:hAnsi="仿宋" w:eastAsia="仿宋"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万元以下的罚款；情节严重的，责令停业整顿一个月，并处十万元以上二十五万元以下的罚款。</w:t>
            </w:r>
          </w:p>
        </w:tc>
      </w:tr>
      <w:tr w14:paraId="30258BC4">
        <w:tblPrEx>
          <w:tblLayout w:type="fixed"/>
        </w:tblPrEx>
        <w:trPr>
          <w:trHeight w:val="1081" w:hRule="atLeast"/>
        </w:trPr>
        <w:tc>
          <w:tcPr>
            <w:tcW w:w="711" w:type="dxa"/>
            <w:vMerge w:val="continue"/>
            <w:tcBorders>
              <w:tl2br w:val="nil"/>
              <w:tr2bl w:val="nil"/>
            </w:tcBorders>
            <w:vAlign w:val="top"/>
          </w:tcPr>
          <w:p w14:paraId="180EA0FB">
            <w:pPr>
              <w:rPr>
                <w:lang w:eastAsia="zh-CN"/>
              </w:rPr>
            </w:pPr>
          </w:p>
        </w:tc>
        <w:tc>
          <w:tcPr>
            <w:tcW w:w="1319" w:type="dxa"/>
            <w:vMerge w:val="continue"/>
            <w:tcBorders>
              <w:tl2br w:val="nil"/>
              <w:tr2bl w:val="nil"/>
            </w:tcBorders>
            <w:vAlign w:val="top"/>
          </w:tcPr>
          <w:p w14:paraId="04426C18">
            <w:pPr>
              <w:rPr>
                <w:lang w:eastAsia="zh-CN"/>
              </w:rPr>
            </w:pPr>
          </w:p>
        </w:tc>
        <w:tc>
          <w:tcPr>
            <w:tcW w:w="4540" w:type="dxa"/>
            <w:vMerge w:val="continue"/>
            <w:tcBorders>
              <w:tl2br w:val="nil"/>
              <w:tr2bl w:val="nil"/>
            </w:tcBorders>
            <w:vAlign w:val="top"/>
          </w:tcPr>
          <w:p w14:paraId="03397CF6">
            <w:pPr>
              <w:rPr>
                <w:rFonts w:hint="eastAsia" w:ascii="仿宋" w:hAnsi="仿宋" w:eastAsia="仿宋" w:cs="仿宋"/>
                <w:sz w:val="20"/>
                <w:szCs w:val="20"/>
                <w:lang w:eastAsia="zh-CN"/>
              </w:rPr>
            </w:pPr>
          </w:p>
        </w:tc>
        <w:tc>
          <w:tcPr>
            <w:tcW w:w="1286" w:type="dxa"/>
            <w:tcBorders>
              <w:tl2br w:val="nil"/>
              <w:tr2bl w:val="nil"/>
            </w:tcBorders>
            <w:vAlign w:val="top"/>
          </w:tcPr>
          <w:p w14:paraId="4F7B8B3C">
            <w:pPr>
              <w:spacing w:line="385" w:lineRule="auto"/>
              <w:rPr>
                <w:rFonts w:hint="eastAsia" w:ascii="仿宋" w:hAnsi="仿宋" w:eastAsia="仿宋" w:cs="仿宋"/>
                <w:sz w:val="20"/>
                <w:szCs w:val="20"/>
                <w:lang w:eastAsia="zh-CN"/>
              </w:rPr>
            </w:pPr>
          </w:p>
          <w:p w14:paraId="51995A89">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03330D2B">
            <w:pPr>
              <w:pStyle w:val="8"/>
              <w:spacing w:before="301" w:line="240"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588CE477">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9"/>
                <w:sz w:val="20"/>
                <w:szCs w:val="20"/>
                <w:lang w:eastAsia="zh-CN"/>
              </w:rPr>
              <w:t>责令限期改正；逾期不改正的，处六万元以上八万元以下的罚款；情节严重的，责令停业整顿二个月，</w:t>
            </w:r>
            <w:r>
              <w:rPr>
                <w:rFonts w:hint="eastAsia" w:ascii="仿宋" w:hAnsi="仿宋" w:eastAsia="仿宋" w:cs="仿宋"/>
                <w:color w:val="010101"/>
                <w:spacing w:val="8"/>
                <w:sz w:val="20"/>
                <w:szCs w:val="20"/>
                <w:lang w:eastAsia="zh-CN"/>
              </w:rPr>
              <w:t>并处二十五万元以上四十万元以下的罚款。</w:t>
            </w:r>
          </w:p>
        </w:tc>
      </w:tr>
      <w:tr w14:paraId="43B0BEBB">
        <w:tblPrEx>
          <w:tblLayout w:type="fixed"/>
        </w:tblPrEx>
        <w:trPr>
          <w:trHeight w:val="4047" w:hRule="atLeast"/>
        </w:trPr>
        <w:tc>
          <w:tcPr>
            <w:tcW w:w="711" w:type="dxa"/>
            <w:vMerge w:val="continue"/>
            <w:tcBorders>
              <w:tl2br w:val="nil"/>
              <w:tr2bl w:val="nil"/>
            </w:tcBorders>
            <w:vAlign w:val="top"/>
          </w:tcPr>
          <w:p w14:paraId="2B6FA337">
            <w:pPr>
              <w:rPr>
                <w:lang w:eastAsia="zh-CN"/>
              </w:rPr>
            </w:pPr>
          </w:p>
        </w:tc>
        <w:tc>
          <w:tcPr>
            <w:tcW w:w="1319" w:type="dxa"/>
            <w:vMerge w:val="continue"/>
            <w:tcBorders>
              <w:tl2br w:val="nil"/>
              <w:tr2bl w:val="nil"/>
            </w:tcBorders>
            <w:vAlign w:val="top"/>
          </w:tcPr>
          <w:p w14:paraId="74D5339E">
            <w:pPr>
              <w:rPr>
                <w:lang w:eastAsia="zh-CN"/>
              </w:rPr>
            </w:pPr>
          </w:p>
        </w:tc>
        <w:tc>
          <w:tcPr>
            <w:tcW w:w="4540" w:type="dxa"/>
            <w:vMerge w:val="continue"/>
            <w:tcBorders>
              <w:tl2br w:val="nil"/>
              <w:tr2bl w:val="nil"/>
            </w:tcBorders>
            <w:vAlign w:val="top"/>
          </w:tcPr>
          <w:p w14:paraId="322A2EE8">
            <w:pPr>
              <w:rPr>
                <w:rFonts w:hint="eastAsia" w:ascii="仿宋" w:hAnsi="仿宋" w:eastAsia="仿宋" w:cs="仿宋"/>
                <w:sz w:val="20"/>
                <w:szCs w:val="20"/>
                <w:lang w:eastAsia="zh-CN"/>
              </w:rPr>
            </w:pPr>
          </w:p>
        </w:tc>
        <w:tc>
          <w:tcPr>
            <w:tcW w:w="1286" w:type="dxa"/>
            <w:tcBorders>
              <w:tl2br w:val="nil"/>
              <w:tr2bl w:val="nil"/>
            </w:tcBorders>
            <w:vAlign w:val="top"/>
          </w:tcPr>
          <w:p w14:paraId="17565386">
            <w:pPr>
              <w:spacing w:line="266" w:lineRule="auto"/>
              <w:rPr>
                <w:rFonts w:hint="eastAsia" w:ascii="仿宋" w:hAnsi="仿宋" w:eastAsia="仿宋" w:cs="仿宋"/>
                <w:sz w:val="20"/>
                <w:szCs w:val="20"/>
                <w:lang w:eastAsia="zh-CN"/>
              </w:rPr>
            </w:pPr>
          </w:p>
          <w:p w14:paraId="65CEFBF7">
            <w:pPr>
              <w:spacing w:line="266" w:lineRule="auto"/>
              <w:rPr>
                <w:rFonts w:hint="eastAsia" w:ascii="仿宋" w:hAnsi="仿宋" w:eastAsia="仿宋" w:cs="仿宋"/>
                <w:sz w:val="20"/>
                <w:szCs w:val="20"/>
                <w:lang w:eastAsia="zh-CN"/>
              </w:rPr>
            </w:pPr>
          </w:p>
          <w:p w14:paraId="50A52D16">
            <w:pPr>
              <w:spacing w:line="266" w:lineRule="auto"/>
              <w:rPr>
                <w:rFonts w:hint="eastAsia" w:ascii="仿宋" w:hAnsi="仿宋" w:eastAsia="仿宋" w:cs="仿宋"/>
                <w:sz w:val="20"/>
                <w:szCs w:val="20"/>
                <w:lang w:eastAsia="zh-CN"/>
              </w:rPr>
            </w:pPr>
          </w:p>
          <w:p w14:paraId="6BBF9695">
            <w:pPr>
              <w:spacing w:line="266" w:lineRule="auto"/>
              <w:rPr>
                <w:rFonts w:hint="eastAsia" w:ascii="仿宋" w:hAnsi="仿宋" w:eastAsia="仿宋" w:cs="仿宋"/>
                <w:sz w:val="20"/>
                <w:szCs w:val="20"/>
                <w:lang w:eastAsia="zh-CN"/>
              </w:rPr>
            </w:pPr>
          </w:p>
          <w:p w14:paraId="3000BA0E">
            <w:pPr>
              <w:spacing w:line="266" w:lineRule="auto"/>
              <w:rPr>
                <w:rFonts w:hint="eastAsia" w:ascii="仿宋" w:hAnsi="仿宋" w:eastAsia="仿宋" w:cs="仿宋"/>
                <w:sz w:val="20"/>
                <w:szCs w:val="20"/>
                <w:lang w:eastAsia="zh-CN"/>
              </w:rPr>
            </w:pPr>
          </w:p>
          <w:p w14:paraId="26EE8287">
            <w:pPr>
              <w:spacing w:line="266" w:lineRule="auto"/>
              <w:rPr>
                <w:rFonts w:hint="eastAsia" w:ascii="仿宋" w:hAnsi="仿宋" w:eastAsia="仿宋" w:cs="仿宋"/>
                <w:sz w:val="20"/>
                <w:szCs w:val="20"/>
                <w:lang w:eastAsia="zh-CN"/>
              </w:rPr>
            </w:pPr>
          </w:p>
          <w:p w14:paraId="27124DE9">
            <w:pPr>
              <w:spacing w:line="266" w:lineRule="auto"/>
              <w:rPr>
                <w:rFonts w:hint="eastAsia" w:ascii="仿宋" w:hAnsi="仿宋" w:eastAsia="仿宋" w:cs="仿宋"/>
                <w:sz w:val="20"/>
                <w:szCs w:val="20"/>
                <w:lang w:eastAsia="zh-CN"/>
              </w:rPr>
            </w:pPr>
          </w:p>
          <w:p w14:paraId="0443A775">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27BF5BE">
            <w:pPr>
              <w:spacing w:line="240" w:lineRule="auto"/>
              <w:rPr>
                <w:rFonts w:hint="eastAsia" w:ascii="仿宋" w:hAnsi="仿宋" w:eastAsia="仿宋" w:cs="仿宋"/>
                <w:sz w:val="20"/>
                <w:szCs w:val="20"/>
                <w:lang w:eastAsia="zh-CN"/>
              </w:rPr>
            </w:pPr>
          </w:p>
          <w:p w14:paraId="588F4361">
            <w:pPr>
              <w:spacing w:line="240" w:lineRule="auto"/>
              <w:rPr>
                <w:rFonts w:hint="eastAsia" w:ascii="仿宋" w:hAnsi="仿宋" w:eastAsia="仿宋" w:cs="仿宋"/>
                <w:sz w:val="20"/>
                <w:szCs w:val="20"/>
                <w:lang w:eastAsia="zh-CN"/>
              </w:rPr>
            </w:pPr>
          </w:p>
          <w:p w14:paraId="0B18B36A">
            <w:pPr>
              <w:spacing w:line="240" w:lineRule="auto"/>
              <w:rPr>
                <w:rFonts w:hint="eastAsia" w:ascii="仿宋" w:hAnsi="仿宋" w:eastAsia="仿宋" w:cs="仿宋"/>
                <w:sz w:val="20"/>
                <w:szCs w:val="20"/>
                <w:lang w:eastAsia="zh-CN"/>
              </w:rPr>
            </w:pPr>
          </w:p>
          <w:p w14:paraId="4DA78E72">
            <w:pPr>
              <w:pStyle w:val="8"/>
              <w:spacing w:before="65" w:line="240" w:lineRule="auto"/>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3160990A">
            <w:pPr>
              <w:pStyle w:val="8"/>
              <w:numPr>
                <w:ilvl w:val="0"/>
                <w:numId w:val="0"/>
              </w:numPr>
              <w:spacing w:before="35" w:line="240" w:lineRule="auto"/>
              <w:ind w:right="45" w:rightChars="0"/>
              <w:rPr>
                <w:rFonts w:hint="eastAsia" w:ascii="仿宋" w:hAnsi="仿宋" w:eastAsia="仿宋" w:cs="仿宋"/>
                <w:color w:val="010101"/>
                <w:spacing w:val="5"/>
                <w:sz w:val="20"/>
                <w:szCs w:val="20"/>
                <w:lang w:eastAsia="zh-CN"/>
              </w:rPr>
            </w:pPr>
            <w:r>
              <w:rPr>
                <w:rFonts w:hint="eastAsia" w:ascii="仿宋" w:hAnsi="仿宋" w:eastAsia="仿宋" w:cs="仿宋"/>
                <w:color w:val="010101"/>
                <w:spacing w:val="-5"/>
                <w:sz w:val="20"/>
                <w:szCs w:val="20"/>
                <w:lang w:val="en-US" w:eastAsia="zh-CN"/>
              </w:rPr>
              <w:t>1.</w:t>
            </w:r>
            <w:r>
              <w:rPr>
                <w:rFonts w:hint="eastAsia" w:ascii="仿宋" w:hAnsi="仿宋" w:eastAsia="仿宋" w:cs="仿宋"/>
                <w:color w:val="010101"/>
                <w:spacing w:val="-5"/>
                <w:sz w:val="20"/>
                <w:szCs w:val="20"/>
                <w:lang w:eastAsia="zh-CN"/>
              </w:rPr>
              <w:t>造成旅游突发事</w:t>
            </w:r>
            <w:r>
              <w:rPr>
                <w:rFonts w:hint="eastAsia" w:ascii="仿宋" w:hAnsi="仿宋" w:eastAsia="仿宋" w:cs="仿宋"/>
                <w:color w:val="010101"/>
                <w:sz w:val="20"/>
                <w:szCs w:val="20"/>
                <w:lang w:eastAsia="zh-CN"/>
              </w:rPr>
              <w:t>件</w:t>
            </w:r>
            <w:r>
              <w:rPr>
                <w:rFonts w:hint="eastAsia" w:ascii="仿宋" w:hAnsi="仿宋" w:eastAsia="仿宋" w:cs="仿宋"/>
                <w:color w:val="010101"/>
                <w:sz w:val="20"/>
                <w:szCs w:val="20"/>
                <w:lang w:val="en-US" w:eastAsia="zh-CN"/>
              </w:rPr>
              <w:t>的</w:t>
            </w:r>
          </w:p>
          <w:p w14:paraId="30109A4F">
            <w:pPr>
              <w:pStyle w:val="8"/>
              <w:numPr>
                <w:ilvl w:val="0"/>
                <w:numId w:val="0"/>
              </w:numPr>
              <w:spacing w:before="35" w:line="240" w:lineRule="auto"/>
              <w:ind w:right="45" w:rightChars="0"/>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07FC9BF3">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0F76531">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DF1A6D9">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2A9AA67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09F08A65">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6BFA0324">
            <w:pPr>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00" w:firstLineChars="200"/>
              <w:jc w:val="both"/>
              <w:textAlignment w:val="baseline"/>
              <w:rPr>
                <w:rFonts w:hint="eastAsia" w:ascii="仿宋" w:hAnsi="仿宋" w:eastAsia="仿宋" w:cs="仿宋"/>
                <w:sz w:val="20"/>
                <w:szCs w:val="20"/>
                <w:lang w:eastAsia="zh-CN"/>
              </w:rPr>
            </w:pPr>
          </w:p>
          <w:p w14:paraId="7157785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right="0" w:firstLine="436"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责令限期改正；逾期不改正的，处八万元以上十</w:t>
            </w:r>
            <w:r>
              <w:rPr>
                <w:rFonts w:hint="eastAsia" w:ascii="仿宋" w:hAnsi="仿宋" w:eastAsia="仿宋" w:cs="仿宋"/>
                <w:spacing w:val="3"/>
                <w:sz w:val="20"/>
                <w:szCs w:val="20"/>
                <w:lang w:eastAsia="zh-CN"/>
              </w:rPr>
              <w:t>万元以下的罚款；情节严重的，责令停业整顿三个月，</w:t>
            </w:r>
            <w:r>
              <w:rPr>
                <w:rFonts w:hint="eastAsia" w:ascii="仿宋" w:hAnsi="仿宋" w:eastAsia="仿宋" w:cs="仿宋"/>
                <w:spacing w:val="8"/>
                <w:sz w:val="20"/>
                <w:szCs w:val="20"/>
                <w:lang w:eastAsia="zh-CN"/>
              </w:rPr>
              <w:t>并处四十万元以上五十万元以下的罚款。</w:t>
            </w:r>
          </w:p>
        </w:tc>
      </w:tr>
    </w:tbl>
    <w:p w14:paraId="6E91E206">
      <w:pPr>
        <w:pStyle w:val="2"/>
        <w:rPr>
          <w:lang w:eastAsia="zh-CN"/>
        </w:rPr>
      </w:pPr>
    </w:p>
    <w:p w14:paraId="7066F4CB">
      <w:pPr>
        <w:rPr>
          <w:lang w:eastAsia="zh-CN"/>
        </w:rPr>
        <w:sectPr>
          <w:footerReference r:id="rId83"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FFE74CE">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07FE5AF">
        <w:tblPrEx>
          <w:tblLayout w:type="fixed"/>
        </w:tblPrEx>
        <w:trPr>
          <w:trHeight w:val="737" w:hRule="atLeast"/>
        </w:trPr>
        <w:tc>
          <w:tcPr>
            <w:tcW w:w="711" w:type="dxa"/>
            <w:tcBorders>
              <w:tl2br w:val="nil"/>
              <w:tr2bl w:val="nil"/>
            </w:tcBorders>
            <w:vAlign w:val="top"/>
          </w:tcPr>
          <w:p w14:paraId="7FD3BE66">
            <w:pPr>
              <w:spacing w:before="267"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93C5EC4">
            <w:pPr>
              <w:spacing w:before="267"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1C0C6E08">
            <w:pPr>
              <w:spacing w:before="269"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3E5E0E1">
            <w:pPr>
              <w:spacing w:before="267"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4F0E584">
            <w:pPr>
              <w:spacing w:before="267"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68A1C142">
            <w:pPr>
              <w:spacing w:before="268"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E36CEA8">
        <w:tblPrEx>
          <w:tblLayout w:type="fixed"/>
        </w:tblPrEx>
        <w:trPr>
          <w:trHeight w:val="912" w:hRule="atLeast"/>
        </w:trPr>
        <w:tc>
          <w:tcPr>
            <w:tcW w:w="711" w:type="dxa"/>
            <w:vMerge w:val="restart"/>
            <w:tcBorders>
              <w:tl2br w:val="nil"/>
              <w:tr2bl w:val="nil"/>
            </w:tcBorders>
            <w:vAlign w:val="top"/>
          </w:tcPr>
          <w:p w14:paraId="659B22D8">
            <w:pPr>
              <w:spacing w:line="242" w:lineRule="auto"/>
            </w:pPr>
          </w:p>
          <w:p w14:paraId="0B94A21F">
            <w:pPr>
              <w:spacing w:line="242" w:lineRule="auto"/>
            </w:pPr>
          </w:p>
          <w:p w14:paraId="601C3715">
            <w:pPr>
              <w:spacing w:line="242" w:lineRule="auto"/>
            </w:pPr>
          </w:p>
          <w:p w14:paraId="357A06D5">
            <w:pPr>
              <w:spacing w:line="242" w:lineRule="auto"/>
            </w:pPr>
          </w:p>
          <w:p w14:paraId="2564E9EE">
            <w:pPr>
              <w:spacing w:line="242" w:lineRule="auto"/>
            </w:pPr>
          </w:p>
          <w:p w14:paraId="2B6F0D0E">
            <w:pPr>
              <w:spacing w:line="242" w:lineRule="auto"/>
            </w:pPr>
          </w:p>
          <w:p w14:paraId="5E549166">
            <w:pPr>
              <w:spacing w:line="242" w:lineRule="auto"/>
            </w:pPr>
          </w:p>
          <w:p w14:paraId="6D5AE28C">
            <w:pPr>
              <w:spacing w:line="242" w:lineRule="auto"/>
            </w:pPr>
          </w:p>
          <w:p w14:paraId="52B215A9">
            <w:pPr>
              <w:spacing w:line="242" w:lineRule="auto"/>
            </w:pPr>
          </w:p>
          <w:p w14:paraId="14F5D787">
            <w:pPr>
              <w:spacing w:line="242" w:lineRule="auto"/>
            </w:pPr>
          </w:p>
          <w:p w14:paraId="365A156F">
            <w:pPr>
              <w:spacing w:line="242" w:lineRule="auto"/>
            </w:pPr>
          </w:p>
          <w:p w14:paraId="38F5106D">
            <w:pPr>
              <w:spacing w:line="242" w:lineRule="auto"/>
            </w:pPr>
          </w:p>
          <w:p w14:paraId="2C83FBEB">
            <w:pPr>
              <w:spacing w:line="242" w:lineRule="auto"/>
            </w:pPr>
          </w:p>
          <w:p w14:paraId="5E642370">
            <w:pPr>
              <w:spacing w:line="242" w:lineRule="auto"/>
            </w:pPr>
          </w:p>
          <w:p w14:paraId="42B05AF3">
            <w:pPr>
              <w:spacing w:before="86" w:line="188" w:lineRule="auto"/>
              <w:ind w:left="132"/>
              <w:rPr>
                <w:rFonts w:hint="default" w:ascii="Times New Roman" w:hAnsi="Times New Roman" w:eastAsia="宋体" w:cs="Times New Roman"/>
                <w:sz w:val="30"/>
                <w:szCs w:val="30"/>
                <w:lang w:val="en-US" w:eastAsia="zh-CN"/>
              </w:rPr>
            </w:pPr>
            <w:r>
              <w:rPr>
                <w:rFonts w:hint="eastAsia" w:ascii="Times New Roman" w:hAnsi="Times New Roman" w:eastAsia="宋体" w:cs="Times New Roman"/>
                <w:b/>
                <w:bCs/>
                <w:spacing w:val="-7"/>
                <w:sz w:val="30"/>
                <w:szCs w:val="30"/>
                <w:lang w:eastAsia="zh-CN"/>
              </w:rPr>
              <w:t>9</w:t>
            </w:r>
            <w:r>
              <w:rPr>
                <w:rFonts w:hint="eastAsia" w:ascii="Times New Roman" w:hAnsi="Times New Roman" w:eastAsia="宋体" w:cs="Times New Roman"/>
                <w:b/>
                <w:bCs/>
                <w:spacing w:val="-7"/>
                <w:sz w:val="30"/>
                <w:szCs w:val="30"/>
                <w:lang w:val="en-US" w:eastAsia="zh-CN"/>
              </w:rPr>
              <w:t>6</w:t>
            </w:r>
          </w:p>
        </w:tc>
        <w:tc>
          <w:tcPr>
            <w:tcW w:w="1319" w:type="dxa"/>
            <w:vMerge w:val="restart"/>
            <w:tcBorders>
              <w:tl2br w:val="nil"/>
              <w:tr2bl w:val="nil"/>
            </w:tcBorders>
            <w:vAlign w:val="top"/>
          </w:tcPr>
          <w:p w14:paraId="029DFF43">
            <w:pPr>
              <w:spacing w:line="254" w:lineRule="auto"/>
              <w:rPr>
                <w:rFonts w:hint="eastAsia" w:ascii="仿宋" w:hAnsi="仿宋" w:eastAsia="仿宋" w:cs="仿宋"/>
                <w:sz w:val="20"/>
                <w:szCs w:val="20"/>
                <w:lang w:eastAsia="zh-CN"/>
              </w:rPr>
            </w:pPr>
          </w:p>
          <w:p w14:paraId="02565ECC">
            <w:pPr>
              <w:spacing w:line="254" w:lineRule="auto"/>
              <w:rPr>
                <w:rFonts w:hint="eastAsia" w:ascii="仿宋" w:hAnsi="仿宋" w:eastAsia="仿宋" w:cs="仿宋"/>
                <w:sz w:val="20"/>
                <w:szCs w:val="20"/>
                <w:lang w:eastAsia="zh-CN"/>
              </w:rPr>
            </w:pPr>
          </w:p>
          <w:p w14:paraId="467F6717">
            <w:pPr>
              <w:spacing w:line="254" w:lineRule="auto"/>
              <w:rPr>
                <w:rFonts w:hint="eastAsia" w:ascii="仿宋" w:hAnsi="仿宋" w:eastAsia="仿宋" w:cs="仿宋"/>
                <w:sz w:val="20"/>
                <w:szCs w:val="20"/>
                <w:lang w:eastAsia="zh-CN"/>
              </w:rPr>
            </w:pPr>
          </w:p>
          <w:p w14:paraId="20A2C9ED">
            <w:pPr>
              <w:spacing w:line="254" w:lineRule="auto"/>
              <w:rPr>
                <w:rFonts w:hint="eastAsia" w:ascii="仿宋" w:hAnsi="仿宋" w:eastAsia="仿宋" w:cs="仿宋"/>
                <w:sz w:val="20"/>
                <w:szCs w:val="20"/>
                <w:lang w:eastAsia="zh-CN"/>
              </w:rPr>
            </w:pPr>
          </w:p>
          <w:p w14:paraId="20293C80">
            <w:pPr>
              <w:spacing w:line="254" w:lineRule="auto"/>
              <w:rPr>
                <w:rFonts w:hint="eastAsia" w:ascii="仿宋" w:hAnsi="仿宋" w:eastAsia="仿宋" w:cs="仿宋"/>
                <w:sz w:val="20"/>
                <w:szCs w:val="20"/>
                <w:lang w:eastAsia="zh-CN"/>
              </w:rPr>
            </w:pPr>
          </w:p>
          <w:p w14:paraId="6902C534">
            <w:pPr>
              <w:spacing w:line="254" w:lineRule="auto"/>
              <w:rPr>
                <w:rFonts w:hint="eastAsia" w:ascii="仿宋" w:hAnsi="仿宋" w:eastAsia="仿宋" w:cs="仿宋"/>
                <w:sz w:val="20"/>
                <w:szCs w:val="20"/>
                <w:lang w:eastAsia="zh-CN"/>
              </w:rPr>
            </w:pPr>
          </w:p>
          <w:p w14:paraId="2A543967">
            <w:pPr>
              <w:spacing w:line="254" w:lineRule="auto"/>
              <w:rPr>
                <w:rFonts w:hint="eastAsia" w:ascii="仿宋" w:hAnsi="仿宋" w:eastAsia="仿宋" w:cs="仿宋"/>
                <w:sz w:val="20"/>
                <w:szCs w:val="20"/>
                <w:lang w:eastAsia="zh-CN"/>
              </w:rPr>
            </w:pPr>
          </w:p>
          <w:p w14:paraId="7C2AF244">
            <w:pPr>
              <w:spacing w:line="254" w:lineRule="auto"/>
              <w:rPr>
                <w:rFonts w:hint="eastAsia" w:ascii="仿宋" w:hAnsi="仿宋" w:eastAsia="仿宋" w:cs="仿宋"/>
                <w:sz w:val="20"/>
                <w:szCs w:val="20"/>
                <w:lang w:eastAsia="zh-CN"/>
              </w:rPr>
            </w:pPr>
          </w:p>
          <w:p w14:paraId="2E675415">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第3项</w:t>
            </w:r>
          </w:p>
          <w:p w14:paraId="2288BA57">
            <w:pPr>
              <w:spacing w:line="360" w:lineRule="auto"/>
              <w:jc w:val="both"/>
              <w:rPr>
                <w:rFonts w:hint="eastAsia" w:ascii="仿宋" w:hAnsi="仿宋" w:eastAsia="仿宋" w:cs="仿宋"/>
                <w:sz w:val="20"/>
                <w:szCs w:val="20"/>
                <w:lang w:eastAsia="zh-CN"/>
              </w:rPr>
            </w:pPr>
          </w:p>
          <w:p w14:paraId="3D6C9F8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0"/>
                <w:szCs w:val="20"/>
                <w:lang w:eastAsia="zh-CN"/>
              </w:rPr>
            </w:pPr>
            <w:r>
              <w:rPr>
                <w:rFonts w:hint="eastAsia" w:ascii="仿宋" w:hAnsi="仿宋" w:eastAsia="仿宋" w:cs="仿宋"/>
                <w:b/>
                <w:bCs/>
                <w:spacing w:val="-4"/>
                <w:sz w:val="20"/>
                <w:szCs w:val="20"/>
                <w:lang w:eastAsia="zh-CN"/>
              </w:rPr>
              <w:t>不依法对</w:t>
            </w:r>
            <w:r>
              <w:rPr>
                <w:rFonts w:hint="eastAsia" w:ascii="仿宋" w:hAnsi="仿宋" w:eastAsia="仿宋" w:cs="仿宋"/>
                <w:b/>
                <w:bCs/>
                <w:spacing w:val="17"/>
                <w:sz w:val="20"/>
                <w:szCs w:val="20"/>
                <w:lang w:eastAsia="zh-CN"/>
              </w:rPr>
              <w:t>违法情形采取必要处置措施或者未</w:t>
            </w:r>
            <w:r>
              <w:rPr>
                <w:rFonts w:hint="eastAsia" w:ascii="仿宋" w:hAnsi="仿宋" w:eastAsia="仿宋" w:cs="仿宋"/>
                <w:b/>
                <w:bCs/>
                <w:spacing w:val="2"/>
                <w:sz w:val="20"/>
                <w:szCs w:val="20"/>
              </w:rPr>
              <w:t>报告的</w:t>
            </w:r>
            <w:r>
              <w:rPr>
                <w:rFonts w:hint="eastAsia" w:ascii="仿宋" w:hAnsi="仿宋" w:eastAsia="仿宋" w:cs="仿宋"/>
                <w:b/>
                <w:bCs/>
                <w:spacing w:val="2"/>
                <w:sz w:val="20"/>
                <w:szCs w:val="20"/>
                <w:lang w:eastAsia="zh-CN"/>
              </w:rPr>
              <w:t>。</w:t>
            </w:r>
          </w:p>
        </w:tc>
        <w:tc>
          <w:tcPr>
            <w:tcW w:w="4540" w:type="dxa"/>
            <w:vMerge w:val="restart"/>
            <w:tcBorders>
              <w:tl2br w:val="nil"/>
              <w:tr2bl w:val="nil"/>
            </w:tcBorders>
            <w:vAlign w:val="top"/>
          </w:tcPr>
          <w:p w14:paraId="0B31F297">
            <w:pPr>
              <w:pStyle w:val="8"/>
              <w:spacing w:before="101" w:line="223" w:lineRule="auto"/>
              <w:ind w:left="111"/>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1.《在线旅游经营服务管理暂行规定》</w:t>
            </w:r>
          </w:p>
          <w:p w14:paraId="163442D4">
            <w:pPr>
              <w:pStyle w:val="8"/>
              <w:spacing w:before="119" w:line="322" w:lineRule="auto"/>
              <w:ind w:left="96" w:right="79" w:firstLine="428"/>
              <w:rPr>
                <w:rFonts w:hint="eastAsia" w:ascii="仿宋" w:hAnsi="仿宋" w:eastAsia="仿宋" w:cs="仿宋"/>
                <w:sz w:val="20"/>
                <w:szCs w:val="20"/>
                <w:lang w:eastAsia="zh-CN"/>
              </w:rPr>
            </w:pPr>
            <w:r>
              <w:rPr>
                <w:rFonts w:hint="eastAsia" w:ascii="仿宋" w:hAnsi="仿宋" w:eastAsia="仿宋" w:cs="仿宋"/>
                <w:spacing w:val="16"/>
                <w:sz w:val="20"/>
                <w:szCs w:val="20"/>
                <w:lang w:eastAsia="zh-CN"/>
              </w:rPr>
              <w:t>第三十三条：平台经营者有下列情形之一</w:t>
            </w:r>
            <w:r>
              <w:rPr>
                <w:rFonts w:hint="eastAsia" w:ascii="仿宋" w:hAnsi="仿宋" w:eastAsia="仿宋" w:cs="仿宋"/>
                <w:spacing w:val="5"/>
                <w:sz w:val="20"/>
                <w:szCs w:val="20"/>
                <w:lang w:eastAsia="zh-CN"/>
              </w:rPr>
              <w:t>的，由县级以上文化和旅游主管部门依照《中华</w:t>
            </w:r>
            <w:r>
              <w:rPr>
                <w:rFonts w:hint="eastAsia" w:ascii="仿宋" w:hAnsi="仿宋" w:eastAsia="仿宋" w:cs="仿宋"/>
                <w:spacing w:val="6"/>
                <w:sz w:val="20"/>
                <w:szCs w:val="20"/>
                <w:lang w:eastAsia="zh-CN"/>
              </w:rPr>
              <w:t>人民共和国电子商务法》第八十条的规定处理：</w:t>
            </w:r>
          </w:p>
          <w:p w14:paraId="6DF48CCA">
            <w:pPr>
              <w:pStyle w:val="8"/>
              <w:spacing w:before="33" w:line="317" w:lineRule="auto"/>
              <w:ind w:left="98" w:right="98" w:firstLine="412"/>
              <w:rPr>
                <w:rFonts w:hint="eastAsia" w:ascii="仿宋" w:hAnsi="仿宋" w:eastAsia="仿宋" w:cs="仿宋"/>
                <w:sz w:val="20"/>
                <w:szCs w:val="20"/>
                <w:lang w:eastAsia="zh-CN"/>
              </w:rPr>
            </w:pPr>
            <w:r>
              <w:rPr>
                <w:rFonts w:hint="eastAsia" w:ascii="仿宋" w:hAnsi="仿宋" w:eastAsia="仿宋" w:cs="仿宋"/>
                <w:spacing w:val="2"/>
                <w:sz w:val="20"/>
                <w:szCs w:val="20"/>
                <w:lang w:eastAsia="zh-CN"/>
              </w:rPr>
              <w:t>（二）违反本规定第二十二条规定，不依法</w:t>
            </w:r>
            <w:r>
              <w:rPr>
                <w:rFonts w:hint="eastAsia" w:ascii="仿宋" w:hAnsi="仿宋" w:eastAsia="仿宋" w:cs="仿宋"/>
                <w:spacing w:val="8"/>
                <w:sz w:val="20"/>
                <w:szCs w:val="20"/>
                <w:lang w:eastAsia="zh-CN"/>
              </w:rPr>
              <w:t>对违法情形采取必要处置措施或者未报告的；</w:t>
            </w:r>
          </w:p>
          <w:p w14:paraId="59CA100D">
            <w:pPr>
              <w:pStyle w:val="8"/>
              <w:spacing w:before="32" w:line="225" w:lineRule="auto"/>
              <w:ind w:left="90"/>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2.《中华人民共和国电子商务法》</w:t>
            </w:r>
          </w:p>
          <w:p w14:paraId="37D6A781">
            <w:pPr>
              <w:pStyle w:val="8"/>
              <w:spacing w:before="117" w:line="324" w:lineRule="auto"/>
              <w:ind w:left="90" w:right="66" w:firstLine="434"/>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第八十条：电子商务平台经营者有下列行为</w:t>
            </w:r>
            <w:r>
              <w:rPr>
                <w:rFonts w:hint="eastAsia" w:ascii="仿宋" w:hAnsi="仿宋" w:eastAsia="仿宋" w:cs="仿宋"/>
                <w:spacing w:val="6"/>
                <w:sz w:val="20"/>
                <w:szCs w:val="20"/>
                <w:lang w:eastAsia="zh-CN"/>
              </w:rPr>
              <w:t>之一的，由有关主管部门责令限期改正；逾</w:t>
            </w:r>
            <w:r>
              <w:rPr>
                <w:rFonts w:hint="eastAsia" w:ascii="仿宋" w:hAnsi="仿宋" w:eastAsia="仿宋" w:cs="仿宋"/>
                <w:spacing w:val="5"/>
                <w:sz w:val="20"/>
                <w:szCs w:val="20"/>
                <w:lang w:eastAsia="zh-CN"/>
              </w:rPr>
              <w:t>期不</w:t>
            </w:r>
            <w:r>
              <w:rPr>
                <w:rFonts w:hint="eastAsia" w:ascii="仿宋" w:hAnsi="仿宋" w:eastAsia="仿宋" w:cs="仿宋"/>
                <w:spacing w:val="6"/>
                <w:sz w:val="20"/>
                <w:szCs w:val="20"/>
                <w:lang w:eastAsia="zh-CN"/>
              </w:rPr>
              <w:t>改正的，处二万元以上十万元以下的罚款；</w:t>
            </w:r>
            <w:r>
              <w:rPr>
                <w:rFonts w:hint="eastAsia" w:ascii="仿宋" w:hAnsi="仿宋" w:eastAsia="仿宋" w:cs="仿宋"/>
                <w:spacing w:val="5"/>
                <w:sz w:val="20"/>
                <w:szCs w:val="20"/>
                <w:lang w:eastAsia="zh-CN"/>
              </w:rPr>
              <w:t>情节</w:t>
            </w:r>
            <w:r>
              <w:rPr>
                <w:rFonts w:hint="eastAsia" w:ascii="仿宋" w:hAnsi="仿宋" w:eastAsia="仿宋" w:cs="仿宋"/>
                <w:spacing w:val="6"/>
                <w:sz w:val="20"/>
                <w:szCs w:val="20"/>
                <w:lang w:eastAsia="zh-CN"/>
              </w:rPr>
              <w:t>严重的，责令停业整顿，并处十万元以上五</w:t>
            </w:r>
            <w:r>
              <w:rPr>
                <w:rFonts w:hint="eastAsia" w:ascii="仿宋" w:hAnsi="仿宋" w:eastAsia="仿宋" w:cs="仿宋"/>
                <w:spacing w:val="5"/>
                <w:sz w:val="20"/>
                <w:szCs w:val="20"/>
                <w:lang w:eastAsia="zh-CN"/>
              </w:rPr>
              <w:t>十万</w:t>
            </w:r>
            <w:r>
              <w:rPr>
                <w:rFonts w:hint="eastAsia" w:ascii="仿宋" w:hAnsi="仿宋" w:eastAsia="仿宋" w:cs="仿宋"/>
                <w:spacing w:val="7"/>
                <w:sz w:val="20"/>
                <w:szCs w:val="20"/>
                <w:lang w:eastAsia="zh-CN"/>
              </w:rPr>
              <w:t>元以下的罚款</w:t>
            </w:r>
            <w:r>
              <w:rPr>
                <w:rFonts w:hint="eastAsia" w:ascii="仿宋" w:hAnsi="仿宋" w:eastAsia="仿宋" w:cs="仿宋"/>
                <w:spacing w:val="-30"/>
                <w:sz w:val="20"/>
                <w:szCs w:val="20"/>
                <w:lang w:eastAsia="zh-CN"/>
              </w:rPr>
              <w:t>：（</w:t>
            </w:r>
            <w:r>
              <w:rPr>
                <w:rFonts w:hint="eastAsia" w:ascii="仿宋" w:hAnsi="仿宋" w:eastAsia="仿宋" w:cs="仿宋"/>
                <w:spacing w:val="7"/>
                <w:sz w:val="20"/>
                <w:szCs w:val="20"/>
                <w:lang w:eastAsia="zh-CN"/>
              </w:rPr>
              <w:t>一）不履行本法第二十七条规</w:t>
            </w:r>
            <w:r>
              <w:rPr>
                <w:rFonts w:hint="eastAsia" w:ascii="仿宋" w:hAnsi="仿宋" w:eastAsia="仿宋" w:cs="仿宋"/>
                <w:spacing w:val="6"/>
                <w:sz w:val="20"/>
                <w:szCs w:val="20"/>
                <w:lang w:eastAsia="zh-CN"/>
              </w:rPr>
              <w:t>定的核验、登记义务的</w:t>
            </w:r>
            <w:r>
              <w:rPr>
                <w:rFonts w:hint="eastAsia" w:ascii="仿宋" w:hAnsi="仿宋" w:eastAsia="仿宋" w:cs="仿宋"/>
                <w:spacing w:val="-18"/>
                <w:sz w:val="20"/>
                <w:szCs w:val="20"/>
                <w:lang w:eastAsia="zh-CN"/>
              </w:rPr>
              <w:t>；（</w:t>
            </w:r>
            <w:r>
              <w:rPr>
                <w:rFonts w:hint="eastAsia" w:ascii="仿宋" w:hAnsi="仿宋" w:eastAsia="仿宋" w:cs="仿宋"/>
                <w:spacing w:val="6"/>
                <w:sz w:val="20"/>
                <w:szCs w:val="20"/>
                <w:lang w:eastAsia="zh-CN"/>
              </w:rPr>
              <w:t>二）不按照本法第二十八条规定向市场监督管理部门、税务部门</w:t>
            </w:r>
            <w:r>
              <w:rPr>
                <w:rFonts w:hint="eastAsia" w:ascii="仿宋" w:hAnsi="仿宋" w:eastAsia="仿宋" w:cs="仿宋"/>
                <w:spacing w:val="5"/>
                <w:sz w:val="20"/>
                <w:szCs w:val="20"/>
                <w:lang w:eastAsia="zh-CN"/>
              </w:rPr>
              <w:t>报送</w:t>
            </w:r>
            <w:r>
              <w:rPr>
                <w:rFonts w:hint="eastAsia" w:ascii="仿宋" w:hAnsi="仿宋" w:eastAsia="仿宋" w:cs="仿宋"/>
                <w:spacing w:val="6"/>
                <w:sz w:val="20"/>
                <w:szCs w:val="20"/>
                <w:lang w:eastAsia="zh-CN"/>
              </w:rPr>
              <w:t>有关信息的</w:t>
            </w:r>
            <w:r>
              <w:rPr>
                <w:rFonts w:hint="eastAsia" w:ascii="仿宋" w:hAnsi="仿宋" w:eastAsia="仿宋" w:cs="仿宋"/>
                <w:spacing w:val="-23"/>
                <w:sz w:val="20"/>
                <w:szCs w:val="20"/>
                <w:lang w:eastAsia="zh-CN"/>
              </w:rPr>
              <w:t>；（</w:t>
            </w:r>
            <w:r>
              <w:rPr>
                <w:rFonts w:hint="eastAsia" w:ascii="仿宋" w:hAnsi="仿宋" w:eastAsia="仿宋" w:cs="仿宋"/>
                <w:spacing w:val="6"/>
                <w:sz w:val="20"/>
                <w:szCs w:val="20"/>
                <w:lang w:eastAsia="zh-CN"/>
              </w:rPr>
              <w:t>三）不按照本法第二十九条规定对违法情形采取必要的处置措施，或者未向</w:t>
            </w:r>
            <w:r>
              <w:rPr>
                <w:rFonts w:hint="eastAsia" w:ascii="仿宋" w:hAnsi="仿宋" w:eastAsia="仿宋" w:cs="仿宋"/>
                <w:spacing w:val="5"/>
                <w:sz w:val="20"/>
                <w:szCs w:val="20"/>
                <w:lang w:eastAsia="zh-CN"/>
              </w:rPr>
              <w:t>有关</w:t>
            </w:r>
            <w:r>
              <w:rPr>
                <w:rFonts w:hint="eastAsia" w:ascii="仿宋" w:hAnsi="仿宋" w:eastAsia="仿宋" w:cs="仿宋"/>
                <w:spacing w:val="6"/>
                <w:sz w:val="20"/>
                <w:szCs w:val="20"/>
                <w:lang w:eastAsia="zh-CN"/>
              </w:rPr>
              <w:t>主管部门报告的</w:t>
            </w:r>
            <w:r>
              <w:rPr>
                <w:rFonts w:hint="eastAsia" w:ascii="仿宋" w:hAnsi="仿宋" w:eastAsia="仿宋" w:cs="仿宋"/>
                <w:spacing w:val="-27"/>
                <w:sz w:val="20"/>
                <w:szCs w:val="20"/>
                <w:lang w:eastAsia="zh-CN"/>
              </w:rPr>
              <w:t>；（</w:t>
            </w:r>
            <w:r>
              <w:rPr>
                <w:rFonts w:hint="eastAsia" w:ascii="仿宋" w:hAnsi="仿宋" w:eastAsia="仿宋" w:cs="仿宋"/>
                <w:spacing w:val="6"/>
                <w:sz w:val="20"/>
                <w:szCs w:val="20"/>
                <w:lang w:eastAsia="zh-CN"/>
              </w:rPr>
              <w:t>四）不履行本法第三十一条</w:t>
            </w:r>
            <w:r>
              <w:rPr>
                <w:rFonts w:hint="eastAsia" w:ascii="仿宋" w:hAnsi="仿宋" w:eastAsia="仿宋" w:cs="仿宋"/>
                <w:spacing w:val="7"/>
                <w:sz w:val="20"/>
                <w:szCs w:val="20"/>
                <w:lang w:eastAsia="zh-CN"/>
              </w:rPr>
              <w:t>规定的商品和服务信息、交易信息保存义务的。</w:t>
            </w:r>
            <w:r>
              <w:rPr>
                <w:rFonts w:hint="eastAsia" w:ascii="仿宋" w:hAnsi="仿宋" w:eastAsia="仿宋" w:cs="仿宋"/>
                <w:spacing w:val="6"/>
                <w:sz w:val="20"/>
                <w:szCs w:val="20"/>
                <w:lang w:eastAsia="zh-CN"/>
              </w:rPr>
              <w:t>法律、行政法规对前款规定的违法行为的处</w:t>
            </w:r>
            <w:r>
              <w:rPr>
                <w:rFonts w:hint="eastAsia" w:ascii="仿宋" w:hAnsi="仿宋" w:eastAsia="仿宋" w:cs="仿宋"/>
                <w:spacing w:val="5"/>
                <w:sz w:val="20"/>
                <w:szCs w:val="20"/>
                <w:lang w:eastAsia="zh-CN"/>
              </w:rPr>
              <w:t>罚另</w:t>
            </w:r>
            <w:r>
              <w:rPr>
                <w:rFonts w:hint="eastAsia" w:ascii="仿宋" w:hAnsi="仿宋" w:eastAsia="仿宋" w:cs="仿宋"/>
                <w:spacing w:val="8"/>
                <w:sz w:val="20"/>
                <w:szCs w:val="20"/>
                <w:lang w:eastAsia="zh-CN"/>
              </w:rPr>
              <w:t>有规定的，依照其规定。</w:t>
            </w:r>
          </w:p>
        </w:tc>
        <w:tc>
          <w:tcPr>
            <w:tcW w:w="1286" w:type="dxa"/>
            <w:tcBorders>
              <w:tl2br w:val="nil"/>
              <w:tr2bl w:val="nil"/>
            </w:tcBorders>
            <w:vAlign w:val="top"/>
          </w:tcPr>
          <w:p w14:paraId="40E4BF1A">
            <w:pPr>
              <w:spacing w:line="295" w:lineRule="auto"/>
              <w:rPr>
                <w:rFonts w:hint="eastAsia" w:ascii="仿宋" w:hAnsi="仿宋" w:eastAsia="仿宋" w:cs="仿宋"/>
                <w:sz w:val="20"/>
                <w:szCs w:val="20"/>
                <w:lang w:eastAsia="zh-CN"/>
              </w:rPr>
            </w:pPr>
          </w:p>
          <w:p w14:paraId="22842DFA">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43E4880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w:t>
            </w:r>
            <w:r>
              <w:rPr>
                <w:rFonts w:hint="eastAsia" w:ascii="仿宋" w:hAnsi="仿宋" w:eastAsia="仿宋" w:cs="仿宋"/>
                <w:color w:val="010101"/>
                <w:spacing w:val="8"/>
                <w:sz w:val="20"/>
                <w:szCs w:val="20"/>
                <w:lang w:val="en-US" w:eastAsia="zh-CN"/>
              </w:rPr>
              <w:t>能</w:t>
            </w:r>
            <w:r>
              <w:rPr>
                <w:rFonts w:hint="eastAsia" w:ascii="仿宋" w:hAnsi="仿宋" w:eastAsia="仿宋" w:cs="仿宋"/>
                <w:color w:val="010101"/>
                <w:spacing w:val="8"/>
                <w:sz w:val="20"/>
                <w:szCs w:val="20"/>
                <w:lang w:eastAsia="zh-CN"/>
              </w:rPr>
              <w:t>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3142E42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w:t>
            </w:r>
            <w:r>
              <w:rPr>
                <w:rFonts w:hint="eastAsia" w:ascii="仿宋" w:hAnsi="仿宋" w:eastAsia="仿宋" w:cs="仿宋"/>
                <w:color w:val="010101"/>
                <w:spacing w:val="-7"/>
                <w:sz w:val="20"/>
                <w:szCs w:val="20"/>
                <w:lang w:eastAsia="zh-CN"/>
              </w:rPr>
              <w:t>以下的罚款。</w:t>
            </w:r>
          </w:p>
        </w:tc>
      </w:tr>
      <w:tr w14:paraId="07D5F08E">
        <w:tblPrEx>
          <w:tblLayout w:type="fixed"/>
        </w:tblPrEx>
        <w:trPr>
          <w:trHeight w:val="1081" w:hRule="atLeast"/>
        </w:trPr>
        <w:tc>
          <w:tcPr>
            <w:tcW w:w="711" w:type="dxa"/>
            <w:vMerge w:val="continue"/>
            <w:tcBorders>
              <w:tl2br w:val="nil"/>
              <w:tr2bl w:val="nil"/>
            </w:tcBorders>
            <w:vAlign w:val="top"/>
          </w:tcPr>
          <w:p w14:paraId="47A2E8DC">
            <w:pPr>
              <w:rPr>
                <w:lang w:eastAsia="zh-CN"/>
              </w:rPr>
            </w:pPr>
          </w:p>
        </w:tc>
        <w:tc>
          <w:tcPr>
            <w:tcW w:w="1319" w:type="dxa"/>
            <w:vMerge w:val="continue"/>
            <w:tcBorders>
              <w:tl2br w:val="nil"/>
              <w:tr2bl w:val="nil"/>
            </w:tcBorders>
            <w:vAlign w:val="top"/>
          </w:tcPr>
          <w:p w14:paraId="4FCC1411">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32AA957">
            <w:pPr>
              <w:rPr>
                <w:rFonts w:hint="eastAsia" w:ascii="仿宋" w:hAnsi="仿宋" w:eastAsia="仿宋" w:cs="仿宋"/>
                <w:sz w:val="20"/>
                <w:szCs w:val="20"/>
                <w:lang w:eastAsia="zh-CN"/>
              </w:rPr>
            </w:pPr>
          </w:p>
        </w:tc>
        <w:tc>
          <w:tcPr>
            <w:tcW w:w="1286" w:type="dxa"/>
            <w:tcBorders>
              <w:tl2br w:val="nil"/>
              <w:tr2bl w:val="nil"/>
            </w:tcBorders>
            <w:vAlign w:val="top"/>
          </w:tcPr>
          <w:p w14:paraId="76AF4E49">
            <w:pPr>
              <w:spacing w:line="382" w:lineRule="auto"/>
              <w:rPr>
                <w:rFonts w:hint="eastAsia" w:ascii="仿宋" w:hAnsi="仿宋" w:eastAsia="仿宋" w:cs="仿宋"/>
                <w:sz w:val="20"/>
                <w:szCs w:val="20"/>
                <w:lang w:eastAsia="zh-CN"/>
              </w:rPr>
            </w:pPr>
          </w:p>
          <w:p w14:paraId="3E5B4500">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4E72DBD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276925A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万元以下的罚款；情节严重的，责令停业整顿一个月，并处十万元以上二十五万元以下的罚款。</w:t>
            </w:r>
          </w:p>
        </w:tc>
      </w:tr>
      <w:tr w14:paraId="1F3D08AA">
        <w:tblPrEx>
          <w:tblLayout w:type="fixed"/>
        </w:tblPrEx>
        <w:trPr>
          <w:trHeight w:val="1081" w:hRule="atLeast"/>
        </w:trPr>
        <w:tc>
          <w:tcPr>
            <w:tcW w:w="711" w:type="dxa"/>
            <w:vMerge w:val="continue"/>
            <w:tcBorders>
              <w:tl2br w:val="nil"/>
              <w:tr2bl w:val="nil"/>
            </w:tcBorders>
            <w:vAlign w:val="top"/>
          </w:tcPr>
          <w:p w14:paraId="357A213F">
            <w:pPr>
              <w:rPr>
                <w:lang w:eastAsia="zh-CN"/>
              </w:rPr>
            </w:pPr>
          </w:p>
        </w:tc>
        <w:tc>
          <w:tcPr>
            <w:tcW w:w="1319" w:type="dxa"/>
            <w:vMerge w:val="continue"/>
            <w:tcBorders>
              <w:tl2br w:val="nil"/>
              <w:tr2bl w:val="nil"/>
            </w:tcBorders>
            <w:vAlign w:val="top"/>
          </w:tcPr>
          <w:p w14:paraId="295A476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772FCC3">
            <w:pPr>
              <w:rPr>
                <w:rFonts w:hint="eastAsia" w:ascii="仿宋" w:hAnsi="仿宋" w:eastAsia="仿宋" w:cs="仿宋"/>
                <w:sz w:val="20"/>
                <w:szCs w:val="20"/>
                <w:lang w:eastAsia="zh-CN"/>
              </w:rPr>
            </w:pPr>
          </w:p>
        </w:tc>
        <w:tc>
          <w:tcPr>
            <w:tcW w:w="1286" w:type="dxa"/>
            <w:tcBorders>
              <w:tl2br w:val="nil"/>
              <w:tr2bl w:val="nil"/>
            </w:tcBorders>
            <w:vAlign w:val="top"/>
          </w:tcPr>
          <w:p w14:paraId="61578859">
            <w:pPr>
              <w:spacing w:line="385" w:lineRule="auto"/>
              <w:rPr>
                <w:rFonts w:hint="eastAsia" w:ascii="仿宋" w:hAnsi="仿宋" w:eastAsia="仿宋" w:cs="仿宋"/>
                <w:sz w:val="20"/>
                <w:szCs w:val="20"/>
                <w:lang w:eastAsia="zh-CN"/>
              </w:rPr>
            </w:pPr>
          </w:p>
          <w:p w14:paraId="7616B16B">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5FA1561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rPr>
            </w:pPr>
            <w:r>
              <w:rPr>
                <w:rFonts w:hint="eastAsia" w:ascii="仿宋" w:hAnsi="仿宋" w:eastAsia="仿宋" w:cs="仿宋"/>
                <w:color w:val="010101"/>
                <w:spacing w:val="6"/>
                <w:sz w:val="20"/>
                <w:szCs w:val="20"/>
              </w:rPr>
              <w:br w:type="textWrapping"/>
            </w: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4B6FE8A6">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责令限期改正；逾期不改正的，处</w:t>
            </w:r>
            <w:r>
              <w:rPr>
                <w:rFonts w:hint="eastAsia" w:cs="仿宋"/>
                <w:color w:val="010101"/>
                <w:spacing w:val="8"/>
                <w:sz w:val="20"/>
                <w:szCs w:val="20"/>
                <w:lang w:val="en-US" w:eastAsia="zh-CN"/>
              </w:rPr>
              <w:t>六</w:t>
            </w:r>
            <w:r>
              <w:rPr>
                <w:rFonts w:hint="eastAsia" w:ascii="仿宋" w:hAnsi="仿宋" w:eastAsia="仿宋" w:cs="仿宋"/>
                <w:color w:val="010101"/>
                <w:spacing w:val="8"/>
                <w:sz w:val="20"/>
                <w:szCs w:val="20"/>
                <w:lang w:eastAsia="zh-CN"/>
              </w:rPr>
              <w:t>万元以上</w:t>
            </w:r>
            <w:r>
              <w:rPr>
                <w:rFonts w:hint="eastAsia" w:cs="仿宋"/>
                <w:color w:val="010101"/>
                <w:spacing w:val="8"/>
                <w:sz w:val="20"/>
                <w:szCs w:val="20"/>
                <w:lang w:val="en-US" w:eastAsia="zh-CN"/>
              </w:rPr>
              <w:t>八</w:t>
            </w:r>
            <w:r>
              <w:rPr>
                <w:rFonts w:hint="eastAsia" w:ascii="仿宋" w:hAnsi="仿宋" w:eastAsia="仿宋" w:cs="仿宋"/>
                <w:color w:val="010101"/>
                <w:spacing w:val="8"/>
                <w:sz w:val="20"/>
                <w:szCs w:val="20"/>
                <w:lang w:eastAsia="zh-CN"/>
              </w:rPr>
              <w:t>万元</w:t>
            </w:r>
            <w:r>
              <w:rPr>
                <w:rFonts w:hint="eastAsia" w:ascii="仿宋" w:hAnsi="仿宋" w:eastAsia="仿宋" w:cs="仿宋"/>
                <w:color w:val="010101"/>
                <w:spacing w:val="9"/>
                <w:sz w:val="20"/>
                <w:szCs w:val="20"/>
                <w:lang w:eastAsia="zh-CN"/>
              </w:rPr>
              <w:t>以下的罚款；情节严重的，责令停业整顿二个月，并</w:t>
            </w:r>
            <w:r>
              <w:rPr>
                <w:rFonts w:hint="eastAsia" w:ascii="仿宋" w:hAnsi="仿宋" w:eastAsia="仿宋" w:cs="仿宋"/>
                <w:color w:val="010101"/>
                <w:spacing w:val="8"/>
                <w:sz w:val="20"/>
                <w:szCs w:val="20"/>
                <w:lang w:eastAsia="zh-CN"/>
              </w:rPr>
              <w:t>处二十五万元以上四十万元以下的罚款。</w:t>
            </w:r>
          </w:p>
        </w:tc>
      </w:tr>
      <w:tr w14:paraId="03025DE7">
        <w:tblPrEx>
          <w:tblLayout w:type="fixed"/>
        </w:tblPrEx>
        <w:trPr>
          <w:trHeight w:val="4047" w:hRule="atLeast"/>
        </w:trPr>
        <w:tc>
          <w:tcPr>
            <w:tcW w:w="711" w:type="dxa"/>
            <w:vMerge w:val="continue"/>
            <w:tcBorders>
              <w:tl2br w:val="nil"/>
              <w:tr2bl w:val="nil"/>
            </w:tcBorders>
            <w:vAlign w:val="top"/>
          </w:tcPr>
          <w:p w14:paraId="03822BDE">
            <w:pPr>
              <w:rPr>
                <w:lang w:eastAsia="zh-CN"/>
              </w:rPr>
            </w:pPr>
          </w:p>
        </w:tc>
        <w:tc>
          <w:tcPr>
            <w:tcW w:w="1319" w:type="dxa"/>
            <w:vMerge w:val="continue"/>
            <w:tcBorders>
              <w:tl2br w:val="nil"/>
              <w:tr2bl w:val="nil"/>
            </w:tcBorders>
            <w:vAlign w:val="top"/>
          </w:tcPr>
          <w:p w14:paraId="33D9896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B796FF7">
            <w:pPr>
              <w:rPr>
                <w:rFonts w:hint="eastAsia" w:ascii="仿宋" w:hAnsi="仿宋" w:eastAsia="仿宋" w:cs="仿宋"/>
                <w:sz w:val="20"/>
                <w:szCs w:val="20"/>
                <w:lang w:eastAsia="zh-CN"/>
              </w:rPr>
            </w:pPr>
          </w:p>
        </w:tc>
        <w:tc>
          <w:tcPr>
            <w:tcW w:w="1286" w:type="dxa"/>
            <w:tcBorders>
              <w:tl2br w:val="nil"/>
              <w:tr2bl w:val="nil"/>
            </w:tcBorders>
            <w:vAlign w:val="top"/>
          </w:tcPr>
          <w:p w14:paraId="3CC92302">
            <w:pPr>
              <w:spacing w:line="266" w:lineRule="auto"/>
              <w:rPr>
                <w:rFonts w:hint="eastAsia" w:ascii="仿宋" w:hAnsi="仿宋" w:eastAsia="仿宋" w:cs="仿宋"/>
                <w:sz w:val="20"/>
                <w:szCs w:val="20"/>
                <w:lang w:eastAsia="zh-CN"/>
              </w:rPr>
            </w:pPr>
          </w:p>
          <w:p w14:paraId="0B50DA1F">
            <w:pPr>
              <w:spacing w:line="266" w:lineRule="auto"/>
              <w:rPr>
                <w:rFonts w:hint="eastAsia" w:ascii="仿宋" w:hAnsi="仿宋" w:eastAsia="仿宋" w:cs="仿宋"/>
                <w:sz w:val="20"/>
                <w:szCs w:val="20"/>
                <w:lang w:eastAsia="zh-CN"/>
              </w:rPr>
            </w:pPr>
          </w:p>
          <w:p w14:paraId="37CC9B4C">
            <w:pPr>
              <w:spacing w:line="266" w:lineRule="auto"/>
              <w:rPr>
                <w:rFonts w:hint="eastAsia" w:ascii="仿宋" w:hAnsi="仿宋" w:eastAsia="仿宋" w:cs="仿宋"/>
                <w:sz w:val="20"/>
                <w:szCs w:val="20"/>
                <w:lang w:eastAsia="zh-CN"/>
              </w:rPr>
            </w:pPr>
          </w:p>
          <w:p w14:paraId="3F6E89C0">
            <w:pPr>
              <w:spacing w:line="266" w:lineRule="auto"/>
              <w:rPr>
                <w:rFonts w:hint="eastAsia" w:ascii="仿宋" w:hAnsi="仿宋" w:eastAsia="仿宋" w:cs="仿宋"/>
                <w:sz w:val="20"/>
                <w:szCs w:val="20"/>
                <w:lang w:eastAsia="zh-CN"/>
              </w:rPr>
            </w:pPr>
          </w:p>
          <w:p w14:paraId="0EA76E1C">
            <w:pPr>
              <w:spacing w:line="266" w:lineRule="auto"/>
              <w:rPr>
                <w:rFonts w:hint="eastAsia" w:ascii="仿宋" w:hAnsi="仿宋" w:eastAsia="仿宋" w:cs="仿宋"/>
                <w:sz w:val="20"/>
                <w:szCs w:val="20"/>
                <w:lang w:eastAsia="zh-CN"/>
              </w:rPr>
            </w:pPr>
          </w:p>
          <w:p w14:paraId="4837D61A">
            <w:pPr>
              <w:spacing w:line="266" w:lineRule="auto"/>
              <w:rPr>
                <w:rFonts w:hint="eastAsia" w:ascii="仿宋" w:hAnsi="仿宋" w:eastAsia="仿宋" w:cs="仿宋"/>
                <w:sz w:val="20"/>
                <w:szCs w:val="20"/>
                <w:lang w:eastAsia="zh-CN"/>
              </w:rPr>
            </w:pPr>
          </w:p>
          <w:p w14:paraId="211D8A8D">
            <w:pPr>
              <w:spacing w:line="266" w:lineRule="auto"/>
              <w:rPr>
                <w:rFonts w:hint="eastAsia" w:ascii="仿宋" w:hAnsi="仿宋" w:eastAsia="仿宋" w:cs="仿宋"/>
                <w:sz w:val="20"/>
                <w:szCs w:val="20"/>
                <w:lang w:eastAsia="zh-CN"/>
              </w:rPr>
            </w:pPr>
          </w:p>
          <w:p w14:paraId="0558F44E">
            <w:pPr>
              <w:pStyle w:val="8"/>
              <w:spacing w:before="71"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40A106D7">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7C9029EA">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41A4DE9C">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6CFCD00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eastAsia="zh-CN"/>
              </w:rPr>
              <w:t>有下列情形之一的：</w:t>
            </w:r>
          </w:p>
          <w:p w14:paraId="5368900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jc w:val="both"/>
              <w:textAlignment w:val="baseline"/>
              <w:rPr>
                <w:rFonts w:hint="eastAsia" w:ascii="仿宋" w:hAnsi="仿宋" w:eastAsia="仿宋" w:cs="仿宋"/>
                <w:color w:val="010101"/>
                <w:sz w:val="20"/>
                <w:szCs w:val="20"/>
                <w:lang w:eastAsia="zh-CN"/>
              </w:rPr>
            </w:pPr>
            <w:r>
              <w:rPr>
                <w:rFonts w:hint="eastAsia" w:cs="仿宋"/>
                <w:color w:val="010101"/>
                <w:spacing w:val="-5"/>
                <w:sz w:val="20"/>
                <w:szCs w:val="20"/>
                <w:lang w:val="en-US" w:eastAsia="zh-CN"/>
              </w:rPr>
              <w:t>1.</w:t>
            </w:r>
            <w:r>
              <w:rPr>
                <w:rFonts w:hint="eastAsia" w:ascii="仿宋" w:hAnsi="仿宋" w:eastAsia="仿宋" w:cs="仿宋"/>
                <w:color w:val="010101"/>
                <w:spacing w:val="-5"/>
                <w:sz w:val="20"/>
                <w:szCs w:val="20"/>
                <w:lang w:eastAsia="zh-CN"/>
              </w:rPr>
              <w:t>造成旅游突发事</w:t>
            </w:r>
            <w:r>
              <w:rPr>
                <w:rFonts w:hint="eastAsia" w:ascii="仿宋" w:hAnsi="仿宋" w:eastAsia="仿宋" w:cs="仿宋"/>
                <w:color w:val="010101"/>
                <w:sz w:val="20"/>
                <w:szCs w:val="20"/>
                <w:lang w:eastAsia="zh-CN"/>
              </w:rPr>
              <w:t>件</w:t>
            </w:r>
            <w:r>
              <w:rPr>
                <w:rFonts w:hint="eastAsia" w:ascii="仿宋" w:hAnsi="仿宋" w:eastAsia="仿宋" w:cs="仿宋"/>
                <w:color w:val="010101"/>
                <w:sz w:val="20"/>
                <w:szCs w:val="20"/>
                <w:lang w:val="en-US" w:eastAsia="zh-CN"/>
              </w:rPr>
              <w:t>的</w:t>
            </w:r>
          </w:p>
          <w:p w14:paraId="39C56FB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0" w:lineRule="atLeast"/>
              <w:ind w:leftChars="0" w:right="0" w:rightChars="0"/>
              <w:jc w:val="both"/>
              <w:textAlignment w:val="baseline"/>
              <w:rPr>
                <w:rFonts w:hint="eastAsia" w:ascii="仿宋" w:hAnsi="仿宋" w:eastAsia="仿宋" w:cs="仿宋"/>
                <w:sz w:val="20"/>
                <w:szCs w:val="20"/>
                <w:lang w:eastAsia="zh-CN"/>
              </w:rPr>
            </w:pPr>
            <w:r>
              <w:rPr>
                <w:rFonts w:hint="eastAsia" w:cs="仿宋"/>
                <w:color w:val="010101"/>
                <w:spacing w:val="7"/>
                <w:sz w:val="20"/>
                <w:szCs w:val="20"/>
                <w:lang w:val="en-US" w:eastAsia="zh-CN"/>
              </w:rPr>
              <w:t>1.</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9"/>
                <w:sz w:val="20"/>
                <w:szCs w:val="20"/>
                <w:lang w:eastAsia="zh-CN"/>
              </w:rPr>
              <w:t>合执法行政处罚裁量权适用办法》第十四条规定应当从重处罚</w:t>
            </w:r>
            <w:r>
              <w:rPr>
                <w:rFonts w:hint="eastAsia" w:ascii="仿宋" w:hAnsi="仿宋" w:eastAsia="仿宋" w:cs="仿宋"/>
                <w:color w:val="010101"/>
                <w:spacing w:val="5"/>
                <w:sz w:val="20"/>
                <w:szCs w:val="20"/>
                <w:lang w:eastAsia="zh-CN"/>
              </w:rPr>
              <w:t>情形的</w:t>
            </w:r>
          </w:p>
        </w:tc>
        <w:tc>
          <w:tcPr>
            <w:tcW w:w="5060" w:type="dxa"/>
            <w:tcBorders>
              <w:tl2br w:val="nil"/>
              <w:tr2bl w:val="nil"/>
            </w:tcBorders>
            <w:vAlign w:val="top"/>
          </w:tcPr>
          <w:p w14:paraId="665B8AEE">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60EDC94A">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1D500D40">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23192346">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166AF1CC">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1FCAEFE2">
            <w:pPr>
              <w:keepNext w:val="0"/>
              <w:keepLines w:val="0"/>
              <w:pageBreakBefore w:val="0"/>
              <w:widowControl/>
              <w:kinsoku w:val="0"/>
              <w:wordWrap/>
              <w:overflowPunct/>
              <w:topLinePunct w:val="0"/>
              <w:autoSpaceDE w:val="0"/>
              <w:autoSpaceDN w:val="0"/>
              <w:bidi w:val="0"/>
              <w:adjustRightInd w:val="0"/>
              <w:snapToGrid w:val="0"/>
              <w:spacing w:line="20" w:lineRule="atLeast"/>
              <w:ind w:right="0" w:firstLine="400" w:firstLineChars="200"/>
              <w:textAlignment w:val="baseline"/>
              <w:rPr>
                <w:rFonts w:hint="eastAsia" w:ascii="仿宋" w:hAnsi="仿宋" w:eastAsia="仿宋" w:cs="仿宋"/>
                <w:sz w:val="20"/>
                <w:szCs w:val="20"/>
                <w:lang w:eastAsia="zh-CN"/>
              </w:rPr>
            </w:pPr>
          </w:p>
          <w:p w14:paraId="4761839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right="0"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责令限期改正；逾期不改正的，处</w:t>
            </w:r>
            <w:r>
              <w:rPr>
                <w:rFonts w:hint="eastAsia" w:cs="仿宋"/>
                <w:spacing w:val="8"/>
                <w:sz w:val="20"/>
                <w:szCs w:val="20"/>
                <w:lang w:val="en-US" w:eastAsia="zh-CN"/>
              </w:rPr>
              <w:t>八</w:t>
            </w:r>
            <w:r>
              <w:rPr>
                <w:rFonts w:hint="eastAsia" w:ascii="仿宋" w:hAnsi="仿宋" w:eastAsia="仿宋" w:cs="仿宋"/>
                <w:spacing w:val="8"/>
                <w:sz w:val="20"/>
                <w:szCs w:val="20"/>
                <w:lang w:eastAsia="zh-CN"/>
              </w:rPr>
              <w:t>万元以上</w:t>
            </w:r>
            <w:r>
              <w:rPr>
                <w:rFonts w:hint="eastAsia" w:cs="仿宋"/>
                <w:spacing w:val="8"/>
                <w:sz w:val="20"/>
                <w:szCs w:val="20"/>
                <w:lang w:val="en-US" w:eastAsia="zh-CN"/>
              </w:rPr>
              <w:t>十</w:t>
            </w:r>
            <w:r>
              <w:rPr>
                <w:rFonts w:hint="eastAsia" w:ascii="仿宋" w:hAnsi="仿宋" w:eastAsia="仿宋" w:cs="仿宋"/>
                <w:spacing w:val="3"/>
                <w:sz w:val="20"/>
                <w:szCs w:val="20"/>
                <w:lang w:eastAsia="zh-CN"/>
              </w:rPr>
              <w:t>万元以下的罚款；情节严重的，责令停业整顿三个月，</w:t>
            </w:r>
            <w:r>
              <w:rPr>
                <w:rFonts w:hint="eastAsia" w:ascii="仿宋" w:hAnsi="仿宋" w:eastAsia="仿宋" w:cs="仿宋"/>
                <w:spacing w:val="8"/>
                <w:sz w:val="20"/>
                <w:szCs w:val="20"/>
                <w:lang w:eastAsia="zh-CN"/>
              </w:rPr>
              <w:t>并处四十万元以上五十万元以下的罚款。</w:t>
            </w:r>
          </w:p>
        </w:tc>
      </w:tr>
    </w:tbl>
    <w:p w14:paraId="0CD907D1">
      <w:pPr>
        <w:pStyle w:val="2"/>
        <w:rPr>
          <w:lang w:eastAsia="zh-CN"/>
        </w:rPr>
      </w:pPr>
    </w:p>
    <w:p w14:paraId="2E0E49FC">
      <w:pPr>
        <w:rPr>
          <w:lang w:eastAsia="zh-CN"/>
        </w:rPr>
        <w:sectPr>
          <w:footerReference r:id="rId84"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0AEB594A">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3D057207">
        <w:tblPrEx>
          <w:tblLayout w:type="fixed"/>
        </w:tblPrEx>
        <w:trPr>
          <w:trHeight w:val="926" w:hRule="atLeast"/>
        </w:trPr>
        <w:tc>
          <w:tcPr>
            <w:tcW w:w="711" w:type="dxa"/>
            <w:tcBorders>
              <w:tl2br w:val="nil"/>
              <w:tr2bl w:val="nil"/>
            </w:tcBorders>
            <w:vAlign w:val="top"/>
          </w:tcPr>
          <w:p w14:paraId="01CD11BA">
            <w:pPr>
              <w:spacing w:line="258" w:lineRule="auto"/>
              <w:rPr>
                <w:lang w:eastAsia="zh-CN"/>
              </w:rPr>
            </w:pPr>
          </w:p>
          <w:p w14:paraId="332DB5A2">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B9DD002">
            <w:pPr>
              <w:spacing w:line="259" w:lineRule="auto"/>
            </w:pPr>
          </w:p>
          <w:p w14:paraId="7041CA7E">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7024806">
            <w:pPr>
              <w:spacing w:line="260" w:lineRule="auto"/>
            </w:pPr>
          </w:p>
          <w:p w14:paraId="1D91D896">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F2EB420">
            <w:pPr>
              <w:spacing w:line="259" w:lineRule="auto"/>
            </w:pPr>
          </w:p>
          <w:p w14:paraId="3DC13453">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38012201">
            <w:pPr>
              <w:spacing w:line="258" w:lineRule="auto"/>
            </w:pPr>
          </w:p>
          <w:p w14:paraId="1E824FA4">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83600CD">
            <w:pPr>
              <w:spacing w:line="259" w:lineRule="auto"/>
            </w:pPr>
          </w:p>
          <w:p w14:paraId="1AC9711F">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424F1DD8">
        <w:tblPrEx>
          <w:tblLayout w:type="fixed"/>
        </w:tblPrEx>
        <w:trPr>
          <w:trHeight w:val="912" w:hRule="atLeast"/>
        </w:trPr>
        <w:tc>
          <w:tcPr>
            <w:tcW w:w="711" w:type="dxa"/>
            <w:vMerge w:val="restart"/>
            <w:tcBorders>
              <w:tl2br w:val="nil"/>
              <w:tr2bl w:val="nil"/>
            </w:tcBorders>
            <w:vAlign w:val="top"/>
          </w:tcPr>
          <w:p w14:paraId="14F44020">
            <w:pPr>
              <w:spacing w:line="243" w:lineRule="auto"/>
            </w:pPr>
          </w:p>
          <w:p w14:paraId="794CCD55">
            <w:pPr>
              <w:spacing w:line="243" w:lineRule="auto"/>
            </w:pPr>
          </w:p>
          <w:p w14:paraId="126E418C">
            <w:pPr>
              <w:spacing w:line="243" w:lineRule="auto"/>
            </w:pPr>
          </w:p>
          <w:p w14:paraId="2AD56184">
            <w:pPr>
              <w:spacing w:line="243" w:lineRule="auto"/>
            </w:pPr>
          </w:p>
          <w:p w14:paraId="570ACDA2">
            <w:pPr>
              <w:spacing w:line="243" w:lineRule="auto"/>
            </w:pPr>
          </w:p>
          <w:p w14:paraId="547FA108">
            <w:pPr>
              <w:spacing w:line="243" w:lineRule="auto"/>
            </w:pPr>
          </w:p>
          <w:p w14:paraId="3F51A04D">
            <w:pPr>
              <w:spacing w:line="243" w:lineRule="auto"/>
            </w:pPr>
          </w:p>
          <w:p w14:paraId="397F6F22">
            <w:pPr>
              <w:spacing w:line="243" w:lineRule="auto"/>
            </w:pPr>
          </w:p>
          <w:p w14:paraId="68D737ED">
            <w:pPr>
              <w:spacing w:line="243" w:lineRule="auto"/>
            </w:pPr>
          </w:p>
          <w:p w14:paraId="2389715E">
            <w:pPr>
              <w:spacing w:line="244" w:lineRule="auto"/>
            </w:pPr>
          </w:p>
          <w:p w14:paraId="6ACED6B2">
            <w:pPr>
              <w:spacing w:line="244" w:lineRule="auto"/>
            </w:pPr>
          </w:p>
          <w:p w14:paraId="1C0F69AC">
            <w:pPr>
              <w:spacing w:line="244" w:lineRule="auto"/>
            </w:pPr>
          </w:p>
          <w:p w14:paraId="16559A78">
            <w:pPr>
              <w:spacing w:line="244" w:lineRule="auto"/>
            </w:pPr>
          </w:p>
          <w:p w14:paraId="6D139CCC">
            <w:pPr>
              <w:spacing w:line="244" w:lineRule="auto"/>
            </w:pPr>
          </w:p>
          <w:p w14:paraId="24732896">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6"/>
                <w:sz w:val="28"/>
                <w:szCs w:val="28"/>
                <w:lang w:eastAsia="zh-CN"/>
              </w:rPr>
              <w:t>9</w:t>
            </w:r>
            <w:r>
              <w:rPr>
                <w:rFonts w:hint="eastAsia" w:ascii="Times New Roman" w:hAnsi="Times New Roman" w:eastAsia="宋体" w:cs="Times New Roman"/>
                <w:b/>
                <w:bCs/>
                <w:spacing w:val="-6"/>
                <w:sz w:val="28"/>
                <w:szCs w:val="28"/>
                <w:lang w:val="en-US" w:eastAsia="zh-CN"/>
              </w:rPr>
              <w:t>7</w:t>
            </w:r>
          </w:p>
        </w:tc>
        <w:tc>
          <w:tcPr>
            <w:tcW w:w="1319" w:type="dxa"/>
            <w:vMerge w:val="restart"/>
            <w:tcBorders>
              <w:tl2br w:val="nil"/>
              <w:tr2bl w:val="nil"/>
            </w:tcBorders>
            <w:vAlign w:val="top"/>
          </w:tcPr>
          <w:p w14:paraId="70E8BA50">
            <w:pPr>
              <w:spacing w:line="241" w:lineRule="auto"/>
              <w:rPr>
                <w:rFonts w:hint="eastAsia" w:ascii="仿宋" w:hAnsi="仿宋" w:eastAsia="仿宋" w:cs="仿宋"/>
                <w:sz w:val="20"/>
                <w:szCs w:val="20"/>
                <w:lang w:eastAsia="zh-CN"/>
              </w:rPr>
            </w:pPr>
          </w:p>
          <w:p w14:paraId="2B407544">
            <w:pPr>
              <w:spacing w:line="241" w:lineRule="auto"/>
              <w:rPr>
                <w:rFonts w:hint="eastAsia" w:ascii="仿宋" w:hAnsi="仿宋" w:eastAsia="仿宋" w:cs="仿宋"/>
                <w:sz w:val="20"/>
                <w:szCs w:val="20"/>
                <w:lang w:eastAsia="zh-CN"/>
              </w:rPr>
            </w:pPr>
          </w:p>
          <w:p w14:paraId="62DF8240">
            <w:pPr>
              <w:spacing w:line="242" w:lineRule="auto"/>
              <w:rPr>
                <w:rFonts w:hint="eastAsia" w:ascii="仿宋" w:hAnsi="仿宋" w:eastAsia="仿宋" w:cs="仿宋"/>
                <w:sz w:val="20"/>
                <w:szCs w:val="20"/>
                <w:lang w:eastAsia="zh-CN"/>
              </w:rPr>
            </w:pPr>
          </w:p>
          <w:p w14:paraId="22BBD04B">
            <w:pPr>
              <w:spacing w:line="242" w:lineRule="auto"/>
              <w:rPr>
                <w:rFonts w:hint="eastAsia" w:ascii="仿宋" w:hAnsi="仿宋" w:eastAsia="仿宋" w:cs="仿宋"/>
                <w:sz w:val="20"/>
                <w:szCs w:val="20"/>
                <w:lang w:eastAsia="zh-CN"/>
              </w:rPr>
            </w:pPr>
          </w:p>
          <w:p w14:paraId="1A3285AB">
            <w:pPr>
              <w:spacing w:line="242" w:lineRule="auto"/>
              <w:rPr>
                <w:rFonts w:hint="eastAsia" w:ascii="仿宋" w:hAnsi="仿宋" w:eastAsia="仿宋" w:cs="仿宋"/>
                <w:sz w:val="20"/>
                <w:szCs w:val="20"/>
                <w:lang w:eastAsia="zh-CN"/>
              </w:rPr>
            </w:pPr>
          </w:p>
          <w:p w14:paraId="3B0D5362">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第4项</w:t>
            </w:r>
          </w:p>
          <w:p w14:paraId="56715B16">
            <w:pPr>
              <w:pStyle w:val="8"/>
              <w:spacing w:before="65" w:line="240" w:lineRule="auto"/>
              <w:ind w:left="84" w:right="104" w:firstLine="10"/>
              <w:jc w:val="both"/>
              <w:rPr>
                <w:rFonts w:hint="eastAsia" w:ascii="仿宋" w:hAnsi="仿宋" w:eastAsia="仿宋" w:cs="仿宋"/>
                <w:sz w:val="20"/>
                <w:szCs w:val="20"/>
                <w:lang w:eastAsia="zh-CN"/>
              </w:rPr>
            </w:pPr>
            <w:r>
              <w:rPr>
                <w:rFonts w:hint="eastAsia" w:ascii="仿宋" w:hAnsi="仿宋" w:eastAsia="仿宋" w:cs="仿宋"/>
                <w:b/>
                <w:bCs/>
                <w:spacing w:val="16"/>
                <w:sz w:val="20"/>
                <w:szCs w:val="20"/>
                <w:lang w:eastAsia="zh-CN"/>
              </w:rPr>
              <w:t>不依法履行</w:t>
            </w:r>
            <w:r>
              <w:rPr>
                <w:rFonts w:hint="eastAsia" w:ascii="仿宋" w:hAnsi="仿宋" w:eastAsia="仿宋" w:cs="仿宋"/>
                <w:b/>
                <w:bCs/>
                <w:spacing w:val="18"/>
                <w:sz w:val="20"/>
                <w:szCs w:val="20"/>
                <w:lang w:eastAsia="zh-CN"/>
              </w:rPr>
              <w:t>商品和服务</w:t>
            </w:r>
            <w:r>
              <w:rPr>
                <w:rFonts w:hint="eastAsia" w:ascii="仿宋" w:hAnsi="仿宋" w:eastAsia="仿宋" w:cs="仿宋"/>
                <w:b/>
                <w:bCs/>
                <w:spacing w:val="10"/>
                <w:sz w:val="20"/>
                <w:szCs w:val="20"/>
                <w:lang w:eastAsia="zh-CN"/>
              </w:rPr>
              <w:t>信息、交易</w:t>
            </w:r>
            <w:r>
              <w:rPr>
                <w:rFonts w:hint="eastAsia" w:ascii="仿宋" w:hAnsi="仿宋" w:eastAsia="仿宋" w:cs="仿宋"/>
                <w:b/>
                <w:bCs/>
                <w:spacing w:val="18"/>
                <w:sz w:val="20"/>
                <w:szCs w:val="20"/>
                <w:lang w:eastAsia="zh-CN"/>
              </w:rPr>
              <w:t>信息保存义</w:t>
            </w:r>
            <w:r>
              <w:rPr>
                <w:rFonts w:hint="eastAsia" w:ascii="仿宋" w:hAnsi="仿宋" w:eastAsia="仿宋" w:cs="仿宋"/>
                <w:b/>
                <w:bCs/>
                <w:spacing w:val="4"/>
                <w:sz w:val="20"/>
                <w:szCs w:val="20"/>
                <w:lang w:eastAsia="zh-CN"/>
              </w:rPr>
              <w:t>务的。</w:t>
            </w:r>
          </w:p>
        </w:tc>
        <w:tc>
          <w:tcPr>
            <w:tcW w:w="4540" w:type="dxa"/>
            <w:vMerge w:val="restart"/>
            <w:tcBorders>
              <w:tl2br w:val="nil"/>
              <w:tr2bl w:val="nil"/>
            </w:tcBorders>
            <w:vAlign w:val="top"/>
          </w:tcPr>
          <w:p w14:paraId="55C03C2C">
            <w:pPr>
              <w:pStyle w:val="8"/>
              <w:spacing w:before="102" w:line="240" w:lineRule="auto"/>
              <w:rPr>
                <w:rFonts w:hint="eastAsia" w:ascii="仿宋" w:hAnsi="仿宋" w:eastAsia="仿宋" w:cs="仿宋"/>
                <w:sz w:val="20"/>
                <w:szCs w:val="20"/>
                <w:lang w:eastAsia="zh-CN"/>
              </w:rPr>
            </w:pPr>
            <w:r>
              <w:rPr>
                <w:rFonts w:hint="eastAsia" w:ascii="仿宋" w:hAnsi="仿宋" w:eastAsia="仿宋" w:cs="仿宋"/>
                <w:spacing w:val="7"/>
                <w:sz w:val="20"/>
                <w:szCs w:val="20"/>
                <w:lang w:eastAsia="zh-CN"/>
              </w:rPr>
              <w:t>1.《在线旅游经营服务管理暂行规定》</w:t>
            </w:r>
          </w:p>
          <w:p w14:paraId="5B9ED265">
            <w:pPr>
              <w:pStyle w:val="8"/>
              <w:spacing w:before="119" w:line="240" w:lineRule="auto"/>
              <w:ind w:left="96" w:right="79" w:firstLine="428"/>
              <w:rPr>
                <w:rFonts w:hint="eastAsia" w:ascii="仿宋" w:hAnsi="仿宋" w:eastAsia="仿宋" w:cs="仿宋"/>
                <w:spacing w:val="8"/>
                <w:sz w:val="20"/>
                <w:szCs w:val="20"/>
                <w:lang w:eastAsia="zh-CN"/>
              </w:rPr>
            </w:pPr>
            <w:r>
              <w:rPr>
                <w:rFonts w:hint="eastAsia" w:ascii="仿宋" w:hAnsi="仿宋" w:eastAsia="仿宋" w:cs="仿宋"/>
                <w:spacing w:val="16"/>
                <w:sz w:val="20"/>
                <w:szCs w:val="20"/>
                <w:lang w:eastAsia="zh-CN"/>
              </w:rPr>
              <w:t>第三十三条平台经营者有下列情形之一</w:t>
            </w:r>
            <w:r>
              <w:rPr>
                <w:rFonts w:hint="eastAsia" w:ascii="仿宋" w:hAnsi="仿宋" w:eastAsia="仿宋" w:cs="仿宋"/>
                <w:spacing w:val="5"/>
                <w:sz w:val="20"/>
                <w:szCs w:val="20"/>
                <w:lang w:eastAsia="zh-CN"/>
              </w:rPr>
              <w:t>的，由县级以上文化和旅游主管部门依照《中华</w:t>
            </w:r>
            <w:r>
              <w:rPr>
                <w:rFonts w:hint="eastAsia" w:ascii="仿宋" w:hAnsi="仿宋" w:eastAsia="仿宋" w:cs="仿宋"/>
                <w:spacing w:val="6"/>
                <w:sz w:val="20"/>
                <w:szCs w:val="20"/>
                <w:lang w:eastAsia="zh-CN"/>
              </w:rPr>
              <w:t>人民共和国电子商务法》第八十条的规定处理：</w:t>
            </w:r>
            <w:r>
              <w:rPr>
                <w:rFonts w:hint="eastAsia" w:ascii="仿宋" w:hAnsi="仿宋" w:eastAsia="仿宋" w:cs="仿宋"/>
                <w:spacing w:val="2"/>
                <w:sz w:val="20"/>
                <w:szCs w:val="20"/>
                <w:lang w:eastAsia="zh-CN"/>
              </w:rPr>
              <w:t>（三）违反本规定第十九条规定，不依法履</w:t>
            </w:r>
            <w:r>
              <w:rPr>
                <w:rFonts w:hint="eastAsia" w:ascii="仿宋" w:hAnsi="仿宋" w:eastAsia="仿宋" w:cs="仿宋"/>
                <w:spacing w:val="8"/>
                <w:sz w:val="20"/>
                <w:szCs w:val="20"/>
                <w:lang w:eastAsia="zh-CN"/>
              </w:rPr>
              <w:t>行商品和服务信息、交易信息保存义务的。</w:t>
            </w:r>
          </w:p>
          <w:p w14:paraId="468E9DE6">
            <w:pPr>
              <w:pStyle w:val="8"/>
              <w:spacing w:before="119" w:line="240" w:lineRule="auto"/>
              <w:ind w:right="79"/>
              <w:rPr>
                <w:rFonts w:hint="eastAsia" w:ascii="仿宋" w:hAnsi="仿宋" w:eastAsia="仿宋" w:cs="仿宋"/>
                <w:spacing w:val="6"/>
                <w:sz w:val="20"/>
                <w:szCs w:val="20"/>
                <w:lang w:eastAsia="zh-CN"/>
              </w:rPr>
            </w:pPr>
            <w:r>
              <w:rPr>
                <w:rFonts w:hint="eastAsia" w:ascii="仿宋" w:hAnsi="仿宋" w:eastAsia="仿宋" w:cs="仿宋"/>
                <w:spacing w:val="6"/>
                <w:sz w:val="20"/>
                <w:szCs w:val="20"/>
                <w:lang w:val="en-US" w:eastAsia="zh-CN"/>
              </w:rPr>
              <w:t>2.《在线旅游经营服务管理暂行规定》第十九条“平台经营者应当对平台内经营者服务情况、旅游合同履行情况以及投诉处理情况等产品和服务信息、交易信息依法进行记录、保存，进行动态管理。”</w:t>
            </w:r>
          </w:p>
          <w:p w14:paraId="76FA5FA1">
            <w:pPr>
              <w:pStyle w:val="8"/>
              <w:spacing w:before="35" w:line="240" w:lineRule="auto"/>
              <w:rPr>
                <w:rFonts w:hint="eastAsia" w:ascii="仿宋" w:hAnsi="仿宋" w:eastAsia="仿宋" w:cs="仿宋"/>
                <w:sz w:val="20"/>
                <w:szCs w:val="20"/>
                <w:lang w:eastAsia="zh-CN"/>
              </w:rPr>
            </w:pPr>
            <w:r>
              <w:rPr>
                <w:rFonts w:hint="eastAsia" w:ascii="仿宋" w:hAnsi="仿宋" w:eastAsia="仿宋" w:cs="仿宋"/>
                <w:spacing w:val="8"/>
                <w:sz w:val="20"/>
                <w:szCs w:val="20"/>
                <w:lang w:val="en-US" w:eastAsia="zh-CN"/>
              </w:rPr>
              <w:t>3.</w:t>
            </w:r>
            <w:r>
              <w:rPr>
                <w:rFonts w:hint="eastAsia" w:ascii="仿宋" w:hAnsi="仿宋" w:eastAsia="仿宋" w:cs="仿宋"/>
                <w:spacing w:val="8"/>
                <w:sz w:val="20"/>
                <w:szCs w:val="20"/>
                <w:lang w:eastAsia="zh-CN"/>
              </w:rPr>
              <w:t>《中华人民共和国电子商务法》</w:t>
            </w:r>
          </w:p>
          <w:p w14:paraId="7E3395C0">
            <w:pPr>
              <w:pStyle w:val="8"/>
              <w:spacing w:before="117" w:line="240" w:lineRule="auto"/>
              <w:ind w:left="90" w:right="66" w:firstLine="434"/>
              <w:rPr>
                <w:rFonts w:hint="eastAsia" w:ascii="仿宋" w:hAnsi="仿宋" w:eastAsia="仿宋" w:cs="仿宋"/>
                <w:sz w:val="20"/>
                <w:szCs w:val="20"/>
                <w:lang w:eastAsia="zh-CN"/>
              </w:rPr>
            </w:pPr>
            <w:r>
              <w:rPr>
                <w:rFonts w:hint="eastAsia" w:ascii="仿宋" w:hAnsi="仿宋" w:eastAsia="仿宋" w:cs="仿宋"/>
                <w:spacing w:val="4"/>
                <w:sz w:val="20"/>
                <w:szCs w:val="20"/>
                <w:lang w:eastAsia="zh-CN"/>
              </w:rPr>
              <w:t>第八十条电子商务平台经营者有下列行为</w:t>
            </w:r>
            <w:r>
              <w:rPr>
                <w:rFonts w:hint="eastAsia" w:ascii="仿宋" w:hAnsi="仿宋" w:eastAsia="仿宋" w:cs="仿宋"/>
                <w:spacing w:val="6"/>
                <w:sz w:val="20"/>
                <w:szCs w:val="20"/>
                <w:lang w:eastAsia="zh-CN"/>
              </w:rPr>
              <w:t>之一的，由有关主管部门责令限期改正；逾</w:t>
            </w:r>
            <w:r>
              <w:rPr>
                <w:rFonts w:hint="eastAsia" w:ascii="仿宋" w:hAnsi="仿宋" w:eastAsia="仿宋" w:cs="仿宋"/>
                <w:spacing w:val="5"/>
                <w:sz w:val="20"/>
                <w:szCs w:val="20"/>
                <w:lang w:eastAsia="zh-CN"/>
              </w:rPr>
              <w:t>期不</w:t>
            </w:r>
            <w:r>
              <w:rPr>
                <w:rFonts w:hint="eastAsia" w:ascii="仿宋" w:hAnsi="仿宋" w:eastAsia="仿宋" w:cs="仿宋"/>
                <w:spacing w:val="6"/>
                <w:sz w:val="20"/>
                <w:szCs w:val="20"/>
                <w:lang w:eastAsia="zh-CN"/>
              </w:rPr>
              <w:t>改正的，处二万元以上十万元以下的罚款；</w:t>
            </w:r>
            <w:r>
              <w:rPr>
                <w:rFonts w:hint="eastAsia" w:ascii="仿宋" w:hAnsi="仿宋" w:eastAsia="仿宋" w:cs="仿宋"/>
                <w:spacing w:val="5"/>
                <w:sz w:val="20"/>
                <w:szCs w:val="20"/>
                <w:lang w:eastAsia="zh-CN"/>
              </w:rPr>
              <w:t>情节</w:t>
            </w:r>
            <w:r>
              <w:rPr>
                <w:rFonts w:hint="eastAsia" w:ascii="仿宋" w:hAnsi="仿宋" w:eastAsia="仿宋" w:cs="仿宋"/>
                <w:spacing w:val="6"/>
                <w:sz w:val="20"/>
                <w:szCs w:val="20"/>
                <w:lang w:eastAsia="zh-CN"/>
              </w:rPr>
              <w:t>严重的，责令停业整顿，并处十万元以上五</w:t>
            </w:r>
            <w:r>
              <w:rPr>
                <w:rFonts w:hint="eastAsia" w:ascii="仿宋" w:hAnsi="仿宋" w:eastAsia="仿宋" w:cs="仿宋"/>
                <w:spacing w:val="5"/>
                <w:sz w:val="20"/>
                <w:szCs w:val="20"/>
                <w:lang w:eastAsia="zh-CN"/>
              </w:rPr>
              <w:t>十万</w:t>
            </w:r>
            <w:r>
              <w:rPr>
                <w:rFonts w:hint="eastAsia" w:ascii="仿宋" w:hAnsi="仿宋" w:eastAsia="仿宋" w:cs="仿宋"/>
                <w:spacing w:val="7"/>
                <w:sz w:val="20"/>
                <w:szCs w:val="20"/>
                <w:lang w:eastAsia="zh-CN"/>
              </w:rPr>
              <w:t>元以下的罚款</w:t>
            </w:r>
            <w:r>
              <w:rPr>
                <w:rFonts w:hint="eastAsia" w:ascii="仿宋" w:hAnsi="仿宋" w:eastAsia="仿宋" w:cs="仿宋"/>
                <w:spacing w:val="-30"/>
                <w:sz w:val="20"/>
                <w:szCs w:val="20"/>
                <w:lang w:eastAsia="zh-CN"/>
              </w:rPr>
              <w:t>：（</w:t>
            </w:r>
            <w:r>
              <w:rPr>
                <w:rFonts w:hint="eastAsia" w:ascii="仿宋" w:hAnsi="仿宋" w:eastAsia="仿宋" w:cs="仿宋"/>
                <w:spacing w:val="7"/>
                <w:sz w:val="20"/>
                <w:szCs w:val="20"/>
                <w:lang w:eastAsia="zh-CN"/>
              </w:rPr>
              <w:t>一）不履行本法第二十七条规</w:t>
            </w:r>
            <w:r>
              <w:rPr>
                <w:rFonts w:hint="eastAsia" w:ascii="仿宋" w:hAnsi="仿宋" w:eastAsia="仿宋" w:cs="仿宋"/>
                <w:spacing w:val="6"/>
                <w:sz w:val="20"/>
                <w:szCs w:val="20"/>
                <w:lang w:eastAsia="zh-CN"/>
              </w:rPr>
              <w:t>定的核验、登记义务的</w:t>
            </w:r>
            <w:r>
              <w:rPr>
                <w:rFonts w:hint="eastAsia" w:ascii="仿宋" w:hAnsi="仿宋" w:eastAsia="仿宋" w:cs="仿宋"/>
                <w:spacing w:val="-18"/>
                <w:sz w:val="20"/>
                <w:szCs w:val="20"/>
                <w:lang w:eastAsia="zh-CN"/>
              </w:rPr>
              <w:t>；（</w:t>
            </w:r>
            <w:r>
              <w:rPr>
                <w:rFonts w:hint="eastAsia" w:ascii="仿宋" w:hAnsi="仿宋" w:eastAsia="仿宋" w:cs="仿宋"/>
                <w:spacing w:val="6"/>
                <w:sz w:val="20"/>
                <w:szCs w:val="20"/>
                <w:lang w:eastAsia="zh-CN"/>
              </w:rPr>
              <w:t>二）不按照本法第二十八条规定向市场监督管理部门、税务部门</w:t>
            </w:r>
            <w:r>
              <w:rPr>
                <w:rFonts w:hint="eastAsia" w:ascii="仿宋" w:hAnsi="仿宋" w:eastAsia="仿宋" w:cs="仿宋"/>
                <w:spacing w:val="5"/>
                <w:sz w:val="20"/>
                <w:szCs w:val="20"/>
                <w:lang w:eastAsia="zh-CN"/>
              </w:rPr>
              <w:t>报送</w:t>
            </w:r>
            <w:r>
              <w:rPr>
                <w:rFonts w:hint="eastAsia" w:ascii="仿宋" w:hAnsi="仿宋" w:eastAsia="仿宋" w:cs="仿宋"/>
                <w:spacing w:val="6"/>
                <w:sz w:val="20"/>
                <w:szCs w:val="20"/>
                <w:lang w:eastAsia="zh-CN"/>
              </w:rPr>
              <w:t>有关信息的</w:t>
            </w:r>
            <w:r>
              <w:rPr>
                <w:rFonts w:hint="eastAsia" w:ascii="仿宋" w:hAnsi="仿宋" w:eastAsia="仿宋" w:cs="仿宋"/>
                <w:spacing w:val="-23"/>
                <w:sz w:val="20"/>
                <w:szCs w:val="20"/>
                <w:lang w:eastAsia="zh-CN"/>
              </w:rPr>
              <w:t>；（</w:t>
            </w:r>
            <w:r>
              <w:rPr>
                <w:rFonts w:hint="eastAsia" w:ascii="仿宋" w:hAnsi="仿宋" w:eastAsia="仿宋" w:cs="仿宋"/>
                <w:spacing w:val="6"/>
                <w:sz w:val="20"/>
                <w:szCs w:val="20"/>
                <w:lang w:eastAsia="zh-CN"/>
              </w:rPr>
              <w:t>三）不按照本法第二十九条规定对违法情形采取必要的处置措施，或者未向</w:t>
            </w:r>
            <w:r>
              <w:rPr>
                <w:rFonts w:hint="eastAsia" w:ascii="仿宋" w:hAnsi="仿宋" w:eastAsia="仿宋" w:cs="仿宋"/>
                <w:spacing w:val="5"/>
                <w:sz w:val="20"/>
                <w:szCs w:val="20"/>
                <w:lang w:eastAsia="zh-CN"/>
              </w:rPr>
              <w:t>有关</w:t>
            </w:r>
            <w:r>
              <w:rPr>
                <w:rFonts w:hint="eastAsia" w:ascii="仿宋" w:hAnsi="仿宋" w:eastAsia="仿宋" w:cs="仿宋"/>
                <w:spacing w:val="6"/>
                <w:sz w:val="20"/>
                <w:szCs w:val="20"/>
                <w:lang w:eastAsia="zh-CN"/>
              </w:rPr>
              <w:t>主管部门报告的</w:t>
            </w:r>
            <w:r>
              <w:rPr>
                <w:rFonts w:hint="eastAsia" w:ascii="仿宋" w:hAnsi="仿宋" w:eastAsia="仿宋" w:cs="仿宋"/>
                <w:spacing w:val="-27"/>
                <w:sz w:val="20"/>
                <w:szCs w:val="20"/>
                <w:lang w:eastAsia="zh-CN"/>
              </w:rPr>
              <w:t>；（</w:t>
            </w:r>
            <w:r>
              <w:rPr>
                <w:rFonts w:hint="eastAsia" w:ascii="仿宋" w:hAnsi="仿宋" w:eastAsia="仿宋" w:cs="仿宋"/>
                <w:spacing w:val="6"/>
                <w:sz w:val="20"/>
                <w:szCs w:val="20"/>
                <w:lang w:eastAsia="zh-CN"/>
              </w:rPr>
              <w:t>四）不履行本法第三十一条</w:t>
            </w:r>
            <w:r>
              <w:rPr>
                <w:rFonts w:hint="eastAsia" w:ascii="仿宋" w:hAnsi="仿宋" w:eastAsia="仿宋" w:cs="仿宋"/>
                <w:spacing w:val="7"/>
                <w:sz w:val="20"/>
                <w:szCs w:val="20"/>
                <w:lang w:eastAsia="zh-CN"/>
              </w:rPr>
              <w:t>规定的商品和服务信息、交易信息保存义务的。</w:t>
            </w:r>
            <w:r>
              <w:rPr>
                <w:rFonts w:hint="eastAsia" w:ascii="仿宋" w:hAnsi="仿宋" w:eastAsia="仿宋" w:cs="仿宋"/>
                <w:spacing w:val="6"/>
                <w:sz w:val="20"/>
                <w:szCs w:val="20"/>
                <w:lang w:eastAsia="zh-CN"/>
              </w:rPr>
              <w:t>法律、行政法规对前款规定的违法行为的处</w:t>
            </w:r>
            <w:r>
              <w:rPr>
                <w:rFonts w:hint="eastAsia" w:ascii="仿宋" w:hAnsi="仿宋" w:eastAsia="仿宋" w:cs="仿宋"/>
                <w:spacing w:val="5"/>
                <w:sz w:val="20"/>
                <w:szCs w:val="20"/>
                <w:lang w:eastAsia="zh-CN"/>
              </w:rPr>
              <w:t>罚另</w:t>
            </w:r>
            <w:r>
              <w:rPr>
                <w:rFonts w:hint="eastAsia" w:ascii="仿宋" w:hAnsi="仿宋" w:eastAsia="仿宋" w:cs="仿宋"/>
                <w:spacing w:val="8"/>
                <w:sz w:val="20"/>
                <w:szCs w:val="20"/>
                <w:lang w:eastAsia="zh-CN"/>
              </w:rPr>
              <w:t>有规定的，依照其规定。</w:t>
            </w:r>
          </w:p>
        </w:tc>
        <w:tc>
          <w:tcPr>
            <w:tcW w:w="1286" w:type="dxa"/>
            <w:tcBorders>
              <w:tl2br w:val="nil"/>
              <w:tr2bl w:val="nil"/>
            </w:tcBorders>
            <w:vAlign w:val="top"/>
          </w:tcPr>
          <w:p w14:paraId="1C04E71B">
            <w:pPr>
              <w:spacing w:line="295" w:lineRule="auto"/>
              <w:rPr>
                <w:rFonts w:hint="eastAsia" w:ascii="仿宋" w:hAnsi="仿宋" w:eastAsia="仿宋" w:cs="仿宋"/>
                <w:sz w:val="20"/>
                <w:szCs w:val="20"/>
                <w:lang w:eastAsia="zh-CN"/>
              </w:rPr>
            </w:pPr>
          </w:p>
          <w:p w14:paraId="0322B022">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64CBBA1A">
            <w:pPr>
              <w:pStyle w:val="8"/>
              <w:spacing w:before="60" w:line="240"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初次被查，</w:t>
            </w:r>
            <w:r>
              <w:rPr>
                <w:rFonts w:hint="eastAsia" w:ascii="仿宋" w:hAnsi="仿宋" w:eastAsia="仿宋" w:cs="仿宋"/>
                <w:color w:val="010101"/>
                <w:spacing w:val="8"/>
                <w:sz w:val="20"/>
                <w:szCs w:val="20"/>
                <w:lang w:val="en-US" w:eastAsia="zh-CN"/>
              </w:rPr>
              <w:t>能</w:t>
            </w:r>
            <w:r>
              <w:rPr>
                <w:rFonts w:hint="eastAsia" w:ascii="仿宋" w:hAnsi="仿宋" w:eastAsia="仿宋" w:cs="仿宋"/>
                <w:color w:val="010101"/>
                <w:spacing w:val="8"/>
                <w:sz w:val="20"/>
                <w:szCs w:val="20"/>
                <w:lang w:eastAsia="zh-CN"/>
              </w:rPr>
              <w:t>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76AF68A9">
            <w:pPr>
              <w:pStyle w:val="8"/>
              <w:keepNext w:val="0"/>
              <w:keepLines w:val="0"/>
              <w:pageBreakBefore w:val="0"/>
              <w:widowControl/>
              <w:kinsoku w:val="0"/>
              <w:wordWrap/>
              <w:overflowPunct/>
              <w:topLinePunct w:val="0"/>
              <w:autoSpaceDE w:val="0"/>
              <w:autoSpaceDN w:val="0"/>
              <w:bidi w:val="0"/>
              <w:adjustRightInd w:val="0"/>
              <w:snapToGrid w:val="0"/>
              <w:spacing w:before="189" w:line="240" w:lineRule="auto"/>
              <w:ind w:right="95"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cs="仿宋"/>
                <w:color w:val="010101"/>
                <w:spacing w:val="-1"/>
                <w:sz w:val="20"/>
                <w:szCs w:val="20"/>
                <w:lang w:val="en-US" w:eastAsia="zh-CN"/>
              </w:rPr>
              <w:t>二</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w:t>
            </w:r>
            <w:r>
              <w:rPr>
                <w:rFonts w:hint="eastAsia" w:ascii="仿宋" w:hAnsi="仿宋" w:eastAsia="仿宋" w:cs="仿宋"/>
                <w:color w:val="010101"/>
                <w:spacing w:val="-7"/>
                <w:sz w:val="20"/>
                <w:szCs w:val="20"/>
                <w:lang w:eastAsia="zh-CN"/>
              </w:rPr>
              <w:t>以下的罚款。</w:t>
            </w:r>
          </w:p>
        </w:tc>
      </w:tr>
      <w:tr w14:paraId="14811C45">
        <w:tblPrEx>
          <w:tblLayout w:type="fixed"/>
        </w:tblPrEx>
        <w:trPr>
          <w:trHeight w:val="1081" w:hRule="atLeast"/>
        </w:trPr>
        <w:tc>
          <w:tcPr>
            <w:tcW w:w="711" w:type="dxa"/>
            <w:vMerge w:val="continue"/>
            <w:tcBorders>
              <w:tl2br w:val="nil"/>
              <w:tr2bl w:val="nil"/>
            </w:tcBorders>
            <w:vAlign w:val="top"/>
          </w:tcPr>
          <w:p w14:paraId="7038CA72">
            <w:pPr>
              <w:rPr>
                <w:lang w:eastAsia="zh-CN"/>
              </w:rPr>
            </w:pPr>
          </w:p>
        </w:tc>
        <w:tc>
          <w:tcPr>
            <w:tcW w:w="1319" w:type="dxa"/>
            <w:vMerge w:val="continue"/>
            <w:tcBorders>
              <w:tl2br w:val="nil"/>
              <w:tr2bl w:val="nil"/>
            </w:tcBorders>
            <w:vAlign w:val="top"/>
          </w:tcPr>
          <w:p w14:paraId="4DBB759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B9B1D90">
            <w:pPr>
              <w:rPr>
                <w:rFonts w:hint="eastAsia" w:ascii="仿宋" w:hAnsi="仿宋" w:eastAsia="仿宋" w:cs="仿宋"/>
                <w:sz w:val="20"/>
                <w:szCs w:val="20"/>
                <w:lang w:eastAsia="zh-CN"/>
              </w:rPr>
            </w:pPr>
          </w:p>
        </w:tc>
        <w:tc>
          <w:tcPr>
            <w:tcW w:w="1286" w:type="dxa"/>
            <w:tcBorders>
              <w:tl2br w:val="nil"/>
              <w:tr2bl w:val="nil"/>
            </w:tcBorders>
            <w:vAlign w:val="top"/>
          </w:tcPr>
          <w:p w14:paraId="78C9F2E1">
            <w:pPr>
              <w:spacing w:line="382" w:lineRule="auto"/>
              <w:rPr>
                <w:rFonts w:hint="eastAsia" w:ascii="仿宋" w:hAnsi="仿宋" w:eastAsia="仿宋" w:cs="仿宋"/>
                <w:sz w:val="20"/>
                <w:szCs w:val="20"/>
                <w:lang w:eastAsia="zh-CN"/>
              </w:rPr>
            </w:pPr>
          </w:p>
          <w:p w14:paraId="76778C35">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34AD1CD">
            <w:pPr>
              <w:pStyle w:val="8"/>
              <w:spacing w:before="146" w:line="240" w:lineRule="auto"/>
              <w:ind w:right="118"/>
              <w:jc w:val="both"/>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初次违法，不能主动消除或者减轻违法行</w:t>
            </w:r>
            <w:r>
              <w:rPr>
                <w:rFonts w:hint="eastAsia" w:ascii="仿宋" w:hAnsi="仿宋" w:eastAsia="仿宋" w:cs="仿宋"/>
                <w:color w:val="010101"/>
                <w:spacing w:val="6"/>
                <w:sz w:val="20"/>
                <w:szCs w:val="20"/>
                <w:lang w:eastAsia="zh-CN"/>
              </w:rPr>
              <w:t>为危害后果的</w:t>
            </w:r>
          </w:p>
        </w:tc>
        <w:tc>
          <w:tcPr>
            <w:tcW w:w="5060" w:type="dxa"/>
            <w:tcBorders>
              <w:tl2br w:val="nil"/>
              <w:tr2bl w:val="nil"/>
            </w:tcBorders>
            <w:vAlign w:val="top"/>
          </w:tcPr>
          <w:p w14:paraId="485F8BC0">
            <w:pPr>
              <w:pStyle w:val="8"/>
              <w:keepNext w:val="0"/>
              <w:keepLines w:val="0"/>
              <w:pageBreakBefore w:val="0"/>
              <w:widowControl/>
              <w:kinsoku w:val="0"/>
              <w:wordWrap/>
              <w:overflowPunct/>
              <w:topLinePunct w:val="0"/>
              <w:autoSpaceDE w:val="0"/>
              <w:autoSpaceDN w:val="0"/>
              <w:bidi w:val="0"/>
              <w:adjustRightInd w:val="0"/>
              <w:snapToGrid w:val="0"/>
              <w:spacing w:before="95" w:line="240" w:lineRule="auto"/>
              <w:ind w:right="95"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责令限期改正；逾期不改正的，处</w:t>
            </w:r>
            <w:r>
              <w:rPr>
                <w:rFonts w:hint="eastAsia" w:cs="仿宋"/>
                <w:color w:val="010101"/>
                <w:spacing w:val="-1"/>
                <w:sz w:val="20"/>
                <w:szCs w:val="20"/>
                <w:lang w:val="en-US" w:eastAsia="zh-CN"/>
              </w:rPr>
              <w:t>四</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万元以下的罚款；情节严重的，责令停业整顿一个月，并处十万元以上二十五万元以下的罚款。</w:t>
            </w:r>
          </w:p>
        </w:tc>
      </w:tr>
      <w:tr w14:paraId="2562DEEE">
        <w:tblPrEx>
          <w:tblLayout w:type="fixed"/>
        </w:tblPrEx>
        <w:trPr>
          <w:trHeight w:val="1082" w:hRule="atLeast"/>
        </w:trPr>
        <w:tc>
          <w:tcPr>
            <w:tcW w:w="711" w:type="dxa"/>
            <w:vMerge w:val="continue"/>
            <w:tcBorders>
              <w:tl2br w:val="nil"/>
              <w:tr2bl w:val="nil"/>
            </w:tcBorders>
            <w:vAlign w:val="top"/>
          </w:tcPr>
          <w:p w14:paraId="38263C8A">
            <w:pPr>
              <w:rPr>
                <w:lang w:eastAsia="zh-CN"/>
              </w:rPr>
            </w:pPr>
          </w:p>
        </w:tc>
        <w:tc>
          <w:tcPr>
            <w:tcW w:w="1319" w:type="dxa"/>
            <w:vMerge w:val="continue"/>
            <w:tcBorders>
              <w:tl2br w:val="nil"/>
              <w:tr2bl w:val="nil"/>
            </w:tcBorders>
            <w:vAlign w:val="top"/>
          </w:tcPr>
          <w:p w14:paraId="2DED39D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0D01645">
            <w:pPr>
              <w:rPr>
                <w:rFonts w:hint="eastAsia" w:ascii="仿宋" w:hAnsi="仿宋" w:eastAsia="仿宋" w:cs="仿宋"/>
                <w:sz w:val="20"/>
                <w:szCs w:val="20"/>
                <w:lang w:eastAsia="zh-CN"/>
              </w:rPr>
            </w:pPr>
          </w:p>
        </w:tc>
        <w:tc>
          <w:tcPr>
            <w:tcW w:w="1286" w:type="dxa"/>
            <w:tcBorders>
              <w:tl2br w:val="nil"/>
              <w:tr2bl w:val="nil"/>
            </w:tcBorders>
            <w:vAlign w:val="top"/>
          </w:tcPr>
          <w:p w14:paraId="49F2F489">
            <w:pPr>
              <w:spacing w:line="388" w:lineRule="auto"/>
              <w:rPr>
                <w:rFonts w:hint="eastAsia" w:ascii="仿宋" w:hAnsi="仿宋" w:eastAsia="仿宋" w:cs="仿宋"/>
                <w:sz w:val="20"/>
                <w:szCs w:val="20"/>
                <w:lang w:eastAsia="zh-CN"/>
              </w:rPr>
            </w:pPr>
          </w:p>
          <w:p w14:paraId="089C10B4">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较重</w:t>
            </w:r>
          </w:p>
        </w:tc>
        <w:tc>
          <w:tcPr>
            <w:tcW w:w="2130" w:type="dxa"/>
            <w:tcBorders>
              <w:tl2br w:val="nil"/>
              <w:tr2bl w:val="nil"/>
            </w:tcBorders>
            <w:vAlign w:val="top"/>
          </w:tcPr>
          <w:p w14:paraId="66397BAA">
            <w:pPr>
              <w:pStyle w:val="8"/>
              <w:spacing w:before="301" w:line="240" w:lineRule="auto"/>
              <w:rPr>
                <w:rFonts w:hint="eastAsia" w:ascii="仿宋" w:hAnsi="仿宋" w:eastAsia="仿宋" w:cs="仿宋"/>
                <w:sz w:val="20"/>
                <w:szCs w:val="20"/>
              </w:rPr>
            </w:pPr>
            <w:r>
              <w:rPr>
                <w:rFonts w:hint="eastAsia" w:ascii="仿宋" w:hAnsi="仿宋" w:eastAsia="仿宋" w:cs="仿宋"/>
                <w:color w:val="010101"/>
                <w:spacing w:val="6"/>
                <w:sz w:val="20"/>
                <w:szCs w:val="20"/>
              </w:rPr>
              <w:t>再次被查处的</w:t>
            </w:r>
          </w:p>
        </w:tc>
        <w:tc>
          <w:tcPr>
            <w:tcW w:w="5060" w:type="dxa"/>
            <w:tcBorders>
              <w:tl2br w:val="nil"/>
              <w:tr2bl w:val="nil"/>
            </w:tcBorders>
            <w:vAlign w:val="top"/>
          </w:tcPr>
          <w:p w14:paraId="464A2464">
            <w:pPr>
              <w:pStyle w:val="8"/>
              <w:keepNext w:val="0"/>
              <w:keepLines w:val="0"/>
              <w:pageBreakBefore w:val="0"/>
              <w:widowControl/>
              <w:kinsoku w:val="0"/>
              <w:wordWrap/>
              <w:overflowPunct/>
              <w:topLinePunct w:val="0"/>
              <w:autoSpaceDE w:val="0"/>
              <w:autoSpaceDN w:val="0"/>
              <w:bidi w:val="0"/>
              <w:adjustRightInd w:val="0"/>
              <w:snapToGrid w:val="0"/>
              <w:spacing w:before="110" w:line="240" w:lineRule="auto"/>
              <w:ind w:right="105"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8"/>
                <w:sz w:val="20"/>
                <w:szCs w:val="20"/>
                <w:lang w:eastAsia="zh-CN"/>
              </w:rPr>
              <w:t>责令限期改正；逾期不改正的，处</w:t>
            </w:r>
            <w:r>
              <w:rPr>
                <w:rFonts w:hint="eastAsia" w:cs="仿宋"/>
                <w:color w:val="010101"/>
                <w:spacing w:val="8"/>
                <w:sz w:val="20"/>
                <w:szCs w:val="20"/>
                <w:lang w:val="en-US" w:eastAsia="zh-CN"/>
              </w:rPr>
              <w:t>六</w:t>
            </w:r>
            <w:r>
              <w:rPr>
                <w:rFonts w:hint="eastAsia" w:ascii="仿宋" w:hAnsi="仿宋" w:eastAsia="仿宋" w:cs="仿宋"/>
                <w:color w:val="010101"/>
                <w:spacing w:val="8"/>
                <w:sz w:val="20"/>
                <w:szCs w:val="20"/>
                <w:lang w:eastAsia="zh-CN"/>
              </w:rPr>
              <w:t>万元以上</w:t>
            </w:r>
            <w:r>
              <w:rPr>
                <w:rFonts w:hint="eastAsia" w:cs="仿宋"/>
                <w:color w:val="010101"/>
                <w:spacing w:val="8"/>
                <w:sz w:val="20"/>
                <w:szCs w:val="20"/>
                <w:lang w:val="en-US" w:eastAsia="zh-CN"/>
              </w:rPr>
              <w:t>八</w:t>
            </w:r>
            <w:r>
              <w:rPr>
                <w:rFonts w:hint="eastAsia" w:ascii="仿宋" w:hAnsi="仿宋" w:eastAsia="仿宋" w:cs="仿宋"/>
                <w:color w:val="010101"/>
                <w:spacing w:val="8"/>
                <w:sz w:val="20"/>
                <w:szCs w:val="20"/>
                <w:lang w:eastAsia="zh-CN"/>
              </w:rPr>
              <w:t>万元</w:t>
            </w:r>
            <w:r>
              <w:rPr>
                <w:rFonts w:hint="eastAsia" w:ascii="仿宋" w:hAnsi="仿宋" w:eastAsia="仿宋" w:cs="仿宋"/>
                <w:color w:val="010101"/>
                <w:spacing w:val="9"/>
                <w:sz w:val="20"/>
                <w:szCs w:val="20"/>
                <w:lang w:eastAsia="zh-CN"/>
              </w:rPr>
              <w:t>以下的罚款；情节严重的，责令停业整顿二个月，并</w:t>
            </w:r>
            <w:r>
              <w:rPr>
                <w:rFonts w:hint="eastAsia" w:ascii="仿宋" w:hAnsi="仿宋" w:eastAsia="仿宋" w:cs="仿宋"/>
                <w:color w:val="010101"/>
                <w:spacing w:val="8"/>
                <w:sz w:val="20"/>
                <w:szCs w:val="20"/>
                <w:lang w:eastAsia="zh-CN"/>
              </w:rPr>
              <w:t>处二十五万元以上四十万元以下的罚款。</w:t>
            </w:r>
          </w:p>
        </w:tc>
      </w:tr>
      <w:tr w14:paraId="76F12289">
        <w:tblPrEx>
          <w:tblLayout w:type="fixed"/>
        </w:tblPrEx>
        <w:trPr>
          <w:trHeight w:val="4047" w:hRule="atLeast"/>
        </w:trPr>
        <w:tc>
          <w:tcPr>
            <w:tcW w:w="711" w:type="dxa"/>
            <w:vMerge w:val="continue"/>
            <w:tcBorders>
              <w:tl2br w:val="nil"/>
              <w:tr2bl w:val="nil"/>
            </w:tcBorders>
            <w:vAlign w:val="top"/>
          </w:tcPr>
          <w:p w14:paraId="5D0F18B1">
            <w:pPr>
              <w:rPr>
                <w:lang w:eastAsia="zh-CN"/>
              </w:rPr>
            </w:pPr>
          </w:p>
        </w:tc>
        <w:tc>
          <w:tcPr>
            <w:tcW w:w="1319" w:type="dxa"/>
            <w:vMerge w:val="continue"/>
            <w:tcBorders>
              <w:tl2br w:val="nil"/>
              <w:tr2bl w:val="nil"/>
            </w:tcBorders>
            <w:vAlign w:val="top"/>
          </w:tcPr>
          <w:p w14:paraId="27331C0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EC76806">
            <w:pPr>
              <w:rPr>
                <w:rFonts w:hint="eastAsia" w:ascii="仿宋" w:hAnsi="仿宋" w:eastAsia="仿宋" w:cs="仿宋"/>
                <w:sz w:val="20"/>
                <w:szCs w:val="20"/>
                <w:lang w:eastAsia="zh-CN"/>
              </w:rPr>
            </w:pPr>
          </w:p>
        </w:tc>
        <w:tc>
          <w:tcPr>
            <w:tcW w:w="1286" w:type="dxa"/>
            <w:tcBorders>
              <w:tl2br w:val="nil"/>
              <w:tr2bl w:val="nil"/>
            </w:tcBorders>
            <w:vAlign w:val="top"/>
          </w:tcPr>
          <w:p w14:paraId="72EE9773">
            <w:pPr>
              <w:spacing w:line="265" w:lineRule="auto"/>
              <w:rPr>
                <w:rFonts w:hint="eastAsia" w:ascii="仿宋" w:hAnsi="仿宋" w:eastAsia="仿宋" w:cs="仿宋"/>
                <w:sz w:val="20"/>
                <w:szCs w:val="20"/>
                <w:lang w:eastAsia="zh-CN"/>
              </w:rPr>
            </w:pPr>
          </w:p>
          <w:p w14:paraId="46351EEC">
            <w:pPr>
              <w:spacing w:line="266" w:lineRule="auto"/>
              <w:rPr>
                <w:rFonts w:hint="eastAsia" w:ascii="仿宋" w:hAnsi="仿宋" w:eastAsia="仿宋" w:cs="仿宋"/>
                <w:sz w:val="20"/>
                <w:szCs w:val="20"/>
                <w:lang w:eastAsia="zh-CN"/>
              </w:rPr>
            </w:pPr>
          </w:p>
          <w:p w14:paraId="7EF01F38">
            <w:pPr>
              <w:spacing w:line="266" w:lineRule="auto"/>
              <w:rPr>
                <w:rFonts w:hint="eastAsia" w:ascii="仿宋" w:hAnsi="仿宋" w:eastAsia="仿宋" w:cs="仿宋"/>
                <w:sz w:val="20"/>
                <w:szCs w:val="20"/>
                <w:lang w:eastAsia="zh-CN"/>
              </w:rPr>
            </w:pPr>
          </w:p>
          <w:p w14:paraId="5CEA9F3A">
            <w:pPr>
              <w:spacing w:line="266" w:lineRule="auto"/>
              <w:rPr>
                <w:rFonts w:hint="eastAsia" w:ascii="仿宋" w:hAnsi="仿宋" w:eastAsia="仿宋" w:cs="仿宋"/>
                <w:sz w:val="20"/>
                <w:szCs w:val="20"/>
                <w:lang w:eastAsia="zh-CN"/>
              </w:rPr>
            </w:pPr>
          </w:p>
          <w:p w14:paraId="2FEB65E3">
            <w:pPr>
              <w:spacing w:line="266" w:lineRule="auto"/>
              <w:rPr>
                <w:rFonts w:hint="eastAsia" w:ascii="仿宋" w:hAnsi="仿宋" w:eastAsia="仿宋" w:cs="仿宋"/>
                <w:sz w:val="20"/>
                <w:szCs w:val="20"/>
                <w:lang w:eastAsia="zh-CN"/>
              </w:rPr>
            </w:pPr>
          </w:p>
          <w:p w14:paraId="74B08BEE">
            <w:pPr>
              <w:spacing w:line="266" w:lineRule="auto"/>
              <w:rPr>
                <w:rFonts w:hint="eastAsia" w:ascii="仿宋" w:hAnsi="仿宋" w:eastAsia="仿宋" w:cs="仿宋"/>
                <w:sz w:val="20"/>
                <w:szCs w:val="20"/>
                <w:lang w:eastAsia="zh-CN"/>
              </w:rPr>
            </w:pPr>
          </w:p>
          <w:p w14:paraId="33F51AD4">
            <w:pPr>
              <w:spacing w:line="266" w:lineRule="auto"/>
              <w:rPr>
                <w:rFonts w:hint="eastAsia" w:ascii="仿宋" w:hAnsi="仿宋" w:eastAsia="仿宋" w:cs="仿宋"/>
                <w:sz w:val="20"/>
                <w:szCs w:val="20"/>
                <w:lang w:eastAsia="zh-CN"/>
              </w:rPr>
            </w:pPr>
          </w:p>
          <w:p w14:paraId="5D130A1C">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E77BEDF">
            <w:pPr>
              <w:spacing w:line="240" w:lineRule="auto"/>
              <w:rPr>
                <w:rFonts w:hint="eastAsia" w:ascii="仿宋" w:hAnsi="仿宋" w:eastAsia="仿宋" w:cs="仿宋"/>
                <w:sz w:val="20"/>
                <w:szCs w:val="20"/>
                <w:lang w:eastAsia="zh-CN"/>
              </w:rPr>
            </w:pPr>
          </w:p>
          <w:p w14:paraId="12E23DAB">
            <w:pPr>
              <w:spacing w:line="240" w:lineRule="auto"/>
              <w:rPr>
                <w:rFonts w:hint="eastAsia" w:ascii="仿宋" w:hAnsi="仿宋" w:eastAsia="仿宋" w:cs="仿宋"/>
                <w:sz w:val="20"/>
                <w:szCs w:val="20"/>
                <w:lang w:eastAsia="zh-CN"/>
              </w:rPr>
            </w:pPr>
          </w:p>
          <w:p w14:paraId="59160461">
            <w:pPr>
              <w:pStyle w:val="8"/>
              <w:spacing w:before="65" w:line="240" w:lineRule="auto"/>
              <w:ind w:right="92"/>
              <w:rPr>
                <w:rFonts w:hint="eastAsia" w:ascii="仿宋" w:hAnsi="仿宋" w:eastAsia="仿宋" w:cs="仿宋"/>
                <w:color w:val="010101"/>
                <w:spacing w:val="7"/>
                <w:sz w:val="20"/>
                <w:szCs w:val="20"/>
                <w:lang w:eastAsia="zh-CN"/>
              </w:rPr>
            </w:pPr>
            <w:r>
              <w:rPr>
                <w:rFonts w:hint="eastAsia" w:ascii="仿宋" w:hAnsi="仿宋" w:eastAsia="仿宋" w:cs="仿宋"/>
                <w:color w:val="010101"/>
                <w:spacing w:val="7"/>
                <w:sz w:val="20"/>
                <w:szCs w:val="20"/>
                <w:lang w:eastAsia="zh-CN"/>
              </w:rPr>
              <w:t>有下列情形之一的：</w:t>
            </w:r>
          </w:p>
          <w:p w14:paraId="0C6475A2">
            <w:pPr>
              <w:pStyle w:val="8"/>
              <w:spacing w:before="65" w:line="240"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7"/>
                <w:sz w:val="20"/>
                <w:szCs w:val="20"/>
                <w:lang w:val="en-US" w:eastAsia="zh-CN"/>
              </w:rPr>
              <w:t>1.</w:t>
            </w:r>
            <w:r>
              <w:rPr>
                <w:rFonts w:hint="eastAsia" w:ascii="仿宋" w:hAnsi="仿宋" w:eastAsia="仿宋" w:cs="仿宋"/>
                <w:color w:val="010101"/>
                <w:spacing w:val="21"/>
                <w:sz w:val="20"/>
                <w:szCs w:val="20"/>
                <w:lang w:eastAsia="zh-CN"/>
              </w:rPr>
              <w:t>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2449DE2C">
            <w:pPr>
              <w:pStyle w:val="8"/>
              <w:spacing w:before="50" w:line="240" w:lineRule="auto"/>
              <w:ind w:right="118"/>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40DD0FBB">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7BB1594A">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5DBB5C59">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77D2B4E5">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6972AAFA">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3FF00B5F">
            <w:pPr>
              <w:pStyle w:val="8"/>
              <w:keepNext w:val="0"/>
              <w:keepLines w:val="0"/>
              <w:pageBreakBefore w:val="0"/>
              <w:widowControl/>
              <w:kinsoku w:val="0"/>
              <w:wordWrap/>
              <w:overflowPunct/>
              <w:topLinePunct w:val="0"/>
              <w:autoSpaceDE w:val="0"/>
              <w:autoSpaceDN w:val="0"/>
              <w:bidi w:val="0"/>
              <w:adjustRightInd w:val="0"/>
              <w:snapToGrid w:val="0"/>
              <w:spacing w:before="65" w:line="240" w:lineRule="auto"/>
              <w:ind w:right="44" w:firstLine="432" w:firstLineChars="200"/>
              <w:jc w:val="both"/>
              <w:textAlignment w:val="baseline"/>
              <w:rPr>
                <w:rFonts w:hint="eastAsia" w:ascii="仿宋" w:hAnsi="仿宋" w:eastAsia="仿宋" w:cs="仿宋"/>
                <w:sz w:val="20"/>
                <w:szCs w:val="20"/>
                <w:lang w:eastAsia="zh-CN"/>
              </w:rPr>
            </w:pPr>
            <w:r>
              <w:rPr>
                <w:rFonts w:hint="eastAsia" w:ascii="仿宋" w:hAnsi="仿宋" w:eastAsia="仿宋" w:cs="仿宋"/>
                <w:spacing w:val="8"/>
                <w:sz w:val="20"/>
                <w:szCs w:val="20"/>
                <w:lang w:eastAsia="zh-CN"/>
              </w:rPr>
              <w:t>责令限期改正；逾期不改正的，处</w:t>
            </w:r>
            <w:r>
              <w:rPr>
                <w:rFonts w:hint="eastAsia" w:cs="仿宋"/>
                <w:spacing w:val="8"/>
                <w:sz w:val="20"/>
                <w:szCs w:val="20"/>
                <w:lang w:val="en-US" w:eastAsia="zh-CN"/>
              </w:rPr>
              <w:t>八</w:t>
            </w:r>
            <w:r>
              <w:rPr>
                <w:rFonts w:hint="eastAsia" w:ascii="仿宋" w:hAnsi="仿宋" w:eastAsia="仿宋" w:cs="仿宋"/>
                <w:spacing w:val="8"/>
                <w:sz w:val="20"/>
                <w:szCs w:val="20"/>
                <w:lang w:eastAsia="zh-CN"/>
              </w:rPr>
              <w:t>万元以上</w:t>
            </w:r>
            <w:r>
              <w:rPr>
                <w:rFonts w:hint="eastAsia" w:cs="仿宋"/>
                <w:spacing w:val="8"/>
                <w:sz w:val="20"/>
                <w:szCs w:val="20"/>
                <w:lang w:val="en-US" w:eastAsia="zh-CN"/>
              </w:rPr>
              <w:t>十</w:t>
            </w:r>
            <w:r>
              <w:rPr>
                <w:rFonts w:hint="eastAsia" w:ascii="仿宋" w:hAnsi="仿宋" w:eastAsia="仿宋" w:cs="仿宋"/>
                <w:spacing w:val="3"/>
                <w:sz w:val="20"/>
                <w:szCs w:val="20"/>
                <w:lang w:eastAsia="zh-CN"/>
              </w:rPr>
              <w:t>万元以下的罚款；情节严重的，责令停业整顿三个月，</w:t>
            </w:r>
            <w:r>
              <w:rPr>
                <w:rFonts w:hint="eastAsia" w:ascii="仿宋" w:hAnsi="仿宋" w:eastAsia="仿宋" w:cs="仿宋"/>
                <w:spacing w:val="8"/>
                <w:sz w:val="20"/>
                <w:szCs w:val="20"/>
                <w:lang w:eastAsia="zh-CN"/>
              </w:rPr>
              <w:t>并处四十万元以上五十万元以下的罚款。</w:t>
            </w:r>
          </w:p>
        </w:tc>
      </w:tr>
    </w:tbl>
    <w:p w14:paraId="1BC6D89C">
      <w:pPr>
        <w:pStyle w:val="2"/>
        <w:rPr>
          <w:lang w:eastAsia="zh-CN"/>
        </w:rPr>
      </w:pPr>
    </w:p>
    <w:p w14:paraId="6B0A6F21">
      <w:pPr>
        <w:rPr>
          <w:lang w:eastAsia="zh-CN"/>
        </w:rPr>
        <w:sectPr>
          <w:footerReference r:id="rId85"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173BD9CA">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136C9293">
        <w:tblPrEx>
          <w:tblLayout w:type="fixed"/>
        </w:tblPrEx>
        <w:trPr>
          <w:trHeight w:val="926" w:hRule="atLeast"/>
        </w:trPr>
        <w:tc>
          <w:tcPr>
            <w:tcW w:w="711" w:type="dxa"/>
            <w:tcBorders>
              <w:tl2br w:val="nil"/>
              <w:tr2bl w:val="nil"/>
            </w:tcBorders>
            <w:vAlign w:val="top"/>
          </w:tcPr>
          <w:p w14:paraId="6E1ED7E5">
            <w:pPr>
              <w:spacing w:line="258" w:lineRule="auto"/>
              <w:rPr>
                <w:lang w:eastAsia="zh-CN"/>
              </w:rPr>
            </w:pPr>
          </w:p>
          <w:p w14:paraId="304D7144">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25FF07F5">
            <w:pPr>
              <w:spacing w:line="259" w:lineRule="auto"/>
            </w:pPr>
          </w:p>
          <w:p w14:paraId="43E11C11">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DFE9EC1">
            <w:pPr>
              <w:spacing w:line="260" w:lineRule="auto"/>
            </w:pPr>
          </w:p>
          <w:p w14:paraId="1C1D1F24">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440776E">
            <w:pPr>
              <w:spacing w:line="259" w:lineRule="auto"/>
            </w:pPr>
          </w:p>
          <w:p w14:paraId="58327826">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33824B2">
            <w:pPr>
              <w:spacing w:line="258" w:lineRule="auto"/>
            </w:pPr>
          </w:p>
          <w:p w14:paraId="3BE480CE">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482E24E5">
            <w:pPr>
              <w:spacing w:line="259" w:lineRule="auto"/>
            </w:pPr>
          </w:p>
          <w:p w14:paraId="2D4A38AA">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6EEC537">
        <w:tblPrEx>
          <w:tblLayout w:type="fixed"/>
        </w:tblPrEx>
        <w:trPr>
          <w:trHeight w:val="2435" w:hRule="atLeast"/>
        </w:trPr>
        <w:tc>
          <w:tcPr>
            <w:tcW w:w="711" w:type="dxa"/>
            <w:vMerge w:val="restart"/>
            <w:tcBorders>
              <w:tl2br w:val="nil"/>
              <w:tr2bl w:val="nil"/>
            </w:tcBorders>
            <w:vAlign w:val="top"/>
          </w:tcPr>
          <w:p w14:paraId="473FC973">
            <w:pPr>
              <w:spacing w:line="254" w:lineRule="auto"/>
            </w:pPr>
          </w:p>
          <w:p w14:paraId="75201585">
            <w:pPr>
              <w:spacing w:line="255" w:lineRule="auto"/>
            </w:pPr>
          </w:p>
          <w:p w14:paraId="6AE679DD">
            <w:pPr>
              <w:spacing w:line="255" w:lineRule="auto"/>
            </w:pPr>
          </w:p>
          <w:p w14:paraId="26DDF884">
            <w:pPr>
              <w:spacing w:line="255" w:lineRule="auto"/>
            </w:pPr>
          </w:p>
          <w:p w14:paraId="2C93A2B7">
            <w:pPr>
              <w:spacing w:line="255" w:lineRule="auto"/>
            </w:pPr>
          </w:p>
          <w:p w14:paraId="36D61A40">
            <w:pPr>
              <w:spacing w:line="255" w:lineRule="auto"/>
            </w:pPr>
          </w:p>
          <w:p w14:paraId="4EB9E5F0">
            <w:pPr>
              <w:spacing w:line="255" w:lineRule="auto"/>
            </w:pPr>
          </w:p>
          <w:p w14:paraId="4CB6F61D">
            <w:pPr>
              <w:spacing w:line="255" w:lineRule="auto"/>
            </w:pPr>
          </w:p>
          <w:p w14:paraId="220C8CC8">
            <w:pPr>
              <w:spacing w:line="255" w:lineRule="auto"/>
            </w:pPr>
          </w:p>
          <w:p w14:paraId="56818AC1">
            <w:pPr>
              <w:spacing w:line="255" w:lineRule="auto"/>
            </w:pPr>
          </w:p>
          <w:p w14:paraId="42B4ED7F">
            <w:pPr>
              <w:spacing w:line="255" w:lineRule="auto"/>
            </w:pPr>
          </w:p>
          <w:p w14:paraId="320803BE">
            <w:pPr>
              <w:spacing w:line="255" w:lineRule="auto"/>
            </w:pPr>
          </w:p>
          <w:p w14:paraId="78846B5C">
            <w:pPr>
              <w:spacing w:line="255" w:lineRule="auto"/>
            </w:pPr>
          </w:p>
          <w:p w14:paraId="0B179260">
            <w:pPr>
              <w:spacing w:line="255" w:lineRule="auto"/>
            </w:pPr>
          </w:p>
          <w:p w14:paraId="22571A5C">
            <w:pPr>
              <w:spacing w:before="80"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eastAsia="zh-CN"/>
              </w:rPr>
              <w:t>9</w:t>
            </w:r>
            <w:r>
              <w:rPr>
                <w:rFonts w:hint="eastAsia" w:ascii="Times New Roman" w:hAnsi="Times New Roman" w:eastAsia="宋体" w:cs="Times New Roman"/>
                <w:b/>
                <w:bCs/>
                <w:spacing w:val="-7"/>
                <w:sz w:val="28"/>
                <w:szCs w:val="28"/>
                <w:lang w:val="en-US" w:eastAsia="zh-CN"/>
              </w:rPr>
              <w:t>8</w:t>
            </w:r>
          </w:p>
        </w:tc>
        <w:tc>
          <w:tcPr>
            <w:tcW w:w="1319" w:type="dxa"/>
            <w:vMerge w:val="restart"/>
            <w:tcBorders>
              <w:tl2br w:val="nil"/>
              <w:tr2bl w:val="nil"/>
            </w:tcBorders>
            <w:vAlign w:val="top"/>
          </w:tcPr>
          <w:p w14:paraId="029AF8B8">
            <w:pPr>
              <w:spacing w:line="260" w:lineRule="auto"/>
              <w:rPr>
                <w:rFonts w:hint="eastAsia" w:ascii="仿宋" w:hAnsi="仿宋" w:eastAsia="仿宋" w:cs="仿宋"/>
                <w:sz w:val="20"/>
                <w:szCs w:val="20"/>
                <w:lang w:eastAsia="zh-CN"/>
              </w:rPr>
            </w:pPr>
          </w:p>
          <w:p w14:paraId="0E444E4A">
            <w:pPr>
              <w:spacing w:line="260" w:lineRule="auto"/>
              <w:rPr>
                <w:rFonts w:hint="eastAsia" w:ascii="仿宋" w:hAnsi="仿宋" w:eastAsia="仿宋" w:cs="仿宋"/>
                <w:sz w:val="20"/>
                <w:szCs w:val="20"/>
                <w:lang w:eastAsia="zh-CN"/>
              </w:rPr>
            </w:pPr>
          </w:p>
          <w:p w14:paraId="6D7C1D23">
            <w:pPr>
              <w:spacing w:line="260" w:lineRule="auto"/>
              <w:rPr>
                <w:rFonts w:hint="eastAsia" w:ascii="仿宋" w:hAnsi="仿宋" w:eastAsia="仿宋" w:cs="仿宋"/>
                <w:sz w:val="20"/>
                <w:szCs w:val="20"/>
                <w:lang w:eastAsia="zh-CN"/>
              </w:rPr>
            </w:pPr>
          </w:p>
          <w:p w14:paraId="4D76B7A8">
            <w:pPr>
              <w:spacing w:line="260" w:lineRule="auto"/>
              <w:rPr>
                <w:rFonts w:hint="eastAsia" w:ascii="仿宋" w:hAnsi="仿宋" w:eastAsia="仿宋" w:cs="仿宋"/>
                <w:sz w:val="20"/>
                <w:szCs w:val="20"/>
                <w:lang w:eastAsia="zh-CN"/>
              </w:rPr>
            </w:pPr>
          </w:p>
          <w:p w14:paraId="5E709041">
            <w:pPr>
              <w:spacing w:line="260" w:lineRule="auto"/>
              <w:rPr>
                <w:rFonts w:hint="eastAsia" w:ascii="仿宋" w:hAnsi="仿宋" w:eastAsia="仿宋" w:cs="仿宋"/>
                <w:sz w:val="20"/>
                <w:szCs w:val="20"/>
                <w:lang w:eastAsia="zh-CN"/>
              </w:rPr>
            </w:pPr>
          </w:p>
          <w:p w14:paraId="1F5B00DB">
            <w:pPr>
              <w:spacing w:line="261" w:lineRule="auto"/>
              <w:rPr>
                <w:rFonts w:hint="eastAsia" w:ascii="仿宋" w:hAnsi="仿宋" w:eastAsia="仿宋" w:cs="仿宋"/>
                <w:sz w:val="20"/>
                <w:szCs w:val="20"/>
                <w:lang w:eastAsia="zh-CN"/>
              </w:rPr>
            </w:pPr>
          </w:p>
          <w:p w14:paraId="013C92FA">
            <w:pPr>
              <w:spacing w:line="261" w:lineRule="auto"/>
              <w:rPr>
                <w:rFonts w:hint="eastAsia" w:ascii="仿宋" w:hAnsi="仿宋" w:eastAsia="仿宋" w:cs="仿宋"/>
                <w:sz w:val="20"/>
                <w:szCs w:val="20"/>
                <w:lang w:eastAsia="zh-CN"/>
              </w:rPr>
            </w:pPr>
          </w:p>
          <w:p w14:paraId="0BDF23E4">
            <w:pPr>
              <w:spacing w:line="261" w:lineRule="auto"/>
              <w:rPr>
                <w:rFonts w:hint="eastAsia" w:ascii="仿宋" w:hAnsi="仿宋" w:eastAsia="仿宋" w:cs="仿宋"/>
                <w:sz w:val="20"/>
                <w:szCs w:val="20"/>
                <w:lang w:eastAsia="zh-CN"/>
              </w:rPr>
            </w:pPr>
          </w:p>
          <w:p w14:paraId="0A70959C">
            <w:pPr>
              <w:spacing w:line="261" w:lineRule="auto"/>
              <w:rPr>
                <w:rFonts w:hint="eastAsia" w:ascii="仿宋" w:hAnsi="仿宋" w:eastAsia="仿宋" w:cs="仿宋"/>
                <w:sz w:val="20"/>
                <w:szCs w:val="20"/>
                <w:lang w:eastAsia="zh-CN"/>
              </w:rPr>
            </w:pPr>
          </w:p>
          <w:p w14:paraId="1C282DFF">
            <w:pPr>
              <w:spacing w:line="240" w:lineRule="auto"/>
              <w:rPr>
                <w:rFonts w:hint="eastAsia" w:ascii="仿宋" w:hAnsi="仿宋" w:eastAsia="仿宋" w:cs="仿宋"/>
                <w:sz w:val="20"/>
                <w:szCs w:val="20"/>
                <w:lang w:eastAsia="zh-CN"/>
              </w:rPr>
            </w:pPr>
          </w:p>
          <w:p w14:paraId="20F60157">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第5项</w:t>
            </w:r>
          </w:p>
          <w:p w14:paraId="62B8D526">
            <w:pPr>
              <w:pStyle w:val="8"/>
              <w:spacing w:before="71" w:line="240" w:lineRule="auto"/>
              <w:ind w:left="88" w:right="106" w:firstLine="3"/>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未取得质量</w:t>
            </w:r>
            <w:r>
              <w:rPr>
                <w:rFonts w:hint="eastAsia" w:ascii="仿宋" w:hAnsi="仿宋" w:eastAsia="仿宋" w:cs="仿宋"/>
                <w:b/>
                <w:bCs/>
                <w:color w:val="010101"/>
                <w:spacing w:val="-3"/>
                <w:sz w:val="20"/>
                <w:szCs w:val="20"/>
                <w:lang w:eastAsia="zh-CN"/>
              </w:rPr>
              <w:t>基准、信用等级使用相关称谓和标</w:t>
            </w:r>
            <w:r>
              <w:rPr>
                <w:rFonts w:hint="eastAsia" w:ascii="仿宋" w:hAnsi="仿宋" w:eastAsia="仿宋" w:cs="仿宋"/>
                <w:b/>
                <w:bCs/>
                <w:color w:val="010101"/>
                <w:spacing w:val="-4"/>
                <w:sz w:val="20"/>
                <w:szCs w:val="20"/>
                <w:lang w:eastAsia="zh-CN"/>
              </w:rPr>
              <w:t>识的</w:t>
            </w:r>
            <w:r>
              <w:rPr>
                <w:rFonts w:hint="eastAsia" w:cs="仿宋"/>
                <w:b/>
                <w:bCs/>
                <w:color w:val="010101"/>
                <w:spacing w:val="-4"/>
                <w:sz w:val="20"/>
                <w:szCs w:val="20"/>
                <w:lang w:eastAsia="zh-CN"/>
              </w:rPr>
              <w:t>。</w:t>
            </w:r>
          </w:p>
        </w:tc>
        <w:tc>
          <w:tcPr>
            <w:tcW w:w="4540" w:type="dxa"/>
            <w:vMerge w:val="restart"/>
            <w:tcBorders>
              <w:tl2br w:val="nil"/>
              <w:tr2bl w:val="nil"/>
            </w:tcBorders>
            <w:vAlign w:val="top"/>
          </w:tcPr>
          <w:p w14:paraId="67D609F0">
            <w:pPr>
              <w:spacing w:line="269" w:lineRule="auto"/>
              <w:rPr>
                <w:rFonts w:hint="eastAsia" w:ascii="仿宋" w:hAnsi="仿宋" w:eastAsia="仿宋" w:cs="仿宋"/>
                <w:sz w:val="20"/>
                <w:szCs w:val="20"/>
                <w:lang w:eastAsia="zh-CN"/>
              </w:rPr>
            </w:pPr>
          </w:p>
          <w:p w14:paraId="1948350D">
            <w:pPr>
              <w:spacing w:line="269" w:lineRule="auto"/>
              <w:rPr>
                <w:rFonts w:hint="eastAsia" w:ascii="仿宋" w:hAnsi="仿宋" w:eastAsia="仿宋" w:cs="仿宋"/>
                <w:sz w:val="20"/>
                <w:szCs w:val="20"/>
                <w:lang w:eastAsia="zh-CN"/>
              </w:rPr>
            </w:pPr>
          </w:p>
          <w:p w14:paraId="0227E6AE">
            <w:pPr>
              <w:spacing w:line="269" w:lineRule="auto"/>
              <w:rPr>
                <w:rFonts w:hint="eastAsia" w:ascii="仿宋" w:hAnsi="仿宋" w:eastAsia="仿宋" w:cs="仿宋"/>
                <w:sz w:val="20"/>
                <w:szCs w:val="20"/>
                <w:lang w:eastAsia="zh-CN"/>
              </w:rPr>
            </w:pPr>
          </w:p>
          <w:p w14:paraId="4FC9421B">
            <w:pPr>
              <w:spacing w:line="269" w:lineRule="auto"/>
              <w:rPr>
                <w:rFonts w:hint="eastAsia" w:ascii="仿宋" w:hAnsi="仿宋" w:eastAsia="仿宋" w:cs="仿宋"/>
                <w:sz w:val="20"/>
                <w:szCs w:val="20"/>
                <w:lang w:eastAsia="zh-CN"/>
              </w:rPr>
            </w:pPr>
          </w:p>
          <w:p w14:paraId="76F9D5AE">
            <w:pPr>
              <w:spacing w:line="240" w:lineRule="auto"/>
              <w:rPr>
                <w:rFonts w:hint="eastAsia" w:ascii="仿宋" w:hAnsi="仿宋" w:eastAsia="仿宋" w:cs="仿宋"/>
                <w:sz w:val="20"/>
                <w:szCs w:val="20"/>
                <w:lang w:eastAsia="zh-CN"/>
              </w:rPr>
            </w:pPr>
          </w:p>
          <w:p w14:paraId="69877D2D">
            <w:pPr>
              <w:spacing w:line="240" w:lineRule="auto"/>
              <w:rPr>
                <w:rFonts w:hint="eastAsia" w:ascii="仿宋" w:hAnsi="仿宋" w:eastAsia="仿宋" w:cs="仿宋"/>
                <w:sz w:val="20"/>
                <w:szCs w:val="20"/>
                <w:lang w:eastAsia="zh-CN"/>
              </w:rPr>
            </w:pPr>
          </w:p>
          <w:p w14:paraId="0DDA290D">
            <w:pPr>
              <w:pStyle w:val="8"/>
              <w:spacing w:before="72" w:line="240"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《在线旅游经营服务管理暂行规定》</w:t>
            </w:r>
          </w:p>
          <w:p w14:paraId="05659B50">
            <w:pPr>
              <w:pStyle w:val="8"/>
              <w:spacing w:before="102" w:line="240" w:lineRule="auto"/>
              <w:ind w:left="88" w:right="67" w:firstLine="457"/>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第三十四条在线旅游经营者违反本规定</w:t>
            </w:r>
            <w:r>
              <w:rPr>
                <w:rFonts w:hint="eastAsia" w:ascii="仿宋" w:hAnsi="仿宋" w:eastAsia="仿宋" w:cs="仿宋"/>
                <w:color w:val="010101"/>
                <w:spacing w:val="-3"/>
                <w:sz w:val="20"/>
                <w:szCs w:val="20"/>
                <w:lang w:eastAsia="zh-CN"/>
              </w:rPr>
              <w:t>第十二条第一款有关规定，未取得质量基准、</w:t>
            </w:r>
            <w:r>
              <w:rPr>
                <w:rFonts w:hint="eastAsia" w:ascii="仿宋" w:hAnsi="仿宋" w:eastAsia="仿宋" w:cs="仿宋"/>
                <w:color w:val="010101"/>
                <w:spacing w:val="-4"/>
                <w:sz w:val="20"/>
                <w:szCs w:val="20"/>
                <w:lang w:eastAsia="zh-CN"/>
              </w:rPr>
              <w:t>信用等级使用相关称谓和标识的，由县级以上文化和旅游主管部门责令改正，给予警告，可</w:t>
            </w:r>
            <w:r>
              <w:rPr>
                <w:rFonts w:hint="eastAsia" w:ascii="仿宋" w:hAnsi="仿宋" w:eastAsia="仿宋" w:cs="仿宋"/>
                <w:color w:val="010101"/>
                <w:spacing w:val="-1"/>
                <w:sz w:val="20"/>
                <w:szCs w:val="20"/>
                <w:lang w:eastAsia="zh-CN"/>
              </w:rPr>
              <w:t>并处三万元以下罚款。</w:t>
            </w:r>
          </w:p>
          <w:p w14:paraId="2603F965">
            <w:pPr>
              <w:pStyle w:val="8"/>
              <w:spacing w:before="33" w:line="240" w:lineRule="auto"/>
              <w:ind w:left="90" w:right="93" w:firstLine="454"/>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第十二条第一款：在线旅游经营者应当提</w:t>
            </w:r>
            <w:r>
              <w:rPr>
                <w:rFonts w:hint="eastAsia" w:ascii="仿宋" w:hAnsi="仿宋" w:eastAsia="仿宋" w:cs="仿宋"/>
                <w:color w:val="010101"/>
                <w:spacing w:val="-4"/>
                <w:sz w:val="20"/>
                <w:szCs w:val="20"/>
                <w:lang w:eastAsia="zh-CN"/>
              </w:rPr>
              <w:t>供真实、准确的旅游服务信息，不得进行虚假宣传；未取得质量基准、信用等级的，不得使用相关称谓和标识。平台经营者应当以显著方</w:t>
            </w:r>
            <w:r>
              <w:rPr>
                <w:rFonts w:hint="eastAsia" w:ascii="仿宋" w:hAnsi="仿宋" w:eastAsia="仿宋" w:cs="仿宋"/>
                <w:color w:val="010101"/>
                <w:spacing w:val="-1"/>
                <w:sz w:val="20"/>
                <w:szCs w:val="20"/>
                <w:lang w:eastAsia="zh-CN"/>
              </w:rPr>
              <w:t>式区分标记自营业务和平台内经营者开展的业务。</w:t>
            </w:r>
          </w:p>
        </w:tc>
        <w:tc>
          <w:tcPr>
            <w:tcW w:w="1286" w:type="dxa"/>
            <w:tcBorders>
              <w:tl2br w:val="nil"/>
              <w:tr2bl w:val="nil"/>
            </w:tcBorders>
            <w:vAlign w:val="top"/>
          </w:tcPr>
          <w:p w14:paraId="01836D6A">
            <w:pPr>
              <w:spacing w:line="263" w:lineRule="auto"/>
              <w:rPr>
                <w:rFonts w:hint="eastAsia" w:ascii="仿宋" w:hAnsi="仿宋" w:eastAsia="仿宋" w:cs="仿宋"/>
                <w:sz w:val="20"/>
                <w:szCs w:val="20"/>
                <w:lang w:eastAsia="zh-CN"/>
              </w:rPr>
            </w:pPr>
          </w:p>
          <w:p w14:paraId="2A092731">
            <w:pPr>
              <w:spacing w:line="263" w:lineRule="auto"/>
              <w:rPr>
                <w:rFonts w:hint="eastAsia" w:ascii="仿宋" w:hAnsi="仿宋" w:eastAsia="仿宋" w:cs="仿宋"/>
                <w:sz w:val="20"/>
                <w:szCs w:val="20"/>
                <w:lang w:eastAsia="zh-CN"/>
              </w:rPr>
            </w:pPr>
          </w:p>
          <w:p w14:paraId="3C3158AC">
            <w:pPr>
              <w:spacing w:line="264" w:lineRule="auto"/>
              <w:rPr>
                <w:rFonts w:hint="eastAsia" w:ascii="仿宋" w:hAnsi="仿宋" w:eastAsia="仿宋" w:cs="仿宋"/>
                <w:sz w:val="20"/>
                <w:szCs w:val="20"/>
                <w:lang w:eastAsia="zh-CN"/>
              </w:rPr>
            </w:pPr>
          </w:p>
          <w:p w14:paraId="4C23839B">
            <w:pPr>
              <w:spacing w:line="264" w:lineRule="auto"/>
              <w:rPr>
                <w:rFonts w:hint="eastAsia" w:ascii="仿宋" w:hAnsi="仿宋" w:eastAsia="仿宋" w:cs="仿宋"/>
                <w:sz w:val="20"/>
                <w:szCs w:val="20"/>
                <w:lang w:eastAsia="zh-CN"/>
              </w:rPr>
            </w:pPr>
          </w:p>
          <w:p w14:paraId="097CADA0">
            <w:pPr>
              <w:pStyle w:val="8"/>
              <w:spacing w:before="71"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0F1D7E36">
            <w:pPr>
              <w:spacing w:line="240" w:lineRule="auto"/>
              <w:rPr>
                <w:rFonts w:hint="eastAsia" w:ascii="仿宋" w:hAnsi="仿宋" w:eastAsia="仿宋" w:cs="仿宋"/>
                <w:sz w:val="20"/>
                <w:szCs w:val="20"/>
                <w:lang w:eastAsia="zh-CN"/>
              </w:rPr>
            </w:pPr>
          </w:p>
          <w:p w14:paraId="797FA219">
            <w:pPr>
              <w:spacing w:line="240" w:lineRule="auto"/>
              <w:rPr>
                <w:rFonts w:hint="eastAsia" w:ascii="仿宋" w:hAnsi="仿宋" w:eastAsia="仿宋" w:cs="仿宋"/>
                <w:sz w:val="20"/>
                <w:szCs w:val="20"/>
                <w:lang w:eastAsia="zh-CN"/>
              </w:rPr>
            </w:pPr>
          </w:p>
          <w:p w14:paraId="307A9A09">
            <w:pPr>
              <w:spacing w:line="240" w:lineRule="auto"/>
              <w:rPr>
                <w:rFonts w:hint="eastAsia" w:ascii="仿宋" w:hAnsi="仿宋" w:eastAsia="仿宋" w:cs="仿宋"/>
                <w:sz w:val="20"/>
                <w:szCs w:val="20"/>
                <w:lang w:eastAsia="zh-CN"/>
              </w:rPr>
            </w:pPr>
          </w:p>
          <w:p w14:paraId="6A7415F9">
            <w:pPr>
              <w:pStyle w:val="8"/>
              <w:spacing w:before="65" w:line="240" w:lineRule="auto"/>
              <w:ind w:right="92"/>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w:t>
            </w:r>
            <w:r>
              <w:rPr>
                <w:rFonts w:hint="eastAsia" w:ascii="仿宋" w:hAnsi="仿宋" w:eastAsia="仿宋" w:cs="仿宋"/>
                <w:color w:val="010101"/>
                <w:spacing w:val="8"/>
                <w:sz w:val="20"/>
                <w:szCs w:val="20"/>
                <w:lang w:val="en-US" w:eastAsia="zh-CN"/>
              </w:rPr>
              <w:t>能</w:t>
            </w:r>
            <w:r>
              <w:rPr>
                <w:rFonts w:hint="eastAsia" w:ascii="仿宋" w:hAnsi="仿宋" w:eastAsia="仿宋" w:cs="仿宋"/>
                <w:color w:val="010101"/>
                <w:spacing w:val="8"/>
                <w:sz w:val="20"/>
                <w:szCs w:val="20"/>
                <w:lang w:eastAsia="zh-CN"/>
              </w:rPr>
              <w:t>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027BCEF9">
            <w:pPr>
              <w:spacing w:line="263" w:lineRule="auto"/>
              <w:rPr>
                <w:rFonts w:hint="eastAsia" w:ascii="仿宋" w:hAnsi="仿宋" w:eastAsia="仿宋" w:cs="仿宋"/>
                <w:sz w:val="20"/>
                <w:szCs w:val="20"/>
                <w:lang w:eastAsia="zh-CN"/>
              </w:rPr>
            </w:pPr>
          </w:p>
          <w:p w14:paraId="62BFCDF1">
            <w:pPr>
              <w:spacing w:line="263" w:lineRule="auto"/>
              <w:rPr>
                <w:rFonts w:hint="eastAsia" w:ascii="仿宋" w:hAnsi="仿宋" w:eastAsia="仿宋" w:cs="仿宋"/>
                <w:sz w:val="20"/>
                <w:szCs w:val="20"/>
                <w:lang w:eastAsia="zh-CN"/>
              </w:rPr>
            </w:pPr>
          </w:p>
          <w:p w14:paraId="734C8C30">
            <w:pPr>
              <w:spacing w:line="264" w:lineRule="auto"/>
              <w:rPr>
                <w:rFonts w:hint="eastAsia" w:ascii="仿宋" w:hAnsi="仿宋" w:eastAsia="仿宋" w:cs="仿宋"/>
                <w:sz w:val="20"/>
                <w:szCs w:val="20"/>
                <w:lang w:eastAsia="zh-CN"/>
              </w:rPr>
            </w:pPr>
          </w:p>
          <w:p w14:paraId="5AAB0506">
            <w:pPr>
              <w:spacing w:line="264" w:lineRule="auto"/>
              <w:rPr>
                <w:rFonts w:hint="eastAsia" w:ascii="仿宋" w:hAnsi="仿宋" w:eastAsia="仿宋" w:cs="仿宋"/>
                <w:sz w:val="20"/>
                <w:szCs w:val="20"/>
                <w:lang w:eastAsia="zh-CN"/>
              </w:rPr>
            </w:pPr>
          </w:p>
          <w:p w14:paraId="6DEC8D1F">
            <w:pPr>
              <w:pStyle w:val="8"/>
              <w:spacing w:before="71" w:line="218" w:lineRule="auto"/>
              <w:jc w:val="center"/>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eastAsia="zh-CN"/>
              </w:rPr>
              <w:t>责令改正，</w:t>
            </w:r>
            <w:r>
              <w:rPr>
                <w:rFonts w:hint="eastAsia" w:cs="仿宋"/>
                <w:color w:val="010101"/>
                <w:spacing w:val="-2"/>
                <w:sz w:val="20"/>
                <w:szCs w:val="20"/>
                <w:highlight w:val="none"/>
                <w:lang w:val="en-US" w:eastAsia="zh-CN"/>
              </w:rPr>
              <w:t>给予</w:t>
            </w:r>
            <w:r>
              <w:rPr>
                <w:rFonts w:hint="eastAsia" w:ascii="仿宋" w:hAnsi="仿宋" w:eastAsia="仿宋" w:cs="仿宋"/>
                <w:color w:val="010101"/>
                <w:spacing w:val="-2"/>
                <w:sz w:val="20"/>
                <w:szCs w:val="20"/>
                <w:highlight w:val="none"/>
                <w:lang w:val="en-US" w:eastAsia="zh-CN"/>
              </w:rPr>
              <w:t>警告，</w:t>
            </w:r>
            <w:r>
              <w:rPr>
                <w:rFonts w:hint="eastAsia" w:ascii="仿宋" w:hAnsi="仿宋" w:eastAsia="仿宋" w:cs="仿宋"/>
                <w:color w:val="010101"/>
                <w:spacing w:val="-2"/>
                <w:sz w:val="20"/>
                <w:szCs w:val="20"/>
                <w:lang w:eastAsia="zh-CN"/>
              </w:rPr>
              <w:t>处</w:t>
            </w:r>
            <w:r>
              <w:rPr>
                <w:rFonts w:hint="eastAsia" w:cs="仿宋"/>
                <w:color w:val="010101"/>
                <w:spacing w:val="-2"/>
                <w:sz w:val="20"/>
                <w:szCs w:val="20"/>
                <w:lang w:val="en-US" w:eastAsia="zh-CN"/>
              </w:rPr>
              <w:t>一</w:t>
            </w:r>
            <w:r>
              <w:rPr>
                <w:rFonts w:hint="eastAsia" w:ascii="仿宋" w:hAnsi="仿宋" w:eastAsia="仿宋" w:cs="仿宋"/>
                <w:color w:val="010101"/>
                <w:spacing w:val="-2"/>
                <w:sz w:val="20"/>
                <w:szCs w:val="20"/>
                <w:lang w:eastAsia="zh-CN"/>
              </w:rPr>
              <w:t>万元以下罚款。</w:t>
            </w:r>
          </w:p>
        </w:tc>
      </w:tr>
      <w:tr w14:paraId="226CD360">
        <w:tblPrEx>
          <w:tblLayout w:type="fixed"/>
        </w:tblPrEx>
        <w:trPr>
          <w:trHeight w:val="1829" w:hRule="atLeast"/>
        </w:trPr>
        <w:tc>
          <w:tcPr>
            <w:tcW w:w="711" w:type="dxa"/>
            <w:vMerge w:val="continue"/>
            <w:tcBorders>
              <w:tl2br w:val="nil"/>
              <w:tr2bl w:val="nil"/>
            </w:tcBorders>
            <w:vAlign w:val="top"/>
          </w:tcPr>
          <w:p w14:paraId="311098A3">
            <w:pPr>
              <w:rPr>
                <w:lang w:eastAsia="zh-CN"/>
              </w:rPr>
            </w:pPr>
          </w:p>
        </w:tc>
        <w:tc>
          <w:tcPr>
            <w:tcW w:w="1319" w:type="dxa"/>
            <w:vMerge w:val="continue"/>
            <w:tcBorders>
              <w:tl2br w:val="nil"/>
              <w:tr2bl w:val="nil"/>
            </w:tcBorders>
            <w:vAlign w:val="top"/>
          </w:tcPr>
          <w:p w14:paraId="64BC6DE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BD0CB60">
            <w:pPr>
              <w:rPr>
                <w:rFonts w:hint="eastAsia" w:ascii="仿宋" w:hAnsi="仿宋" w:eastAsia="仿宋" w:cs="仿宋"/>
                <w:sz w:val="20"/>
                <w:szCs w:val="20"/>
                <w:lang w:eastAsia="zh-CN"/>
              </w:rPr>
            </w:pPr>
          </w:p>
        </w:tc>
        <w:tc>
          <w:tcPr>
            <w:tcW w:w="1286" w:type="dxa"/>
            <w:tcBorders>
              <w:tl2br w:val="nil"/>
              <w:tr2bl w:val="nil"/>
            </w:tcBorders>
            <w:vAlign w:val="top"/>
          </w:tcPr>
          <w:p w14:paraId="0416EBE8">
            <w:pPr>
              <w:spacing w:line="253" w:lineRule="auto"/>
              <w:rPr>
                <w:rFonts w:hint="eastAsia" w:ascii="仿宋" w:hAnsi="仿宋" w:eastAsia="仿宋" w:cs="仿宋"/>
                <w:sz w:val="20"/>
                <w:szCs w:val="20"/>
                <w:lang w:eastAsia="zh-CN"/>
              </w:rPr>
            </w:pPr>
          </w:p>
          <w:p w14:paraId="7E64E870">
            <w:pPr>
              <w:spacing w:line="253" w:lineRule="auto"/>
              <w:rPr>
                <w:rFonts w:hint="eastAsia" w:ascii="仿宋" w:hAnsi="仿宋" w:eastAsia="仿宋" w:cs="仿宋"/>
                <w:sz w:val="20"/>
                <w:szCs w:val="20"/>
                <w:lang w:eastAsia="zh-CN"/>
              </w:rPr>
            </w:pPr>
          </w:p>
          <w:p w14:paraId="003603A2">
            <w:pPr>
              <w:spacing w:line="254" w:lineRule="auto"/>
              <w:rPr>
                <w:rFonts w:hint="eastAsia" w:ascii="仿宋" w:hAnsi="仿宋" w:eastAsia="仿宋" w:cs="仿宋"/>
                <w:sz w:val="20"/>
                <w:szCs w:val="20"/>
                <w:lang w:eastAsia="zh-CN"/>
              </w:rPr>
            </w:pPr>
          </w:p>
          <w:p w14:paraId="3336038B">
            <w:pPr>
              <w:pStyle w:val="8"/>
              <w:spacing w:before="72"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3A32ACFC">
            <w:pPr>
              <w:spacing w:line="240" w:lineRule="auto"/>
              <w:rPr>
                <w:rFonts w:hint="eastAsia" w:ascii="仿宋" w:hAnsi="仿宋" w:eastAsia="仿宋" w:cs="仿宋"/>
                <w:sz w:val="20"/>
                <w:szCs w:val="20"/>
                <w:lang w:eastAsia="zh-CN"/>
              </w:rPr>
            </w:pPr>
          </w:p>
          <w:p w14:paraId="45231E55">
            <w:pPr>
              <w:pStyle w:val="8"/>
              <w:spacing w:before="65" w:line="240" w:lineRule="auto"/>
              <w:ind w:right="92"/>
              <w:jc w:val="both"/>
              <w:rPr>
                <w:rFonts w:hint="eastAsia" w:ascii="仿宋" w:hAnsi="仿宋" w:eastAsia="仿宋" w:cs="仿宋"/>
                <w:sz w:val="20"/>
                <w:szCs w:val="20"/>
                <w:lang w:val="en-US" w:eastAsia="zh-CN"/>
              </w:rPr>
            </w:pPr>
            <w:r>
              <w:rPr>
                <w:rFonts w:hint="eastAsia" w:ascii="仿宋" w:hAnsi="仿宋" w:eastAsia="仿宋" w:cs="仿宋"/>
                <w:color w:val="010101"/>
                <w:spacing w:val="-1"/>
                <w:sz w:val="20"/>
                <w:szCs w:val="20"/>
                <w:lang w:val="en-US" w:eastAsia="zh-CN"/>
              </w:rPr>
              <w:br w:type="textWrapping"/>
            </w:r>
            <w:r>
              <w:rPr>
                <w:rFonts w:hint="eastAsia" w:ascii="仿宋" w:hAnsi="仿宋" w:eastAsia="仿宋" w:cs="仿宋"/>
                <w:color w:val="010101"/>
                <w:spacing w:val="-1"/>
                <w:sz w:val="20"/>
                <w:szCs w:val="20"/>
                <w:lang w:val="en-US" w:eastAsia="zh-CN"/>
              </w:rPr>
              <w:br w:type="textWrapping"/>
            </w:r>
            <w:r>
              <w:rPr>
                <w:rFonts w:hint="eastAsia" w:ascii="仿宋" w:hAnsi="仿宋" w:eastAsia="仿宋" w:cs="仿宋"/>
                <w:color w:val="010101"/>
                <w:spacing w:val="-1"/>
                <w:sz w:val="20"/>
                <w:szCs w:val="20"/>
                <w:lang w:val="en-US" w:eastAsia="zh-CN"/>
              </w:rPr>
              <w:t>再次被查的</w:t>
            </w:r>
          </w:p>
        </w:tc>
        <w:tc>
          <w:tcPr>
            <w:tcW w:w="5060" w:type="dxa"/>
            <w:tcBorders>
              <w:tl2br w:val="nil"/>
              <w:tr2bl w:val="nil"/>
            </w:tcBorders>
            <w:vAlign w:val="top"/>
          </w:tcPr>
          <w:p w14:paraId="6F4F7419">
            <w:pPr>
              <w:spacing w:line="253" w:lineRule="auto"/>
              <w:rPr>
                <w:rFonts w:hint="eastAsia" w:ascii="仿宋" w:hAnsi="仿宋" w:eastAsia="仿宋" w:cs="仿宋"/>
                <w:sz w:val="20"/>
                <w:szCs w:val="20"/>
                <w:lang w:eastAsia="zh-CN"/>
              </w:rPr>
            </w:pPr>
          </w:p>
          <w:p w14:paraId="5625DF63">
            <w:pPr>
              <w:spacing w:line="253" w:lineRule="auto"/>
              <w:rPr>
                <w:rFonts w:hint="eastAsia" w:ascii="仿宋" w:hAnsi="仿宋" w:eastAsia="仿宋" w:cs="仿宋"/>
                <w:sz w:val="20"/>
                <w:szCs w:val="20"/>
                <w:lang w:eastAsia="zh-CN"/>
              </w:rPr>
            </w:pPr>
          </w:p>
          <w:p w14:paraId="05F7BFFF">
            <w:pPr>
              <w:spacing w:line="254" w:lineRule="auto"/>
              <w:rPr>
                <w:rFonts w:hint="eastAsia" w:ascii="仿宋" w:hAnsi="仿宋" w:eastAsia="仿宋" w:cs="仿宋"/>
                <w:sz w:val="20"/>
                <w:szCs w:val="20"/>
                <w:lang w:eastAsia="zh-CN"/>
              </w:rPr>
            </w:pPr>
          </w:p>
          <w:p w14:paraId="0C8D43C0">
            <w:pPr>
              <w:pStyle w:val="8"/>
              <w:spacing w:before="72" w:line="218" w:lineRule="auto"/>
              <w:jc w:val="center"/>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w:t>
            </w:r>
            <w:r>
              <w:rPr>
                <w:rFonts w:hint="eastAsia" w:cs="仿宋"/>
                <w:color w:val="010101"/>
                <w:spacing w:val="-2"/>
                <w:sz w:val="20"/>
                <w:szCs w:val="20"/>
                <w:highlight w:val="none"/>
                <w:lang w:val="en-US" w:eastAsia="zh-CN"/>
              </w:rPr>
              <w:t>给予</w:t>
            </w:r>
            <w:r>
              <w:rPr>
                <w:rFonts w:hint="eastAsia" w:ascii="仿宋" w:hAnsi="仿宋" w:eastAsia="仿宋" w:cs="仿宋"/>
                <w:color w:val="010101"/>
                <w:spacing w:val="-1"/>
                <w:sz w:val="20"/>
                <w:szCs w:val="20"/>
                <w:lang w:val="en-US" w:eastAsia="zh-CN"/>
              </w:rPr>
              <w:t>警告，</w:t>
            </w:r>
            <w:r>
              <w:rPr>
                <w:rFonts w:hint="eastAsia" w:ascii="仿宋" w:hAnsi="仿宋" w:eastAsia="仿宋" w:cs="仿宋"/>
                <w:color w:val="010101"/>
                <w:spacing w:val="-1"/>
                <w:sz w:val="20"/>
                <w:szCs w:val="20"/>
                <w:lang w:eastAsia="zh-CN"/>
              </w:rPr>
              <w:t>处</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万元以上</w:t>
            </w:r>
            <w:r>
              <w:rPr>
                <w:rFonts w:hint="eastAsia" w:cs="仿宋"/>
                <w:color w:val="010101"/>
                <w:spacing w:val="-1"/>
                <w:sz w:val="20"/>
                <w:szCs w:val="20"/>
                <w:lang w:val="en-US" w:eastAsia="zh-CN"/>
              </w:rPr>
              <w:t>二万</w:t>
            </w:r>
            <w:r>
              <w:rPr>
                <w:rFonts w:hint="eastAsia" w:ascii="仿宋" w:hAnsi="仿宋" w:eastAsia="仿宋" w:cs="仿宋"/>
                <w:color w:val="010101"/>
                <w:spacing w:val="-1"/>
                <w:sz w:val="20"/>
                <w:szCs w:val="20"/>
                <w:lang w:eastAsia="zh-CN"/>
              </w:rPr>
              <w:t>元以下罚款。</w:t>
            </w:r>
          </w:p>
        </w:tc>
      </w:tr>
      <w:tr w14:paraId="0E195732">
        <w:tblPrEx>
          <w:tblLayout w:type="fixed"/>
        </w:tblPrEx>
        <w:trPr>
          <w:trHeight w:val="3210" w:hRule="atLeast"/>
        </w:trPr>
        <w:tc>
          <w:tcPr>
            <w:tcW w:w="711" w:type="dxa"/>
            <w:vMerge w:val="continue"/>
            <w:tcBorders>
              <w:tl2br w:val="nil"/>
              <w:tr2bl w:val="nil"/>
            </w:tcBorders>
            <w:vAlign w:val="top"/>
          </w:tcPr>
          <w:p w14:paraId="43F5CD50">
            <w:pPr>
              <w:rPr>
                <w:lang w:eastAsia="zh-CN"/>
              </w:rPr>
            </w:pPr>
          </w:p>
        </w:tc>
        <w:tc>
          <w:tcPr>
            <w:tcW w:w="1319" w:type="dxa"/>
            <w:vMerge w:val="continue"/>
            <w:tcBorders>
              <w:tl2br w:val="nil"/>
              <w:tr2bl w:val="nil"/>
            </w:tcBorders>
            <w:vAlign w:val="top"/>
          </w:tcPr>
          <w:p w14:paraId="47D23BD2">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74DC53F">
            <w:pPr>
              <w:rPr>
                <w:rFonts w:hint="eastAsia" w:ascii="仿宋" w:hAnsi="仿宋" w:eastAsia="仿宋" w:cs="仿宋"/>
                <w:sz w:val="20"/>
                <w:szCs w:val="20"/>
                <w:lang w:eastAsia="zh-CN"/>
              </w:rPr>
            </w:pPr>
          </w:p>
        </w:tc>
        <w:tc>
          <w:tcPr>
            <w:tcW w:w="1286" w:type="dxa"/>
            <w:tcBorders>
              <w:tl2br w:val="nil"/>
              <w:tr2bl w:val="nil"/>
            </w:tcBorders>
            <w:vAlign w:val="top"/>
          </w:tcPr>
          <w:p w14:paraId="2D94F98C">
            <w:pPr>
              <w:spacing w:line="241" w:lineRule="auto"/>
              <w:rPr>
                <w:rFonts w:hint="eastAsia" w:ascii="仿宋" w:hAnsi="仿宋" w:eastAsia="仿宋" w:cs="仿宋"/>
                <w:sz w:val="20"/>
                <w:szCs w:val="20"/>
                <w:lang w:eastAsia="zh-CN"/>
              </w:rPr>
            </w:pPr>
          </w:p>
          <w:p w14:paraId="47364CC5">
            <w:pPr>
              <w:spacing w:line="241" w:lineRule="auto"/>
              <w:rPr>
                <w:rFonts w:hint="eastAsia" w:ascii="仿宋" w:hAnsi="仿宋" w:eastAsia="仿宋" w:cs="仿宋"/>
                <w:sz w:val="20"/>
                <w:szCs w:val="20"/>
                <w:lang w:eastAsia="zh-CN"/>
              </w:rPr>
            </w:pPr>
          </w:p>
          <w:p w14:paraId="092C0467">
            <w:pPr>
              <w:spacing w:line="241" w:lineRule="auto"/>
              <w:rPr>
                <w:rFonts w:hint="eastAsia" w:ascii="仿宋" w:hAnsi="仿宋" w:eastAsia="仿宋" w:cs="仿宋"/>
                <w:sz w:val="20"/>
                <w:szCs w:val="20"/>
                <w:lang w:eastAsia="zh-CN"/>
              </w:rPr>
            </w:pPr>
          </w:p>
          <w:p w14:paraId="78B186EE">
            <w:pPr>
              <w:spacing w:line="241" w:lineRule="auto"/>
              <w:rPr>
                <w:rFonts w:hint="eastAsia" w:ascii="仿宋" w:hAnsi="仿宋" w:eastAsia="仿宋" w:cs="仿宋"/>
                <w:sz w:val="20"/>
                <w:szCs w:val="20"/>
                <w:lang w:eastAsia="zh-CN"/>
              </w:rPr>
            </w:pPr>
          </w:p>
          <w:p w14:paraId="4D925C69">
            <w:pPr>
              <w:spacing w:line="241" w:lineRule="auto"/>
              <w:rPr>
                <w:rFonts w:hint="eastAsia" w:ascii="仿宋" w:hAnsi="仿宋" w:eastAsia="仿宋" w:cs="仿宋"/>
                <w:sz w:val="20"/>
                <w:szCs w:val="20"/>
                <w:lang w:eastAsia="zh-CN"/>
              </w:rPr>
            </w:pPr>
          </w:p>
          <w:p w14:paraId="02EFFD0B">
            <w:pPr>
              <w:spacing w:line="241" w:lineRule="auto"/>
              <w:rPr>
                <w:rFonts w:hint="eastAsia" w:ascii="仿宋" w:hAnsi="仿宋" w:eastAsia="仿宋" w:cs="仿宋"/>
                <w:sz w:val="20"/>
                <w:szCs w:val="20"/>
                <w:lang w:eastAsia="zh-CN"/>
              </w:rPr>
            </w:pPr>
          </w:p>
          <w:p w14:paraId="4BCB3AC1">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8379AEA">
            <w:pPr>
              <w:pStyle w:val="8"/>
              <w:spacing w:before="52" w:line="240"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7F718F24">
            <w:pPr>
              <w:pStyle w:val="8"/>
              <w:spacing w:before="27" w:line="240" w:lineRule="auto"/>
              <w:ind w:right="89"/>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405E97E9">
            <w:pPr>
              <w:pStyle w:val="8"/>
              <w:spacing w:before="99" w:line="240" w:lineRule="auto"/>
              <w:ind w:right="118"/>
              <w:rPr>
                <w:rFonts w:hint="eastAsia" w:ascii="仿宋" w:hAnsi="仿宋" w:eastAsia="仿宋" w:cs="仿宋"/>
                <w:sz w:val="20"/>
                <w:szCs w:val="20"/>
                <w:lang w:eastAsia="zh-CN"/>
              </w:rPr>
            </w:pPr>
            <w:r>
              <w:rPr>
                <w:rFonts w:hint="eastAsia" w:ascii="仿宋" w:hAnsi="仿宋" w:eastAsia="仿宋" w:cs="仿宋"/>
                <w:color w:val="010101"/>
                <w:spacing w:val="7"/>
                <w:sz w:val="20"/>
                <w:szCs w:val="20"/>
                <w:lang w:val="en-US"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07F69DEA">
            <w:pPr>
              <w:spacing w:line="241" w:lineRule="auto"/>
              <w:rPr>
                <w:rFonts w:hint="eastAsia" w:ascii="仿宋" w:hAnsi="仿宋" w:eastAsia="仿宋" w:cs="仿宋"/>
                <w:sz w:val="20"/>
                <w:szCs w:val="20"/>
                <w:lang w:eastAsia="zh-CN"/>
              </w:rPr>
            </w:pPr>
          </w:p>
          <w:p w14:paraId="1B14CC70">
            <w:pPr>
              <w:spacing w:line="241" w:lineRule="auto"/>
              <w:rPr>
                <w:rFonts w:hint="eastAsia" w:ascii="仿宋" w:hAnsi="仿宋" w:eastAsia="仿宋" w:cs="仿宋"/>
                <w:sz w:val="20"/>
                <w:szCs w:val="20"/>
                <w:lang w:eastAsia="zh-CN"/>
              </w:rPr>
            </w:pPr>
          </w:p>
          <w:p w14:paraId="07F3A188">
            <w:pPr>
              <w:spacing w:line="241" w:lineRule="auto"/>
              <w:rPr>
                <w:rFonts w:hint="eastAsia" w:ascii="仿宋" w:hAnsi="仿宋" w:eastAsia="仿宋" w:cs="仿宋"/>
                <w:sz w:val="20"/>
                <w:szCs w:val="20"/>
                <w:lang w:eastAsia="zh-CN"/>
              </w:rPr>
            </w:pPr>
          </w:p>
          <w:p w14:paraId="1D25BC30">
            <w:pPr>
              <w:spacing w:line="241" w:lineRule="auto"/>
              <w:rPr>
                <w:rFonts w:hint="eastAsia" w:ascii="仿宋" w:hAnsi="仿宋" w:eastAsia="仿宋" w:cs="仿宋"/>
                <w:sz w:val="20"/>
                <w:szCs w:val="20"/>
                <w:lang w:eastAsia="zh-CN"/>
              </w:rPr>
            </w:pPr>
          </w:p>
          <w:p w14:paraId="4BB12DC4">
            <w:pPr>
              <w:spacing w:line="241" w:lineRule="auto"/>
              <w:rPr>
                <w:rFonts w:hint="eastAsia" w:ascii="仿宋" w:hAnsi="仿宋" w:eastAsia="仿宋" w:cs="仿宋"/>
                <w:sz w:val="20"/>
                <w:szCs w:val="20"/>
                <w:lang w:eastAsia="zh-CN"/>
              </w:rPr>
            </w:pPr>
          </w:p>
          <w:p w14:paraId="6735981C">
            <w:pPr>
              <w:pStyle w:val="8"/>
              <w:spacing w:before="71" w:line="218" w:lineRule="auto"/>
              <w:jc w:val="center"/>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w:t>
            </w:r>
            <w:r>
              <w:rPr>
                <w:rFonts w:hint="eastAsia" w:ascii="仿宋" w:hAnsi="仿宋" w:eastAsia="仿宋" w:cs="仿宋"/>
                <w:color w:val="010101"/>
                <w:spacing w:val="-1"/>
                <w:sz w:val="20"/>
                <w:szCs w:val="20"/>
                <w:highlight w:val="none"/>
                <w:lang w:eastAsia="zh-CN"/>
              </w:rPr>
              <w:t>，</w:t>
            </w:r>
            <w:r>
              <w:rPr>
                <w:rFonts w:hint="eastAsia" w:cs="仿宋"/>
                <w:color w:val="010101"/>
                <w:spacing w:val="-2"/>
                <w:sz w:val="20"/>
                <w:szCs w:val="20"/>
                <w:highlight w:val="none"/>
                <w:lang w:val="en-US" w:eastAsia="zh-CN"/>
              </w:rPr>
              <w:t>给予</w:t>
            </w:r>
            <w:r>
              <w:rPr>
                <w:rFonts w:hint="eastAsia" w:ascii="仿宋" w:hAnsi="仿宋" w:eastAsia="仿宋" w:cs="仿宋"/>
                <w:color w:val="010101"/>
                <w:spacing w:val="-1"/>
                <w:sz w:val="20"/>
                <w:szCs w:val="20"/>
                <w:highlight w:val="none"/>
                <w:lang w:val="en-US" w:eastAsia="zh-CN"/>
              </w:rPr>
              <w:t>警告，</w:t>
            </w:r>
            <w:r>
              <w:rPr>
                <w:rFonts w:hint="eastAsia" w:ascii="仿宋" w:hAnsi="仿宋" w:eastAsia="仿宋" w:cs="仿宋"/>
                <w:color w:val="010101"/>
                <w:spacing w:val="-1"/>
                <w:sz w:val="20"/>
                <w:szCs w:val="20"/>
                <w:highlight w:val="none"/>
                <w:lang w:eastAsia="zh-CN"/>
              </w:rPr>
              <w:t>处</w:t>
            </w:r>
            <w:r>
              <w:rPr>
                <w:rFonts w:hint="eastAsia" w:cs="仿宋"/>
                <w:color w:val="010101"/>
                <w:spacing w:val="-1"/>
                <w:sz w:val="20"/>
                <w:szCs w:val="20"/>
                <w:lang w:val="en-US" w:eastAsia="zh-CN"/>
              </w:rPr>
              <w:t>二万</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三万</w:t>
            </w:r>
            <w:r>
              <w:rPr>
                <w:rFonts w:hint="eastAsia" w:ascii="仿宋" w:hAnsi="仿宋" w:eastAsia="仿宋" w:cs="仿宋"/>
                <w:color w:val="010101"/>
                <w:spacing w:val="-1"/>
                <w:sz w:val="20"/>
                <w:szCs w:val="20"/>
                <w:lang w:eastAsia="zh-CN"/>
              </w:rPr>
              <w:t>元以下罚款。</w:t>
            </w:r>
          </w:p>
        </w:tc>
      </w:tr>
    </w:tbl>
    <w:p w14:paraId="7D32D7A7">
      <w:pPr>
        <w:pStyle w:val="2"/>
        <w:rPr>
          <w:lang w:eastAsia="zh-CN"/>
        </w:rPr>
      </w:pPr>
    </w:p>
    <w:p w14:paraId="4D0557F7">
      <w:pPr>
        <w:rPr>
          <w:lang w:eastAsia="zh-CN"/>
        </w:rPr>
        <w:sectPr>
          <w:footerReference r:id="rId86"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pPr>
    </w:p>
    <w:p w14:paraId="58971BA4">
      <w:pPr>
        <w:spacing w:line="207" w:lineRule="exact"/>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32A5B8D6">
        <w:tblPrEx>
          <w:tblLayout w:type="fixed"/>
        </w:tblPrEx>
        <w:trPr>
          <w:trHeight w:val="926" w:hRule="atLeast"/>
        </w:trPr>
        <w:tc>
          <w:tcPr>
            <w:tcW w:w="711" w:type="dxa"/>
            <w:tcBorders>
              <w:tl2br w:val="nil"/>
              <w:tr2bl w:val="nil"/>
            </w:tcBorders>
            <w:vAlign w:val="top"/>
          </w:tcPr>
          <w:p w14:paraId="380C487B">
            <w:pPr>
              <w:spacing w:line="258" w:lineRule="auto"/>
              <w:rPr>
                <w:lang w:eastAsia="zh-CN"/>
              </w:rPr>
            </w:pPr>
          </w:p>
          <w:p w14:paraId="4A4571B9">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5289448">
            <w:pPr>
              <w:spacing w:line="259" w:lineRule="auto"/>
            </w:pPr>
          </w:p>
          <w:p w14:paraId="60CD7255">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4A82176">
            <w:pPr>
              <w:spacing w:line="260" w:lineRule="auto"/>
            </w:pPr>
          </w:p>
          <w:p w14:paraId="01188C01">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5BFB790">
            <w:pPr>
              <w:spacing w:line="259" w:lineRule="auto"/>
            </w:pPr>
          </w:p>
          <w:p w14:paraId="46F1E7CE">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9569CAB">
            <w:pPr>
              <w:spacing w:line="258" w:lineRule="auto"/>
            </w:pPr>
          </w:p>
          <w:p w14:paraId="1AC53194">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1A0BABFF">
            <w:pPr>
              <w:spacing w:line="259" w:lineRule="auto"/>
            </w:pPr>
          </w:p>
          <w:p w14:paraId="4CD21613">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5B3A60BC">
        <w:tblPrEx>
          <w:tblLayout w:type="fixed"/>
        </w:tblPrEx>
        <w:trPr>
          <w:trHeight w:val="2252" w:hRule="atLeast"/>
        </w:trPr>
        <w:tc>
          <w:tcPr>
            <w:tcW w:w="711" w:type="dxa"/>
            <w:vMerge w:val="restart"/>
            <w:tcBorders>
              <w:tl2br w:val="nil"/>
              <w:tr2bl w:val="nil"/>
            </w:tcBorders>
            <w:vAlign w:val="top"/>
          </w:tcPr>
          <w:p w14:paraId="1AB0ACBB">
            <w:pPr>
              <w:spacing w:line="242" w:lineRule="auto"/>
            </w:pPr>
          </w:p>
          <w:p w14:paraId="06DF4440">
            <w:pPr>
              <w:spacing w:line="242" w:lineRule="auto"/>
            </w:pPr>
          </w:p>
          <w:p w14:paraId="3E49F536">
            <w:pPr>
              <w:spacing w:line="242" w:lineRule="auto"/>
            </w:pPr>
          </w:p>
          <w:p w14:paraId="3650E7AB">
            <w:pPr>
              <w:spacing w:line="242" w:lineRule="auto"/>
            </w:pPr>
          </w:p>
          <w:p w14:paraId="58D456CC">
            <w:pPr>
              <w:spacing w:line="242" w:lineRule="auto"/>
            </w:pPr>
          </w:p>
          <w:p w14:paraId="6512BB7B">
            <w:pPr>
              <w:spacing w:line="242" w:lineRule="auto"/>
            </w:pPr>
          </w:p>
          <w:p w14:paraId="1AAF42B1">
            <w:pPr>
              <w:spacing w:line="242" w:lineRule="auto"/>
            </w:pPr>
          </w:p>
          <w:p w14:paraId="509E2E15">
            <w:pPr>
              <w:spacing w:line="242" w:lineRule="auto"/>
            </w:pPr>
          </w:p>
          <w:p w14:paraId="5F5AB4CB">
            <w:pPr>
              <w:spacing w:line="242" w:lineRule="auto"/>
            </w:pPr>
          </w:p>
          <w:p w14:paraId="35D6AF6E">
            <w:pPr>
              <w:spacing w:line="242" w:lineRule="auto"/>
            </w:pPr>
          </w:p>
          <w:p w14:paraId="0814E715">
            <w:pPr>
              <w:spacing w:line="242" w:lineRule="auto"/>
            </w:pPr>
          </w:p>
          <w:p w14:paraId="24F1B51F">
            <w:pPr>
              <w:spacing w:line="242" w:lineRule="auto"/>
            </w:pPr>
          </w:p>
          <w:p w14:paraId="67BE2B58">
            <w:pPr>
              <w:spacing w:line="243" w:lineRule="auto"/>
            </w:pPr>
          </w:p>
          <w:p w14:paraId="0591BAF2">
            <w:pPr>
              <w:spacing w:line="243" w:lineRule="auto"/>
            </w:pPr>
          </w:p>
          <w:p w14:paraId="42BD7F93">
            <w:pPr>
              <w:spacing w:line="243" w:lineRule="auto"/>
            </w:pPr>
          </w:p>
          <w:p w14:paraId="7AD403F0">
            <w:pPr>
              <w:spacing w:before="81" w:line="189" w:lineRule="auto"/>
              <w:ind w:left="147"/>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pacing w:val="-7"/>
                <w:sz w:val="28"/>
                <w:szCs w:val="28"/>
                <w:lang w:val="en-US" w:eastAsia="zh-CN"/>
              </w:rPr>
              <w:t>99</w:t>
            </w:r>
          </w:p>
        </w:tc>
        <w:tc>
          <w:tcPr>
            <w:tcW w:w="1319" w:type="dxa"/>
            <w:vMerge w:val="restart"/>
            <w:tcBorders>
              <w:tl2br w:val="nil"/>
              <w:tr2bl w:val="nil"/>
            </w:tcBorders>
            <w:vAlign w:val="top"/>
          </w:tcPr>
          <w:p w14:paraId="32A810B7">
            <w:pPr>
              <w:spacing w:line="249" w:lineRule="auto"/>
              <w:rPr>
                <w:rFonts w:hint="eastAsia" w:ascii="仿宋" w:hAnsi="仿宋" w:eastAsia="仿宋" w:cs="仿宋"/>
                <w:sz w:val="20"/>
                <w:szCs w:val="20"/>
                <w:lang w:eastAsia="zh-CN"/>
              </w:rPr>
            </w:pPr>
          </w:p>
          <w:p w14:paraId="74960023">
            <w:pPr>
              <w:spacing w:line="249" w:lineRule="auto"/>
              <w:rPr>
                <w:rFonts w:hint="eastAsia" w:ascii="仿宋" w:hAnsi="仿宋" w:eastAsia="仿宋" w:cs="仿宋"/>
                <w:sz w:val="20"/>
                <w:szCs w:val="20"/>
                <w:lang w:eastAsia="zh-CN"/>
              </w:rPr>
            </w:pPr>
          </w:p>
          <w:p w14:paraId="39903FBE">
            <w:pPr>
              <w:spacing w:line="250" w:lineRule="auto"/>
              <w:rPr>
                <w:rFonts w:hint="eastAsia" w:ascii="仿宋" w:hAnsi="仿宋" w:eastAsia="仿宋" w:cs="仿宋"/>
                <w:sz w:val="20"/>
                <w:szCs w:val="20"/>
                <w:lang w:eastAsia="zh-CN"/>
              </w:rPr>
            </w:pPr>
          </w:p>
          <w:p w14:paraId="6DEA2DC5">
            <w:pPr>
              <w:spacing w:line="250" w:lineRule="auto"/>
              <w:rPr>
                <w:rFonts w:hint="eastAsia" w:ascii="仿宋" w:hAnsi="仿宋" w:eastAsia="仿宋" w:cs="仿宋"/>
                <w:sz w:val="20"/>
                <w:szCs w:val="20"/>
                <w:lang w:eastAsia="zh-CN"/>
              </w:rPr>
            </w:pPr>
          </w:p>
          <w:p w14:paraId="4BEABEEC">
            <w:pPr>
              <w:spacing w:line="250" w:lineRule="auto"/>
              <w:rPr>
                <w:rFonts w:hint="eastAsia" w:ascii="仿宋" w:hAnsi="仿宋" w:eastAsia="仿宋" w:cs="仿宋"/>
                <w:sz w:val="20"/>
                <w:szCs w:val="20"/>
                <w:lang w:eastAsia="zh-CN"/>
              </w:rPr>
            </w:pPr>
          </w:p>
          <w:p w14:paraId="07AB545B">
            <w:pPr>
              <w:spacing w:line="250" w:lineRule="auto"/>
              <w:rPr>
                <w:rFonts w:hint="eastAsia" w:ascii="仿宋" w:hAnsi="仿宋" w:eastAsia="仿宋" w:cs="仿宋"/>
                <w:sz w:val="20"/>
                <w:szCs w:val="20"/>
                <w:lang w:eastAsia="zh-CN"/>
              </w:rPr>
            </w:pPr>
          </w:p>
          <w:p w14:paraId="52CFDAC2">
            <w:pPr>
              <w:spacing w:line="250" w:lineRule="auto"/>
              <w:rPr>
                <w:rFonts w:hint="eastAsia" w:ascii="仿宋" w:hAnsi="仿宋" w:eastAsia="仿宋" w:cs="仿宋"/>
                <w:sz w:val="20"/>
                <w:szCs w:val="20"/>
                <w:lang w:eastAsia="zh-CN"/>
              </w:rPr>
            </w:pPr>
          </w:p>
          <w:p w14:paraId="0B082B0F">
            <w:pPr>
              <w:spacing w:line="250" w:lineRule="auto"/>
              <w:rPr>
                <w:rFonts w:hint="eastAsia" w:ascii="仿宋" w:hAnsi="仿宋" w:eastAsia="仿宋" w:cs="仿宋"/>
                <w:sz w:val="20"/>
                <w:szCs w:val="20"/>
                <w:lang w:eastAsia="zh-CN"/>
              </w:rPr>
            </w:pPr>
          </w:p>
          <w:p w14:paraId="5368851D">
            <w:pPr>
              <w:spacing w:line="250" w:lineRule="auto"/>
              <w:rPr>
                <w:rFonts w:hint="eastAsia" w:ascii="仿宋" w:hAnsi="仿宋" w:eastAsia="仿宋" w:cs="仿宋"/>
                <w:sz w:val="20"/>
                <w:szCs w:val="20"/>
                <w:lang w:eastAsia="zh-CN"/>
              </w:rPr>
            </w:pPr>
          </w:p>
          <w:p w14:paraId="6BC778E2">
            <w:pPr>
              <w:spacing w:line="250" w:lineRule="auto"/>
              <w:rPr>
                <w:rFonts w:hint="eastAsia" w:ascii="仿宋" w:hAnsi="仿宋" w:eastAsia="仿宋" w:cs="仿宋"/>
                <w:sz w:val="20"/>
                <w:szCs w:val="20"/>
                <w:lang w:eastAsia="zh-CN"/>
              </w:rPr>
            </w:pPr>
          </w:p>
          <w:p w14:paraId="5E755DA7">
            <w:pPr>
              <w:spacing w:line="250" w:lineRule="auto"/>
              <w:rPr>
                <w:rFonts w:hint="eastAsia" w:ascii="仿宋" w:hAnsi="仿宋" w:eastAsia="仿宋" w:cs="仿宋"/>
                <w:sz w:val="20"/>
                <w:szCs w:val="20"/>
                <w:lang w:eastAsia="zh-CN"/>
              </w:rPr>
            </w:pPr>
          </w:p>
          <w:p w14:paraId="46F16137">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第6项</w:t>
            </w:r>
          </w:p>
          <w:p w14:paraId="4A1FAFD4">
            <w:pPr>
              <w:pStyle w:val="8"/>
              <w:spacing w:before="71" w:line="263" w:lineRule="auto"/>
              <w:ind w:left="91" w:right="106"/>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未在全国旅游监管服务平台填报包价旅游合同有关信息的</w:t>
            </w:r>
          </w:p>
        </w:tc>
        <w:tc>
          <w:tcPr>
            <w:tcW w:w="4540" w:type="dxa"/>
            <w:vMerge w:val="restart"/>
            <w:tcBorders>
              <w:tl2br w:val="nil"/>
              <w:tr2bl w:val="nil"/>
            </w:tcBorders>
            <w:vAlign w:val="top"/>
          </w:tcPr>
          <w:p w14:paraId="3CA93C32">
            <w:pPr>
              <w:spacing w:line="262" w:lineRule="auto"/>
              <w:rPr>
                <w:rFonts w:hint="eastAsia" w:ascii="仿宋" w:hAnsi="仿宋" w:eastAsia="仿宋" w:cs="仿宋"/>
                <w:sz w:val="20"/>
                <w:szCs w:val="20"/>
                <w:lang w:eastAsia="zh-CN"/>
              </w:rPr>
            </w:pPr>
          </w:p>
          <w:p w14:paraId="43771E62">
            <w:pPr>
              <w:spacing w:line="262" w:lineRule="auto"/>
              <w:rPr>
                <w:rFonts w:hint="eastAsia" w:ascii="仿宋" w:hAnsi="仿宋" w:eastAsia="仿宋" w:cs="仿宋"/>
                <w:sz w:val="20"/>
                <w:szCs w:val="20"/>
                <w:lang w:eastAsia="zh-CN"/>
              </w:rPr>
            </w:pPr>
          </w:p>
          <w:p w14:paraId="4BD575BC">
            <w:pPr>
              <w:spacing w:line="262" w:lineRule="auto"/>
              <w:rPr>
                <w:rFonts w:hint="eastAsia" w:ascii="仿宋" w:hAnsi="仿宋" w:eastAsia="仿宋" w:cs="仿宋"/>
                <w:sz w:val="20"/>
                <w:szCs w:val="20"/>
                <w:lang w:eastAsia="zh-CN"/>
              </w:rPr>
            </w:pPr>
          </w:p>
          <w:p w14:paraId="571288DC">
            <w:pPr>
              <w:spacing w:line="262" w:lineRule="auto"/>
              <w:rPr>
                <w:rFonts w:hint="eastAsia" w:ascii="仿宋" w:hAnsi="仿宋" w:eastAsia="仿宋" w:cs="仿宋"/>
                <w:sz w:val="20"/>
                <w:szCs w:val="20"/>
                <w:lang w:eastAsia="zh-CN"/>
              </w:rPr>
            </w:pPr>
          </w:p>
          <w:p w14:paraId="7D193869">
            <w:pPr>
              <w:spacing w:line="263" w:lineRule="auto"/>
              <w:rPr>
                <w:rFonts w:hint="eastAsia" w:ascii="仿宋" w:hAnsi="仿宋" w:eastAsia="仿宋" w:cs="仿宋"/>
                <w:sz w:val="20"/>
                <w:szCs w:val="20"/>
                <w:lang w:eastAsia="zh-CN"/>
              </w:rPr>
            </w:pPr>
          </w:p>
          <w:p w14:paraId="4B9601D7">
            <w:pPr>
              <w:spacing w:line="263" w:lineRule="auto"/>
              <w:rPr>
                <w:rFonts w:hint="eastAsia" w:ascii="仿宋" w:hAnsi="仿宋" w:eastAsia="仿宋" w:cs="仿宋"/>
                <w:sz w:val="20"/>
                <w:szCs w:val="20"/>
                <w:lang w:eastAsia="zh-CN"/>
              </w:rPr>
            </w:pPr>
          </w:p>
          <w:p w14:paraId="54D16BF2">
            <w:pPr>
              <w:spacing w:line="263" w:lineRule="auto"/>
              <w:rPr>
                <w:rFonts w:hint="eastAsia" w:ascii="仿宋" w:hAnsi="仿宋" w:eastAsia="仿宋" w:cs="仿宋"/>
                <w:sz w:val="20"/>
                <w:szCs w:val="20"/>
                <w:lang w:eastAsia="zh-CN"/>
              </w:rPr>
            </w:pPr>
          </w:p>
          <w:p w14:paraId="012710C3">
            <w:pPr>
              <w:spacing w:line="263" w:lineRule="auto"/>
              <w:rPr>
                <w:rFonts w:hint="eastAsia" w:ascii="仿宋" w:hAnsi="仿宋" w:eastAsia="仿宋" w:cs="仿宋"/>
                <w:sz w:val="20"/>
                <w:szCs w:val="20"/>
                <w:lang w:eastAsia="zh-CN"/>
              </w:rPr>
            </w:pPr>
          </w:p>
          <w:p w14:paraId="52BAC741">
            <w:pPr>
              <w:spacing w:line="263" w:lineRule="auto"/>
              <w:rPr>
                <w:rFonts w:hint="eastAsia" w:ascii="仿宋" w:hAnsi="仿宋" w:eastAsia="仿宋" w:cs="仿宋"/>
                <w:sz w:val="20"/>
                <w:szCs w:val="20"/>
                <w:lang w:eastAsia="zh-CN"/>
              </w:rPr>
            </w:pPr>
          </w:p>
          <w:p w14:paraId="627AEE37">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《在线旅游经营服务管理暂行规定》</w:t>
            </w:r>
          </w:p>
          <w:p w14:paraId="2111A4F9">
            <w:pPr>
              <w:pStyle w:val="8"/>
              <w:spacing w:before="63" w:line="263" w:lineRule="auto"/>
              <w:ind w:left="95" w:right="77" w:firstLine="450"/>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第三十五条违反本规定第十六条规定，</w:t>
            </w:r>
            <w:r>
              <w:rPr>
                <w:rFonts w:hint="eastAsia" w:ascii="仿宋" w:hAnsi="仿宋" w:eastAsia="仿宋" w:cs="仿宋"/>
                <w:color w:val="010101"/>
                <w:spacing w:val="-1"/>
                <w:sz w:val="20"/>
                <w:szCs w:val="20"/>
                <w:lang w:eastAsia="zh-CN"/>
              </w:rPr>
              <w:t>未在全国旅游监管服务平台填报包价旅游合</w:t>
            </w:r>
            <w:r>
              <w:rPr>
                <w:rFonts w:hint="eastAsia" w:ascii="仿宋" w:hAnsi="仿宋" w:eastAsia="仿宋" w:cs="仿宋"/>
                <w:color w:val="010101"/>
                <w:spacing w:val="-4"/>
                <w:sz w:val="20"/>
                <w:szCs w:val="20"/>
                <w:lang w:eastAsia="zh-CN"/>
              </w:rPr>
              <w:t>同有关信息的，由县级以上文化和旅游主管部门责令改正，给予警告；拒不改正的，处一万</w:t>
            </w:r>
            <w:r>
              <w:rPr>
                <w:rFonts w:hint="eastAsia" w:ascii="仿宋" w:hAnsi="仿宋" w:eastAsia="仿宋" w:cs="仿宋"/>
                <w:color w:val="010101"/>
                <w:spacing w:val="-2"/>
                <w:sz w:val="20"/>
                <w:szCs w:val="20"/>
                <w:lang w:eastAsia="zh-CN"/>
              </w:rPr>
              <w:t>元以下罚款。</w:t>
            </w:r>
          </w:p>
          <w:p w14:paraId="3CF2BB00">
            <w:pPr>
              <w:pStyle w:val="8"/>
              <w:spacing w:before="34" w:line="261" w:lineRule="auto"/>
              <w:ind w:left="88" w:right="96" w:firstLine="457"/>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第十六条在线旅游经营者为旅游者提供</w:t>
            </w:r>
            <w:r>
              <w:rPr>
                <w:rFonts w:hint="eastAsia" w:ascii="仿宋" w:hAnsi="仿宋" w:eastAsia="仿宋" w:cs="仿宋"/>
                <w:color w:val="010101"/>
                <w:spacing w:val="-1"/>
                <w:sz w:val="20"/>
                <w:szCs w:val="20"/>
                <w:lang w:eastAsia="zh-CN"/>
              </w:rPr>
              <w:t>包价旅游服务的，应当依法与旅游者签订合</w:t>
            </w:r>
            <w:r>
              <w:rPr>
                <w:rFonts w:hint="eastAsia" w:ascii="仿宋" w:hAnsi="仿宋" w:eastAsia="仿宋" w:cs="仿宋"/>
                <w:color w:val="010101"/>
                <w:spacing w:val="-4"/>
                <w:sz w:val="20"/>
                <w:szCs w:val="20"/>
                <w:lang w:eastAsia="zh-CN"/>
              </w:rPr>
              <w:t>同，并在全国旅游监管服务平台填报合同有关</w:t>
            </w:r>
            <w:r>
              <w:rPr>
                <w:rFonts w:hint="eastAsia" w:ascii="仿宋" w:hAnsi="仿宋" w:eastAsia="仿宋" w:cs="仿宋"/>
                <w:color w:val="010101"/>
                <w:sz w:val="20"/>
                <w:szCs w:val="20"/>
                <w:lang w:eastAsia="zh-CN"/>
              </w:rPr>
              <w:t>信息。</w:t>
            </w:r>
          </w:p>
        </w:tc>
        <w:tc>
          <w:tcPr>
            <w:tcW w:w="1286" w:type="dxa"/>
            <w:tcBorders>
              <w:tl2br w:val="nil"/>
              <w:tr2bl w:val="nil"/>
            </w:tcBorders>
            <w:vAlign w:val="top"/>
          </w:tcPr>
          <w:p w14:paraId="46FCC0F9">
            <w:pPr>
              <w:spacing w:line="317" w:lineRule="auto"/>
              <w:rPr>
                <w:rFonts w:hint="eastAsia" w:ascii="仿宋" w:hAnsi="仿宋" w:eastAsia="仿宋" w:cs="仿宋"/>
                <w:sz w:val="20"/>
                <w:szCs w:val="20"/>
                <w:lang w:eastAsia="zh-CN"/>
              </w:rPr>
            </w:pPr>
          </w:p>
          <w:p w14:paraId="6983DF5B">
            <w:pPr>
              <w:spacing w:line="317" w:lineRule="auto"/>
              <w:rPr>
                <w:rFonts w:hint="eastAsia" w:ascii="仿宋" w:hAnsi="仿宋" w:eastAsia="仿宋" w:cs="仿宋"/>
                <w:sz w:val="20"/>
                <w:szCs w:val="20"/>
                <w:lang w:eastAsia="zh-CN"/>
              </w:rPr>
            </w:pPr>
          </w:p>
          <w:p w14:paraId="031C8A2B">
            <w:pPr>
              <w:spacing w:line="317" w:lineRule="auto"/>
              <w:rPr>
                <w:rFonts w:hint="eastAsia" w:ascii="仿宋" w:hAnsi="仿宋" w:eastAsia="仿宋" w:cs="仿宋"/>
                <w:sz w:val="20"/>
                <w:szCs w:val="20"/>
                <w:lang w:eastAsia="zh-CN"/>
              </w:rPr>
            </w:pPr>
          </w:p>
          <w:p w14:paraId="78ED3A81">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3FEA717C">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20106DF4">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3156DD31">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6C70797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w:t>
            </w:r>
            <w:r>
              <w:rPr>
                <w:rFonts w:hint="eastAsia" w:ascii="仿宋" w:hAnsi="仿宋" w:eastAsia="仿宋" w:cs="仿宋"/>
                <w:color w:val="010101"/>
                <w:spacing w:val="8"/>
                <w:sz w:val="20"/>
                <w:szCs w:val="20"/>
                <w:lang w:val="en-US" w:eastAsia="zh-CN"/>
              </w:rPr>
              <w:t>能</w:t>
            </w:r>
            <w:r>
              <w:rPr>
                <w:rFonts w:hint="eastAsia" w:ascii="仿宋" w:hAnsi="仿宋" w:eastAsia="仿宋" w:cs="仿宋"/>
                <w:color w:val="010101"/>
                <w:spacing w:val="8"/>
                <w:sz w:val="20"/>
                <w:szCs w:val="20"/>
                <w:lang w:eastAsia="zh-CN"/>
              </w:rPr>
              <w:t>主动消除或者减轻违法行为</w:t>
            </w:r>
            <w:r>
              <w:rPr>
                <w:rFonts w:hint="eastAsia" w:ascii="仿宋" w:hAnsi="仿宋" w:eastAsia="仿宋" w:cs="仿宋"/>
                <w:color w:val="010101"/>
                <w:spacing w:val="6"/>
                <w:sz w:val="20"/>
                <w:szCs w:val="20"/>
                <w:lang w:eastAsia="zh-CN"/>
              </w:rPr>
              <w:t>危害后果的</w:t>
            </w:r>
          </w:p>
        </w:tc>
        <w:tc>
          <w:tcPr>
            <w:tcW w:w="5060" w:type="dxa"/>
            <w:tcBorders>
              <w:tl2br w:val="nil"/>
              <w:tr2bl w:val="nil"/>
            </w:tcBorders>
            <w:vAlign w:val="top"/>
          </w:tcPr>
          <w:p w14:paraId="31EFB952">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54A54D8A">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649C7D4C">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627FC877">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警告，拒不改正的，处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元以下罚款。</w:t>
            </w:r>
          </w:p>
        </w:tc>
      </w:tr>
      <w:tr w14:paraId="40521F29">
        <w:tblPrEx>
          <w:tblLayout w:type="fixed"/>
        </w:tblPrEx>
        <w:trPr>
          <w:trHeight w:val="2141" w:hRule="atLeast"/>
        </w:trPr>
        <w:tc>
          <w:tcPr>
            <w:tcW w:w="711" w:type="dxa"/>
            <w:vMerge w:val="continue"/>
            <w:tcBorders>
              <w:tl2br w:val="nil"/>
              <w:tr2bl w:val="nil"/>
            </w:tcBorders>
            <w:vAlign w:val="top"/>
          </w:tcPr>
          <w:p w14:paraId="699DEE87">
            <w:pPr>
              <w:rPr>
                <w:lang w:eastAsia="zh-CN"/>
              </w:rPr>
            </w:pPr>
          </w:p>
        </w:tc>
        <w:tc>
          <w:tcPr>
            <w:tcW w:w="1319" w:type="dxa"/>
            <w:vMerge w:val="continue"/>
            <w:tcBorders>
              <w:tl2br w:val="nil"/>
              <w:tr2bl w:val="nil"/>
            </w:tcBorders>
            <w:vAlign w:val="top"/>
          </w:tcPr>
          <w:p w14:paraId="6AD48FE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7A1691B">
            <w:pPr>
              <w:rPr>
                <w:rFonts w:hint="eastAsia" w:ascii="仿宋" w:hAnsi="仿宋" w:eastAsia="仿宋" w:cs="仿宋"/>
                <w:sz w:val="20"/>
                <w:szCs w:val="20"/>
                <w:lang w:eastAsia="zh-CN"/>
              </w:rPr>
            </w:pPr>
          </w:p>
        </w:tc>
        <w:tc>
          <w:tcPr>
            <w:tcW w:w="1286" w:type="dxa"/>
            <w:tcBorders>
              <w:tl2br w:val="nil"/>
              <w:tr2bl w:val="nil"/>
            </w:tcBorders>
            <w:vAlign w:val="top"/>
          </w:tcPr>
          <w:p w14:paraId="064A2913">
            <w:pPr>
              <w:spacing w:line="300" w:lineRule="auto"/>
              <w:rPr>
                <w:rFonts w:hint="eastAsia" w:ascii="仿宋" w:hAnsi="仿宋" w:eastAsia="仿宋" w:cs="仿宋"/>
                <w:sz w:val="20"/>
                <w:szCs w:val="20"/>
                <w:lang w:eastAsia="zh-CN"/>
              </w:rPr>
            </w:pPr>
          </w:p>
          <w:p w14:paraId="66165F8B">
            <w:pPr>
              <w:spacing w:line="301" w:lineRule="auto"/>
              <w:rPr>
                <w:rFonts w:hint="eastAsia" w:ascii="仿宋" w:hAnsi="仿宋" w:eastAsia="仿宋" w:cs="仿宋"/>
                <w:sz w:val="20"/>
                <w:szCs w:val="20"/>
                <w:lang w:eastAsia="zh-CN"/>
              </w:rPr>
            </w:pPr>
          </w:p>
          <w:p w14:paraId="035C46B2">
            <w:pPr>
              <w:spacing w:line="301" w:lineRule="auto"/>
              <w:rPr>
                <w:rFonts w:hint="eastAsia" w:ascii="仿宋" w:hAnsi="仿宋" w:eastAsia="仿宋" w:cs="仿宋"/>
                <w:sz w:val="20"/>
                <w:szCs w:val="20"/>
                <w:lang w:eastAsia="zh-CN"/>
              </w:rPr>
            </w:pPr>
          </w:p>
          <w:p w14:paraId="0610BD0F">
            <w:pPr>
              <w:pStyle w:val="8"/>
              <w:spacing w:before="71" w:line="220" w:lineRule="auto"/>
              <w:ind w:left="433"/>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4B31AA3C">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4B5CAC11">
            <w:pPr>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p>
          <w:p w14:paraId="3D41F41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tc>
        <w:tc>
          <w:tcPr>
            <w:tcW w:w="5060" w:type="dxa"/>
            <w:tcBorders>
              <w:tl2br w:val="nil"/>
              <w:tr2bl w:val="nil"/>
            </w:tcBorders>
            <w:vAlign w:val="top"/>
          </w:tcPr>
          <w:p w14:paraId="263D45F6">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17B1A5AB">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152D468C">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04F82FE5">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警告，拒不改正的，处</w:t>
            </w:r>
            <w:r>
              <w:rPr>
                <w:rFonts w:hint="eastAsia" w:cs="仿宋"/>
                <w:color w:val="010101"/>
                <w:spacing w:val="-1"/>
                <w:sz w:val="20"/>
                <w:szCs w:val="20"/>
                <w:lang w:val="en-US" w:eastAsia="zh-CN"/>
              </w:rPr>
              <w:t>三千</w:t>
            </w:r>
            <w:r>
              <w:rPr>
                <w:rFonts w:hint="eastAsia" w:ascii="仿宋" w:hAnsi="仿宋" w:eastAsia="仿宋" w:cs="仿宋"/>
                <w:color w:val="010101"/>
                <w:spacing w:val="-1"/>
                <w:sz w:val="20"/>
                <w:szCs w:val="20"/>
                <w:lang w:eastAsia="zh-CN"/>
              </w:rPr>
              <w:t>元以下</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w:t>
            </w:r>
            <w:r>
              <w:rPr>
                <w:rFonts w:hint="eastAsia" w:ascii="仿宋" w:hAnsi="仿宋" w:eastAsia="仿宋" w:cs="仿宋"/>
                <w:color w:val="010101"/>
                <w:spacing w:val="-4"/>
                <w:sz w:val="20"/>
                <w:szCs w:val="20"/>
                <w:lang w:eastAsia="zh-CN"/>
              </w:rPr>
              <w:t>上罚款</w:t>
            </w:r>
            <w:r>
              <w:rPr>
                <w:rFonts w:hint="eastAsia" w:cs="仿宋"/>
                <w:color w:val="010101"/>
                <w:spacing w:val="-4"/>
                <w:sz w:val="20"/>
                <w:szCs w:val="20"/>
                <w:lang w:eastAsia="zh-CN"/>
              </w:rPr>
              <w:t>。</w:t>
            </w:r>
          </w:p>
        </w:tc>
      </w:tr>
      <w:tr w14:paraId="0C2A876B">
        <w:tblPrEx>
          <w:tblLayout w:type="fixed"/>
        </w:tblPrEx>
        <w:trPr>
          <w:trHeight w:val="3210" w:hRule="atLeast"/>
        </w:trPr>
        <w:tc>
          <w:tcPr>
            <w:tcW w:w="711" w:type="dxa"/>
            <w:vMerge w:val="continue"/>
            <w:tcBorders>
              <w:tl2br w:val="nil"/>
              <w:tr2bl w:val="nil"/>
            </w:tcBorders>
            <w:vAlign w:val="top"/>
          </w:tcPr>
          <w:p w14:paraId="29823FDD">
            <w:pPr>
              <w:rPr>
                <w:lang w:eastAsia="zh-CN"/>
              </w:rPr>
            </w:pPr>
          </w:p>
        </w:tc>
        <w:tc>
          <w:tcPr>
            <w:tcW w:w="1319" w:type="dxa"/>
            <w:vMerge w:val="continue"/>
            <w:tcBorders>
              <w:tl2br w:val="nil"/>
              <w:tr2bl w:val="nil"/>
            </w:tcBorders>
            <w:vAlign w:val="top"/>
          </w:tcPr>
          <w:p w14:paraId="04D8BE3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A059E38">
            <w:pPr>
              <w:rPr>
                <w:rFonts w:hint="eastAsia" w:ascii="仿宋" w:hAnsi="仿宋" w:eastAsia="仿宋" w:cs="仿宋"/>
                <w:sz w:val="20"/>
                <w:szCs w:val="20"/>
                <w:lang w:eastAsia="zh-CN"/>
              </w:rPr>
            </w:pPr>
          </w:p>
        </w:tc>
        <w:tc>
          <w:tcPr>
            <w:tcW w:w="1286" w:type="dxa"/>
            <w:tcBorders>
              <w:tl2br w:val="nil"/>
              <w:tr2bl w:val="nil"/>
            </w:tcBorders>
            <w:vAlign w:val="top"/>
          </w:tcPr>
          <w:p w14:paraId="14938F35">
            <w:pPr>
              <w:spacing w:line="287" w:lineRule="auto"/>
              <w:rPr>
                <w:rFonts w:hint="eastAsia" w:ascii="仿宋" w:hAnsi="仿宋" w:eastAsia="仿宋" w:cs="仿宋"/>
                <w:sz w:val="20"/>
                <w:szCs w:val="20"/>
                <w:lang w:eastAsia="zh-CN"/>
              </w:rPr>
            </w:pPr>
          </w:p>
          <w:p w14:paraId="7BE994F4">
            <w:pPr>
              <w:spacing w:line="287" w:lineRule="auto"/>
              <w:rPr>
                <w:rFonts w:hint="eastAsia" w:ascii="仿宋" w:hAnsi="仿宋" w:eastAsia="仿宋" w:cs="仿宋"/>
                <w:sz w:val="20"/>
                <w:szCs w:val="20"/>
                <w:lang w:eastAsia="zh-CN"/>
              </w:rPr>
            </w:pPr>
          </w:p>
          <w:p w14:paraId="4B045764">
            <w:pPr>
              <w:spacing w:line="287" w:lineRule="auto"/>
              <w:rPr>
                <w:rFonts w:hint="eastAsia" w:ascii="仿宋" w:hAnsi="仿宋" w:eastAsia="仿宋" w:cs="仿宋"/>
                <w:sz w:val="20"/>
                <w:szCs w:val="20"/>
                <w:lang w:eastAsia="zh-CN"/>
              </w:rPr>
            </w:pPr>
          </w:p>
          <w:p w14:paraId="00996FD3">
            <w:pPr>
              <w:spacing w:line="287" w:lineRule="auto"/>
              <w:rPr>
                <w:rFonts w:hint="eastAsia" w:ascii="仿宋" w:hAnsi="仿宋" w:eastAsia="仿宋" w:cs="仿宋"/>
                <w:sz w:val="20"/>
                <w:szCs w:val="20"/>
                <w:lang w:eastAsia="zh-CN"/>
              </w:rPr>
            </w:pPr>
          </w:p>
          <w:p w14:paraId="196392A0">
            <w:pPr>
              <w:spacing w:line="287" w:lineRule="auto"/>
              <w:rPr>
                <w:rFonts w:hint="eastAsia" w:ascii="仿宋" w:hAnsi="仿宋" w:eastAsia="仿宋" w:cs="仿宋"/>
                <w:sz w:val="20"/>
                <w:szCs w:val="20"/>
                <w:lang w:eastAsia="zh-CN"/>
              </w:rPr>
            </w:pPr>
          </w:p>
          <w:p w14:paraId="1BFCB49B">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48A9714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br w:type="textWrapping"/>
            </w: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276C175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p>
          <w:p w14:paraId="08E709B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0" w:firstLine="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tc>
        <w:tc>
          <w:tcPr>
            <w:tcW w:w="5060" w:type="dxa"/>
            <w:tcBorders>
              <w:tl2br w:val="nil"/>
              <w:tr2bl w:val="nil"/>
            </w:tcBorders>
            <w:vAlign w:val="top"/>
          </w:tcPr>
          <w:p w14:paraId="226CEA7B">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476C3638">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1D68CB67">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584FE5B7">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0C2C7945">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仿宋" w:hAnsi="仿宋" w:eastAsia="仿宋" w:cs="仿宋"/>
                <w:sz w:val="20"/>
                <w:szCs w:val="20"/>
                <w:lang w:eastAsia="zh-CN"/>
              </w:rPr>
            </w:pPr>
          </w:p>
          <w:p w14:paraId="2135131A">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警告，拒不改正的，处</w:t>
            </w:r>
            <w:r>
              <w:rPr>
                <w:rFonts w:hint="eastAsia" w:cs="仿宋"/>
                <w:color w:val="010101"/>
                <w:spacing w:val="-1"/>
                <w:sz w:val="20"/>
                <w:szCs w:val="20"/>
                <w:lang w:val="en-US" w:eastAsia="zh-CN"/>
              </w:rPr>
              <w:t>六千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w:t>
            </w:r>
            <w:r>
              <w:rPr>
                <w:rFonts w:hint="eastAsia" w:ascii="仿宋" w:hAnsi="仿宋" w:eastAsia="仿宋" w:cs="仿宋"/>
                <w:color w:val="010101"/>
                <w:spacing w:val="-1"/>
                <w:sz w:val="20"/>
                <w:szCs w:val="20"/>
                <w:lang w:eastAsia="zh-CN"/>
              </w:rPr>
              <w:t>万元以下</w:t>
            </w:r>
            <w:r>
              <w:rPr>
                <w:rFonts w:hint="eastAsia" w:ascii="仿宋" w:hAnsi="仿宋" w:eastAsia="仿宋" w:cs="仿宋"/>
                <w:color w:val="010101"/>
                <w:spacing w:val="-7"/>
                <w:sz w:val="20"/>
                <w:szCs w:val="20"/>
                <w:lang w:eastAsia="zh-CN"/>
              </w:rPr>
              <w:t>罚款。</w:t>
            </w:r>
          </w:p>
        </w:tc>
      </w:tr>
      <w:tr w14:paraId="6439963C">
        <w:tblPrEx>
          <w:tblLayout w:type="fixed"/>
        </w:tblPrEx>
        <w:trPr>
          <w:trHeight w:val="986" w:hRule="atLeast"/>
        </w:trPr>
        <w:tc>
          <w:tcPr>
            <w:tcW w:w="15046" w:type="dxa"/>
            <w:gridSpan w:val="6"/>
            <w:tcBorders>
              <w:tl2br w:val="nil"/>
              <w:tr2bl w:val="nil"/>
            </w:tcBorders>
            <w:vAlign w:val="top"/>
          </w:tcPr>
          <w:p w14:paraId="5699C579">
            <w:pPr>
              <w:pStyle w:val="8"/>
              <w:spacing w:before="72" w:line="215" w:lineRule="auto"/>
              <w:ind w:left="87"/>
              <w:rPr>
                <w:rFonts w:hint="eastAsia" w:ascii="微软雅黑" w:hAnsi="微软雅黑" w:eastAsia="微软雅黑" w:cs="微软雅黑"/>
                <w:sz w:val="35"/>
                <w:szCs w:val="35"/>
                <w:lang w:eastAsia="zh-CN"/>
              </w:rPr>
            </w:pPr>
            <w:r>
              <w:rPr>
                <w:rFonts w:ascii="微软雅黑" w:hAnsi="微软雅黑" w:eastAsia="微软雅黑" w:cs="微软雅黑"/>
                <w:spacing w:val="8"/>
                <w:sz w:val="35"/>
                <w:szCs w:val="35"/>
                <w:lang w:eastAsia="zh-CN"/>
              </w:rPr>
              <w:t>（十七</w:t>
            </w:r>
            <w:r>
              <w:rPr>
                <w:rFonts w:ascii="微软雅黑" w:hAnsi="微软雅黑" w:eastAsia="微软雅黑" w:cs="微软雅黑"/>
                <w:spacing w:val="7"/>
                <w:sz w:val="35"/>
                <w:szCs w:val="35"/>
                <w:lang w:eastAsia="zh-CN"/>
              </w:rPr>
              <w:t>）《</w:t>
            </w:r>
            <w:r>
              <w:rPr>
                <w:rFonts w:hint="eastAsia" w:ascii="微软雅黑" w:hAnsi="微软雅黑" w:eastAsia="微软雅黑" w:cs="微软雅黑"/>
                <w:spacing w:val="7"/>
                <w:sz w:val="35"/>
                <w:szCs w:val="35"/>
                <w:lang w:eastAsia="zh-CN"/>
              </w:rPr>
              <w:t>西藏自治区旅游条例</w:t>
            </w:r>
            <w:r>
              <w:rPr>
                <w:rFonts w:ascii="微软雅黑" w:hAnsi="微软雅黑" w:eastAsia="微软雅黑" w:cs="微软雅黑"/>
                <w:spacing w:val="7"/>
                <w:sz w:val="35"/>
                <w:szCs w:val="35"/>
                <w:lang w:eastAsia="zh-CN"/>
              </w:rPr>
              <w:t>》裁量基准（</w:t>
            </w:r>
            <w:r>
              <w:rPr>
                <w:rFonts w:hint="eastAsia" w:ascii="Times New Roman" w:hAnsi="Times New Roman" w:eastAsia="Times New Roman" w:cs="Times New Roman"/>
                <w:spacing w:val="7"/>
                <w:sz w:val="35"/>
                <w:szCs w:val="35"/>
                <w:lang w:val="en-US" w:eastAsia="zh-CN"/>
              </w:rPr>
              <w:t>12</w:t>
            </w:r>
            <w:r>
              <w:rPr>
                <w:rFonts w:ascii="微软雅黑" w:hAnsi="微软雅黑" w:eastAsia="微软雅黑" w:cs="微软雅黑"/>
                <w:spacing w:val="7"/>
                <w:sz w:val="35"/>
                <w:szCs w:val="35"/>
                <w:lang w:eastAsia="zh-CN"/>
              </w:rPr>
              <w:t>项）</w:t>
            </w:r>
          </w:p>
        </w:tc>
      </w:tr>
      <w:tr w14:paraId="31270CC5">
        <w:tblPrEx>
          <w:tblLayout w:type="fixed"/>
        </w:tblPrEx>
        <w:trPr>
          <w:trHeight w:val="531" w:hRule="atLeast"/>
        </w:trPr>
        <w:tc>
          <w:tcPr>
            <w:tcW w:w="711" w:type="dxa"/>
            <w:tcBorders>
              <w:tl2br w:val="nil"/>
              <w:tr2bl w:val="nil"/>
            </w:tcBorders>
            <w:vAlign w:val="top"/>
          </w:tcPr>
          <w:p w14:paraId="10456F7D">
            <w:pPr>
              <w:spacing w:line="258" w:lineRule="auto"/>
              <w:rPr>
                <w:lang w:eastAsia="zh-CN"/>
              </w:rPr>
            </w:pPr>
          </w:p>
          <w:p w14:paraId="52D2D345">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CFFD521">
            <w:pPr>
              <w:spacing w:line="259" w:lineRule="auto"/>
            </w:pPr>
          </w:p>
          <w:p w14:paraId="7DA055BC">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0B060C27">
            <w:pPr>
              <w:spacing w:line="260" w:lineRule="auto"/>
            </w:pPr>
          </w:p>
          <w:p w14:paraId="020CFB94">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71C1436">
            <w:pPr>
              <w:spacing w:line="259" w:lineRule="auto"/>
            </w:pPr>
          </w:p>
          <w:p w14:paraId="1B404559">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BB116C4">
            <w:pPr>
              <w:spacing w:line="258" w:lineRule="auto"/>
            </w:pPr>
          </w:p>
          <w:p w14:paraId="23C30FDB">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D44164F">
            <w:pPr>
              <w:spacing w:line="259" w:lineRule="auto"/>
            </w:pPr>
          </w:p>
          <w:p w14:paraId="08188EB3">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1CE2C09">
        <w:tblPrEx>
          <w:tblLayout w:type="fixed"/>
        </w:tblPrEx>
        <w:trPr>
          <w:trHeight w:val="1861" w:hRule="atLeast"/>
        </w:trPr>
        <w:tc>
          <w:tcPr>
            <w:tcW w:w="711" w:type="dxa"/>
            <w:vMerge w:val="restart"/>
            <w:tcBorders>
              <w:tl2br w:val="nil"/>
              <w:tr2bl w:val="nil"/>
            </w:tcBorders>
            <w:vAlign w:val="top"/>
          </w:tcPr>
          <w:p w14:paraId="4221ADB2">
            <w:pPr>
              <w:spacing w:line="242" w:lineRule="auto"/>
            </w:pPr>
          </w:p>
          <w:p w14:paraId="21114E1F">
            <w:pPr>
              <w:spacing w:line="242" w:lineRule="auto"/>
            </w:pPr>
          </w:p>
          <w:p w14:paraId="2FEEC78A">
            <w:pPr>
              <w:spacing w:line="242" w:lineRule="auto"/>
            </w:pPr>
          </w:p>
          <w:p w14:paraId="7669CF86">
            <w:pPr>
              <w:spacing w:line="242" w:lineRule="auto"/>
            </w:pPr>
          </w:p>
          <w:p w14:paraId="544B3214">
            <w:pPr>
              <w:spacing w:line="242" w:lineRule="auto"/>
            </w:pPr>
          </w:p>
          <w:p w14:paraId="63CD0068">
            <w:pPr>
              <w:spacing w:line="242" w:lineRule="auto"/>
            </w:pPr>
          </w:p>
          <w:p w14:paraId="4A957923">
            <w:pPr>
              <w:spacing w:line="242" w:lineRule="auto"/>
            </w:pPr>
          </w:p>
          <w:p w14:paraId="63550802">
            <w:pPr>
              <w:spacing w:line="242" w:lineRule="auto"/>
            </w:pPr>
          </w:p>
          <w:p w14:paraId="50211BD4">
            <w:pPr>
              <w:spacing w:line="242" w:lineRule="auto"/>
            </w:pPr>
          </w:p>
          <w:p w14:paraId="21356B76">
            <w:pPr>
              <w:spacing w:line="242" w:lineRule="auto"/>
            </w:pPr>
          </w:p>
          <w:p w14:paraId="1968405F">
            <w:pPr>
              <w:spacing w:line="242" w:lineRule="auto"/>
            </w:pPr>
          </w:p>
          <w:p w14:paraId="4F7A4052">
            <w:pPr>
              <w:spacing w:line="242" w:lineRule="auto"/>
            </w:pPr>
          </w:p>
          <w:p w14:paraId="20027264">
            <w:pPr>
              <w:spacing w:line="243" w:lineRule="auto"/>
            </w:pPr>
          </w:p>
          <w:p w14:paraId="18EB2FB0">
            <w:pPr>
              <w:spacing w:line="243" w:lineRule="auto"/>
            </w:pPr>
          </w:p>
          <w:p w14:paraId="11911FBF">
            <w:pPr>
              <w:spacing w:line="243" w:lineRule="auto"/>
            </w:pPr>
          </w:p>
          <w:p w14:paraId="077BADB2">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0</w:t>
            </w:r>
          </w:p>
        </w:tc>
        <w:tc>
          <w:tcPr>
            <w:tcW w:w="1319" w:type="dxa"/>
            <w:vMerge w:val="restart"/>
            <w:tcBorders>
              <w:tl2br w:val="nil"/>
              <w:tr2bl w:val="nil"/>
            </w:tcBorders>
            <w:vAlign w:val="top"/>
          </w:tcPr>
          <w:p w14:paraId="5F10001F">
            <w:pPr>
              <w:spacing w:line="250" w:lineRule="auto"/>
              <w:rPr>
                <w:rFonts w:hint="eastAsia" w:ascii="仿宋" w:hAnsi="仿宋" w:eastAsia="仿宋" w:cs="仿宋"/>
                <w:sz w:val="20"/>
                <w:szCs w:val="20"/>
                <w:lang w:eastAsia="zh-CN"/>
              </w:rPr>
            </w:pPr>
          </w:p>
          <w:p w14:paraId="03E18134">
            <w:pPr>
              <w:spacing w:line="250" w:lineRule="auto"/>
              <w:rPr>
                <w:rFonts w:hint="eastAsia" w:ascii="仿宋" w:hAnsi="仿宋" w:eastAsia="仿宋" w:cs="仿宋"/>
                <w:sz w:val="20"/>
                <w:szCs w:val="20"/>
                <w:lang w:eastAsia="zh-CN"/>
              </w:rPr>
            </w:pPr>
          </w:p>
          <w:p w14:paraId="1855F36D">
            <w:pPr>
              <w:spacing w:line="262" w:lineRule="auto"/>
              <w:rPr>
                <w:rFonts w:hint="default" w:ascii="仿宋" w:hAnsi="仿宋" w:eastAsia="仿宋" w:cs="仿宋"/>
                <w:sz w:val="20"/>
                <w:szCs w:val="20"/>
                <w:lang w:val="en-US" w:eastAsia="zh-CN"/>
              </w:rPr>
            </w:pPr>
            <w:r>
              <w:rPr>
                <w:rFonts w:hint="eastAsia" w:ascii="仿宋" w:hAnsi="仿宋" w:eastAsia="仿宋" w:cs="仿宋"/>
                <w:b/>
                <w:bCs/>
                <w:snapToGrid w:val="0"/>
                <w:color w:val="010101"/>
                <w:spacing w:val="6"/>
                <w:sz w:val="20"/>
                <w:szCs w:val="20"/>
                <w:lang w:val="en-US" w:eastAsia="zh-CN" w:bidi="ar-SA"/>
              </w:rPr>
              <w:t>第1项</w:t>
            </w:r>
          </w:p>
          <w:p w14:paraId="42D11F3A">
            <w:pPr>
              <w:pStyle w:val="8"/>
              <w:spacing w:before="71" w:line="263" w:lineRule="auto"/>
              <w:ind w:left="91" w:right="106"/>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旅行社转团或者委托转团的，服务内容及标准低于原合同约定的内容和标准；合并团的，将不同游览行程和不同服务标准的游客合并同一团队接待</w:t>
            </w:r>
          </w:p>
        </w:tc>
        <w:tc>
          <w:tcPr>
            <w:tcW w:w="4540" w:type="dxa"/>
            <w:vMerge w:val="restart"/>
            <w:tcBorders>
              <w:tl2br w:val="nil"/>
              <w:tr2bl w:val="nil"/>
            </w:tcBorders>
            <w:vAlign w:val="top"/>
          </w:tcPr>
          <w:p w14:paraId="6BA7CCDC">
            <w:pPr>
              <w:spacing w:line="262" w:lineRule="auto"/>
              <w:rPr>
                <w:rFonts w:hint="eastAsia" w:ascii="仿宋" w:hAnsi="仿宋" w:eastAsia="仿宋" w:cs="仿宋"/>
                <w:sz w:val="20"/>
                <w:szCs w:val="20"/>
                <w:lang w:eastAsia="zh-CN"/>
              </w:rPr>
            </w:pPr>
          </w:p>
          <w:p w14:paraId="1F6AF721">
            <w:pPr>
              <w:spacing w:line="262" w:lineRule="auto"/>
              <w:rPr>
                <w:rFonts w:hint="eastAsia" w:ascii="仿宋" w:hAnsi="仿宋" w:eastAsia="仿宋" w:cs="仿宋"/>
                <w:sz w:val="20"/>
                <w:szCs w:val="20"/>
                <w:lang w:eastAsia="zh-CN"/>
              </w:rPr>
            </w:pPr>
          </w:p>
          <w:p w14:paraId="65977358">
            <w:pPr>
              <w:spacing w:line="262" w:lineRule="auto"/>
              <w:rPr>
                <w:rFonts w:hint="eastAsia" w:ascii="仿宋" w:hAnsi="仿宋" w:eastAsia="仿宋" w:cs="仿宋"/>
                <w:sz w:val="20"/>
                <w:szCs w:val="20"/>
                <w:lang w:eastAsia="zh-CN"/>
              </w:rPr>
            </w:pPr>
          </w:p>
          <w:p w14:paraId="7170D1B4">
            <w:pPr>
              <w:spacing w:line="263" w:lineRule="auto"/>
              <w:rPr>
                <w:rFonts w:hint="eastAsia" w:ascii="仿宋" w:hAnsi="仿宋" w:eastAsia="仿宋" w:cs="仿宋"/>
                <w:sz w:val="20"/>
                <w:szCs w:val="20"/>
                <w:lang w:eastAsia="zh-CN"/>
              </w:rPr>
            </w:pPr>
          </w:p>
          <w:p w14:paraId="1029ED7D">
            <w:pPr>
              <w:spacing w:line="263" w:lineRule="auto"/>
              <w:rPr>
                <w:rFonts w:hint="eastAsia" w:ascii="仿宋" w:hAnsi="仿宋" w:eastAsia="仿宋" w:cs="仿宋"/>
                <w:sz w:val="20"/>
                <w:szCs w:val="20"/>
                <w:lang w:eastAsia="zh-CN"/>
              </w:rPr>
            </w:pPr>
          </w:p>
          <w:p w14:paraId="33889B12">
            <w:pPr>
              <w:spacing w:line="263" w:lineRule="auto"/>
              <w:rPr>
                <w:rFonts w:hint="eastAsia" w:ascii="仿宋" w:hAnsi="仿宋" w:eastAsia="仿宋" w:cs="仿宋"/>
                <w:sz w:val="20"/>
                <w:szCs w:val="20"/>
                <w:lang w:eastAsia="zh-CN"/>
              </w:rPr>
            </w:pPr>
          </w:p>
          <w:p w14:paraId="1AB1C008">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《西藏自治区旅游条例》</w:t>
            </w:r>
          </w:p>
          <w:p w14:paraId="3020B91E">
            <w:pPr>
              <w:pStyle w:val="8"/>
              <w:spacing w:before="34" w:line="261" w:lineRule="auto"/>
              <w:ind w:left="88" w:right="96" w:firstLine="457"/>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4"/>
                <w:sz w:val="20"/>
                <w:szCs w:val="20"/>
                <w:lang w:eastAsia="zh-CN"/>
              </w:rPr>
              <w:t>第八十条违反本条例第四十三条规定的，由旅游主管部门责令改正，并处二千元以上二万元以下罚款。</w:t>
            </w:r>
          </w:p>
          <w:p w14:paraId="726A6EF0">
            <w:pPr>
              <w:pStyle w:val="8"/>
              <w:spacing w:before="34" w:line="261" w:lineRule="auto"/>
              <w:ind w:left="88" w:right="96" w:firstLine="457"/>
              <w:rPr>
                <w:rFonts w:hint="eastAsia" w:ascii="仿宋" w:hAnsi="仿宋" w:eastAsia="仿宋" w:cs="仿宋"/>
                <w:sz w:val="20"/>
                <w:szCs w:val="20"/>
                <w:lang w:eastAsia="zh-CN"/>
              </w:rPr>
            </w:pPr>
            <w:r>
              <w:rPr>
                <w:rFonts w:hint="eastAsia" w:ascii="仿宋" w:hAnsi="仿宋" w:eastAsia="仿宋" w:cs="仿宋"/>
                <w:color w:val="010101"/>
                <w:spacing w:val="-4"/>
                <w:sz w:val="20"/>
                <w:szCs w:val="20"/>
                <w:lang w:eastAsia="zh-CN"/>
              </w:rPr>
              <w:t>第四十三条旅行社转团或者委托转团的，服务内容及标准不得低于原合同约定的内容和标准；合并团的，不得将不同游览行程和不同服务标准的游客合并同一团队接待。</w:t>
            </w:r>
          </w:p>
        </w:tc>
        <w:tc>
          <w:tcPr>
            <w:tcW w:w="1286" w:type="dxa"/>
            <w:tcBorders>
              <w:tl2br w:val="nil"/>
              <w:tr2bl w:val="nil"/>
            </w:tcBorders>
            <w:vAlign w:val="top"/>
          </w:tcPr>
          <w:p w14:paraId="782EF27B">
            <w:pPr>
              <w:keepNext w:val="0"/>
              <w:keepLines w:val="0"/>
              <w:pageBreakBefore w:val="0"/>
              <w:widowControl/>
              <w:kinsoku w:val="0"/>
              <w:wordWrap/>
              <w:overflowPunct/>
              <w:topLinePunct w:val="0"/>
              <w:autoSpaceDE w:val="0"/>
              <w:autoSpaceDN w:val="0"/>
              <w:bidi w:val="0"/>
              <w:adjustRightInd w:val="0"/>
              <w:snapToGrid w:val="0"/>
              <w:spacing w:line="317" w:lineRule="auto"/>
              <w:ind w:left="0"/>
              <w:jc w:val="center"/>
              <w:textAlignment w:val="baseline"/>
              <w:rPr>
                <w:rFonts w:hint="eastAsia" w:ascii="仿宋" w:hAnsi="仿宋" w:eastAsia="仿宋" w:cs="仿宋"/>
                <w:sz w:val="20"/>
                <w:szCs w:val="20"/>
                <w:lang w:eastAsia="zh-CN"/>
              </w:rPr>
            </w:pPr>
          </w:p>
          <w:p w14:paraId="3C195E48">
            <w:pPr>
              <w:keepNext w:val="0"/>
              <w:keepLines w:val="0"/>
              <w:pageBreakBefore w:val="0"/>
              <w:widowControl/>
              <w:kinsoku w:val="0"/>
              <w:wordWrap/>
              <w:overflowPunct/>
              <w:topLinePunct w:val="0"/>
              <w:autoSpaceDE w:val="0"/>
              <w:autoSpaceDN w:val="0"/>
              <w:bidi w:val="0"/>
              <w:adjustRightInd w:val="0"/>
              <w:snapToGrid w:val="0"/>
              <w:spacing w:line="317" w:lineRule="auto"/>
              <w:ind w:left="0"/>
              <w:jc w:val="center"/>
              <w:textAlignment w:val="baseline"/>
              <w:rPr>
                <w:rFonts w:hint="eastAsia" w:ascii="仿宋" w:hAnsi="仿宋" w:eastAsia="仿宋" w:cs="仿宋"/>
                <w:sz w:val="20"/>
                <w:szCs w:val="20"/>
                <w:lang w:eastAsia="zh-CN"/>
              </w:rPr>
            </w:pPr>
          </w:p>
          <w:p w14:paraId="3442C4E7">
            <w:pPr>
              <w:keepNext w:val="0"/>
              <w:keepLines w:val="0"/>
              <w:pageBreakBefore w:val="0"/>
              <w:widowControl/>
              <w:kinsoku w:val="0"/>
              <w:wordWrap/>
              <w:overflowPunct/>
              <w:topLinePunct w:val="0"/>
              <w:autoSpaceDE w:val="0"/>
              <w:autoSpaceDN w:val="0"/>
              <w:bidi w:val="0"/>
              <w:adjustRightInd w:val="0"/>
              <w:snapToGrid w:val="0"/>
              <w:spacing w:line="317" w:lineRule="auto"/>
              <w:ind w:left="0"/>
              <w:jc w:val="center"/>
              <w:textAlignment w:val="baseline"/>
              <w:rPr>
                <w:rFonts w:hint="eastAsia" w:ascii="仿宋" w:hAnsi="仿宋" w:eastAsia="仿宋" w:cs="仿宋"/>
                <w:sz w:val="20"/>
                <w:szCs w:val="20"/>
                <w:lang w:eastAsia="zh-CN"/>
              </w:rPr>
            </w:pPr>
          </w:p>
          <w:p w14:paraId="0088961B">
            <w:pPr>
              <w:pStyle w:val="8"/>
              <w:keepNext w:val="0"/>
              <w:keepLines w:val="0"/>
              <w:pageBreakBefore w:val="0"/>
              <w:widowControl/>
              <w:kinsoku w:val="0"/>
              <w:wordWrap/>
              <w:overflowPunct/>
              <w:topLinePunct w:val="0"/>
              <w:autoSpaceDE w:val="0"/>
              <w:autoSpaceDN w:val="0"/>
              <w:bidi w:val="0"/>
              <w:adjustRightInd w:val="0"/>
              <w:snapToGrid w:val="0"/>
              <w:spacing w:before="72" w:line="217"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15660099">
            <w:pPr>
              <w:pStyle w:val="8"/>
              <w:spacing w:before="52" w:line="244"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1A3217CC">
            <w:pPr>
              <w:pStyle w:val="8"/>
              <w:keepNext w:val="0"/>
              <w:keepLines w:val="0"/>
              <w:pageBreakBefore w:val="0"/>
              <w:widowControl/>
              <w:kinsoku w:val="0"/>
              <w:wordWrap/>
              <w:overflowPunct/>
              <w:topLinePunct w:val="0"/>
              <w:autoSpaceDE w:val="0"/>
              <w:autoSpaceDN w:val="0"/>
              <w:bidi w:val="0"/>
              <w:adjustRightInd w:val="0"/>
              <w:snapToGrid w:val="0"/>
              <w:spacing w:before="65" w:line="260" w:lineRule="exact"/>
              <w:ind w:right="92"/>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0EC7A74B">
            <w:pPr>
              <w:pStyle w:val="8"/>
              <w:keepNext w:val="0"/>
              <w:keepLines w:val="0"/>
              <w:pageBreakBefore w:val="0"/>
              <w:widowControl/>
              <w:kinsoku w:val="0"/>
              <w:wordWrap/>
              <w:overflowPunct/>
              <w:topLinePunct w:val="0"/>
              <w:autoSpaceDE w:val="0"/>
              <w:autoSpaceDN w:val="0"/>
              <w:bidi w:val="0"/>
              <w:adjustRightInd w:val="0"/>
              <w:snapToGrid w:val="0"/>
              <w:spacing w:before="32" w:line="260" w:lineRule="exact"/>
              <w:ind w:right="91"/>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1DA865DD">
            <w:pPr>
              <w:spacing w:line="316" w:lineRule="auto"/>
              <w:rPr>
                <w:rFonts w:hint="eastAsia" w:ascii="仿宋" w:hAnsi="仿宋" w:eastAsia="仿宋" w:cs="仿宋"/>
                <w:sz w:val="20"/>
                <w:szCs w:val="20"/>
                <w:lang w:eastAsia="zh-CN"/>
              </w:rPr>
            </w:pPr>
          </w:p>
          <w:p w14:paraId="605898AD">
            <w:pPr>
              <w:spacing w:line="317" w:lineRule="auto"/>
              <w:rPr>
                <w:rFonts w:hint="eastAsia" w:ascii="仿宋" w:hAnsi="仿宋" w:eastAsia="仿宋" w:cs="仿宋"/>
                <w:sz w:val="20"/>
                <w:szCs w:val="20"/>
                <w:lang w:eastAsia="zh-CN"/>
              </w:rPr>
            </w:pPr>
          </w:p>
          <w:p w14:paraId="41E60EAF">
            <w:pPr>
              <w:pStyle w:val="8"/>
              <w:spacing w:before="71" w:line="220" w:lineRule="auto"/>
              <w:ind w:left="54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元罚款。</w:t>
            </w:r>
          </w:p>
        </w:tc>
      </w:tr>
      <w:tr w14:paraId="65C1A2C7">
        <w:tblPrEx>
          <w:tblLayout w:type="fixed"/>
        </w:tblPrEx>
        <w:trPr>
          <w:trHeight w:val="1125" w:hRule="atLeast"/>
        </w:trPr>
        <w:tc>
          <w:tcPr>
            <w:tcW w:w="711" w:type="dxa"/>
            <w:vMerge w:val="continue"/>
            <w:tcBorders>
              <w:tl2br w:val="nil"/>
              <w:tr2bl w:val="nil"/>
            </w:tcBorders>
            <w:vAlign w:val="top"/>
          </w:tcPr>
          <w:p w14:paraId="4D7C34A7">
            <w:pPr>
              <w:rPr>
                <w:lang w:eastAsia="zh-CN"/>
              </w:rPr>
            </w:pPr>
          </w:p>
        </w:tc>
        <w:tc>
          <w:tcPr>
            <w:tcW w:w="1319" w:type="dxa"/>
            <w:vMerge w:val="continue"/>
            <w:tcBorders>
              <w:tl2br w:val="nil"/>
              <w:tr2bl w:val="nil"/>
            </w:tcBorders>
            <w:vAlign w:val="top"/>
          </w:tcPr>
          <w:p w14:paraId="30FCCD4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D5BD1C4">
            <w:pPr>
              <w:rPr>
                <w:rFonts w:hint="eastAsia" w:ascii="仿宋" w:hAnsi="仿宋" w:eastAsia="仿宋" w:cs="仿宋"/>
                <w:sz w:val="20"/>
                <w:szCs w:val="20"/>
                <w:lang w:eastAsia="zh-CN"/>
              </w:rPr>
            </w:pPr>
          </w:p>
        </w:tc>
        <w:tc>
          <w:tcPr>
            <w:tcW w:w="1286" w:type="dxa"/>
            <w:tcBorders>
              <w:tl2br w:val="nil"/>
              <w:tr2bl w:val="nil"/>
            </w:tcBorders>
            <w:vAlign w:val="top"/>
          </w:tcPr>
          <w:p w14:paraId="768B3626">
            <w:pPr>
              <w:keepNext w:val="0"/>
              <w:keepLines w:val="0"/>
              <w:pageBreakBefore w:val="0"/>
              <w:widowControl/>
              <w:kinsoku w:val="0"/>
              <w:wordWrap/>
              <w:overflowPunct/>
              <w:topLinePunct w:val="0"/>
              <w:autoSpaceDE w:val="0"/>
              <w:autoSpaceDN w:val="0"/>
              <w:bidi w:val="0"/>
              <w:adjustRightInd w:val="0"/>
              <w:snapToGrid w:val="0"/>
              <w:spacing w:line="300" w:lineRule="auto"/>
              <w:ind w:left="0"/>
              <w:jc w:val="center"/>
              <w:textAlignment w:val="baseline"/>
              <w:rPr>
                <w:rFonts w:hint="eastAsia" w:ascii="仿宋" w:hAnsi="仿宋" w:eastAsia="仿宋" w:cs="仿宋"/>
                <w:sz w:val="20"/>
                <w:szCs w:val="20"/>
                <w:lang w:eastAsia="zh-CN"/>
              </w:rPr>
            </w:pPr>
          </w:p>
          <w:p w14:paraId="55A94A03">
            <w:pPr>
              <w:keepNext w:val="0"/>
              <w:keepLines w:val="0"/>
              <w:pageBreakBefore w:val="0"/>
              <w:widowControl/>
              <w:kinsoku w:val="0"/>
              <w:wordWrap/>
              <w:overflowPunct/>
              <w:topLinePunct w:val="0"/>
              <w:autoSpaceDE w:val="0"/>
              <w:autoSpaceDN w:val="0"/>
              <w:bidi w:val="0"/>
              <w:adjustRightInd w:val="0"/>
              <w:snapToGrid w:val="0"/>
              <w:spacing w:line="301" w:lineRule="auto"/>
              <w:ind w:left="0"/>
              <w:jc w:val="center"/>
              <w:textAlignment w:val="baseline"/>
              <w:rPr>
                <w:rFonts w:hint="eastAsia" w:ascii="仿宋" w:hAnsi="仿宋" w:eastAsia="仿宋" w:cs="仿宋"/>
                <w:sz w:val="20"/>
                <w:szCs w:val="20"/>
                <w:lang w:eastAsia="zh-CN"/>
              </w:rPr>
            </w:pPr>
          </w:p>
          <w:p w14:paraId="5A8938D1">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left="0"/>
              <w:jc w:val="center"/>
              <w:textAlignment w:val="baseline"/>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5D55A10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sz w:val="20"/>
                <w:szCs w:val="20"/>
                <w:lang w:eastAsia="zh-CN"/>
              </w:rPr>
            </w:pPr>
          </w:p>
          <w:p w14:paraId="3910B54F">
            <w:pPr>
              <w:pStyle w:val="8"/>
              <w:keepNext w:val="0"/>
              <w:keepLines w:val="0"/>
              <w:pageBreakBefore w:val="0"/>
              <w:widowControl/>
              <w:kinsoku w:val="0"/>
              <w:wordWrap/>
              <w:overflowPunct/>
              <w:topLinePunct w:val="0"/>
              <w:autoSpaceDE w:val="0"/>
              <w:autoSpaceDN w:val="0"/>
              <w:bidi w:val="0"/>
              <w:adjustRightInd w:val="0"/>
              <w:snapToGrid w:val="0"/>
              <w:spacing w:before="65" w:line="260" w:lineRule="exact"/>
              <w:ind w:right="92"/>
              <w:jc w:val="both"/>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初次违法，</w:t>
            </w:r>
            <w:r>
              <w:rPr>
                <w:rFonts w:hint="eastAsia" w:ascii="仿宋" w:hAnsi="仿宋" w:eastAsia="仿宋" w:cs="仿宋"/>
                <w:sz w:val="20"/>
                <w:szCs w:val="20"/>
                <w:highlight w:val="none"/>
                <w:lang w:val="en-US" w:eastAsia="zh-CN"/>
              </w:rPr>
              <w:t>不能主动</w:t>
            </w:r>
            <w:r>
              <w:rPr>
                <w:rFonts w:hint="eastAsia" w:ascii="仿宋" w:hAnsi="仿宋" w:eastAsia="仿宋" w:cs="仿宋"/>
                <w:color w:val="010101"/>
                <w:spacing w:val="18"/>
                <w:sz w:val="20"/>
                <w:szCs w:val="20"/>
                <w:highlight w:val="none"/>
                <w:lang w:eastAsia="zh-CN"/>
              </w:rPr>
              <w:t>消除或者减轻危害后果的</w:t>
            </w:r>
          </w:p>
        </w:tc>
        <w:tc>
          <w:tcPr>
            <w:tcW w:w="5060" w:type="dxa"/>
            <w:tcBorders>
              <w:tl2br w:val="nil"/>
              <w:tr2bl w:val="nil"/>
            </w:tcBorders>
            <w:vAlign w:val="top"/>
          </w:tcPr>
          <w:p w14:paraId="51087103">
            <w:pPr>
              <w:spacing w:line="247" w:lineRule="auto"/>
              <w:rPr>
                <w:rFonts w:hint="eastAsia" w:ascii="仿宋" w:hAnsi="仿宋" w:eastAsia="仿宋" w:cs="仿宋"/>
                <w:sz w:val="20"/>
                <w:szCs w:val="20"/>
                <w:lang w:eastAsia="zh-CN"/>
              </w:rPr>
            </w:pPr>
          </w:p>
          <w:p w14:paraId="4BE46DB6">
            <w:pPr>
              <w:spacing w:line="247" w:lineRule="auto"/>
              <w:rPr>
                <w:rFonts w:hint="eastAsia" w:ascii="仿宋" w:hAnsi="仿宋" w:eastAsia="仿宋" w:cs="仿宋"/>
                <w:sz w:val="20"/>
                <w:szCs w:val="20"/>
                <w:lang w:eastAsia="zh-CN"/>
              </w:rPr>
            </w:pPr>
          </w:p>
          <w:p w14:paraId="79B311DF">
            <w:pPr>
              <w:pStyle w:val="8"/>
              <w:spacing w:before="72" w:line="255" w:lineRule="auto"/>
              <w:ind w:right="203" w:firstLine="594" w:firstLineChars="3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二千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r>
              <w:rPr>
                <w:rFonts w:hint="eastAsia" w:cs="仿宋"/>
                <w:color w:val="010101"/>
                <w:spacing w:val="-1"/>
                <w:sz w:val="20"/>
                <w:szCs w:val="20"/>
                <w:lang w:eastAsia="zh-CN"/>
              </w:rPr>
              <w:t>。</w:t>
            </w:r>
          </w:p>
        </w:tc>
      </w:tr>
      <w:tr w14:paraId="7A1F8326">
        <w:tblPrEx>
          <w:tblLayout w:type="fixed"/>
        </w:tblPrEx>
        <w:trPr>
          <w:trHeight w:val="4497" w:hRule="atLeast"/>
        </w:trPr>
        <w:tc>
          <w:tcPr>
            <w:tcW w:w="711" w:type="dxa"/>
            <w:vMerge w:val="continue"/>
            <w:tcBorders>
              <w:tl2br w:val="nil"/>
              <w:tr2bl w:val="nil"/>
            </w:tcBorders>
            <w:vAlign w:val="top"/>
          </w:tcPr>
          <w:p w14:paraId="508E956B">
            <w:pPr>
              <w:rPr>
                <w:lang w:eastAsia="zh-CN"/>
              </w:rPr>
            </w:pPr>
          </w:p>
        </w:tc>
        <w:tc>
          <w:tcPr>
            <w:tcW w:w="1319" w:type="dxa"/>
            <w:vMerge w:val="continue"/>
            <w:tcBorders>
              <w:tl2br w:val="nil"/>
              <w:tr2bl w:val="nil"/>
            </w:tcBorders>
            <w:vAlign w:val="top"/>
          </w:tcPr>
          <w:p w14:paraId="0906FDA5">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C3D5943">
            <w:pPr>
              <w:rPr>
                <w:rFonts w:hint="eastAsia" w:ascii="仿宋" w:hAnsi="仿宋" w:eastAsia="仿宋" w:cs="仿宋"/>
                <w:sz w:val="20"/>
                <w:szCs w:val="20"/>
                <w:lang w:eastAsia="zh-CN"/>
              </w:rPr>
            </w:pPr>
          </w:p>
        </w:tc>
        <w:tc>
          <w:tcPr>
            <w:tcW w:w="1286" w:type="dxa"/>
            <w:tcBorders>
              <w:tl2br w:val="nil"/>
              <w:tr2bl w:val="nil"/>
            </w:tcBorders>
            <w:vAlign w:val="top"/>
          </w:tcPr>
          <w:p w14:paraId="089653A2">
            <w:pPr>
              <w:keepNext w:val="0"/>
              <w:keepLines w:val="0"/>
              <w:pageBreakBefore w:val="0"/>
              <w:widowControl/>
              <w:kinsoku w:val="0"/>
              <w:wordWrap/>
              <w:overflowPunct/>
              <w:topLinePunct w:val="0"/>
              <w:autoSpaceDE w:val="0"/>
              <w:autoSpaceDN w:val="0"/>
              <w:bidi w:val="0"/>
              <w:adjustRightInd w:val="0"/>
              <w:snapToGrid w:val="0"/>
              <w:spacing w:line="287" w:lineRule="auto"/>
              <w:ind w:left="0"/>
              <w:jc w:val="center"/>
              <w:textAlignment w:val="baseline"/>
              <w:rPr>
                <w:rFonts w:hint="eastAsia" w:ascii="仿宋" w:hAnsi="仿宋" w:eastAsia="仿宋" w:cs="仿宋"/>
                <w:sz w:val="20"/>
                <w:szCs w:val="20"/>
                <w:lang w:eastAsia="zh-CN"/>
              </w:rPr>
            </w:pPr>
          </w:p>
          <w:p w14:paraId="0372A139">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both"/>
              <w:textAlignment w:val="baseline"/>
              <w:rPr>
                <w:rFonts w:hint="eastAsia" w:ascii="仿宋" w:hAnsi="仿宋" w:eastAsia="仿宋" w:cs="仿宋"/>
                <w:color w:val="010101"/>
                <w:spacing w:val="-2"/>
                <w:sz w:val="20"/>
                <w:szCs w:val="20"/>
              </w:rPr>
            </w:pPr>
          </w:p>
          <w:p w14:paraId="02B2EE91">
            <w:pPr>
              <w:pStyle w:val="8"/>
              <w:keepNext w:val="0"/>
              <w:keepLines w:val="0"/>
              <w:pageBreakBefore w:val="0"/>
              <w:widowControl/>
              <w:kinsoku w:val="0"/>
              <w:wordWrap/>
              <w:overflowPunct/>
              <w:topLinePunct w:val="0"/>
              <w:autoSpaceDE w:val="0"/>
              <w:autoSpaceDN w:val="0"/>
              <w:bidi w:val="0"/>
              <w:adjustRightInd w:val="0"/>
              <w:snapToGrid w:val="0"/>
              <w:spacing w:before="72" w:line="219" w:lineRule="auto"/>
              <w:ind w:left="0"/>
              <w:jc w:val="center"/>
              <w:textAlignment w:val="baseline"/>
              <w:rPr>
                <w:rFonts w:hint="eastAsia" w:ascii="仿宋" w:hAnsi="仿宋" w:eastAsia="仿宋" w:cs="仿宋"/>
                <w:sz w:val="20"/>
                <w:szCs w:val="20"/>
                <w:lang w:eastAsia="zh-CN"/>
              </w:rPr>
            </w:pPr>
            <w:r>
              <w:rPr>
                <w:rFonts w:hint="eastAsia" w:ascii="仿宋" w:hAnsi="仿宋" w:eastAsia="仿宋" w:cs="仿宋"/>
                <w:color w:val="010101"/>
                <w:spacing w:val="-2"/>
                <w:sz w:val="20"/>
                <w:szCs w:val="20"/>
                <w:lang w:val="en-US" w:eastAsia="zh-CN"/>
              </w:rPr>
              <w:t>较重</w:t>
            </w:r>
          </w:p>
        </w:tc>
        <w:tc>
          <w:tcPr>
            <w:tcW w:w="2130" w:type="dxa"/>
            <w:tcBorders>
              <w:tl2br w:val="nil"/>
              <w:tr2bl w:val="nil"/>
            </w:tcBorders>
            <w:vAlign w:val="top"/>
          </w:tcPr>
          <w:p w14:paraId="1C16204F">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4"/>
                <w:sz w:val="20"/>
                <w:szCs w:val="20"/>
                <w:lang w:eastAsia="zh-CN"/>
              </w:rPr>
            </w:pPr>
          </w:p>
          <w:p w14:paraId="0BAD65D5">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4"/>
                <w:sz w:val="20"/>
                <w:szCs w:val="20"/>
                <w:lang w:eastAsia="zh-CN"/>
              </w:rPr>
            </w:pPr>
          </w:p>
          <w:p w14:paraId="0AC49005">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textAlignment w:val="baseline"/>
              <w:rPr>
                <w:rFonts w:hint="eastAsia" w:ascii="仿宋" w:hAnsi="仿宋" w:eastAsia="仿宋" w:cs="仿宋"/>
                <w:color w:val="010101"/>
                <w:spacing w:val="4"/>
                <w:sz w:val="20"/>
                <w:szCs w:val="20"/>
                <w:lang w:val="en-US" w:eastAsia="zh-CN"/>
              </w:rPr>
            </w:pPr>
            <w:r>
              <w:rPr>
                <w:rFonts w:hint="eastAsia" w:ascii="仿宋" w:hAnsi="仿宋" w:eastAsia="仿宋" w:cs="仿宋"/>
                <w:color w:val="010101"/>
                <w:spacing w:val="4"/>
                <w:sz w:val="20"/>
                <w:szCs w:val="20"/>
                <w:lang w:val="en-US" w:eastAsia="zh-CN"/>
              </w:rPr>
              <w:t>两年内再次违法</w:t>
            </w:r>
          </w:p>
        </w:tc>
        <w:tc>
          <w:tcPr>
            <w:tcW w:w="5060" w:type="dxa"/>
            <w:tcBorders>
              <w:tl2br w:val="nil"/>
              <w:tr2bl w:val="nil"/>
            </w:tcBorders>
            <w:vAlign w:val="top"/>
          </w:tcPr>
          <w:p w14:paraId="17E2303F">
            <w:pPr>
              <w:spacing w:line="254" w:lineRule="auto"/>
              <w:rPr>
                <w:rFonts w:hint="eastAsia" w:ascii="仿宋" w:hAnsi="仿宋" w:eastAsia="仿宋" w:cs="仿宋"/>
                <w:sz w:val="20"/>
                <w:szCs w:val="20"/>
                <w:lang w:eastAsia="zh-CN"/>
              </w:rPr>
            </w:pPr>
          </w:p>
          <w:p w14:paraId="68C796E7">
            <w:pPr>
              <w:spacing w:line="255" w:lineRule="auto"/>
              <w:rPr>
                <w:rFonts w:hint="eastAsia" w:ascii="仿宋" w:hAnsi="仿宋" w:eastAsia="仿宋" w:cs="仿宋"/>
                <w:sz w:val="20"/>
                <w:szCs w:val="20"/>
                <w:lang w:eastAsia="zh-CN"/>
              </w:rPr>
            </w:pPr>
          </w:p>
          <w:p w14:paraId="4BF4FD53">
            <w:pPr>
              <w:spacing w:line="255" w:lineRule="auto"/>
              <w:rPr>
                <w:rFonts w:hint="eastAsia" w:ascii="仿宋" w:hAnsi="仿宋" w:eastAsia="仿宋" w:cs="仿宋"/>
                <w:sz w:val="20"/>
                <w:szCs w:val="20"/>
                <w:lang w:eastAsia="zh-CN"/>
              </w:rPr>
            </w:pPr>
          </w:p>
          <w:p w14:paraId="10A73817">
            <w:pPr>
              <w:pStyle w:val="8"/>
              <w:spacing w:before="72" w:line="255" w:lineRule="auto"/>
              <w:ind w:left="121" w:right="203" w:firstLine="42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一万</w:t>
            </w:r>
            <w:r>
              <w:rPr>
                <w:rFonts w:hint="eastAsia" w:ascii="仿宋" w:hAnsi="仿宋" w:eastAsia="仿宋" w:cs="仿宋"/>
                <w:color w:val="010101"/>
                <w:spacing w:val="-1"/>
                <w:sz w:val="20"/>
                <w:szCs w:val="20"/>
                <w:lang w:eastAsia="zh-CN"/>
              </w:rPr>
              <w:t>元以下罚款</w:t>
            </w:r>
            <w:r>
              <w:rPr>
                <w:rFonts w:hint="eastAsia" w:cs="仿宋"/>
                <w:color w:val="010101"/>
                <w:spacing w:val="-1"/>
                <w:sz w:val="20"/>
                <w:szCs w:val="20"/>
                <w:lang w:eastAsia="zh-CN"/>
              </w:rPr>
              <w:t>。</w:t>
            </w:r>
          </w:p>
        </w:tc>
      </w:tr>
      <w:tr w14:paraId="75D69235">
        <w:tblPrEx>
          <w:tblLayout w:type="fixed"/>
        </w:tblPrEx>
        <w:trPr>
          <w:trHeight w:val="10882" w:hRule="atLeast"/>
        </w:trPr>
        <w:tc>
          <w:tcPr>
            <w:tcW w:w="711" w:type="dxa"/>
            <w:vMerge w:val="continue"/>
            <w:tcBorders>
              <w:tl2br w:val="nil"/>
              <w:tr2bl w:val="nil"/>
            </w:tcBorders>
            <w:vAlign w:val="top"/>
          </w:tcPr>
          <w:p w14:paraId="03A84B4A">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pPr>
          </w:p>
        </w:tc>
        <w:tc>
          <w:tcPr>
            <w:tcW w:w="1319" w:type="dxa"/>
            <w:vMerge w:val="continue"/>
            <w:tcBorders>
              <w:tl2br w:val="nil"/>
              <w:tr2bl w:val="nil"/>
            </w:tcBorders>
            <w:vAlign w:val="top"/>
          </w:tcPr>
          <w:p w14:paraId="2F44438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pPr>
          </w:p>
        </w:tc>
        <w:tc>
          <w:tcPr>
            <w:tcW w:w="4540" w:type="dxa"/>
            <w:vMerge w:val="continue"/>
            <w:tcBorders>
              <w:tl2br w:val="nil"/>
              <w:tr2bl w:val="nil"/>
            </w:tcBorders>
            <w:vAlign w:val="top"/>
          </w:tcPr>
          <w:p w14:paraId="5B65ED2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pPr>
          </w:p>
        </w:tc>
        <w:tc>
          <w:tcPr>
            <w:tcW w:w="1286" w:type="dxa"/>
            <w:tcBorders>
              <w:tl2br w:val="nil"/>
              <w:tr2bl w:val="nil"/>
            </w:tcBorders>
            <w:vAlign w:val="top"/>
          </w:tcPr>
          <w:p w14:paraId="002EB84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sz w:val="20"/>
                <w:szCs w:val="20"/>
                <w:lang w:val="en-US" w:eastAsia="zh-CN"/>
              </w:rPr>
            </w:pPr>
          </w:p>
          <w:p w14:paraId="1407C819">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sz w:val="20"/>
                <w:szCs w:val="20"/>
                <w:lang w:val="en-US" w:eastAsia="zh-CN"/>
              </w:rPr>
            </w:pPr>
          </w:p>
          <w:p w14:paraId="42F848A0">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sz w:val="20"/>
                <w:szCs w:val="20"/>
                <w:lang w:val="en-US" w:eastAsia="zh-CN"/>
              </w:rPr>
            </w:pPr>
          </w:p>
          <w:p w14:paraId="6C174A62">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sz w:val="20"/>
                <w:szCs w:val="20"/>
                <w:lang w:val="en-US" w:eastAsia="zh-CN"/>
              </w:rPr>
            </w:pPr>
          </w:p>
          <w:p w14:paraId="1A49F835">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sz w:val="20"/>
                <w:szCs w:val="20"/>
                <w:lang w:val="en-US" w:eastAsia="zh-CN"/>
              </w:rPr>
            </w:pPr>
          </w:p>
          <w:p w14:paraId="4284DE6B">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309" w:leftChars="147" w:right="118" w:firstLine="198" w:firstLineChars="99"/>
              <w:textAlignment w:val="baseline"/>
              <w:rPr>
                <w:rFonts w:hint="eastAsia" w:ascii="仿宋" w:hAnsi="仿宋" w:eastAsia="仿宋" w:cs="仿宋"/>
                <w:sz w:val="20"/>
                <w:szCs w:val="20"/>
                <w:lang w:val="en-US" w:eastAsia="zh-CN"/>
              </w:rPr>
            </w:pPr>
          </w:p>
          <w:p w14:paraId="23B8A5B2">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309" w:leftChars="147" w:right="118" w:firstLine="198" w:firstLineChars="99"/>
              <w:textAlignment w:val="baseline"/>
              <w:rPr>
                <w:rFonts w:hint="eastAsia" w:ascii="仿宋" w:hAnsi="仿宋" w:eastAsia="仿宋" w:cs="仿宋"/>
                <w:sz w:val="20"/>
                <w:szCs w:val="20"/>
                <w:lang w:val="en-US" w:eastAsia="zh-CN"/>
              </w:rPr>
            </w:pPr>
          </w:p>
          <w:p w14:paraId="077F5CA1">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309" w:leftChars="147" w:right="118" w:firstLine="198" w:firstLineChars="99"/>
              <w:textAlignment w:val="baseline"/>
              <w:rPr>
                <w:rFonts w:hint="eastAsia" w:ascii="仿宋" w:hAnsi="仿宋" w:eastAsia="仿宋" w:cs="仿宋"/>
                <w:sz w:val="20"/>
                <w:szCs w:val="20"/>
                <w:lang w:val="en-US" w:eastAsia="zh-CN"/>
              </w:rPr>
            </w:pPr>
          </w:p>
          <w:p w14:paraId="0C4E435A">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309" w:leftChars="147" w:right="118" w:firstLine="198" w:firstLineChars="99"/>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严重</w:t>
            </w:r>
          </w:p>
        </w:tc>
        <w:tc>
          <w:tcPr>
            <w:tcW w:w="2130" w:type="dxa"/>
            <w:tcBorders>
              <w:tl2br w:val="nil"/>
              <w:tr2bl w:val="nil"/>
            </w:tcBorders>
            <w:vAlign w:val="top"/>
          </w:tcPr>
          <w:p w14:paraId="4812B3E6">
            <w:pPr>
              <w:pStyle w:val="8"/>
              <w:keepNext w:val="0"/>
              <w:keepLines w:val="0"/>
              <w:pageBreakBefore w:val="0"/>
              <w:widowControl/>
              <w:kinsoku w:val="0"/>
              <w:wordWrap/>
              <w:overflowPunct/>
              <w:topLinePunct w:val="0"/>
              <w:autoSpaceDE w:val="0"/>
              <w:autoSpaceDN w:val="0"/>
              <w:bidi w:val="0"/>
              <w:adjustRightInd w:val="0"/>
              <w:snapToGrid w:val="0"/>
              <w:spacing w:before="52" w:line="260" w:lineRule="exact"/>
              <w:ind w:right="92"/>
              <w:textAlignment w:val="baseline"/>
              <w:rPr>
                <w:rFonts w:hint="eastAsia" w:ascii="仿宋" w:hAnsi="仿宋" w:eastAsia="仿宋" w:cs="仿宋"/>
                <w:color w:val="010101"/>
                <w:spacing w:val="18"/>
                <w:sz w:val="20"/>
                <w:szCs w:val="20"/>
                <w:lang w:eastAsia="zh-CN"/>
              </w:rPr>
            </w:pPr>
          </w:p>
          <w:p w14:paraId="6E70A58E">
            <w:pPr>
              <w:pStyle w:val="8"/>
              <w:keepNext w:val="0"/>
              <w:keepLines w:val="0"/>
              <w:pageBreakBefore w:val="0"/>
              <w:widowControl/>
              <w:kinsoku w:val="0"/>
              <w:wordWrap/>
              <w:overflowPunct/>
              <w:topLinePunct w:val="0"/>
              <w:autoSpaceDE w:val="0"/>
              <w:autoSpaceDN w:val="0"/>
              <w:bidi w:val="0"/>
              <w:adjustRightInd w:val="0"/>
              <w:snapToGrid w:val="0"/>
              <w:spacing w:before="52" w:line="260" w:lineRule="exact"/>
              <w:ind w:right="92"/>
              <w:textAlignment w:val="baseline"/>
              <w:rPr>
                <w:rFonts w:hint="eastAsia" w:ascii="仿宋" w:hAnsi="仿宋" w:eastAsia="仿宋" w:cs="仿宋"/>
                <w:color w:val="010101"/>
                <w:spacing w:val="18"/>
                <w:sz w:val="20"/>
                <w:szCs w:val="20"/>
                <w:lang w:eastAsia="zh-CN"/>
              </w:rPr>
            </w:pPr>
          </w:p>
          <w:p w14:paraId="21E4BB9C">
            <w:pPr>
              <w:pStyle w:val="8"/>
              <w:keepNext w:val="0"/>
              <w:keepLines w:val="0"/>
              <w:pageBreakBefore w:val="0"/>
              <w:widowControl/>
              <w:kinsoku w:val="0"/>
              <w:wordWrap/>
              <w:overflowPunct/>
              <w:topLinePunct w:val="0"/>
              <w:autoSpaceDE w:val="0"/>
              <w:autoSpaceDN w:val="0"/>
              <w:bidi w:val="0"/>
              <w:adjustRightInd w:val="0"/>
              <w:snapToGrid w:val="0"/>
              <w:spacing w:before="52" w:line="260" w:lineRule="exact"/>
              <w:ind w:right="92"/>
              <w:jc w:val="both"/>
              <w:textAlignment w:val="baseline"/>
              <w:rPr>
                <w:rFonts w:hint="eastAsia" w:ascii="仿宋" w:hAnsi="仿宋" w:eastAsia="仿宋" w:cs="仿宋"/>
                <w:color w:val="010101"/>
                <w:spacing w:val="18"/>
                <w:sz w:val="20"/>
                <w:szCs w:val="20"/>
                <w:lang w:eastAsia="zh-CN"/>
              </w:rPr>
            </w:pPr>
          </w:p>
          <w:p w14:paraId="03A3EB89">
            <w:pPr>
              <w:pStyle w:val="8"/>
              <w:keepNext w:val="0"/>
              <w:keepLines w:val="0"/>
              <w:pageBreakBefore w:val="0"/>
              <w:widowControl/>
              <w:kinsoku w:val="0"/>
              <w:wordWrap/>
              <w:overflowPunct/>
              <w:topLinePunct w:val="0"/>
              <w:autoSpaceDE w:val="0"/>
              <w:autoSpaceDN w:val="0"/>
              <w:bidi w:val="0"/>
              <w:adjustRightInd w:val="0"/>
              <w:snapToGrid w:val="0"/>
              <w:spacing w:before="52" w:line="260" w:lineRule="exact"/>
              <w:ind w:right="92"/>
              <w:jc w:val="both"/>
              <w:textAlignment w:val="baseline"/>
              <w:rPr>
                <w:rFonts w:hint="eastAsia" w:ascii="仿宋" w:hAnsi="仿宋" w:eastAsia="仿宋" w:cs="仿宋"/>
                <w:color w:val="010101"/>
                <w:spacing w:val="18"/>
                <w:sz w:val="20"/>
                <w:szCs w:val="20"/>
                <w:lang w:eastAsia="zh-CN"/>
              </w:rPr>
            </w:pPr>
          </w:p>
          <w:p w14:paraId="68CEF279">
            <w:pPr>
              <w:pStyle w:val="8"/>
              <w:keepNext w:val="0"/>
              <w:keepLines w:val="0"/>
              <w:pageBreakBefore w:val="0"/>
              <w:widowControl/>
              <w:kinsoku w:val="0"/>
              <w:wordWrap/>
              <w:overflowPunct/>
              <w:topLinePunct w:val="0"/>
              <w:autoSpaceDE w:val="0"/>
              <w:autoSpaceDN w:val="0"/>
              <w:bidi w:val="0"/>
              <w:adjustRightInd w:val="0"/>
              <w:snapToGrid w:val="0"/>
              <w:spacing w:before="52" w:line="240" w:lineRule="auto"/>
              <w:ind w:right="92"/>
              <w:jc w:val="both"/>
              <w:textAlignment w:val="baseline"/>
              <w:rPr>
                <w:rFonts w:hint="eastAsia" w:ascii="仿宋" w:hAnsi="仿宋" w:eastAsia="仿宋" w:cs="仿宋"/>
                <w:color w:val="010101"/>
                <w:spacing w:val="18"/>
                <w:sz w:val="20"/>
                <w:szCs w:val="20"/>
                <w:lang w:eastAsia="zh-CN"/>
              </w:rPr>
            </w:pPr>
          </w:p>
          <w:p w14:paraId="4F12A1DF">
            <w:pPr>
              <w:pStyle w:val="8"/>
              <w:spacing w:before="52" w:line="240" w:lineRule="auto"/>
              <w:ind w:right="92"/>
              <w:jc w:val="both"/>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4E37B172">
            <w:pPr>
              <w:pStyle w:val="8"/>
              <w:keepNext w:val="0"/>
              <w:keepLines w:val="0"/>
              <w:pageBreakBefore w:val="0"/>
              <w:widowControl/>
              <w:kinsoku w:val="0"/>
              <w:wordWrap/>
              <w:overflowPunct/>
              <w:topLinePunct w:val="0"/>
              <w:autoSpaceDE w:val="0"/>
              <w:autoSpaceDN w:val="0"/>
              <w:bidi w:val="0"/>
              <w:adjustRightInd w:val="0"/>
              <w:snapToGrid w:val="0"/>
              <w:spacing w:before="25" w:line="240" w:lineRule="auto"/>
              <w:ind w:right="89"/>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1"/>
                <w:sz w:val="20"/>
                <w:szCs w:val="20"/>
                <w:lang w:val="en-US" w:eastAsia="zh-CN"/>
              </w:rPr>
              <w:t>的</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r>
              <w:rPr>
                <w:rFonts w:hint="eastAsia" w:ascii="仿宋" w:hAnsi="仿宋" w:eastAsia="仿宋" w:cs="仿宋"/>
                <w:color w:val="010101"/>
                <w:spacing w:val="6"/>
                <w:sz w:val="20"/>
                <w:szCs w:val="20"/>
                <w:lang w:val="en-US" w:eastAsia="zh-CN"/>
              </w:rPr>
              <w:br w:type="textWrapping"/>
            </w: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5A0340BA">
            <w:pPr>
              <w:pStyle w:val="8"/>
              <w:keepNext w:val="0"/>
              <w:keepLines w:val="0"/>
              <w:pageBreakBefore w:val="0"/>
              <w:widowControl/>
              <w:kinsoku w:val="0"/>
              <w:wordWrap/>
              <w:overflowPunct/>
              <w:topLinePunct w:val="0"/>
              <w:autoSpaceDE w:val="0"/>
              <w:autoSpaceDN w:val="0"/>
              <w:bidi w:val="0"/>
              <w:adjustRightInd w:val="0"/>
              <w:snapToGrid w:val="0"/>
              <w:spacing w:before="32" w:line="240" w:lineRule="auto"/>
              <w:ind w:right="91"/>
              <w:jc w:val="both"/>
              <w:textAlignment w:val="baseline"/>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p w14:paraId="1D239630">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4"/>
                <w:sz w:val="20"/>
                <w:szCs w:val="20"/>
                <w:lang w:eastAsia="zh-CN"/>
              </w:rPr>
            </w:pPr>
          </w:p>
        </w:tc>
        <w:tc>
          <w:tcPr>
            <w:tcW w:w="5060" w:type="dxa"/>
            <w:tcBorders>
              <w:tl2br w:val="nil"/>
              <w:tr2bl w:val="nil"/>
            </w:tcBorders>
            <w:vAlign w:val="top"/>
          </w:tcPr>
          <w:p w14:paraId="098D879D">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1"/>
                <w:sz w:val="20"/>
                <w:szCs w:val="20"/>
                <w:lang w:eastAsia="zh-CN"/>
              </w:rPr>
            </w:pPr>
          </w:p>
          <w:p w14:paraId="66FFBC9F">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1"/>
                <w:sz w:val="20"/>
                <w:szCs w:val="20"/>
                <w:lang w:eastAsia="zh-CN"/>
              </w:rPr>
            </w:pPr>
          </w:p>
          <w:p w14:paraId="09AB2688">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left="107" w:right="118" w:hanging="2"/>
              <w:textAlignment w:val="baseline"/>
              <w:rPr>
                <w:rFonts w:hint="eastAsia" w:ascii="仿宋" w:hAnsi="仿宋" w:eastAsia="仿宋" w:cs="仿宋"/>
                <w:color w:val="010101"/>
                <w:spacing w:val="-1"/>
                <w:sz w:val="20"/>
                <w:szCs w:val="20"/>
                <w:lang w:eastAsia="zh-CN"/>
              </w:rPr>
            </w:pPr>
          </w:p>
          <w:p w14:paraId="542E409B">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1"/>
                <w:sz w:val="20"/>
                <w:szCs w:val="20"/>
                <w:lang w:eastAsia="zh-CN"/>
              </w:rPr>
            </w:pPr>
          </w:p>
          <w:p w14:paraId="5674AA8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1"/>
                <w:sz w:val="20"/>
                <w:szCs w:val="20"/>
                <w:lang w:eastAsia="zh-CN"/>
              </w:rPr>
            </w:pPr>
          </w:p>
          <w:p w14:paraId="36448F25">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1"/>
                <w:sz w:val="20"/>
                <w:szCs w:val="20"/>
                <w:lang w:eastAsia="zh-CN"/>
              </w:rPr>
            </w:pPr>
          </w:p>
          <w:p w14:paraId="2EBAD37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1"/>
                <w:sz w:val="20"/>
                <w:szCs w:val="20"/>
                <w:lang w:eastAsia="zh-CN"/>
              </w:rPr>
            </w:pPr>
          </w:p>
          <w:p w14:paraId="7890FCAD">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1"/>
                <w:sz w:val="20"/>
                <w:szCs w:val="20"/>
                <w:lang w:eastAsia="zh-CN"/>
              </w:rPr>
            </w:pPr>
          </w:p>
          <w:p w14:paraId="1198B526">
            <w:pPr>
              <w:pStyle w:val="8"/>
              <w:keepNext w:val="0"/>
              <w:keepLines w:val="0"/>
              <w:pageBreakBefore w:val="0"/>
              <w:widowControl/>
              <w:kinsoku w:val="0"/>
              <w:wordWrap/>
              <w:overflowPunct/>
              <w:topLinePunct w:val="0"/>
              <w:autoSpaceDE w:val="0"/>
              <w:autoSpaceDN w:val="0"/>
              <w:bidi w:val="0"/>
              <w:adjustRightInd w:val="0"/>
              <w:snapToGrid w:val="0"/>
              <w:spacing w:before="98" w:line="260" w:lineRule="exact"/>
              <w:ind w:right="118" w:firstLine="396" w:firstLineChars="200"/>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
                <w:sz w:val="20"/>
                <w:szCs w:val="20"/>
                <w:lang w:eastAsia="zh-CN"/>
              </w:rPr>
              <w:t>责令改正，处</w:t>
            </w:r>
            <w:r>
              <w:rPr>
                <w:rFonts w:hint="eastAsia" w:cs="仿宋"/>
                <w:color w:val="010101"/>
                <w:spacing w:val="-1"/>
                <w:sz w:val="20"/>
                <w:szCs w:val="20"/>
                <w:lang w:val="en-US" w:eastAsia="zh-CN"/>
              </w:rPr>
              <w:t>一万</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二万</w:t>
            </w:r>
            <w:r>
              <w:rPr>
                <w:rFonts w:hint="eastAsia" w:ascii="仿宋" w:hAnsi="仿宋" w:eastAsia="仿宋" w:cs="仿宋"/>
                <w:color w:val="010101"/>
                <w:spacing w:val="-1"/>
                <w:sz w:val="20"/>
                <w:szCs w:val="20"/>
                <w:lang w:eastAsia="zh-CN"/>
              </w:rPr>
              <w:t>元以下罚款</w:t>
            </w:r>
            <w:r>
              <w:rPr>
                <w:rFonts w:hint="eastAsia" w:cs="仿宋"/>
                <w:color w:val="010101"/>
                <w:spacing w:val="-1"/>
                <w:sz w:val="20"/>
                <w:szCs w:val="20"/>
                <w:lang w:eastAsia="zh-CN"/>
              </w:rPr>
              <w:t>。</w:t>
            </w:r>
          </w:p>
        </w:tc>
      </w:tr>
      <w:tr w14:paraId="6E8C35E4">
        <w:tblPrEx>
          <w:tblLayout w:type="fixed"/>
        </w:tblPrEx>
        <w:trPr>
          <w:trHeight w:val="926" w:hRule="atLeast"/>
        </w:trPr>
        <w:tc>
          <w:tcPr>
            <w:tcW w:w="711" w:type="dxa"/>
            <w:tcBorders>
              <w:tl2br w:val="nil"/>
              <w:tr2bl w:val="nil"/>
            </w:tcBorders>
            <w:vAlign w:val="top"/>
          </w:tcPr>
          <w:p w14:paraId="25F73CDF">
            <w:pPr>
              <w:spacing w:line="258" w:lineRule="auto"/>
              <w:rPr>
                <w:lang w:eastAsia="zh-CN"/>
              </w:rPr>
            </w:pPr>
          </w:p>
          <w:p w14:paraId="18E6F86D">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6FD53706">
            <w:pPr>
              <w:spacing w:line="259" w:lineRule="auto"/>
            </w:pPr>
          </w:p>
          <w:p w14:paraId="61ACE1AE">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05ABDD5">
            <w:pPr>
              <w:spacing w:line="260" w:lineRule="auto"/>
            </w:pPr>
          </w:p>
          <w:p w14:paraId="74316440">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5DFDD38">
            <w:pPr>
              <w:spacing w:line="259" w:lineRule="auto"/>
            </w:pPr>
          </w:p>
          <w:p w14:paraId="18366B76">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AC55798">
            <w:pPr>
              <w:spacing w:line="258" w:lineRule="auto"/>
            </w:pPr>
          </w:p>
          <w:p w14:paraId="7FBE583A">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444BAC92">
            <w:pPr>
              <w:spacing w:line="259" w:lineRule="auto"/>
            </w:pPr>
          </w:p>
          <w:p w14:paraId="26282E7D">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26AA97A">
        <w:tblPrEx>
          <w:tblLayout w:type="fixed"/>
        </w:tblPrEx>
        <w:trPr>
          <w:trHeight w:val="3659" w:hRule="atLeast"/>
        </w:trPr>
        <w:tc>
          <w:tcPr>
            <w:tcW w:w="711" w:type="dxa"/>
            <w:vMerge w:val="restart"/>
            <w:tcBorders>
              <w:tl2br w:val="nil"/>
              <w:tr2bl w:val="nil"/>
            </w:tcBorders>
            <w:vAlign w:val="top"/>
          </w:tcPr>
          <w:p w14:paraId="13FC6CC8">
            <w:pPr>
              <w:spacing w:line="242" w:lineRule="auto"/>
            </w:pPr>
          </w:p>
          <w:p w14:paraId="55E5FF5C">
            <w:pPr>
              <w:spacing w:line="242" w:lineRule="auto"/>
            </w:pPr>
          </w:p>
          <w:p w14:paraId="738249EE">
            <w:pPr>
              <w:spacing w:line="242" w:lineRule="auto"/>
            </w:pPr>
          </w:p>
          <w:p w14:paraId="685B23AC">
            <w:pPr>
              <w:spacing w:line="242" w:lineRule="auto"/>
            </w:pPr>
          </w:p>
          <w:p w14:paraId="0B747333">
            <w:pPr>
              <w:spacing w:line="242" w:lineRule="auto"/>
            </w:pPr>
          </w:p>
          <w:p w14:paraId="0D742CB8">
            <w:pPr>
              <w:spacing w:line="242" w:lineRule="auto"/>
            </w:pPr>
          </w:p>
          <w:p w14:paraId="3CE4435E">
            <w:pPr>
              <w:spacing w:line="242" w:lineRule="auto"/>
            </w:pPr>
          </w:p>
          <w:p w14:paraId="2D6938CF">
            <w:pPr>
              <w:spacing w:line="242" w:lineRule="auto"/>
            </w:pPr>
          </w:p>
          <w:p w14:paraId="38B53B9C">
            <w:pPr>
              <w:spacing w:line="242" w:lineRule="auto"/>
            </w:pPr>
          </w:p>
          <w:p w14:paraId="1BBCA46B">
            <w:pPr>
              <w:spacing w:line="243" w:lineRule="auto"/>
            </w:pPr>
          </w:p>
          <w:p w14:paraId="2EFC610F">
            <w:pPr>
              <w:spacing w:line="243" w:lineRule="auto"/>
            </w:pPr>
          </w:p>
          <w:p w14:paraId="23243B2B">
            <w:pPr>
              <w:spacing w:line="243" w:lineRule="auto"/>
            </w:pPr>
          </w:p>
          <w:p w14:paraId="3FFE955F">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1</w:t>
            </w:r>
          </w:p>
        </w:tc>
        <w:tc>
          <w:tcPr>
            <w:tcW w:w="1319" w:type="dxa"/>
            <w:vMerge w:val="restart"/>
            <w:tcBorders>
              <w:tl2br w:val="nil"/>
              <w:tr2bl w:val="nil"/>
            </w:tcBorders>
            <w:vAlign w:val="top"/>
          </w:tcPr>
          <w:p w14:paraId="24B5328F">
            <w:pPr>
              <w:spacing w:line="249" w:lineRule="auto"/>
              <w:rPr>
                <w:rFonts w:hint="eastAsia" w:ascii="仿宋" w:hAnsi="仿宋" w:eastAsia="仿宋" w:cs="仿宋"/>
                <w:sz w:val="20"/>
                <w:szCs w:val="20"/>
                <w:lang w:eastAsia="zh-CN"/>
              </w:rPr>
            </w:pPr>
          </w:p>
          <w:p w14:paraId="566151A5">
            <w:pPr>
              <w:spacing w:line="249" w:lineRule="auto"/>
              <w:rPr>
                <w:rFonts w:hint="eastAsia" w:ascii="仿宋" w:hAnsi="仿宋" w:eastAsia="仿宋" w:cs="仿宋"/>
                <w:sz w:val="20"/>
                <w:szCs w:val="20"/>
                <w:lang w:eastAsia="zh-CN"/>
              </w:rPr>
            </w:pPr>
          </w:p>
          <w:p w14:paraId="6E85FB88">
            <w:pPr>
              <w:spacing w:line="250" w:lineRule="auto"/>
              <w:rPr>
                <w:rFonts w:hint="eastAsia" w:ascii="仿宋" w:hAnsi="仿宋" w:eastAsia="仿宋" w:cs="仿宋"/>
                <w:sz w:val="20"/>
                <w:szCs w:val="20"/>
                <w:lang w:eastAsia="zh-CN"/>
              </w:rPr>
            </w:pPr>
          </w:p>
          <w:p w14:paraId="250F9362">
            <w:pPr>
              <w:spacing w:line="250" w:lineRule="auto"/>
              <w:rPr>
                <w:rFonts w:hint="eastAsia" w:ascii="仿宋" w:hAnsi="仿宋" w:eastAsia="仿宋" w:cs="仿宋"/>
                <w:sz w:val="20"/>
                <w:szCs w:val="20"/>
                <w:lang w:eastAsia="zh-CN"/>
              </w:rPr>
            </w:pPr>
          </w:p>
          <w:p w14:paraId="6195DD8F">
            <w:pPr>
              <w:spacing w:line="250" w:lineRule="auto"/>
              <w:rPr>
                <w:rFonts w:hint="eastAsia" w:ascii="仿宋" w:hAnsi="仿宋" w:eastAsia="仿宋" w:cs="仿宋"/>
                <w:sz w:val="20"/>
                <w:szCs w:val="20"/>
                <w:lang w:eastAsia="zh-CN"/>
              </w:rPr>
            </w:pPr>
          </w:p>
          <w:p w14:paraId="4D619150">
            <w:pPr>
              <w:spacing w:line="250" w:lineRule="auto"/>
              <w:rPr>
                <w:rFonts w:hint="eastAsia" w:ascii="仿宋" w:hAnsi="仿宋" w:eastAsia="仿宋" w:cs="仿宋"/>
                <w:sz w:val="20"/>
                <w:szCs w:val="20"/>
                <w:lang w:eastAsia="zh-CN"/>
              </w:rPr>
            </w:pPr>
          </w:p>
          <w:p w14:paraId="551B2C82">
            <w:pPr>
              <w:spacing w:line="250" w:lineRule="auto"/>
              <w:rPr>
                <w:rFonts w:hint="eastAsia" w:ascii="仿宋" w:hAnsi="仿宋" w:eastAsia="仿宋" w:cs="仿宋"/>
                <w:sz w:val="20"/>
                <w:szCs w:val="20"/>
                <w:lang w:eastAsia="zh-CN"/>
              </w:rPr>
            </w:pPr>
          </w:p>
          <w:p w14:paraId="1C5DF7AC">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第2项</w:t>
            </w:r>
          </w:p>
          <w:p w14:paraId="7799F237">
            <w:pPr>
              <w:pStyle w:val="8"/>
              <w:spacing w:before="71" w:line="263" w:lineRule="auto"/>
              <w:ind w:right="106"/>
              <w:jc w:val="both"/>
              <w:rPr>
                <w:rFonts w:hint="eastAsia" w:ascii="仿宋" w:hAnsi="仿宋" w:eastAsia="仿宋" w:cs="仿宋"/>
                <w:sz w:val="20"/>
                <w:szCs w:val="20"/>
                <w:lang w:eastAsia="zh-CN"/>
              </w:rPr>
            </w:pPr>
            <w:r>
              <w:rPr>
                <w:rFonts w:hint="eastAsia" w:ascii="仿宋" w:hAnsi="仿宋" w:eastAsia="仿宋" w:cs="仿宋"/>
                <w:b/>
                <w:bCs/>
                <w:color w:val="010101"/>
                <w:spacing w:val="-4"/>
                <w:sz w:val="20"/>
                <w:szCs w:val="20"/>
                <w:lang w:eastAsia="zh-CN"/>
              </w:rPr>
              <w:t>旅游经营者及其从业人员违反《西藏自治区旅游条例》第四十八条第（一）项、第（二）项规定的</w:t>
            </w:r>
          </w:p>
        </w:tc>
        <w:tc>
          <w:tcPr>
            <w:tcW w:w="4540" w:type="dxa"/>
            <w:vMerge w:val="restart"/>
            <w:tcBorders>
              <w:tl2br w:val="nil"/>
              <w:tr2bl w:val="nil"/>
            </w:tcBorders>
            <w:vAlign w:val="top"/>
          </w:tcPr>
          <w:p w14:paraId="67EE2C74">
            <w:pPr>
              <w:spacing w:line="262" w:lineRule="auto"/>
              <w:rPr>
                <w:rFonts w:hint="eastAsia" w:ascii="仿宋" w:hAnsi="仿宋" w:eastAsia="仿宋" w:cs="仿宋"/>
                <w:sz w:val="20"/>
                <w:szCs w:val="20"/>
                <w:lang w:eastAsia="zh-CN"/>
              </w:rPr>
            </w:pPr>
          </w:p>
          <w:p w14:paraId="372C3D60">
            <w:pPr>
              <w:spacing w:line="262" w:lineRule="auto"/>
              <w:rPr>
                <w:rFonts w:hint="eastAsia" w:ascii="仿宋" w:hAnsi="仿宋" w:eastAsia="仿宋" w:cs="仿宋"/>
                <w:sz w:val="20"/>
                <w:szCs w:val="20"/>
                <w:lang w:eastAsia="zh-CN"/>
              </w:rPr>
            </w:pPr>
          </w:p>
          <w:p w14:paraId="373B608B">
            <w:pPr>
              <w:spacing w:line="262" w:lineRule="auto"/>
              <w:rPr>
                <w:rFonts w:hint="eastAsia" w:ascii="仿宋" w:hAnsi="仿宋" w:eastAsia="仿宋" w:cs="仿宋"/>
                <w:sz w:val="20"/>
                <w:szCs w:val="20"/>
                <w:lang w:eastAsia="zh-CN"/>
              </w:rPr>
            </w:pPr>
          </w:p>
          <w:p w14:paraId="7BF39813">
            <w:pPr>
              <w:spacing w:line="262" w:lineRule="auto"/>
              <w:rPr>
                <w:rFonts w:hint="eastAsia" w:ascii="仿宋" w:hAnsi="仿宋" w:eastAsia="仿宋" w:cs="仿宋"/>
                <w:sz w:val="20"/>
                <w:szCs w:val="20"/>
                <w:lang w:eastAsia="zh-CN"/>
              </w:rPr>
            </w:pPr>
          </w:p>
          <w:p w14:paraId="4B1DFA1A">
            <w:pPr>
              <w:spacing w:line="263" w:lineRule="auto"/>
              <w:rPr>
                <w:rFonts w:hint="eastAsia" w:ascii="仿宋" w:hAnsi="仿宋" w:eastAsia="仿宋" w:cs="仿宋"/>
                <w:sz w:val="20"/>
                <w:szCs w:val="20"/>
                <w:lang w:eastAsia="zh-CN"/>
              </w:rPr>
            </w:pPr>
          </w:p>
          <w:p w14:paraId="5810922F">
            <w:pPr>
              <w:spacing w:line="263" w:lineRule="auto"/>
              <w:rPr>
                <w:rFonts w:hint="eastAsia" w:ascii="仿宋" w:hAnsi="仿宋" w:eastAsia="仿宋" w:cs="仿宋"/>
                <w:sz w:val="20"/>
                <w:szCs w:val="20"/>
                <w:lang w:eastAsia="zh-CN"/>
              </w:rPr>
            </w:pPr>
          </w:p>
          <w:p w14:paraId="0EC4EDA5">
            <w:pPr>
              <w:spacing w:line="263" w:lineRule="auto"/>
              <w:rPr>
                <w:rFonts w:hint="eastAsia" w:ascii="仿宋" w:hAnsi="仿宋" w:eastAsia="仿宋" w:cs="仿宋"/>
                <w:sz w:val="20"/>
                <w:szCs w:val="20"/>
                <w:lang w:eastAsia="zh-CN"/>
              </w:rPr>
            </w:pPr>
          </w:p>
          <w:p w14:paraId="33DD7AE1">
            <w:pPr>
              <w:spacing w:line="263" w:lineRule="auto"/>
              <w:rPr>
                <w:rFonts w:hint="eastAsia" w:ascii="仿宋" w:hAnsi="仿宋" w:eastAsia="仿宋" w:cs="仿宋"/>
                <w:sz w:val="20"/>
                <w:szCs w:val="20"/>
                <w:lang w:eastAsia="zh-CN"/>
              </w:rPr>
            </w:pPr>
          </w:p>
          <w:p w14:paraId="52BFDC75">
            <w:pPr>
              <w:spacing w:line="263" w:lineRule="auto"/>
              <w:rPr>
                <w:rFonts w:hint="eastAsia" w:ascii="仿宋" w:hAnsi="仿宋" w:eastAsia="仿宋" w:cs="仿宋"/>
                <w:sz w:val="20"/>
                <w:szCs w:val="20"/>
                <w:lang w:eastAsia="zh-CN"/>
              </w:rPr>
            </w:pPr>
          </w:p>
          <w:p w14:paraId="257962BA">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《西藏自治区旅游条例》</w:t>
            </w:r>
          </w:p>
          <w:p w14:paraId="3CCD3477">
            <w:pPr>
              <w:pStyle w:val="8"/>
              <w:spacing w:before="34" w:line="261" w:lineRule="auto"/>
              <w:ind w:left="88" w:right="96" w:firstLine="457"/>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4"/>
                <w:sz w:val="20"/>
                <w:szCs w:val="20"/>
                <w:lang w:eastAsia="zh-CN"/>
              </w:rPr>
              <w:t>第八十二条第一款旅游经营者及其从业人员违反本条例第四十八条第（一）项、第（二）项规定的，由县级以上人民政府旅游主管部门予以警告，责令改正；情节严重的，吊销旅游经营许可证或者导游证、领队证。　</w:t>
            </w:r>
          </w:p>
          <w:p w14:paraId="27628A3B">
            <w:pPr>
              <w:pStyle w:val="8"/>
              <w:spacing w:before="34" w:line="261" w:lineRule="auto"/>
              <w:ind w:left="88" w:right="96" w:firstLine="457"/>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4"/>
                <w:sz w:val="20"/>
                <w:szCs w:val="20"/>
                <w:lang w:eastAsia="zh-CN"/>
              </w:rPr>
              <w:t>第四十八条旅游经营者及其从业人员不得有下列行为：</w:t>
            </w:r>
          </w:p>
          <w:p w14:paraId="0A5DBA7A">
            <w:pPr>
              <w:pStyle w:val="8"/>
              <w:spacing w:before="34" w:line="261" w:lineRule="auto"/>
              <w:ind w:left="88" w:right="96" w:firstLine="457"/>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4"/>
                <w:sz w:val="20"/>
                <w:szCs w:val="20"/>
                <w:lang w:eastAsia="zh-CN"/>
              </w:rPr>
              <w:t>（一）破坏民族团结，违反社会公德；</w:t>
            </w:r>
          </w:p>
          <w:p w14:paraId="48C780E8">
            <w:pPr>
              <w:pStyle w:val="8"/>
              <w:spacing w:before="34" w:line="261" w:lineRule="auto"/>
              <w:ind w:left="88" w:right="96" w:firstLine="457"/>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4"/>
                <w:sz w:val="20"/>
                <w:szCs w:val="20"/>
                <w:lang w:eastAsia="zh-CN"/>
              </w:rPr>
              <w:t>（二）侵害当地风俗习惯、文化传统和宗教信仰；</w:t>
            </w:r>
          </w:p>
          <w:p w14:paraId="28A93307">
            <w:pPr>
              <w:pStyle w:val="8"/>
              <w:spacing w:before="34" w:line="261" w:lineRule="auto"/>
              <w:ind w:left="88" w:right="96" w:firstLine="457"/>
              <w:rPr>
                <w:rFonts w:hint="eastAsia" w:ascii="仿宋" w:hAnsi="仿宋" w:eastAsia="仿宋" w:cs="仿宋"/>
                <w:sz w:val="20"/>
                <w:szCs w:val="20"/>
                <w:lang w:eastAsia="zh-CN"/>
              </w:rPr>
            </w:pPr>
          </w:p>
        </w:tc>
        <w:tc>
          <w:tcPr>
            <w:tcW w:w="1286" w:type="dxa"/>
            <w:tcBorders>
              <w:tl2br w:val="nil"/>
              <w:tr2bl w:val="nil"/>
            </w:tcBorders>
            <w:vAlign w:val="top"/>
          </w:tcPr>
          <w:p w14:paraId="7E1758D9">
            <w:pPr>
              <w:spacing w:line="317" w:lineRule="auto"/>
              <w:rPr>
                <w:rFonts w:hint="eastAsia" w:ascii="仿宋" w:hAnsi="仿宋" w:eastAsia="仿宋" w:cs="仿宋"/>
                <w:sz w:val="20"/>
                <w:szCs w:val="20"/>
                <w:lang w:eastAsia="zh-CN"/>
              </w:rPr>
            </w:pPr>
          </w:p>
          <w:p w14:paraId="60B87DB5">
            <w:pPr>
              <w:spacing w:line="317" w:lineRule="auto"/>
              <w:rPr>
                <w:rFonts w:hint="eastAsia" w:ascii="仿宋" w:hAnsi="仿宋" w:eastAsia="仿宋" w:cs="仿宋"/>
                <w:sz w:val="20"/>
                <w:szCs w:val="20"/>
                <w:lang w:eastAsia="zh-CN"/>
              </w:rPr>
            </w:pPr>
          </w:p>
          <w:p w14:paraId="20BB72C8">
            <w:pPr>
              <w:spacing w:line="317" w:lineRule="auto"/>
              <w:rPr>
                <w:rFonts w:hint="eastAsia" w:ascii="仿宋" w:hAnsi="仿宋" w:eastAsia="仿宋" w:cs="仿宋"/>
                <w:sz w:val="20"/>
                <w:szCs w:val="20"/>
                <w:lang w:eastAsia="zh-CN"/>
              </w:rPr>
            </w:pPr>
          </w:p>
          <w:p w14:paraId="1448B4BD">
            <w:pPr>
              <w:pStyle w:val="8"/>
              <w:spacing w:before="72" w:line="217" w:lineRule="auto"/>
              <w:ind w:left="426"/>
              <w:rPr>
                <w:rFonts w:hint="eastAsia" w:ascii="仿宋" w:hAnsi="仿宋" w:eastAsia="仿宋" w:cs="仿宋"/>
                <w:color w:val="010101"/>
                <w:spacing w:val="-7"/>
                <w:sz w:val="20"/>
                <w:szCs w:val="20"/>
              </w:rPr>
            </w:pPr>
          </w:p>
          <w:p w14:paraId="054CFE63">
            <w:pPr>
              <w:pStyle w:val="8"/>
              <w:spacing w:before="72" w:line="217" w:lineRule="auto"/>
              <w:ind w:left="426"/>
              <w:rPr>
                <w:rFonts w:hint="eastAsia" w:ascii="仿宋" w:hAnsi="仿宋" w:eastAsia="仿宋" w:cs="仿宋"/>
                <w:color w:val="010101"/>
                <w:spacing w:val="-7"/>
                <w:sz w:val="20"/>
                <w:szCs w:val="20"/>
              </w:rPr>
            </w:pPr>
          </w:p>
          <w:p w14:paraId="5B569430">
            <w:pPr>
              <w:pStyle w:val="8"/>
              <w:spacing w:before="72" w:line="217" w:lineRule="auto"/>
              <w:ind w:left="426"/>
              <w:rPr>
                <w:rFonts w:hint="eastAsia" w:ascii="仿宋" w:hAnsi="仿宋" w:eastAsia="仿宋" w:cs="仿宋"/>
                <w:color w:val="010101"/>
                <w:spacing w:val="-7"/>
                <w:sz w:val="20"/>
                <w:szCs w:val="20"/>
              </w:rPr>
            </w:pPr>
          </w:p>
          <w:p w14:paraId="522F16F5">
            <w:pPr>
              <w:pStyle w:val="8"/>
              <w:spacing w:before="72" w:line="217" w:lineRule="auto"/>
              <w:ind w:left="426"/>
              <w:rPr>
                <w:rFonts w:hint="eastAsia" w:ascii="仿宋" w:hAnsi="仿宋" w:eastAsia="仿宋" w:cs="仿宋"/>
                <w:color w:val="010101"/>
                <w:spacing w:val="-7"/>
                <w:sz w:val="20"/>
                <w:szCs w:val="20"/>
              </w:rPr>
            </w:pPr>
            <w:r>
              <w:rPr>
                <w:rFonts w:hint="eastAsia" w:ascii="仿宋" w:hAnsi="仿宋" w:eastAsia="仿宋" w:cs="仿宋"/>
                <w:color w:val="010101"/>
                <w:spacing w:val="-7"/>
                <w:sz w:val="20"/>
                <w:szCs w:val="20"/>
              </w:rPr>
              <w:t>较轻</w:t>
            </w:r>
          </w:p>
          <w:p w14:paraId="46C9375E">
            <w:pPr>
              <w:spacing w:line="300" w:lineRule="auto"/>
              <w:rPr>
                <w:rFonts w:hint="eastAsia" w:ascii="仿宋" w:hAnsi="仿宋" w:eastAsia="仿宋" w:cs="仿宋"/>
                <w:sz w:val="20"/>
                <w:szCs w:val="20"/>
              </w:rPr>
            </w:pPr>
          </w:p>
          <w:p w14:paraId="03196833">
            <w:pPr>
              <w:spacing w:line="301" w:lineRule="auto"/>
              <w:rPr>
                <w:rFonts w:hint="eastAsia" w:ascii="仿宋" w:hAnsi="仿宋" w:eastAsia="仿宋" w:cs="仿宋"/>
                <w:sz w:val="20"/>
                <w:szCs w:val="20"/>
              </w:rPr>
            </w:pPr>
          </w:p>
          <w:p w14:paraId="7E235515">
            <w:pPr>
              <w:pStyle w:val="8"/>
              <w:spacing w:before="71" w:line="220" w:lineRule="auto"/>
              <w:ind w:firstLine="400" w:firstLineChars="200"/>
              <w:rPr>
                <w:rFonts w:hint="eastAsia" w:ascii="仿宋" w:hAnsi="仿宋" w:eastAsia="仿宋" w:cs="仿宋"/>
                <w:sz w:val="20"/>
                <w:szCs w:val="20"/>
              </w:rPr>
            </w:pPr>
          </w:p>
        </w:tc>
        <w:tc>
          <w:tcPr>
            <w:tcW w:w="2130" w:type="dxa"/>
            <w:tcBorders>
              <w:tl2br w:val="nil"/>
              <w:tr2bl w:val="nil"/>
            </w:tcBorders>
            <w:vAlign w:val="top"/>
          </w:tcPr>
          <w:p w14:paraId="4E3CFEA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18"/>
                <w:sz w:val="20"/>
                <w:szCs w:val="20"/>
                <w:lang w:eastAsia="zh-CN"/>
              </w:rPr>
            </w:pPr>
          </w:p>
          <w:p w14:paraId="630781C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18"/>
                <w:sz w:val="20"/>
                <w:szCs w:val="20"/>
                <w:lang w:eastAsia="zh-CN"/>
              </w:rPr>
            </w:pPr>
          </w:p>
          <w:p w14:paraId="0A88945F">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34B0AC7F">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p w14:paraId="78341D11">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1"/>
                <w:sz w:val="20"/>
                <w:szCs w:val="20"/>
                <w:lang w:eastAsia="zh-CN"/>
              </w:rPr>
            </w:pPr>
          </w:p>
          <w:p w14:paraId="012F5C7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3"/>
                <w:sz w:val="20"/>
                <w:szCs w:val="20"/>
                <w:lang w:eastAsia="zh-CN"/>
              </w:rPr>
            </w:pPr>
          </w:p>
        </w:tc>
        <w:tc>
          <w:tcPr>
            <w:tcW w:w="5060" w:type="dxa"/>
            <w:tcBorders>
              <w:tl2br w:val="nil"/>
              <w:tr2bl w:val="nil"/>
            </w:tcBorders>
            <w:vAlign w:val="top"/>
          </w:tcPr>
          <w:p w14:paraId="78D64F83">
            <w:pPr>
              <w:spacing w:line="316" w:lineRule="auto"/>
              <w:rPr>
                <w:rFonts w:hint="eastAsia" w:ascii="仿宋" w:hAnsi="仿宋" w:eastAsia="仿宋" w:cs="仿宋"/>
                <w:sz w:val="20"/>
                <w:szCs w:val="20"/>
                <w:lang w:eastAsia="zh-CN"/>
              </w:rPr>
            </w:pPr>
          </w:p>
          <w:p w14:paraId="50B54A74">
            <w:pPr>
              <w:spacing w:line="316" w:lineRule="auto"/>
              <w:rPr>
                <w:rFonts w:hint="eastAsia" w:ascii="仿宋" w:hAnsi="仿宋" w:eastAsia="仿宋" w:cs="仿宋"/>
                <w:sz w:val="20"/>
                <w:szCs w:val="20"/>
                <w:lang w:eastAsia="zh-CN"/>
              </w:rPr>
            </w:pPr>
          </w:p>
          <w:p w14:paraId="55F61357">
            <w:pPr>
              <w:spacing w:line="317" w:lineRule="auto"/>
              <w:rPr>
                <w:rFonts w:hint="eastAsia" w:ascii="仿宋" w:hAnsi="仿宋" w:eastAsia="仿宋" w:cs="仿宋"/>
                <w:sz w:val="20"/>
                <w:szCs w:val="20"/>
                <w:lang w:eastAsia="zh-CN"/>
              </w:rPr>
            </w:pPr>
          </w:p>
          <w:p w14:paraId="5D5E0F5C">
            <w:pPr>
              <w:pStyle w:val="8"/>
              <w:spacing w:before="71" w:line="220" w:lineRule="auto"/>
              <w:ind w:left="547"/>
              <w:rPr>
                <w:rFonts w:hint="eastAsia" w:ascii="仿宋" w:hAnsi="仿宋" w:eastAsia="仿宋" w:cs="仿宋"/>
                <w:sz w:val="20"/>
                <w:szCs w:val="20"/>
                <w:lang w:eastAsia="zh-CN"/>
              </w:rPr>
            </w:pPr>
          </w:p>
          <w:p w14:paraId="65587A52">
            <w:pPr>
              <w:pStyle w:val="8"/>
              <w:spacing w:before="71" w:line="220" w:lineRule="auto"/>
              <w:ind w:left="547"/>
              <w:rPr>
                <w:rFonts w:hint="eastAsia" w:ascii="仿宋" w:hAnsi="仿宋" w:eastAsia="仿宋" w:cs="仿宋"/>
                <w:sz w:val="20"/>
                <w:szCs w:val="20"/>
                <w:lang w:eastAsia="zh-CN"/>
              </w:rPr>
            </w:pPr>
          </w:p>
          <w:p w14:paraId="6A73E6E0">
            <w:pPr>
              <w:pStyle w:val="8"/>
              <w:spacing w:before="71" w:line="220" w:lineRule="auto"/>
              <w:ind w:left="547"/>
              <w:rPr>
                <w:rFonts w:hint="eastAsia" w:ascii="仿宋" w:hAnsi="仿宋" w:eastAsia="仿宋" w:cs="仿宋"/>
                <w:sz w:val="20"/>
                <w:szCs w:val="20"/>
                <w:lang w:eastAsia="zh-CN"/>
              </w:rPr>
            </w:pPr>
          </w:p>
          <w:p w14:paraId="5C50CA38">
            <w:pPr>
              <w:pStyle w:val="8"/>
              <w:spacing w:before="71" w:line="220" w:lineRule="auto"/>
              <w:ind w:left="547"/>
              <w:rPr>
                <w:rFonts w:hint="eastAsia" w:ascii="仿宋" w:hAnsi="仿宋" w:eastAsia="仿宋" w:cs="仿宋"/>
                <w:sz w:val="20"/>
                <w:szCs w:val="20"/>
                <w:lang w:eastAsia="zh-CN"/>
              </w:rPr>
            </w:pPr>
            <w:r>
              <w:rPr>
                <w:rFonts w:hint="eastAsia" w:ascii="仿宋" w:hAnsi="仿宋" w:eastAsia="仿宋" w:cs="仿宋"/>
                <w:sz w:val="20"/>
                <w:szCs w:val="20"/>
                <w:lang w:eastAsia="zh-CN"/>
              </w:rPr>
              <w:t>警告、责令改正</w:t>
            </w:r>
            <w:r>
              <w:rPr>
                <w:rFonts w:hint="eastAsia" w:cs="仿宋"/>
                <w:sz w:val="20"/>
                <w:szCs w:val="20"/>
                <w:lang w:eastAsia="zh-CN"/>
              </w:rPr>
              <w:t>。</w:t>
            </w:r>
          </w:p>
          <w:p w14:paraId="1960F13F">
            <w:pPr>
              <w:spacing w:line="247" w:lineRule="auto"/>
              <w:rPr>
                <w:rFonts w:hint="eastAsia" w:ascii="仿宋" w:hAnsi="仿宋" w:eastAsia="仿宋" w:cs="仿宋"/>
                <w:sz w:val="20"/>
                <w:szCs w:val="20"/>
                <w:lang w:eastAsia="zh-CN"/>
              </w:rPr>
            </w:pPr>
          </w:p>
          <w:p w14:paraId="051ECCDE">
            <w:pPr>
              <w:spacing w:line="247" w:lineRule="auto"/>
              <w:rPr>
                <w:rFonts w:hint="eastAsia" w:ascii="仿宋" w:hAnsi="仿宋" w:eastAsia="仿宋" w:cs="仿宋"/>
                <w:sz w:val="20"/>
                <w:szCs w:val="20"/>
                <w:lang w:eastAsia="zh-CN"/>
              </w:rPr>
            </w:pPr>
          </w:p>
          <w:p w14:paraId="0E340594">
            <w:pPr>
              <w:spacing w:line="247" w:lineRule="auto"/>
              <w:rPr>
                <w:rFonts w:hint="eastAsia" w:ascii="仿宋" w:hAnsi="仿宋" w:eastAsia="仿宋" w:cs="仿宋"/>
                <w:sz w:val="20"/>
                <w:szCs w:val="20"/>
                <w:lang w:eastAsia="zh-CN"/>
              </w:rPr>
            </w:pPr>
          </w:p>
          <w:p w14:paraId="7059EAE6">
            <w:pPr>
              <w:pStyle w:val="8"/>
              <w:spacing w:before="72" w:line="255" w:lineRule="auto"/>
              <w:ind w:left="114" w:right="203" w:firstLine="543"/>
              <w:rPr>
                <w:rFonts w:hint="eastAsia" w:ascii="仿宋" w:hAnsi="仿宋" w:eastAsia="仿宋" w:cs="仿宋"/>
                <w:sz w:val="20"/>
                <w:szCs w:val="20"/>
              </w:rPr>
            </w:pPr>
          </w:p>
        </w:tc>
      </w:tr>
      <w:tr w14:paraId="50BC8BC6">
        <w:tblPrEx>
          <w:tblLayout w:type="fixed"/>
        </w:tblPrEx>
        <w:trPr>
          <w:trHeight w:val="4241" w:hRule="atLeast"/>
        </w:trPr>
        <w:tc>
          <w:tcPr>
            <w:tcW w:w="711" w:type="dxa"/>
            <w:vMerge w:val="continue"/>
            <w:tcBorders>
              <w:tl2br w:val="nil"/>
              <w:tr2bl w:val="nil"/>
            </w:tcBorders>
            <w:vAlign w:val="top"/>
          </w:tcPr>
          <w:p w14:paraId="28D1C0D8">
            <w:pPr/>
          </w:p>
        </w:tc>
        <w:tc>
          <w:tcPr>
            <w:tcW w:w="1319" w:type="dxa"/>
            <w:vMerge w:val="continue"/>
            <w:tcBorders>
              <w:tl2br w:val="nil"/>
              <w:tr2bl w:val="nil"/>
            </w:tcBorders>
            <w:vAlign w:val="top"/>
          </w:tcPr>
          <w:p w14:paraId="11DFEF78">
            <w:pPr>
              <w:rPr>
                <w:rFonts w:hint="eastAsia" w:ascii="仿宋" w:hAnsi="仿宋" w:eastAsia="仿宋" w:cs="仿宋"/>
                <w:sz w:val="20"/>
                <w:szCs w:val="20"/>
              </w:rPr>
            </w:pPr>
          </w:p>
        </w:tc>
        <w:tc>
          <w:tcPr>
            <w:tcW w:w="4540" w:type="dxa"/>
            <w:vMerge w:val="continue"/>
            <w:tcBorders>
              <w:tl2br w:val="nil"/>
              <w:tr2bl w:val="nil"/>
            </w:tcBorders>
            <w:vAlign w:val="top"/>
          </w:tcPr>
          <w:p w14:paraId="56F28FA1">
            <w:pPr>
              <w:rPr>
                <w:rFonts w:hint="eastAsia" w:ascii="仿宋" w:hAnsi="仿宋" w:eastAsia="仿宋" w:cs="仿宋"/>
                <w:sz w:val="20"/>
                <w:szCs w:val="20"/>
              </w:rPr>
            </w:pPr>
          </w:p>
        </w:tc>
        <w:tc>
          <w:tcPr>
            <w:tcW w:w="1286" w:type="dxa"/>
            <w:tcBorders>
              <w:tl2br w:val="nil"/>
              <w:tr2bl w:val="nil"/>
            </w:tcBorders>
            <w:vAlign w:val="top"/>
          </w:tcPr>
          <w:p w14:paraId="327D06CE">
            <w:pPr>
              <w:spacing w:line="287" w:lineRule="auto"/>
              <w:rPr>
                <w:rFonts w:hint="eastAsia" w:ascii="仿宋" w:hAnsi="仿宋" w:eastAsia="仿宋" w:cs="仿宋"/>
                <w:sz w:val="20"/>
                <w:szCs w:val="20"/>
              </w:rPr>
            </w:pPr>
          </w:p>
          <w:p w14:paraId="017AD539">
            <w:pPr>
              <w:spacing w:line="287" w:lineRule="auto"/>
              <w:rPr>
                <w:rFonts w:hint="eastAsia" w:ascii="仿宋" w:hAnsi="仿宋" w:eastAsia="仿宋" w:cs="仿宋"/>
                <w:sz w:val="20"/>
                <w:szCs w:val="20"/>
              </w:rPr>
            </w:pPr>
          </w:p>
          <w:p w14:paraId="60528AA7">
            <w:pPr>
              <w:spacing w:line="287" w:lineRule="auto"/>
              <w:rPr>
                <w:rFonts w:hint="eastAsia" w:ascii="仿宋" w:hAnsi="仿宋" w:eastAsia="仿宋" w:cs="仿宋"/>
                <w:sz w:val="20"/>
                <w:szCs w:val="20"/>
              </w:rPr>
            </w:pPr>
          </w:p>
          <w:p w14:paraId="599E032E">
            <w:pPr>
              <w:spacing w:line="287" w:lineRule="auto"/>
              <w:rPr>
                <w:rFonts w:hint="eastAsia" w:ascii="仿宋" w:hAnsi="仿宋" w:eastAsia="仿宋" w:cs="仿宋"/>
                <w:sz w:val="20"/>
                <w:szCs w:val="20"/>
              </w:rPr>
            </w:pPr>
          </w:p>
          <w:p w14:paraId="1DECF133">
            <w:pPr>
              <w:spacing w:line="287" w:lineRule="auto"/>
              <w:rPr>
                <w:rFonts w:hint="eastAsia" w:ascii="仿宋" w:hAnsi="仿宋" w:eastAsia="仿宋" w:cs="仿宋"/>
                <w:sz w:val="20"/>
                <w:szCs w:val="20"/>
              </w:rPr>
            </w:pPr>
          </w:p>
          <w:p w14:paraId="25EE042D">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2C2A1B24">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52DA2A2D">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1690D0F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4CADA504">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3CA06C03">
            <w:pPr>
              <w:spacing w:line="254" w:lineRule="auto"/>
              <w:rPr>
                <w:rFonts w:hint="eastAsia" w:ascii="仿宋" w:hAnsi="仿宋" w:eastAsia="仿宋" w:cs="仿宋"/>
                <w:sz w:val="20"/>
                <w:szCs w:val="20"/>
                <w:lang w:eastAsia="zh-CN"/>
              </w:rPr>
            </w:pPr>
          </w:p>
          <w:p w14:paraId="715C7598">
            <w:pPr>
              <w:spacing w:line="254" w:lineRule="auto"/>
              <w:rPr>
                <w:rFonts w:hint="eastAsia" w:ascii="仿宋" w:hAnsi="仿宋" w:eastAsia="仿宋" w:cs="仿宋"/>
                <w:sz w:val="20"/>
                <w:szCs w:val="20"/>
                <w:lang w:eastAsia="zh-CN"/>
              </w:rPr>
            </w:pPr>
          </w:p>
          <w:p w14:paraId="03184581">
            <w:pPr>
              <w:spacing w:line="254" w:lineRule="auto"/>
              <w:rPr>
                <w:rFonts w:hint="eastAsia" w:ascii="仿宋" w:hAnsi="仿宋" w:eastAsia="仿宋" w:cs="仿宋"/>
                <w:sz w:val="20"/>
                <w:szCs w:val="20"/>
                <w:lang w:eastAsia="zh-CN"/>
              </w:rPr>
            </w:pPr>
          </w:p>
          <w:p w14:paraId="552F0DF3">
            <w:pPr>
              <w:spacing w:line="255" w:lineRule="auto"/>
              <w:rPr>
                <w:rFonts w:hint="eastAsia" w:ascii="仿宋" w:hAnsi="仿宋" w:eastAsia="仿宋" w:cs="仿宋"/>
                <w:sz w:val="20"/>
                <w:szCs w:val="20"/>
                <w:lang w:eastAsia="zh-CN"/>
              </w:rPr>
            </w:pPr>
          </w:p>
          <w:p w14:paraId="093703F1">
            <w:pPr>
              <w:spacing w:line="255" w:lineRule="auto"/>
              <w:rPr>
                <w:rFonts w:hint="eastAsia" w:ascii="仿宋" w:hAnsi="仿宋" w:eastAsia="仿宋" w:cs="仿宋"/>
                <w:sz w:val="20"/>
                <w:szCs w:val="20"/>
                <w:lang w:eastAsia="zh-CN"/>
              </w:rPr>
            </w:pPr>
          </w:p>
          <w:p w14:paraId="1E9EE4CF">
            <w:pPr>
              <w:pStyle w:val="8"/>
              <w:spacing w:before="72" w:line="255" w:lineRule="auto"/>
              <w:ind w:right="203"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责令改正，吊销旅行经营许可证或者导游证。</w:t>
            </w:r>
          </w:p>
        </w:tc>
      </w:tr>
    </w:tbl>
    <w:p w14:paraId="6C4B1C12">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6774AA17">
        <w:tblPrEx>
          <w:tblLayout w:type="fixed"/>
        </w:tblPrEx>
        <w:trPr>
          <w:trHeight w:val="926" w:hRule="atLeast"/>
        </w:trPr>
        <w:tc>
          <w:tcPr>
            <w:tcW w:w="711" w:type="dxa"/>
            <w:tcBorders>
              <w:tl2br w:val="nil"/>
              <w:tr2bl w:val="nil"/>
            </w:tcBorders>
            <w:vAlign w:val="top"/>
          </w:tcPr>
          <w:p w14:paraId="1880C305">
            <w:pPr>
              <w:spacing w:line="258" w:lineRule="auto"/>
              <w:rPr>
                <w:lang w:eastAsia="zh-CN"/>
              </w:rPr>
            </w:pPr>
          </w:p>
          <w:p w14:paraId="1EC660A0">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3B758A61">
            <w:pPr>
              <w:spacing w:line="259" w:lineRule="auto"/>
            </w:pPr>
          </w:p>
          <w:p w14:paraId="274A842E">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0BDA37D">
            <w:pPr>
              <w:spacing w:line="260" w:lineRule="auto"/>
            </w:pPr>
          </w:p>
          <w:p w14:paraId="3635D6E4">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A81B2A2">
            <w:pPr>
              <w:spacing w:line="259" w:lineRule="auto"/>
            </w:pPr>
          </w:p>
          <w:p w14:paraId="6CAEC777">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08271F8A">
            <w:pPr>
              <w:spacing w:line="258" w:lineRule="auto"/>
            </w:pPr>
          </w:p>
          <w:p w14:paraId="5FF1959F">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5205E035">
            <w:pPr>
              <w:spacing w:line="259" w:lineRule="auto"/>
            </w:pPr>
          </w:p>
          <w:p w14:paraId="46773D3A">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07DC460A">
        <w:tblPrEx>
          <w:tblLayout w:type="fixed"/>
        </w:tblPrEx>
        <w:trPr>
          <w:trHeight w:val="2145" w:hRule="atLeast"/>
        </w:trPr>
        <w:tc>
          <w:tcPr>
            <w:tcW w:w="711" w:type="dxa"/>
            <w:vMerge w:val="restart"/>
            <w:tcBorders>
              <w:tl2br w:val="nil"/>
              <w:tr2bl w:val="nil"/>
            </w:tcBorders>
            <w:vAlign w:val="top"/>
          </w:tcPr>
          <w:p w14:paraId="01AE3443">
            <w:pPr>
              <w:pStyle w:val="8"/>
              <w:spacing w:before="71" w:line="263" w:lineRule="auto"/>
              <w:ind w:left="91" w:right="106"/>
              <w:jc w:val="both"/>
              <w:rPr>
                <w:b/>
                <w:bCs/>
                <w:color w:val="010101"/>
                <w:spacing w:val="-4"/>
                <w:sz w:val="22"/>
                <w:szCs w:val="22"/>
                <w:lang w:eastAsia="zh-CN"/>
              </w:rPr>
            </w:pPr>
          </w:p>
          <w:p w14:paraId="1317A424">
            <w:pPr>
              <w:pStyle w:val="8"/>
              <w:spacing w:before="71" w:line="263" w:lineRule="auto"/>
              <w:ind w:left="91" w:right="106"/>
              <w:jc w:val="both"/>
              <w:rPr>
                <w:b/>
                <w:bCs/>
                <w:color w:val="010101"/>
                <w:spacing w:val="-4"/>
                <w:sz w:val="22"/>
                <w:szCs w:val="22"/>
                <w:lang w:eastAsia="zh-CN"/>
              </w:rPr>
            </w:pPr>
          </w:p>
          <w:p w14:paraId="0D00BC98">
            <w:pPr>
              <w:pStyle w:val="8"/>
              <w:spacing w:before="71" w:line="263" w:lineRule="auto"/>
              <w:ind w:left="91" w:right="106"/>
              <w:jc w:val="both"/>
              <w:rPr>
                <w:b/>
                <w:bCs/>
                <w:color w:val="010101"/>
                <w:spacing w:val="-4"/>
                <w:sz w:val="22"/>
                <w:szCs w:val="22"/>
                <w:lang w:eastAsia="zh-CN"/>
              </w:rPr>
            </w:pPr>
          </w:p>
          <w:p w14:paraId="704FD095">
            <w:pPr>
              <w:pStyle w:val="8"/>
              <w:spacing w:before="71" w:line="263" w:lineRule="auto"/>
              <w:ind w:left="91" w:right="106"/>
              <w:jc w:val="both"/>
              <w:rPr>
                <w:b/>
                <w:bCs/>
                <w:color w:val="010101"/>
                <w:spacing w:val="-4"/>
                <w:sz w:val="22"/>
                <w:szCs w:val="22"/>
                <w:lang w:eastAsia="zh-CN"/>
              </w:rPr>
            </w:pPr>
          </w:p>
          <w:p w14:paraId="4101DB44">
            <w:pPr>
              <w:pStyle w:val="8"/>
              <w:spacing w:before="71" w:line="263" w:lineRule="auto"/>
              <w:ind w:left="91" w:right="106"/>
              <w:jc w:val="both"/>
              <w:rPr>
                <w:b/>
                <w:bCs/>
                <w:color w:val="010101"/>
                <w:spacing w:val="-4"/>
                <w:sz w:val="22"/>
                <w:szCs w:val="22"/>
                <w:lang w:eastAsia="zh-CN"/>
              </w:rPr>
            </w:pPr>
          </w:p>
          <w:p w14:paraId="38735801">
            <w:pPr>
              <w:pStyle w:val="8"/>
              <w:spacing w:before="71" w:line="263" w:lineRule="auto"/>
              <w:ind w:right="106"/>
              <w:jc w:val="both"/>
              <w:rPr>
                <w:b/>
                <w:bCs/>
                <w:color w:val="010101"/>
                <w:spacing w:val="-4"/>
                <w:sz w:val="22"/>
                <w:szCs w:val="22"/>
                <w:lang w:eastAsia="zh-CN"/>
              </w:rPr>
            </w:pPr>
          </w:p>
          <w:p w14:paraId="3C03F08F">
            <w:pPr>
              <w:pStyle w:val="8"/>
              <w:spacing w:before="71" w:line="263" w:lineRule="auto"/>
              <w:ind w:left="91" w:right="106"/>
              <w:jc w:val="both"/>
              <w:rPr>
                <w:b/>
                <w:bCs/>
                <w:color w:val="010101"/>
                <w:spacing w:val="-4"/>
                <w:sz w:val="22"/>
                <w:szCs w:val="22"/>
                <w:lang w:eastAsia="zh-CN"/>
              </w:rPr>
            </w:pPr>
          </w:p>
          <w:p w14:paraId="7E3081C0">
            <w:pPr>
              <w:pStyle w:val="8"/>
              <w:spacing w:before="71" w:line="263" w:lineRule="auto"/>
              <w:ind w:left="91" w:right="106"/>
              <w:jc w:val="both"/>
              <w:rPr>
                <w:b/>
                <w:bCs/>
                <w:color w:val="010101"/>
                <w:spacing w:val="-4"/>
                <w:sz w:val="22"/>
                <w:szCs w:val="22"/>
                <w:lang w:eastAsia="zh-CN"/>
              </w:rPr>
            </w:pPr>
          </w:p>
          <w:p w14:paraId="25EEA0DB">
            <w:pPr>
              <w:spacing w:before="81" w:line="189" w:lineRule="auto"/>
              <w:ind w:left="147"/>
              <w:rPr>
                <w:rFonts w:hint="default"/>
                <w:b/>
                <w:bCs/>
                <w:color w:val="010101"/>
                <w:spacing w:val="-4"/>
                <w:sz w:val="22"/>
                <w:szCs w:val="22"/>
                <w:lang w:val="en-US" w:eastAsia="zh-CN"/>
              </w:rPr>
            </w:pPr>
            <w:r>
              <w:rPr>
                <w:rFonts w:ascii="Times New Roman" w:hAnsi="Times New Roman" w:eastAsia="Times New Roman" w:cs="Times New Roman"/>
                <w:b/>
                <w:bCs/>
                <w:spacing w:val="-7"/>
                <w:sz w:val="28"/>
                <w:szCs w:val="28"/>
                <w:lang w:eastAsia="zh-CN"/>
              </w:rPr>
              <w:t>1</w:t>
            </w:r>
            <w:r>
              <w:rPr>
                <w:rFonts w:hint="eastAsia" w:ascii="Times New Roman" w:hAnsi="Times New Roman" w:eastAsia="Times New Roman" w:cs="Times New Roman"/>
                <w:b/>
                <w:bCs/>
                <w:spacing w:val="-7"/>
                <w:sz w:val="28"/>
                <w:szCs w:val="28"/>
                <w:lang w:eastAsia="zh-CN"/>
              </w:rPr>
              <w:t>0</w:t>
            </w:r>
            <w:r>
              <w:rPr>
                <w:rFonts w:hint="eastAsia" w:ascii="Times New Roman" w:hAnsi="Times New Roman" w:eastAsia="Times New Roman" w:cs="Times New Roman"/>
                <w:b/>
                <w:bCs/>
                <w:spacing w:val="-7"/>
                <w:sz w:val="28"/>
                <w:szCs w:val="28"/>
                <w:lang w:val="en-US" w:eastAsia="zh-CN"/>
              </w:rPr>
              <w:t>2</w:t>
            </w:r>
          </w:p>
        </w:tc>
        <w:tc>
          <w:tcPr>
            <w:tcW w:w="1319" w:type="dxa"/>
            <w:vMerge w:val="restart"/>
            <w:tcBorders>
              <w:tl2br w:val="nil"/>
              <w:tr2bl w:val="nil"/>
            </w:tcBorders>
            <w:vAlign w:val="top"/>
          </w:tcPr>
          <w:p w14:paraId="4E9DC002">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14DBED63">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542EAE94">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1DEC45C6">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0C3D86E3">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2F6C70A8">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6E2AADBA">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7657AA75">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5698406E">
            <w:pPr>
              <w:spacing w:line="262" w:lineRule="auto"/>
              <w:rPr>
                <w:rFonts w:hint="eastAsia" w:ascii="仿宋" w:hAnsi="仿宋" w:eastAsia="仿宋" w:cs="仿宋"/>
                <w:b/>
                <w:bCs/>
                <w:color w:val="010101"/>
                <w:spacing w:val="-4"/>
                <w:sz w:val="20"/>
                <w:szCs w:val="20"/>
                <w:lang w:eastAsia="zh-CN"/>
              </w:rPr>
            </w:pPr>
            <w:r>
              <w:rPr>
                <w:rFonts w:hint="eastAsia" w:ascii="仿宋" w:hAnsi="仿宋" w:eastAsia="仿宋" w:cs="仿宋"/>
                <w:b/>
                <w:bCs/>
                <w:snapToGrid w:val="0"/>
                <w:color w:val="010101"/>
                <w:spacing w:val="6"/>
                <w:sz w:val="20"/>
                <w:szCs w:val="20"/>
                <w:lang w:val="en-US" w:eastAsia="zh-CN" w:bidi="ar-SA"/>
              </w:rPr>
              <w:t>第3项</w:t>
            </w:r>
          </w:p>
          <w:p w14:paraId="4B83909C">
            <w:pPr>
              <w:pStyle w:val="8"/>
              <w:spacing w:before="71" w:line="263" w:lineRule="auto"/>
              <w:ind w:right="106"/>
              <w:jc w:val="both"/>
              <w:rPr>
                <w:rFonts w:hint="eastAsia" w:ascii="仿宋" w:hAnsi="仿宋" w:eastAsia="仿宋" w:cs="仿宋"/>
                <w:b/>
                <w:bCs/>
                <w:color w:val="010101"/>
                <w:spacing w:val="-4"/>
                <w:sz w:val="20"/>
                <w:szCs w:val="20"/>
                <w:lang w:eastAsia="zh-CN"/>
              </w:rPr>
            </w:pPr>
            <w:r>
              <w:rPr>
                <w:rFonts w:hint="eastAsia" w:ascii="仿宋" w:hAnsi="仿宋" w:eastAsia="仿宋" w:cs="仿宋"/>
                <w:b/>
                <w:bCs/>
                <w:color w:val="010101"/>
                <w:spacing w:val="-4"/>
                <w:sz w:val="20"/>
                <w:szCs w:val="20"/>
                <w:lang w:eastAsia="zh-CN"/>
              </w:rPr>
              <w:t>诱导、欺骗、强迫旅游者购买商品或者接受服务</w:t>
            </w:r>
            <w:r>
              <w:rPr>
                <w:rFonts w:hint="eastAsia" w:cs="仿宋"/>
                <w:b/>
                <w:bCs/>
                <w:color w:val="010101"/>
                <w:spacing w:val="-4"/>
                <w:sz w:val="20"/>
                <w:szCs w:val="20"/>
                <w:lang w:eastAsia="zh-CN"/>
              </w:rPr>
              <w:t>。</w:t>
            </w:r>
          </w:p>
          <w:p w14:paraId="114F8CE9">
            <w:pPr>
              <w:pStyle w:val="8"/>
              <w:spacing w:before="71" w:line="263" w:lineRule="auto"/>
              <w:ind w:left="91" w:right="106"/>
              <w:jc w:val="both"/>
              <w:rPr>
                <w:rFonts w:hint="eastAsia" w:ascii="仿宋" w:hAnsi="仿宋" w:eastAsia="仿宋" w:cs="仿宋"/>
                <w:b/>
                <w:bCs/>
                <w:color w:val="010101"/>
                <w:spacing w:val="-4"/>
                <w:sz w:val="20"/>
                <w:szCs w:val="20"/>
                <w:lang w:eastAsia="zh-CN"/>
              </w:rPr>
            </w:pPr>
          </w:p>
          <w:p w14:paraId="33DD9120">
            <w:pPr>
              <w:pStyle w:val="8"/>
              <w:spacing w:before="71" w:line="263" w:lineRule="auto"/>
              <w:ind w:left="91" w:right="106"/>
              <w:jc w:val="both"/>
              <w:rPr>
                <w:rFonts w:hint="eastAsia" w:ascii="仿宋" w:hAnsi="仿宋" w:eastAsia="仿宋" w:cs="仿宋"/>
                <w:b/>
                <w:bCs/>
                <w:color w:val="010101"/>
                <w:spacing w:val="-4"/>
                <w:sz w:val="20"/>
                <w:szCs w:val="20"/>
                <w:lang w:eastAsia="zh-CN"/>
              </w:rPr>
            </w:pPr>
          </w:p>
        </w:tc>
        <w:tc>
          <w:tcPr>
            <w:tcW w:w="4540" w:type="dxa"/>
            <w:vMerge w:val="restart"/>
            <w:tcBorders>
              <w:tl2br w:val="nil"/>
              <w:tr2bl w:val="nil"/>
            </w:tcBorders>
            <w:vAlign w:val="top"/>
          </w:tcPr>
          <w:p w14:paraId="5615413B">
            <w:pPr>
              <w:spacing w:line="262" w:lineRule="auto"/>
              <w:rPr>
                <w:rFonts w:hint="eastAsia" w:ascii="仿宋" w:hAnsi="仿宋" w:eastAsia="仿宋" w:cs="仿宋"/>
                <w:sz w:val="20"/>
                <w:szCs w:val="20"/>
                <w:lang w:eastAsia="zh-CN"/>
              </w:rPr>
            </w:pPr>
          </w:p>
          <w:p w14:paraId="08744EA7">
            <w:pPr>
              <w:spacing w:line="262" w:lineRule="auto"/>
              <w:rPr>
                <w:rFonts w:hint="eastAsia" w:ascii="仿宋" w:hAnsi="仿宋" w:eastAsia="仿宋" w:cs="仿宋"/>
                <w:sz w:val="20"/>
                <w:szCs w:val="20"/>
                <w:lang w:eastAsia="zh-CN"/>
              </w:rPr>
            </w:pPr>
          </w:p>
          <w:p w14:paraId="70FA0474">
            <w:pPr>
              <w:spacing w:line="262" w:lineRule="auto"/>
              <w:rPr>
                <w:rFonts w:hint="eastAsia" w:ascii="仿宋" w:hAnsi="仿宋" w:eastAsia="仿宋" w:cs="仿宋"/>
                <w:sz w:val="20"/>
                <w:szCs w:val="20"/>
                <w:lang w:eastAsia="zh-CN"/>
              </w:rPr>
            </w:pPr>
          </w:p>
          <w:p w14:paraId="4289C14A">
            <w:pPr>
              <w:spacing w:line="262" w:lineRule="auto"/>
              <w:rPr>
                <w:rFonts w:hint="eastAsia" w:ascii="仿宋" w:hAnsi="仿宋" w:eastAsia="仿宋" w:cs="仿宋"/>
                <w:sz w:val="20"/>
                <w:szCs w:val="20"/>
                <w:lang w:eastAsia="zh-CN"/>
              </w:rPr>
            </w:pPr>
          </w:p>
          <w:p w14:paraId="39C90422">
            <w:pPr>
              <w:spacing w:line="263" w:lineRule="auto"/>
              <w:rPr>
                <w:rFonts w:hint="eastAsia" w:ascii="仿宋" w:hAnsi="仿宋" w:eastAsia="仿宋" w:cs="仿宋"/>
                <w:sz w:val="20"/>
                <w:szCs w:val="20"/>
                <w:lang w:eastAsia="zh-CN"/>
              </w:rPr>
            </w:pPr>
          </w:p>
          <w:p w14:paraId="6FB0546E">
            <w:pPr>
              <w:spacing w:line="263" w:lineRule="auto"/>
              <w:rPr>
                <w:rFonts w:hint="eastAsia" w:ascii="仿宋" w:hAnsi="仿宋" w:eastAsia="仿宋" w:cs="仿宋"/>
                <w:sz w:val="20"/>
                <w:szCs w:val="20"/>
                <w:lang w:eastAsia="zh-CN"/>
              </w:rPr>
            </w:pPr>
          </w:p>
          <w:p w14:paraId="5AA3F61F">
            <w:pPr>
              <w:spacing w:line="263" w:lineRule="auto"/>
              <w:rPr>
                <w:rFonts w:hint="eastAsia" w:ascii="仿宋" w:hAnsi="仿宋" w:eastAsia="仿宋" w:cs="仿宋"/>
                <w:sz w:val="20"/>
                <w:szCs w:val="20"/>
                <w:lang w:eastAsia="zh-CN"/>
              </w:rPr>
            </w:pPr>
          </w:p>
          <w:p w14:paraId="5F25EE55">
            <w:pPr>
              <w:spacing w:line="263" w:lineRule="auto"/>
              <w:rPr>
                <w:rFonts w:hint="eastAsia" w:ascii="仿宋" w:hAnsi="仿宋" w:eastAsia="仿宋" w:cs="仿宋"/>
                <w:sz w:val="20"/>
                <w:szCs w:val="20"/>
                <w:lang w:eastAsia="zh-CN"/>
              </w:rPr>
            </w:pPr>
          </w:p>
          <w:p w14:paraId="4D35225F">
            <w:pPr>
              <w:spacing w:line="263" w:lineRule="auto"/>
              <w:rPr>
                <w:rFonts w:hint="eastAsia" w:ascii="仿宋" w:hAnsi="仿宋" w:eastAsia="仿宋" w:cs="仿宋"/>
                <w:sz w:val="20"/>
                <w:szCs w:val="20"/>
                <w:lang w:eastAsia="zh-CN"/>
              </w:rPr>
            </w:pPr>
          </w:p>
          <w:p w14:paraId="0A747B25">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31A4EBBF">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二条第三款旅游从业人员违反本条例第四十八条第（三）项规定的，由县级以上人民政府旅游主管部门责令改正，处一千元以上二万元以下的罚款；有违法所得的，没收违法所得；情节严重的，由自治区人民政府旅游主管部门吊销导游证并予以公告。</w:t>
            </w:r>
          </w:p>
          <w:p w14:paraId="1EF4C5CC">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第四十八条旅游经营者及其从业人员不得有下列行为：</w:t>
            </w:r>
          </w:p>
          <w:p w14:paraId="2F54DA8F">
            <w:pPr>
              <w:pStyle w:val="8"/>
              <w:spacing w:before="72" w:line="215" w:lineRule="auto"/>
              <w:ind w:left="8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（三）诱导、欺骗、强迫旅游者购买商品或者接受服务；</w:t>
            </w:r>
          </w:p>
        </w:tc>
        <w:tc>
          <w:tcPr>
            <w:tcW w:w="1286" w:type="dxa"/>
            <w:tcBorders>
              <w:tl2br w:val="nil"/>
              <w:tr2bl w:val="nil"/>
            </w:tcBorders>
            <w:vAlign w:val="top"/>
          </w:tcPr>
          <w:p w14:paraId="6551634F">
            <w:pPr>
              <w:spacing w:line="317" w:lineRule="auto"/>
              <w:rPr>
                <w:rFonts w:hint="eastAsia" w:ascii="仿宋" w:hAnsi="仿宋" w:eastAsia="仿宋" w:cs="仿宋"/>
                <w:sz w:val="20"/>
                <w:szCs w:val="20"/>
                <w:lang w:eastAsia="zh-CN"/>
              </w:rPr>
            </w:pPr>
          </w:p>
          <w:p w14:paraId="7E5BB2D9">
            <w:pPr>
              <w:spacing w:line="317" w:lineRule="auto"/>
              <w:rPr>
                <w:rFonts w:hint="eastAsia" w:ascii="仿宋" w:hAnsi="仿宋" w:eastAsia="仿宋" w:cs="仿宋"/>
                <w:sz w:val="20"/>
                <w:szCs w:val="20"/>
                <w:lang w:eastAsia="zh-CN"/>
              </w:rPr>
            </w:pPr>
          </w:p>
          <w:p w14:paraId="1EE93747">
            <w:pPr>
              <w:spacing w:line="317" w:lineRule="auto"/>
              <w:rPr>
                <w:rFonts w:hint="eastAsia" w:ascii="仿宋" w:hAnsi="仿宋" w:eastAsia="仿宋" w:cs="仿宋"/>
                <w:sz w:val="20"/>
                <w:szCs w:val="20"/>
                <w:lang w:eastAsia="zh-CN"/>
              </w:rPr>
            </w:pPr>
          </w:p>
          <w:p w14:paraId="73FA6FCA">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6F60EF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r>
              <w:rPr>
                <w:rFonts w:hint="eastAsia"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48A92ED6">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1D76B36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6DCDC405">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09E5DDD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527C5BD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default" w:ascii="仿宋" w:hAnsi="仿宋" w:eastAsia="仿宋" w:cs="仿宋"/>
                <w:color w:val="010101"/>
                <w:spacing w:val="18"/>
                <w:sz w:val="20"/>
                <w:szCs w:val="20"/>
                <w:lang w:val="en-US" w:eastAsia="zh-CN"/>
              </w:rPr>
            </w:pPr>
            <w:r>
              <w:rPr>
                <w:rFonts w:hint="eastAsia" w:ascii="仿宋" w:hAnsi="仿宋" w:eastAsia="仿宋" w:cs="仿宋"/>
                <w:color w:val="010101"/>
                <w:spacing w:val="18"/>
                <w:sz w:val="20"/>
                <w:szCs w:val="20"/>
                <w:lang w:val="en-US" w:eastAsia="zh-CN"/>
              </w:rPr>
              <w:t>责令改正，没收违法所得，</w:t>
            </w:r>
            <w:r>
              <w:rPr>
                <w:rFonts w:hint="eastAsia" w:cs="仿宋"/>
                <w:color w:val="010101"/>
                <w:spacing w:val="18"/>
                <w:sz w:val="20"/>
                <w:szCs w:val="20"/>
                <w:highlight w:val="none"/>
                <w:lang w:val="en-US" w:eastAsia="zh-CN"/>
              </w:rPr>
              <w:t>处</w:t>
            </w:r>
            <w:r>
              <w:rPr>
                <w:rFonts w:hint="eastAsia" w:ascii="仿宋" w:hAnsi="仿宋" w:eastAsia="仿宋" w:cs="仿宋"/>
                <w:color w:val="010101"/>
                <w:spacing w:val="18"/>
                <w:sz w:val="20"/>
                <w:szCs w:val="20"/>
                <w:highlight w:val="none"/>
                <w:lang w:val="en-US" w:eastAsia="zh-CN"/>
              </w:rPr>
              <w:t>一千元</w:t>
            </w:r>
            <w:r>
              <w:rPr>
                <w:rFonts w:hint="eastAsia" w:ascii="仿宋" w:hAnsi="仿宋" w:eastAsia="仿宋" w:cs="仿宋"/>
                <w:color w:val="010101"/>
                <w:spacing w:val="18"/>
                <w:sz w:val="20"/>
                <w:szCs w:val="20"/>
                <w:lang w:val="en-US" w:eastAsia="zh-CN"/>
              </w:rPr>
              <w:t>以上五千元以下罚款。</w:t>
            </w:r>
          </w:p>
        </w:tc>
      </w:tr>
      <w:tr w14:paraId="4A48A0EF">
        <w:tblPrEx>
          <w:tblLayout w:type="fixed"/>
        </w:tblPrEx>
        <w:trPr>
          <w:trHeight w:val="1359" w:hRule="atLeast"/>
        </w:trPr>
        <w:tc>
          <w:tcPr>
            <w:tcW w:w="711" w:type="dxa"/>
            <w:vMerge w:val="continue"/>
            <w:tcBorders>
              <w:tl2br w:val="nil"/>
              <w:tr2bl w:val="nil"/>
            </w:tcBorders>
            <w:vAlign w:val="top"/>
          </w:tcPr>
          <w:p w14:paraId="28779592">
            <w:pPr>
              <w:rPr>
                <w:lang w:eastAsia="zh-CN"/>
              </w:rPr>
            </w:pPr>
          </w:p>
        </w:tc>
        <w:tc>
          <w:tcPr>
            <w:tcW w:w="1319" w:type="dxa"/>
            <w:vMerge w:val="continue"/>
            <w:tcBorders>
              <w:tl2br w:val="nil"/>
              <w:tr2bl w:val="nil"/>
            </w:tcBorders>
            <w:vAlign w:val="top"/>
          </w:tcPr>
          <w:p w14:paraId="0EB1D4C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73C04B2">
            <w:pPr>
              <w:rPr>
                <w:rFonts w:hint="eastAsia" w:ascii="仿宋" w:hAnsi="仿宋" w:eastAsia="仿宋" w:cs="仿宋"/>
                <w:sz w:val="20"/>
                <w:szCs w:val="20"/>
                <w:lang w:eastAsia="zh-CN"/>
              </w:rPr>
            </w:pPr>
          </w:p>
        </w:tc>
        <w:tc>
          <w:tcPr>
            <w:tcW w:w="1286" w:type="dxa"/>
            <w:tcBorders>
              <w:tl2br w:val="nil"/>
              <w:tr2bl w:val="nil"/>
            </w:tcBorders>
            <w:vAlign w:val="top"/>
          </w:tcPr>
          <w:p w14:paraId="348D01EC">
            <w:pPr>
              <w:spacing w:line="300" w:lineRule="auto"/>
              <w:rPr>
                <w:rFonts w:hint="eastAsia" w:ascii="仿宋" w:hAnsi="仿宋" w:eastAsia="仿宋" w:cs="仿宋"/>
                <w:sz w:val="20"/>
                <w:szCs w:val="20"/>
                <w:lang w:eastAsia="zh-CN"/>
              </w:rPr>
            </w:pPr>
          </w:p>
          <w:p w14:paraId="208F8BBC">
            <w:pPr>
              <w:spacing w:line="301" w:lineRule="auto"/>
              <w:rPr>
                <w:rFonts w:hint="eastAsia" w:ascii="仿宋" w:hAnsi="仿宋" w:eastAsia="仿宋" w:cs="仿宋"/>
                <w:sz w:val="20"/>
                <w:szCs w:val="20"/>
                <w:lang w:eastAsia="zh-CN"/>
              </w:rPr>
            </w:pPr>
          </w:p>
          <w:p w14:paraId="3DF06C56">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790A028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r>
              <w:rPr>
                <w:rFonts w:hint="eastAsia"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10107A2C">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632B9E35">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36ECB074">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7E1D6F6D">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default" w:ascii="仿宋" w:hAnsi="仿宋" w:eastAsia="仿宋" w:cs="仿宋"/>
                <w:color w:val="010101"/>
                <w:spacing w:val="18"/>
                <w:sz w:val="20"/>
                <w:szCs w:val="20"/>
                <w:lang w:val="en-US" w:eastAsia="zh-CN"/>
              </w:rPr>
            </w:pPr>
            <w:r>
              <w:rPr>
                <w:rFonts w:hint="eastAsia" w:ascii="仿宋" w:hAnsi="仿宋" w:eastAsia="仿宋" w:cs="仿宋"/>
                <w:color w:val="010101"/>
                <w:spacing w:val="18"/>
                <w:sz w:val="20"/>
                <w:szCs w:val="20"/>
                <w:lang w:val="en-US" w:eastAsia="zh-CN"/>
              </w:rPr>
              <w:t>责令改正，没收违法所得，处五千元以上一万元以下罚款。</w:t>
            </w:r>
          </w:p>
        </w:tc>
      </w:tr>
      <w:tr w14:paraId="54FC54D3">
        <w:tblPrEx>
          <w:tblLayout w:type="fixed"/>
        </w:tblPrEx>
        <w:trPr>
          <w:trHeight w:val="4592" w:hRule="atLeast"/>
        </w:trPr>
        <w:tc>
          <w:tcPr>
            <w:tcW w:w="711" w:type="dxa"/>
            <w:vMerge w:val="continue"/>
            <w:tcBorders>
              <w:tl2br w:val="nil"/>
              <w:tr2bl w:val="nil"/>
            </w:tcBorders>
            <w:vAlign w:val="top"/>
          </w:tcPr>
          <w:p w14:paraId="5F52BFDF">
            <w:pPr>
              <w:rPr>
                <w:lang w:eastAsia="zh-CN"/>
              </w:rPr>
            </w:pPr>
          </w:p>
        </w:tc>
        <w:tc>
          <w:tcPr>
            <w:tcW w:w="1319" w:type="dxa"/>
            <w:vMerge w:val="continue"/>
            <w:tcBorders>
              <w:tl2br w:val="nil"/>
              <w:tr2bl w:val="nil"/>
            </w:tcBorders>
            <w:vAlign w:val="top"/>
          </w:tcPr>
          <w:p w14:paraId="0497C00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CAF9E18">
            <w:pPr>
              <w:rPr>
                <w:rFonts w:hint="eastAsia" w:ascii="仿宋" w:hAnsi="仿宋" w:eastAsia="仿宋" w:cs="仿宋"/>
                <w:sz w:val="20"/>
                <w:szCs w:val="20"/>
                <w:lang w:eastAsia="zh-CN"/>
              </w:rPr>
            </w:pPr>
          </w:p>
        </w:tc>
        <w:tc>
          <w:tcPr>
            <w:tcW w:w="1286" w:type="dxa"/>
            <w:tcBorders>
              <w:tl2br w:val="nil"/>
              <w:tr2bl w:val="nil"/>
            </w:tcBorders>
            <w:vAlign w:val="top"/>
          </w:tcPr>
          <w:p w14:paraId="0850E3BA">
            <w:pPr>
              <w:spacing w:line="287" w:lineRule="auto"/>
              <w:rPr>
                <w:rFonts w:hint="eastAsia" w:ascii="仿宋" w:hAnsi="仿宋" w:eastAsia="仿宋" w:cs="仿宋"/>
                <w:sz w:val="20"/>
                <w:szCs w:val="20"/>
                <w:lang w:eastAsia="zh-CN"/>
              </w:rPr>
            </w:pPr>
          </w:p>
          <w:p w14:paraId="223D045B">
            <w:pPr>
              <w:spacing w:line="287" w:lineRule="auto"/>
              <w:rPr>
                <w:rFonts w:hint="eastAsia" w:ascii="仿宋" w:hAnsi="仿宋" w:eastAsia="仿宋" w:cs="仿宋"/>
                <w:sz w:val="20"/>
                <w:szCs w:val="20"/>
                <w:lang w:eastAsia="zh-CN"/>
              </w:rPr>
            </w:pPr>
          </w:p>
          <w:p w14:paraId="19DCC9DD">
            <w:pPr>
              <w:spacing w:line="287" w:lineRule="auto"/>
              <w:rPr>
                <w:rFonts w:hint="eastAsia" w:ascii="仿宋" w:hAnsi="仿宋" w:eastAsia="仿宋" w:cs="仿宋"/>
                <w:sz w:val="20"/>
                <w:szCs w:val="20"/>
                <w:lang w:eastAsia="zh-CN"/>
              </w:rPr>
            </w:pPr>
          </w:p>
          <w:p w14:paraId="4638DC9B">
            <w:pPr>
              <w:spacing w:line="287" w:lineRule="auto"/>
              <w:rPr>
                <w:rFonts w:hint="eastAsia" w:ascii="仿宋" w:hAnsi="仿宋" w:eastAsia="仿宋" w:cs="仿宋"/>
                <w:sz w:val="20"/>
                <w:szCs w:val="20"/>
                <w:lang w:eastAsia="zh-CN"/>
              </w:rPr>
            </w:pPr>
          </w:p>
          <w:p w14:paraId="0E73FE6D">
            <w:pPr>
              <w:spacing w:line="287" w:lineRule="auto"/>
              <w:rPr>
                <w:rFonts w:hint="eastAsia" w:ascii="仿宋" w:hAnsi="仿宋" w:eastAsia="仿宋" w:cs="仿宋"/>
                <w:sz w:val="20"/>
                <w:szCs w:val="20"/>
                <w:lang w:eastAsia="zh-CN"/>
              </w:rPr>
            </w:pPr>
          </w:p>
          <w:p w14:paraId="12F46674">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450B353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5A05B7AD">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cs="仿宋"/>
                <w:color w:val="010101"/>
                <w:spacing w:val="1"/>
                <w:sz w:val="20"/>
                <w:szCs w:val="20"/>
                <w:lang w:val="en-US" w:eastAsia="zh-CN"/>
              </w:rPr>
              <w:t>的、</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28645E3C">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2D7FFD56">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2226A868">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4017614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5BFC46F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783B984B">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214E6D49">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58C33CB2">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eastAsia" w:ascii="仿宋" w:hAnsi="仿宋" w:eastAsia="仿宋" w:cs="仿宋"/>
                <w:color w:val="010101"/>
                <w:spacing w:val="18"/>
                <w:sz w:val="20"/>
                <w:szCs w:val="20"/>
                <w:lang w:eastAsia="zh-CN"/>
              </w:rPr>
            </w:pPr>
          </w:p>
          <w:p w14:paraId="5CDF87EF">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jc w:val="both"/>
              <w:textAlignment w:val="baseline"/>
              <w:rPr>
                <w:rFonts w:hint="default" w:ascii="仿宋" w:hAnsi="仿宋" w:eastAsia="仿宋" w:cs="仿宋"/>
                <w:color w:val="010101"/>
                <w:spacing w:val="18"/>
                <w:sz w:val="20"/>
                <w:szCs w:val="20"/>
                <w:lang w:val="en-US" w:eastAsia="zh-CN"/>
              </w:rPr>
            </w:pPr>
            <w:r>
              <w:rPr>
                <w:rFonts w:hint="eastAsia" w:ascii="仿宋" w:hAnsi="仿宋" w:eastAsia="仿宋" w:cs="仿宋"/>
                <w:color w:val="010101"/>
                <w:spacing w:val="18"/>
                <w:sz w:val="20"/>
                <w:szCs w:val="20"/>
                <w:lang w:val="en-US" w:eastAsia="zh-CN"/>
              </w:rPr>
              <w:t>责令改正，没收违法所得，处一万元以上二万元以下罚款，吊销导游证并予以公告。</w:t>
            </w:r>
          </w:p>
        </w:tc>
      </w:tr>
      <w:tr w14:paraId="5B629AAA">
        <w:tblPrEx>
          <w:tblLayout w:type="fixed"/>
        </w:tblPrEx>
        <w:trPr>
          <w:trHeight w:val="926" w:hRule="atLeast"/>
        </w:trPr>
        <w:tc>
          <w:tcPr>
            <w:tcW w:w="711" w:type="dxa"/>
            <w:tcBorders>
              <w:tl2br w:val="nil"/>
              <w:tr2bl w:val="nil"/>
            </w:tcBorders>
            <w:vAlign w:val="top"/>
          </w:tcPr>
          <w:p w14:paraId="6F4F0C86">
            <w:pPr>
              <w:spacing w:line="258" w:lineRule="auto"/>
              <w:rPr>
                <w:lang w:eastAsia="zh-CN"/>
              </w:rPr>
            </w:pPr>
          </w:p>
          <w:p w14:paraId="46A063C5">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2205669">
            <w:pPr>
              <w:spacing w:line="259" w:lineRule="auto"/>
            </w:pPr>
          </w:p>
          <w:p w14:paraId="7D9FA573">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709B2C87">
            <w:pPr>
              <w:spacing w:line="260" w:lineRule="auto"/>
            </w:pPr>
          </w:p>
          <w:p w14:paraId="0C082BB6">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081918D">
            <w:pPr>
              <w:spacing w:line="259" w:lineRule="auto"/>
            </w:pPr>
          </w:p>
          <w:p w14:paraId="75B99D0B">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6CCAB27E">
            <w:pPr>
              <w:spacing w:line="258" w:lineRule="auto"/>
            </w:pPr>
          </w:p>
          <w:p w14:paraId="372E8396">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E7AD60E">
            <w:pPr>
              <w:spacing w:line="259" w:lineRule="auto"/>
            </w:pPr>
          </w:p>
          <w:p w14:paraId="19729248">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369E959">
        <w:tblPrEx>
          <w:tblLayout w:type="fixed"/>
        </w:tblPrEx>
        <w:trPr>
          <w:trHeight w:val="1861" w:hRule="atLeast"/>
        </w:trPr>
        <w:tc>
          <w:tcPr>
            <w:tcW w:w="711" w:type="dxa"/>
            <w:vMerge w:val="restart"/>
            <w:tcBorders>
              <w:tl2br w:val="nil"/>
              <w:tr2bl w:val="nil"/>
            </w:tcBorders>
            <w:vAlign w:val="top"/>
          </w:tcPr>
          <w:p w14:paraId="70D442AC">
            <w:pPr>
              <w:spacing w:line="242" w:lineRule="auto"/>
            </w:pPr>
          </w:p>
          <w:p w14:paraId="1A0EB54D">
            <w:pPr>
              <w:spacing w:line="242" w:lineRule="auto"/>
            </w:pPr>
          </w:p>
          <w:p w14:paraId="414E0558">
            <w:pPr>
              <w:spacing w:line="242" w:lineRule="auto"/>
            </w:pPr>
          </w:p>
          <w:p w14:paraId="692FC78D">
            <w:pPr>
              <w:spacing w:line="242" w:lineRule="auto"/>
            </w:pPr>
          </w:p>
          <w:p w14:paraId="69074A1B">
            <w:pPr>
              <w:spacing w:line="242" w:lineRule="auto"/>
            </w:pPr>
          </w:p>
          <w:p w14:paraId="57B2DE80">
            <w:pPr>
              <w:spacing w:line="242" w:lineRule="auto"/>
            </w:pPr>
          </w:p>
          <w:p w14:paraId="040EB589">
            <w:pPr>
              <w:spacing w:line="242" w:lineRule="auto"/>
            </w:pPr>
          </w:p>
          <w:p w14:paraId="435704DD">
            <w:pPr>
              <w:spacing w:line="242" w:lineRule="auto"/>
            </w:pPr>
          </w:p>
          <w:p w14:paraId="7C625FAF">
            <w:pPr>
              <w:spacing w:line="242" w:lineRule="auto"/>
            </w:pPr>
          </w:p>
          <w:p w14:paraId="64FDAEC3">
            <w:pPr>
              <w:spacing w:line="242" w:lineRule="auto"/>
            </w:pPr>
          </w:p>
          <w:p w14:paraId="73266825">
            <w:pPr>
              <w:spacing w:line="242" w:lineRule="auto"/>
            </w:pPr>
          </w:p>
          <w:p w14:paraId="23765691">
            <w:pPr>
              <w:spacing w:line="242" w:lineRule="auto"/>
            </w:pPr>
          </w:p>
          <w:p w14:paraId="0DE3CDB9">
            <w:pPr>
              <w:spacing w:line="243" w:lineRule="auto"/>
            </w:pPr>
          </w:p>
          <w:p w14:paraId="7757EBE6">
            <w:pPr>
              <w:spacing w:line="243" w:lineRule="auto"/>
            </w:pPr>
          </w:p>
          <w:p w14:paraId="0301D184">
            <w:pPr>
              <w:spacing w:line="243" w:lineRule="auto"/>
            </w:pPr>
          </w:p>
          <w:p w14:paraId="77CF6B46">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3</w:t>
            </w:r>
          </w:p>
        </w:tc>
        <w:tc>
          <w:tcPr>
            <w:tcW w:w="1319" w:type="dxa"/>
            <w:vMerge w:val="restart"/>
            <w:tcBorders>
              <w:tl2br w:val="nil"/>
              <w:tr2bl w:val="nil"/>
            </w:tcBorders>
            <w:vAlign w:val="top"/>
          </w:tcPr>
          <w:p w14:paraId="6B5350B8">
            <w:pPr>
              <w:spacing w:line="249" w:lineRule="auto"/>
              <w:rPr>
                <w:rFonts w:hint="eastAsia" w:ascii="仿宋" w:hAnsi="仿宋" w:eastAsia="仿宋" w:cs="仿宋"/>
                <w:sz w:val="20"/>
                <w:szCs w:val="20"/>
              </w:rPr>
            </w:pPr>
          </w:p>
          <w:p w14:paraId="764C9029">
            <w:pPr>
              <w:spacing w:line="249" w:lineRule="auto"/>
              <w:rPr>
                <w:rFonts w:hint="eastAsia" w:ascii="仿宋" w:hAnsi="仿宋" w:eastAsia="仿宋" w:cs="仿宋"/>
                <w:sz w:val="20"/>
                <w:szCs w:val="20"/>
              </w:rPr>
            </w:pPr>
          </w:p>
          <w:p w14:paraId="724375B2">
            <w:pPr>
              <w:spacing w:line="250" w:lineRule="auto"/>
              <w:rPr>
                <w:rFonts w:hint="eastAsia" w:ascii="仿宋" w:hAnsi="仿宋" w:eastAsia="仿宋" w:cs="仿宋"/>
                <w:sz w:val="20"/>
                <w:szCs w:val="20"/>
              </w:rPr>
            </w:pPr>
          </w:p>
          <w:p w14:paraId="210710CC">
            <w:pPr>
              <w:spacing w:line="250" w:lineRule="auto"/>
              <w:rPr>
                <w:rFonts w:hint="eastAsia" w:ascii="仿宋" w:hAnsi="仿宋" w:eastAsia="仿宋" w:cs="仿宋"/>
                <w:sz w:val="20"/>
                <w:szCs w:val="20"/>
              </w:rPr>
            </w:pPr>
          </w:p>
          <w:p w14:paraId="271C2193">
            <w:pPr>
              <w:spacing w:line="250" w:lineRule="auto"/>
              <w:rPr>
                <w:rFonts w:hint="eastAsia" w:ascii="仿宋" w:hAnsi="仿宋" w:eastAsia="仿宋" w:cs="仿宋"/>
                <w:sz w:val="20"/>
                <w:szCs w:val="20"/>
              </w:rPr>
            </w:pPr>
          </w:p>
          <w:p w14:paraId="7D40D878">
            <w:pPr>
              <w:spacing w:line="250" w:lineRule="auto"/>
              <w:rPr>
                <w:rFonts w:hint="eastAsia" w:ascii="仿宋" w:hAnsi="仿宋" w:eastAsia="仿宋" w:cs="仿宋"/>
                <w:sz w:val="20"/>
                <w:szCs w:val="20"/>
              </w:rPr>
            </w:pPr>
          </w:p>
          <w:p w14:paraId="3BBD6C27">
            <w:pPr>
              <w:spacing w:line="250" w:lineRule="auto"/>
              <w:rPr>
                <w:rFonts w:hint="eastAsia" w:ascii="仿宋" w:hAnsi="仿宋" w:eastAsia="仿宋" w:cs="仿宋"/>
                <w:sz w:val="20"/>
                <w:szCs w:val="20"/>
              </w:rPr>
            </w:pPr>
          </w:p>
          <w:p w14:paraId="6CEAF80C">
            <w:pPr>
              <w:spacing w:line="250" w:lineRule="auto"/>
              <w:rPr>
                <w:rFonts w:hint="eastAsia" w:ascii="仿宋" w:hAnsi="仿宋" w:eastAsia="仿宋" w:cs="仿宋"/>
                <w:sz w:val="20"/>
                <w:szCs w:val="20"/>
              </w:rPr>
            </w:pPr>
          </w:p>
          <w:p w14:paraId="0D3AC312">
            <w:pPr>
              <w:spacing w:line="250" w:lineRule="auto"/>
              <w:rPr>
                <w:rFonts w:hint="eastAsia" w:ascii="仿宋" w:hAnsi="仿宋" w:eastAsia="仿宋" w:cs="仿宋"/>
                <w:sz w:val="20"/>
                <w:szCs w:val="20"/>
              </w:rPr>
            </w:pPr>
          </w:p>
          <w:p w14:paraId="225A53CC">
            <w:pPr>
              <w:spacing w:line="250" w:lineRule="auto"/>
              <w:rPr>
                <w:rFonts w:hint="eastAsia" w:ascii="仿宋" w:hAnsi="仿宋" w:eastAsia="仿宋" w:cs="仿宋"/>
                <w:sz w:val="20"/>
                <w:szCs w:val="20"/>
              </w:rPr>
            </w:pPr>
          </w:p>
          <w:p w14:paraId="7E4D6CCE">
            <w:pPr>
              <w:spacing w:line="250" w:lineRule="auto"/>
              <w:rPr>
                <w:rFonts w:hint="eastAsia" w:ascii="仿宋" w:hAnsi="仿宋" w:eastAsia="仿宋" w:cs="仿宋"/>
                <w:sz w:val="20"/>
                <w:szCs w:val="20"/>
              </w:rPr>
            </w:pPr>
          </w:p>
          <w:p w14:paraId="75219F46">
            <w:pPr>
              <w:spacing w:line="262" w:lineRule="auto"/>
              <w:ind w:firstLine="426" w:firstLineChars="200"/>
              <w:rPr>
                <w:rFonts w:hint="eastAsia" w:ascii="仿宋" w:hAnsi="仿宋" w:eastAsia="仿宋" w:cs="仿宋"/>
                <w:sz w:val="20"/>
                <w:szCs w:val="20"/>
              </w:rPr>
            </w:pPr>
            <w:r>
              <w:rPr>
                <w:rFonts w:hint="eastAsia" w:ascii="仿宋" w:hAnsi="仿宋" w:eastAsia="仿宋" w:cs="仿宋"/>
                <w:b/>
                <w:bCs/>
                <w:snapToGrid w:val="0"/>
                <w:color w:val="010101"/>
                <w:spacing w:val="6"/>
                <w:sz w:val="20"/>
                <w:szCs w:val="20"/>
                <w:lang w:val="en-US" w:eastAsia="zh-CN" w:bidi="ar-SA"/>
              </w:rPr>
              <w:t>第4项</w:t>
            </w:r>
          </w:p>
          <w:p w14:paraId="6686CA64">
            <w:pPr>
              <w:pStyle w:val="8"/>
              <w:spacing w:before="71" w:line="263" w:lineRule="auto"/>
              <w:ind w:left="91" w:right="106"/>
              <w:jc w:val="both"/>
              <w:rPr>
                <w:rFonts w:hint="eastAsia" w:ascii="仿宋" w:hAnsi="仿宋" w:eastAsia="仿宋" w:cs="仿宋"/>
                <w:sz w:val="20"/>
                <w:szCs w:val="20"/>
              </w:rPr>
            </w:pPr>
            <w:r>
              <w:rPr>
                <w:rFonts w:hint="eastAsia" w:ascii="仿宋" w:hAnsi="仿宋" w:eastAsia="仿宋" w:cs="仿宋"/>
                <w:b/>
                <w:bCs/>
                <w:color w:val="010101"/>
                <w:spacing w:val="7"/>
                <w:sz w:val="20"/>
                <w:szCs w:val="20"/>
                <w:lang w:eastAsia="zh-CN"/>
              </w:rPr>
              <w:t>向旅游者索取合同约定以外的费用</w:t>
            </w:r>
          </w:p>
        </w:tc>
        <w:tc>
          <w:tcPr>
            <w:tcW w:w="4540" w:type="dxa"/>
            <w:vMerge w:val="restart"/>
            <w:tcBorders>
              <w:tl2br w:val="nil"/>
              <w:tr2bl w:val="nil"/>
            </w:tcBorders>
            <w:vAlign w:val="top"/>
          </w:tcPr>
          <w:p w14:paraId="5C0F5B15">
            <w:pPr>
              <w:spacing w:line="262" w:lineRule="auto"/>
              <w:rPr>
                <w:rFonts w:hint="eastAsia" w:ascii="仿宋" w:hAnsi="仿宋" w:eastAsia="仿宋" w:cs="仿宋"/>
                <w:sz w:val="20"/>
                <w:szCs w:val="20"/>
                <w:lang w:eastAsia="zh-CN"/>
              </w:rPr>
            </w:pPr>
          </w:p>
          <w:p w14:paraId="54261F07">
            <w:pPr>
              <w:spacing w:line="262" w:lineRule="auto"/>
              <w:rPr>
                <w:rFonts w:hint="eastAsia" w:ascii="仿宋" w:hAnsi="仿宋" w:eastAsia="仿宋" w:cs="仿宋"/>
                <w:sz w:val="20"/>
                <w:szCs w:val="20"/>
                <w:lang w:eastAsia="zh-CN"/>
              </w:rPr>
            </w:pPr>
          </w:p>
          <w:p w14:paraId="558126AF">
            <w:pPr>
              <w:spacing w:line="262" w:lineRule="auto"/>
              <w:rPr>
                <w:rFonts w:hint="eastAsia" w:ascii="仿宋" w:hAnsi="仿宋" w:eastAsia="仿宋" w:cs="仿宋"/>
                <w:sz w:val="20"/>
                <w:szCs w:val="20"/>
                <w:lang w:eastAsia="zh-CN"/>
              </w:rPr>
            </w:pPr>
          </w:p>
          <w:p w14:paraId="56B5EAEE">
            <w:pPr>
              <w:spacing w:line="262" w:lineRule="auto"/>
              <w:rPr>
                <w:rFonts w:hint="eastAsia" w:ascii="仿宋" w:hAnsi="仿宋" w:eastAsia="仿宋" w:cs="仿宋"/>
                <w:sz w:val="20"/>
                <w:szCs w:val="20"/>
                <w:lang w:eastAsia="zh-CN"/>
              </w:rPr>
            </w:pPr>
          </w:p>
          <w:p w14:paraId="1C0280C2">
            <w:pPr>
              <w:spacing w:line="263" w:lineRule="auto"/>
              <w:rPr>
                <w:rFonts w:hint="eastAsia" w:ascii="仿宋" w:hAnsi="仿宋" w:eastAsia="仿宋" w:cs="仿宋"/>
                <w:sz w:val="20"/>
                <w:szCs w:val="20"/>
                <w:lang w:eastAsia="zh-CN"/>
              </w:rPr>
            </w:pPr>
          </w:p>
          <w:p w14:paraId="27125337">
            <w:pPr>
              <w:spacing w:line="263" w:lineRule="auto"/>
              <w:rPr>
                <w:rFonts w:hint="eastAsia" w:ascii="仿宋" w:hAnsi="仿宋" w:eastAsia="仿宋" w:cs="仿宋"/>
                <w:sz w:val="20"/>
                <w:szCs w:val="20"/>
                <w:lang w:eastAsia="zh-CN"/>
              </w:rPr>
            </w:pPr>
          </w:p>
          <w:p w14:paraId="050F3C6D">
            <w:pPr>
              <w:spacing w:line="263" w:lineRule="auto"/>
              <w:rPr>
                <w:rFonts w:hint="eastAsia" w:ascii="仿宋" w:hAnsi="仿宋" w:eastAsia="仿宋" w:cs="仿宋"/>
                <w:sz w:val="20"/>
                <w:szCs w:val="20"/>
                <w:lang w:eastAsia="zh-CN"/>
              </w:rPr>
            </w:pPr>
          </w:p>
          <w:p w14:paraId="348DD41A">
            <w:pPr>
              <w:spacing w:line="263" w:lineRule="auto"/>
              <w:rPr>
                <w:rFonts w:hint="eastAsia" w:ascii="仿宋" w:hAnsi="仿宋" w:eastAsia="仿宋" w:cs="仿宋"/>
                <w:sz w:val="20"/>
                <w:szCs w:val="20"/>
                <w:lang w:eastAsia="zh-CN"/>
              </w:rPr>
            </w:pPr>
          </w:p>
          <w:p w14:paraId="400EAD41">
            <w:pPr>
              <w:spacing w:line="263" w:lineRule="auto"/>
              <w:rPr>
                <w:rFonts w:hint="eastAsia" w:ascii="仿宋" w:hAnsi="仿宋" w:eastAsia="仿宋" w:cs="仿宋"/>
                <w:sz w:val="20"/>
                <w:szCs w:val="20"/>
                <w:lang w:eastAsia="zh-CN"/>
              </w:rPr>
            </w:pPr>
          </w:p>
          <w:p w14:paraId="0E197F37">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03322A57">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二条第四款旅游从业人员违反本条例第四十八条第（四）项规定的，由县级以上人民政府旅游主管部门责令退还，处一千元以上一万元以下罚款；情节严重的，由自治区人民政府旅游主管部门暂扣或者吊销导游证。</w:t>
            </w:r>
          </w:p>
          <w:p w14:paraId="368EF86A">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第四十八条旅游经营者及其从业人员不得有下列行为：</w:t>
            </w:r>
          </w:p>
          <w:p w14:paraId="25DCC5D1">
            <w:pPr>
              <w:pStyle w:val="8"/>
              <w:spacing w:before="72" w:line="215" w:lineRule="auto"/>
              <w:ind w:left="8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（四）向旅游者索取合同约定以外的费用；</w:t>
            </w:r>
          </w:p>
        </w:tc>
        <w:tc>
          <w:tcPr>
            <w:tcW w:w="1286" w:type="dxa"/>
            <w:tcBorders>
              <w:tl2br w:val="nil"/>
              <w:tr2bl w:val="nil"/>
            </w:tcBorders>
            <w:vAlign w:val="top"/>
          </w:tcPr>
          <w:p w14:paraId="219D9C19">
            <w:pPr>
              <w:spacing w:line="317" w:lineRule="auto"/>
              <w:rPr>
                <w:rFonts w:hint="eastAsia" w:ascii="仿宋" w:hAnsi="仿宋" w:eastAsia="仿宋" w:cs="仿宋"/>
                <w:sz w:val="20"/>
                <w:szCs w:val="20"/>
                <w:lang w:eastAsia="zh-CN"/>
              </w:rPr>
            </w:pPr>
          </w:p>
          <w:p w14:paraId="367A3543">
            <w:pPr>
              <w:spacing w:line="317" w:lineRule="auto"/>
              <w:rPr>
                <w:rFonts w:hint="eastAsia" w:ascii="仿宋" w:hAnsi="仿宋" w:eastAsia="仿宋" w:cs="仿宋"/>
                <w:sz w:val="20"/>
                <w:szCs w:val="20"/>
                <w:lang w:eastAsia="zh-CN"/>
              </w:rPr>
            </w:pPr>
          </w:p>
          <w:p w14:paraId="095A1E70">
            <w:pPr>
              <w:spacing w:line="317" w:lineRule="auto"/>
              <w:rPr>
                <w:rFonts w:hint="eastAsia" w:ascii="仿宋" w:hAnsi="仿宋" w:eastAsia="仿宋" w:cs="仿宋"/>
                <w:sz w:val="20"/>
                <w:szCs w:val="20"/>
                <w:lang w:eastAsia="zh-CN"/>
              </w:rPr>
            </w:pPr>
          </w:p>
          <w:p w14:paraId="614E7305">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159FBE57">
            <w:pPr>
              <w:pStyle w:val="8"/>
              <w:spacing w:before="52" w:line="244" w:lineRule="auto"/>
              <w:ind w:right="92"/>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1611B341">
            <w:pPr>
              <w:pStyle w:val="8"/>
              <w:spacing w:before="65" w:line="262" w:lineRule="auto"/>
              <w:ind w:right="92"/>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4016740B">
            <w:pPr>
              <w:pStyle w:val="8"/>
              <w:spacing w:before="32" w:line="253"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386EA303">
            <w:pPr>
              <w:keepNext w:val="0"/>
              <w:keepLines w:val="0"/>
              <w:pageBreakBefore w:val="0"/>
              <w:widowControl/>
              <w:kinsoku w:val="0"/>
              <w:wordWrap/>
              <w:overflowPunct/>
              <w:topLinePunct w:val="0"/>
              <w:autoSpaceDE w:val="0"/>
              <w:autoSpaceDN w:val="0"/>
              <w:bidi w:val="0"/>
              <w:adjustRightInd w:val="0"/>
              <w:snapToGrid w:val="0"/>
              <w:spacing w:line="316" w:lineRule="auto"/>
              <w:ind w:firstLine="400" w:firstLineChars="200"/>
              <w:textAlignment w:val="baseline"/>
              <w:rPr>
                <w:rFonts w:hint="eastAsia" w:ascii="仿宋" w:hAnsi="仿宋" w:eastAsia="仿宋" w:cs="仿宋"/>
                <w:sz w:val="20"/>
                <w:szCs w:val="20"/>
                <w:lang w:eastAsia="zh-CN"/>
              </w:rPr>
            </w:pPr>
          </w:p>
          <w:p w14:paraId="07707BD7">
            <w:pPr>
              <w:keepNext w:val="0"/>
              <w:keepLines w:val="0"/>
              <w:pageBreakBefore w:val="0"/>
              <w:widowControl/>
              <w:kinsoku w:val="0"/>
              <w:wordWrap/>
              <w:overflowPunct/>
              <w:topLinePunct w:val="0"/>
              <w:autoSpaceDE w:val="0"/>
              <w:autoSpaceDN w:val="0"/>
              <w:bidi w:val="0"/>
              <w:adjustRightInd w:val="0"/>
              <w:snapToGrid w:val="0"/>
              <w:spacing w:line="316" w:lineRule="auto"/>
              <w:ind w:firstLine="400" w:firstLineChars="200"/>
              <w:textAlignment w:val="baseline"/>
              <w:rPr>
                <w:rFonts w:hint="eastAsia" w:ascii="仿宋" w:hAnsi="仿宋" w:eastAsia="仿宋" w:cs="仿宋"/>
                <w:sz w:val="20"/>
                <w:szCs w:val="20"/>
                <w:lang w:eastAsia="zh-CN"/>
              </w:rPr>
            </w:pPr>
          </w:p>
          <w:p w14:paraId="014BA11B">
            <w:pPr>
              <w:keepNext w:val="0"/>
              <w:keepLines w:val="0"/>
              <w:pageBreakBefore w:val="0"/>
              <w:widowControl/>
              <w:kinsoku w:val="0"/>
              <w:wordWrap/>
              <w:overflowPunct/>
              <w:topLinePunct w:val="0"/>
              <w:autoSpaceDE w:val="0"/>
              <w:autoSpaceDN w:val="0"/>
              <w:bidi w:val="0"/>
              <w:adjustRightInd w:val="0"/>
              <w:snapToGrid w:val="0"/>
              <w:spacing w:line="317" w:lineRule="auto"/>
              <w:ind w:firstLine="400" w:firstLineChars="200"/>
              <w:textAlignment w:val="baseline"/>
              <w:rPr>
                <w:rFonts w:hint="eastAsia" w:ascii="仿宋" w:hAnsi="仿宋" w:eastAsia="仿宋" w:cs="仿宋"/>
                <w:sz w:val="20"/>
                <w:szCs w:val="20"/>
                <w:lang w:eastAsia="zh-CN"/>
              </w:rPr>
            </w:pPr>
          </w:p>
          <w:p w14:paraId="4D702C8D">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firstLine="594" w:firstLineChars="3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责令退还，处</w:t>
            </w:r>
            <w:r>
              <w:rPr>
                <w:rFonts w:hint="eastAsia" w:cs="仿宋"/>
                <w:color w:val="010101"/>
                <w:spacing w:val="-1"/>
                <w:sz w:val="20"/>
                <w:szCs w:val="20"/>
                <w:lang w:val="en-US" w:eastAsia="zh-CN"/>
              </w:rPr>
              <w:t>一千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元以下罚款。</w:t>
            </w:r>
          </w:p>
        </w:tc>
      </w:tr>
      <w:tr w14:paraId="27C61B47">
        <w:tblPrEx>
          <w:tblLayout w:type="fixed"/>
        </w:tblPrEx>
        <w:trPr>
          <w:trHeight w:val="6284" w:hRule="atLeast"/>
        </w:trPr>
        <w:tc>
          <w:tcPr>
            <w:tcW w:w="711" w:type="dxa"/>
            <w:vMerge w:val="continue"/>
            <w:tcBorders>
              <w:tl2br w:val="nil"/>
              <w:tr2bl w:val="nil"/>
            </w:tcBorders>
            <w:vAlign w:val="top"/>
          </w:tcPr>
          <w:p w14:paraId="7129F59D">
            <w:pPr>
              <w:rPr>
                <w:lang w:eastAsia="zh-CN"/>
              </w:rPr>
            </w:pPr>
          </w:p>
        </w:tc>
        <w:tc>
          <w:tcPr>
            <w:tcW w:w="1319" w:type="dxa"/>
            <w:vMerge w:val="continue"/>
            <w:tcBorders>
              <w:tl2br w:val="nil"/>
              <w:tr2bl w:val="nil"/>
            </w:tcBorders>
            <w:vAlign w:val="top"/>
          </w:tcPr>
          <w:p w14:paraId="71C072A8">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EFB8326">
            <w:pPr>
              <w:rPr>
                <w:rFonts w:hint="eastAsia" w:ascii="仿宋" w:hAnsi="仿宋" w:eastAsia="仿宋" w:cs="仿宋"/>
                <w:sz w:val="20"/>
                <w:szCs w:val="20"/>
                <w:lang w:eastAsia="zh-CN"/>
              </w:rPr>
            </w:pPr>
          </w:p>
        </w:tc>
        <w:tc>
          <w:tcPr>
            <w:tcW w:w="1286" w:type="dxa"/>
            <w:tcBorders>
              <w:tl2br w:val="nil"/>
              <w:tr2bl w:val="nil"/>
            </w:tcBorders>
            <w:vAlign w:val="top"/>
          </w:tcPr>
          <w:p w14:paraId="11E34D35">
            <w:pPr>
              <w:spacing w:line="300" w:lineRule="auto"/>
              <w:rPr>
                <w:rFonts w:hint="eastAsia" w:ascii="仿宋" w:hAnsi="仿宋" w:eastAsia="仿宋" w:cs="仿宋"/>
                <w:sz w:val="20"/>
                <w:szCs w:val="20"/>
                <w:lang w:eastAsia="zh-CN"/>
              </w:rPr>
            </w:pPr>
          </w:p>
          <w:p w14:paraId="58159C3B">
            <w:pPr>
              <w:spacing w:line="301" w:lineRule="auto"/>
              <w:rPr>
                <w:rFonts w:hint="eastAsia" w:ascii="仿宋" w:hAnsi="仿宋" w:eastAsia="仿宋" w:cs="仿宋"/>
                <w:sz w:val="20"/>
                <w:szCs w:val="20"/>
                <w:lang w:eastAsia="zh-CN"/>
              </w:rPr>
            </w:pPr>
          </w:p>
          <w:p w14:paraId="50176331">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DF2A9CE">
            <w:pPr>
              <w:pStyle w:val="8"/>
              <w:spacing w:before="52" w:line="244" w:lineRule="auto"/>
              <w:ind w:right="92"/>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74FE2432">
            <w:pPr>
              <w:pStyle w:val="8"/>
              <w:spacing w:before="65" w:line="267" w:lineRule="auto"/>
              <w:ind w:right="92"/>
              <w:jc w:val="both"/>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54BF7DFC">
            <w:pPr>
              <w:keepNext w:val="0"/>
              <w:keepLines w:val="0"/>
              <w:pageBreakBefore w:val="0"/>
              <w:widowControl/>
              <w:kinsoku w:val="0"/>
              <w:wordWrap/>
              <w:overflowPunct/>
              <w:topLinePunct w:val="0"/>
              <w:autoSpaceDE w:val="0"/>
              <w:autoSpaceDN w:val="0"/>
              <w:bidi w:val="0"/>
              <w:adjustRightInd w:val="0"/>
              <w:snapToGrid w:val="0"/>
              <w:spacing w:line="247" w:lineRule="auto"/>
              <w:ind w:firstLine="400" w:firstLineChars="200"/>
              <w:textAlignment w:val="baseline"/>
              <w:rPr>
                <w:rFonts w:hint="eastAsia" w:ascii="仿宋" w:hAnsi="仿宋" w:eastAsia="仿宋" w:cs="仿宋"/>
                <w:sz w:val="20"/>
                <w:szCs w:val="20"/>
                <w:lang w:eastAsia="zh-CN"/>
              </w:rPr>
            </w:pPr>
          </w:p>
          <w:p w14:paraId="51511512">
            <w:pPr>
              <w:keepNext w:val="0"/>
              <w:keepLines w:val="0"/>
              <w:pageBreakBefore w:val="0"/>
              <w:widowControl/>
              <w:kinsoku w:val="0"/>
              <w:wordWrap/>
              <w:overflowPunct/>
              <w:topLinePunct w:val="0"/>
              <w:autoSpaceDE w:val="0"/>
              <w:autoSpaceDN w:val="0"/>
              <w:bidi w:val="0"/>
              <w:adjustRightInd w:val="0"/>
              <w:snapToGrid w:val="0"/>
              <w:spacing w:line="247" w:lineRule="auto"/>
              <w:ind w:firstLine="400" w:firstLineChars="200"/>
              <w:textAlignment w:val="baseline"/>
              <w:rPr>
                <w:rFonts w:hint="eastAsia" w:ascii="仿宋" w:hAnsi="仿宋" w:eastAsia="仿宋" w:cs="仿宋"/>
                <w:sz w:val="20"/>
                <w:szCs w:val="20"/>
                <w:lang w:eastAsia="zh-CN"/>
              </w:rPr>
            </w:pPr>
          </w:p>
          <w:p w14:paraId="2EA23C4A">
            <w:pPr>
              <w:keepNext w:val="0"/>
              <w:keepLines w:val="0"/>
              <w:pageBreakBefore w:val="0"/>
              <w:widowControl/>
              <w:kinsoku w:val="0"/>
              <w:wordWrap/>
              <w:overflowPunct/>
              <w:topLinePunct w:val="0"/>
              <w:autoSpaceDE w:val="0"/>
              <w:autoSpaceDN w:val="0"/>
              <w:bidi w:val="0"/>
              <w:adjustRightInd w:val="0"/>
              <w:snapToGrid w:val="0"/>
              <w:spacing w:line="247" w:lineRule="auto"/>
              <w:ind w:firstLine="400" w:firstLineChars="200"/>
              <w:textAlignment w:val="baseline"/>
              <w:rPr>
                <w:rFonts w:hint="eastAsia" w:ascii="仿宋" w:hAnsi="仿宋" w:eastAsia="仿宋" w:cs="仿宋"/>
                <w:sz w:val="20"/>
                <w:szCs w:val="20"/>
                <w:lang w:eastAsia="zh-CN"/>
              </w:rPr>
            </w:pPr>
          </w:p>
          <w:p w14:paraId="20EFBA2D">
            <w:pPr>
              <w:pStyle w:val="8"/>
              <w:keepNext w:val="0"/>
              <w:keepLines w:val="0"/>
              <w:pageBreakBefore w:val="0"/>
              <w:widowControl/>
              <w:kinsoku w:val="0"/>
              <w:wordWrap/>
              <w:overflowPunct/>
              <w:topLinePunct w:val="0"/>
              <w:autoSpaceDE w:val="0"/>
              <w:autoSpaceDN w:val="0"/>
              <w:bidi w:val="0"/>
              <w:adjustRightInd w:val="0"/>
              <w:snapToGrid w:val="0"/>
              <w:spacing w:before="72" w:line="255" w:lineRule="auto"/>
              <w:ind w:left="114" w:right="203"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责令退还，处</w:t>
            </w:r>
            <w:r>
              <w:rPr>
                <w:rFonts w:hint="eastAsia" w:cs="仿宋"/>
                <w:color w:val="010101"/>
                <w:spacing w:val="-1"/>
                <w:sz w:val="20"/>
                <w:szCs w:val="20"/>
                <w:lang w:val="en-US" w:eastAsia="zh-CN"/>
              </w:rPr>
              <w:t>五千</w:t>
            </w:r>
            <w:r>
              <w:rPr>
                <w:rFonts w:hint="eastAsia" w:ascii="仿宋" w:hAnsi="仿宋" w:eastAsia="仿宋" w:cs="仿宋"/>
                <w:color w:val="010101"/>
                <w:spacing w:val="-1"/>
                <w:sz w:val="20"/>
                <w:szCs w:val="20"/>
                <w:lang w:eastAsia="zh-CN"/>
              </w:rPr>
              <w:t>元以上</w:t>
            </w:r>
            <w:r>
              <w:rPr>
                <w:rFonts w:hint="eastAsia" w:cs="仿宋"/>
                <w:color w:val="010101"/>
                <w:spacing w:val="-1"/>
                <w:sz w:val="20"/>
                <w:szCs w:val="20"/>
                <w:lang w:val="en-US" w:eastAsia="zh-CN"/>
              </w:rPr>
              <w:t>一万</w:t>
            </w:r>
            <w:r>
              <w:rPr>
                <w:rFonts w:hint="eastAsia" w:ascii="仿宋" w:hAnsi="仿宋" w:eastAsia="仿宋" w:cs="仿宋"/>
                <w:color w:val="010101"/>
                <w:spacing w:val="-1"/>
                <w:sz w:val="20"/>
                <w:szCs w:val="20"/>
                <w:lang w:eastAsia="zh-CN"/>
              </w:rPr>
              <w:t>元以下罚款。</w:t>
            </w:r>
          </w:p>
        </w:tc>
      </w:tr>
      <w:tr w14:paraId="13FC4739">
        <w:tblPrEx>
          <w:tblLayout w:type="fixed"/>
        </w:tblPrEx>
        <w:trPr>
          <w:trHeight w:val="12213" w:hRule="atLeast"/>
        </w:trPr>
        <w:tc>
          <w:tcPr>
            <w:tcW w:w="711" w:type="dxa"/>
            <w:vMerge w:val="continue"/>
            <w:tcBorders>
              <w:tl2br w:val="nil"/>
              <w:tr2bl w:val="nil"/>
            </w:tcBorders>
            <w:vAlign w:val="top"/>
          </w:tcPr>
          <w:p w14:paraId="76113ED8">
            <w:pPr>
              <w:rPr>
                <w:lang w:eastAsia="zh-CN"/>
              </w:rPr>
            </w:pPr>
          </w:p>
        </w:tc>
        <w:tc>
          <w:tcPr>
            <w:tcW w:w="1319" w:type="dxa"/>
            <w:vMerge w:val="continue"/>
            <w:tcBorders>
              <w:tl2br w:val="nil"/>
              <w:tr2bl w:val="nil"/>
            </w:tcBorders>
            <w:vAlign w:val="top"/>
          </w:tcPr>
          <w:p w14:paraId="0EA4CC53">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633F3656">
            <w:pPr>
              <w:rPr>
                <w:rFonts w:hint="eastAsia" w:ascii="仿宋" w:hAnsi="仿宋" w:eastAsia="仿宋" w:cs="仿宋"/>
                <w:sz w:val="20"/>
                <w:szCs w:val="20"/>
                <w:lang w:eastAsia="zh-CN"/>
              </w:rPr>
            </w:pPr>
          </w:p>
        </w:tc>
        <w:tc>
          <w:tcPr>
            <w:tcW w:w="1286" w:type="dxa"/>
            <w:tcBorders>
              <w:tl2br w:val="nil"/>
              <w:tr2bl w:val="nil"/>
            </w:tcBorders>
            <w:vAlign w:val="top"/>
          </w:tcPr>
          <w:p w14:paraId="0B146533">
            <w:pPr>
              <w:spacing w:line="287" w:lineRule="auto"/>
              <w:rPr>
                <w:rFonts w:hint="eastAsia" w:ascii="仿宋" w:hAnsi="仿宋" w:eastAsia="仿宋" w:cs="仿宋"/>
                <w:sz w:val="20"/>
                <w:szCs w:val="20"/>
                <w:lang w:eastAsia="zh-CN"/>
              </w:rPr>
            </w:pPr>
          </w:p>
          <w:p w14:paraId="287B14D8">
            <w:pPr>
              <w:spacing w:line="287" w:lineRule="auto"/>
              <w:rPr>
                <w:rFonts w:hint="eastAsia" w:ascii="仿宋" w:hAnsi="仿宋" w:eastAsia="仿宋" w:cs="仿宋"/>
                <w:sz w:val="20"/>
                <w:szCs w:val="20"/>
                <w:lang w:eastAsia="zh-CN"/>
              </w:rPr>
            </w:pPr>
          </w:p>
          <w:p w14:paraId="14DB689B">
            <w:pPr>
              <w:spacing w:line="287" w:lineRule="auto"/>
              <w:rPr>
                <w:rFonts w:hint="eastAsia" w:ascii="仿宋" w:hAnsi="仿宋" w:eastAsia="仿宋" w:cs="仿宋"/>
                <w:sz w:val="20"/>
                <w:szCs w:val="20"/>
                <w:lang w:eastAsia="zh-CN"/>
              </w:rPr>
            </w:pPr>
          </w:p>
          <w:p w14:paraId="4048B662">
            <w:pPr>
              <w:spacing w:line="287" w:lineRule="auto"/>
              <w:rPr>
                <w:rFonts w:hint="eastAsia" w:ascii="仿宋" w:hAnsi="仿宋" w:eastAsia="仿宋" w:cs="仿宋"/>
                <w:sz w:val="20"/>
                <w:szCs w:val="20"/>
                <w:lang w:eastAsia="zh-CN"/>
              </w:rPr>
            </w:pPr>
          </w:p>
          <w:p w14:paraId="4089B0A8">
            <w:pPr>
              <w:spacing w:line="287" w:lineRule="auto"/>
              <w:rPr>
                <w:rFonts w:hint="eastAsia" w:ascii="仿宋" w:hAnsi="仿宋" w:eastAsia="仿宋" w:cs="仿宋"/>
                <w:sz w:val="20"/>
                <w:szCs w:val="20"/>
                <w:lang w:eastAsia="zh-CN"/>
              </w:rPr>
            </w:pPr>
          </w:p>
          <w:p w14:paraId="7D4AFBD0">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52C305CD">
            <w:pPr>
              <w:pStyle w:val="8"/>
              <w:spacing w:before="52" w:line="244" w:lineRule="auto"/>
              <w:ind w:right="92"/>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077B51C0">
            <w:pPr>
              <w:pStyle w:val="8"/>
              <w:spacing w:before="25" w:line="244" w:lineRule="auto"/>
              <w:ind w:right="89"/>
              <w:rPr>
                <w:rFonts w:hint="eastAsia"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p>
          <w:p w14:paraId="20FBF357">
            <w:pPr>
              <w:pStyle w:val="8"/>
              <w:spacing w:before="98" w:line="311" w:lineRule="auto"/>
              <w:ind w:right="118"/>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7CB31A1B">
            <w:pPr>
              <w:pStyle w:val="8"/>
              <w:spacing w:before="32" w:line="253" w:lineRule="auto"/>
              <w:ind w:right="91"/>
              <w:jc w:val="both"/>
              <w:rPr>
                <w:rFonts w:hint="eastAsia" w:ascii="仿宋" w:hAnsi="仿宋" w:eastAsia="仿宋" w:cs="仿宋"/>
                <w:color w:val="010101"/>
                <w:spacing w:val="18"/>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p w14:paraId="7DFD8547">
            <w:pPr>
              <w:pStyle w:val="8"/>
              <w:spacing w:before="98" w:line="311" w:lineRule="auto"/>
              <w:ind w:left="107" w:right="118" w:hanging="2"/>
              <w:rPr>
                <w:rFonts w:hint="eastAsia" w:ascii="仿宋" w:hAnsi="仿宋" w:eastAsia="仿宋" w:cs="仿宋"/>
                <w:color w:val="010101"/>
                <w:spacing w:val="4"/>
                <w:sz w:val="20"/>
                <w:szCs w:val="20"/>
                <w:lang w:eastAsia="zh-CN"/>
              </w:rPr>
            </w:pPr>
          </w:p>
        </w:tc>
        <w:tc>
          <w:tcPr>
            <w:tcW w:w="5060" w:type="dxa"/>
            <w:tcBorders>
              <w:tl2br w:val="nil"/>
              <w:tr2bl w:val="nil"/>
            </w:tcBorders>
            <w:vAlign w:val="top"/>
          </w:tcPr>
          <w:p w14:paraId="01EEDE39">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43CFD3B3">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16F94D34">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75137FD5">
            <w:pPr>
              <w:keepNext w:val="0"/>
              <w:keepLines w:val="0"/>
              <w:pageBreakBefore w:val="0"/>
              <w:widowControl/>
              <w:kinsoku w:val="0"/>
              <w:wordWrap/>
              <w:overflowPunct/>
              <w:topLinePunct w:val="0"/>
              <w:autoSpaceDE w:val="0"/>
              <w:autoSpaceDN w:val="0"/>
              <w:bidi w:val="0"/>
              <w:adjustRightInd w:val="0"/>
              <w:snapToGrid w:val="0"/>
              <w:spacing w:line="255" w:lineRule="auto"/>
              <w:ind w:firstLine="400" w:firstLineChars="200"/>
              <w:textAlignment w:val="baseline"/>
              <w:rPr>
                <w:rFonts w:hint="eastAsia" w:ascii="仿宋" w:hAnsi="仿宋" w:eastAsia="仿宋" w:cs="仿宋"/>
                <w:sz w:val="20"/>
                <w:szCs w:val="20"/>
                <w:lang w:eastAsia="zh-CN"/>
              </w:rPr>
            </w:pPr>
          </w:p>
          <w:p w14:paraId="081BF436">
            <w:pPr>
              <w:keepNext w:val="0"/>
              <w:keepLines w:val="0"/>
              <w:pageBreakBefore w:val="0"/>
              <w:widowControl/>
              <w:kinsoku w:val="0"/>
              <w:wordWrap/>
              <w:overflowPunct/>
              <w:topLinePunct w:val="0"/>
              <w:autoSpaceDE w:val="0"/>
              <w:autoSpaceDN w:val="0"/>
              <w:bidi w:val="0"/>
              <w:adjustRightInd w:val="0"/>
              <w:snapToGrid w:val="0"/>
              <w:spacing w:line="255" w:lineRule="auto"/>
              <w:ind w:firstLine="400" w:firstLineChars="200"/>
              <w:textAlignment w:val="baseline"/>
              <w:rPr>
                <w:rFonts w:hint="eastAsia" w:ascii="仿宋" w:hAnsi="仿宋" w:eastAsia="仿宋" w:cs="仿宋"/>
                <w:sz w:val="20"/>
                <w:szCs w:val="20"/>
                <w:lang w:eastAsia="zh-CN"/>
              </w:rPr>
            </w:pPr>
          </w:p>
          <w:p w14:paraId="33746966">
            <w:pPr>
              <w:pStyle w:val="8"/>
              <w:keepNext w:val="0"/>
              <w:keepLines w:val="0"/>
              <w:pageBreakBefore w:val="0"/>
              <w:widowControl/>
              <w:kinsoku w:val="0"/>
              <w:wordWrap/>
              <w:overflowPunct/>
              <w:topLinePunct w:val="0"/>
              <w:autoSpaceDE w:val="0"/>
              <w:autoSpaceDN w:val="0"/>
              <w:bidi w:val="0"/>
              <w:adjustRightInd w:val="0"/>
              <w:snapToGrid w:val="0"/>
              <w:spacing w:before="72" w:line="255" w:lineRule="auto"/>
              <w:ind w:left="121" w:right="203"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责令退还，暂扣或者吊销导游证。</w:t>
            </w:r>
          </w:p>
        </w:tc>
      </w:tr>
    </w:tbl>
    <w:p w14:paraId="50450F07">
      <w:pPr>
        <w:pStyle w:val="2"/>
        <w:rPr>
          <w:lang w:eastAsia="zh-CN"/>
        </w:rPr>
      </w:pPr>
    </w:p>
    <w:p w14:paraId="045E57AA">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634DCCC">
        <w:tblPrEx>
          <w:tblLayout w:type="fixed"/>
        </w:tblPrEx>
        <w:trPr>
          <w:trHeight w:val="926" w:hRule="atLeast"/>
        </w:trPr>
        <w:tc>
          <w:tcPr>
            <w:tcW w:w="711" w:type="dxa"/>
            <w:tcBorders>
              <w:tl2br w:val="nil"/>
              <w:tr2bl w:val="nil"/>
            </w:tcBorders>
            <w:vAlign w:val="top"/>
          </w:tcPr>
          <w:p w14:paraId="3255B940">
            <w:pPr>
              <w:spacing w:line="258" w:lineRule="auto"/>
              <w:rPr>
                <w:lang w:eastAsia="zh-CN"/>
              </w:rPr>
            </w:pPr>
          </w:p>
          <w:p w14:paraId="1DB09156">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9C455DA">
            <w:pPr>
              <w:spacing w:line="259" w:lineRule="auto"/>
            </w:pPr>
          </w:p>
          <w:p w14:paraId="1C1E5C39">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53C4A9E2">
            <w:pPr>
              <w:spacing w:line="260" w:lineRule="auto"/>
            </w:pPr>
          </w:p>
          <w:p w14:paraId="3AB61F44">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7DA3736">
            <w:pPr>
              <w:spacing w:line="259" w:lineRule="auto"/>
            </w:pPr>
          </w:p>
          <w:p w14:paraId="098505B6">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F38CA98">
            <w:pPr>
              <w:spacing w:line="258" w:lineRule="auto"/>
            </w:pPr>
          </w:p>
          <w:p w14:paraId="50C0FAE4">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1665D638">
            <w:pPr>
              <w:spacing w:line="259" w:lineRule="auto"/>
            </w:pPr>
          </w:p>
          <w:p w14:paraId="5BD7F091">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96C7ECE">
        <w:tblPrEx>
          <w:tblLayout w:type="fixed"/>
        </w:tblPrEx>
        <w:trPr>
          <w:trHeight w:val="1861" w:hRule="atLeast"/>
        </w:trPr>
        <w:tc>
          <w:tcPr>
            <w:tcW w:w="711" w:type="dxa"/>
            <w:vMerge w:val="restart"/>
            <w:tcBorders>
              <w:tl2br w:val="nil"/>
              <w:tr2bl w:val="nil"/>
            </w:tcBorders>
            <w:vAlign w:val="top"/>
          </w:tcPr>
          <w:p w14:paraId="350723B9">
            <w:pPr>
              <w:spacing w:line="242" w:lineRule="auto"/>
            </w:pPr>
          </w:p>
          <w:p w14:paraId="6DF25116">
            <w:pPr>
              <w:spacing w:line="242" w:lineRule="auto"/>
            </w:pPr>
          </w:p>
          <w:p w14:paraId="041DB3E1">
            <w:pPr>
              <w:spacing w:line="242" w:lineRule="auto"/>
            </w:pPr>
          </w:p>
          <w:p w14:paraId="357CAB2F">
            <w:pPr>
              <w:spacing w:line="242" w:lineRule="auto"/>
            </w:pPr>
          </w:p>
          <w:p w14:paraId="63DC6F98">
            <w:pPr>
              <w:spacing w:line="242" w:lineRule="auto"/>
            </w:pPr>
          </w:p>
          <w:p w14:paraId="1AB20539">
            <w:pPr>
              <w:spacing w:line="242" w:lineRule="auto"/>
            </w:pPr>
          </w:p>
          <w:p w14:paraId="3A7F0E82">
            <w:pPr>
              <w:spacing w:line="242" w:lineRule="auto"/>
            </w:pPr>
          </w:p>
          <w:p w14:paraId="375C70E9">
            <w:pPr>
              <w:spacing w:line="242" w:lineRule="auto"/>
            </w:pPr>
          </w:p>
          <w:p w14:paraId="706472C2">
            <w:pPr>
              <w:spacing w:line="243" w:lineRule="auto"/>
            </w:pPr>
          </w:p>
          <w:p w14:paraId="58936DB1">
            <w:pPr>
              <w:spacing w:line="243" w:lineRule="auto"/>
            </w:pPr>
          </w:p>
          <w:p w14:paraId="2AE40AD3">
            <w:pPr>
              <w:spacing w:line="243" w:lineRule="auto"/>
            </w:pPr>
          </w:p>
          <w:p w14:paraId="09800D3C">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4</w:t>
            </w:r>
          </w:p>
        </w:tc>
        <w:tc>
          <w:tcPr>
            <w:tcW w:w="1319" w:type="dxa"/>
            <w:vMerge w:val="restart"/>
            <w:tcBorders>
              <w:tl2br w:val="nil"/>
              <w:tr2bl w:val="nil"/>
            </w:tcBorders>
            <w:vAlign w:val="top"/>
          </w:tcPr>
          <w:p w14:paraId="1076BC2D">
            <w:pPr>
              <w:spacing w:line="250" w:lineRule="auto"/>
              <w:rPr>
                <w:rFonts w:hint="eastAsia" w:ascii="仿宋" w:hAnsi="仿宋" w:eastAsia="仿宋" w:cs="仿宋"/>
                <w:sz w:val="20"/>
                <w:szCs w:val="20"/>
              </w:rPr>
            </w:pPr>
          </w:p>
          <w:p w14:paraId="361DB941">
            <w:pPr>
              <w:spacing w:line="250" w:lineRule="auto"/>
              <w:rPr>
                <w:rFonts w:hint="eastAsia" w:ascii="仿宋" w:hAnsi="仿宋" w:eastAsia="仿宋" w:cs="仿宋"/>
                <w:sz w:val="20"/>
                <w:szCs w:val="20"/>
              </w:rPr>
            </w:pPr>
          </w:p>
          <w:p w14:paraId="2D58C137">
            <w:pPr>
              <w:spacing w:line="250" w:lineRule="auto"/>
              <w:rPr>
                <w:rFonts w:hint="eastAsia" w:ascii="仿宋" w:hAnsi="仿宋" w:eastAsia="仿宋" w:cs="仿宋"/>
                <w:sz w:val="20"/>
                <w:szCs w:val="20"/>
              </w:rPr>
            </w:pPr>
          </w:p>
          <w:p w14:paraId="40F92336">
            <w:pPr>
              <w:spacing w:line="250" w:lineRule="auto"/>
              <w:rPr>
                <w:rFonts w:hint="eastAsia" w:ascii="仿宋" w:hAnsi="仿宋" w:eastAsia="仿宋" w:cs="仿宋"/>
                <w:sz w:val="20"/>
                <w:szCs w:val="20"/>
              </w:rPr>
            </w:pPr>
          </w:p>
          <w:p w14:paraId="30C8AC5B">
            <w:pPr>
              <w:spacing w:line="250" w:lineRule="auto"/>
              <w:rPr>
                <w:rFonts w:hint="eastAsia" w:ascii="仿宋" w:hAnsi="仿宋" w:eastAsia="仿宋" w:cs="仿宋"/>
                <w:sz w:val="20"/>
                <w:szCs w:val="20"/>
              </w:rPr>
            </w:pPr>
          </w:p>
          <w:p w14:paraId="1D88DB74">
            <w:pPr>
              <w:spacing w:line="250" w:lineRule="auto"/>
              <w:rPr>
                <w:rFonts w:hint="eastAsia" w:ascii="仿宋" w:hAnsi="仿宋" w:eastAsia="仿宋" w:cs="仿宋"/>
                <w:sz w:val="20"/>
                <w:szCs w:val="20"/>
              </w:rPr>
            </w:pPr>
          </w:p>
          <w:p w14:paraId="2657B40E">
            <w:pPr>
              <w:spacing w:line="250" w:lineRule="auto"/>
              <w:rPr>
                <w:rFonts w:hint="eastAsia" w:ascii="仿宋" w:hAnsi="仿宋" w:eastAsia="仿宋" w:cs="仿宋"/>
                <w:sz w:val="20"/>
                <w:szCs w:val="20"/>
              </w:rPr>
            </w:pPr>
          </w:p>
          <w:p w14:paraId="0DA3386F">
            <w:pPr>
              <w:spacing w:line="250" w:lineRule="auto"/>
              <w:rPr>
                <w:rFonts w:hint="eastAsia" w:ascii="仿宋" w:hAnsi="仿宋" w:eastAsia="仿宋" w:cs="仿宋"/>
                <w:sz w:val="20"/>
                <w:szCs w:val="20"/>
              </w:rPr>
            </w:pPr>
          </w:p>
          <w:p w14:paraId="49B8A868">
            <w:pPr>
              <w:spacing w:line="250" w:lineRule="auto"/>
              <w:rPr>
                <w:rFonts w:hint="eastAsia" w:ascii="仿宋" w:hAnsi="仿宋" w:eastAsia="仿宋" w:cs="仿宋"/>
                <w:sz w:val="20"/>
                <w:szCs w:val="20"/>
              </w:rPr>
            </w:pPr>
          </w:p>
          <w:p w14:paraId="754AAE56">
            <w:pPr>
              <w:spacing w:line="262" w:lineRule="auto"/>
              <w:rPr>
                <w:rFonts w:hint="eastAsia" w:ascii="仿宋" w:hAnsi="仿宋" w:eastAsia="仿宋" w:cs="仿宋"/>
                <w:sz w:val="20"/>
                <w:szCs w:val="20"/>
              </w:rPr>
            </w:pPr>
            <w:r>
              <w:rPr>
                <w:rFonts w:hint="eastAsia" w:ascii="仿宋" w:hAnsi="仿宋" w:eastAsia="仿宋" w:cs="仿宋"/>
                <w:b/>
                <w:bCs/>
                <w:snapToGrid w:val="0"/>
                <w:color w:val="010101"/>
                <w:spacing w:val="6"/>
                <w:sz w:val="20"/>
                <w:szCs w:val="20"/>
                <w:lang w:val="en-US" w:eastAsia="zh-CN" w:bidi="ar-SA"/>
              </w:rPr>
              <w:t>第5项</w:t>
            </w:r>
          </w:p>
          <w:p w14:paraId="394A93B4">
            <w:pPr>
              <w:pStyle w:val="8"/>
              <w:spacing w:before="71" w:line="263" w:lineRule="auto"/>
              <w:ind w:left="91" w:right="106"/>
              <w:jc w:val="both"/>
              <w:rPr>
                <w:rFonts w:hint="eastAsia" w:ascii="仿宋" w:hAnsi="仿宋" w:eastAsia="仿宋" w:cs="仿宋"/>
                <w:sz w:val="20"/>
                <w:szCs w:val="20"/>
              </w:rPr>
            </w:pPr>
            <w:r>
              <w:rPr>
                <w:rFonts w:hint="eastAsia" w:ascii="仿宋" w:hAnsi="仿宋" w:eastAsia="仿宋" w:cs="仿宋"/>
                <w:b/>
                <w:bCs/>
                <w:color w:val="010101"/>
                <w:spacing w:val="7"/>
                <w:sz w:val="20"/>
                <w:szCs w:val="20"/>
                <w:lang w:eastAsia="zh-CN"/>
              </w:rPr>
              <w:t>擅自改变旅游合同，增加、减少旅游项目或者中止服务</w:t>
            </w:r>
          </w:p>
        </w:tc>
        <w:tc>
          <w:tcPr>
            <w:tcW w:w="4540" w:type="dxa"/>
            <w:vMerge w:val="restart"/>
            <w:tcBorders>
              <w:tl2br w:val="nil"/>
              <w:tr2bl w:val="nil"/>
            </w:tcBorders>
            <w:vAlign w:val="top"/>
          </w:tcPr>
          <w:p w14:paraId="7D113A00">
            <w:pPr>
              <w:spacing w:line="262" w:lineRule="auto"/>
              <w:rPr>
                <w:rFonts w:hint="eastAsia" w:ascii="仿宋" w:hAnsi="仿宋" w:eastAsia="仿宋" w:cs="仿宋"/>
                <w:sz w:val="20"/>
                <w:szCs w:val="20"/>
                <w:lang w:eastAsia="zh-CN"/>
              </w:rPr>
            </w:pPr>
          </w:p>
          <w:p w14:paraId="18EB1B7F">
            <w:pPr>
              <w:spacing w:line="262" w:lineRule="auto"/>
              <w:rPr>
                <w:rFonts w:hint="eastAsia" w:ascii="仿宋" w:hAnsi="仿宋" w:eastAsia="仿宋" w:cs="仿宋"/>
                <w:sz w:val="20"/>
                <w:szCs w:val="20"/>
                <w:lang w:eastAsia="zh-CN"/>
              </w:rPr>
            </w:pPr>
          </w:p>
          <w:p w14:paraId="0E8A969B">
            <w:pPr>
              <w:spacing w:line="262" w:lineRule="auto"/>
              <w:rPr>
                <w:rFonts w:hint="eastAsia" w:ascii="仿宋" w:hAnsi="仿宋" w:eastAsia="仿宋" w:cs="仿宋"/>
                <w:sz w:val="20"/>
                <w:szCs w:val="20"/>
                <w:lang w:eastAsia="zh-CN"/>
              </w:rPr>
            </w:pPr>
          </w:p>
          <w:p w14:paraId="75C06603">
            <w:pPr>
              <w:spacing w:line="262" w:lineRule="auto"/>
              <w:rPr>
                <w:rFonts w:hint="eastAsia" w:ascii="仿宋" w:hAnsi="仿宋" w:eastAsia="仿宋" w:cs="仿宋"/>
                <w:sz w:val="20"/>
                <w:szCs w:val="20"/>
                <w:lang w:eastAsia="zh-CN"/>
              </w:rPr>
            </w:pPr>
          </w:p>
          <w:p w14:paraId="711679A6">
            <w:pPr>
              <w:spacing w:line="263" w:lineRule="auto"/>
              <w:rPr>
                <w:rFonts w:hint="eastAsia" w:ascii="仿宋" w:hAnsi="仿宋" w:eastAsia="仿宋" w:cs="仿宋"/>
                <w:sz w:val="20"/>
                <w:szCs w:val="20"/>
                <w:lang w:eastAsia="zh-CN"/>
              </w:rPr>
            </w:pPr>
          </w:p>
          <w:p w14:paraId="0645B930">
            <w:pPr>
              <w:spacing w:line="263" w:lineRule="auto"/>
              <w:rPr>
                <w:rFonts w:hint="eastAsia" w:ascii="仿宋" w:hAnsi="仿宋" w:eastAsia="仿宋" w:cs="仿宋"/>
                <w:sz w:val="20"/>
                <w:szCs w:val="20"/>
                <w:lang w:eastAsia="zh-CN"/>
              </w:rPr>
            </w:pPr>
          </w:p>
          <w:p w14:paraId="3BDE1EDC">
            <w:pPr>
              <w:spacing w:line="263" w:lineRule="auto"/>
              <w:rPr>
                <w:rFonts w:hint="eastAsia" w:ascii="仿宋" w:hAnsi="仿宋" w:eastAsia="仿宋" w:cs="仿宋"/>
                <w:sz w:val="20"/>
                <w:szCs w:val="20"/>
                <w:lang w:eastAsia="zh-CN"/>
              </w:rPr>
            </w:pPr>
          </w:p>
          <w:p w14:paraId="5352AF25">
            <w:pPr>
              <w:spacing w:line="263" w:lineRule="auto"/>
              <w:rPr>
                <w:rFonts w:hint="eastAsia" w:ascii="仿宋" w:hAnsi="仿宋" w:eastAsia="仿宋" w:cs="仿宋"/>
                <w:sz w:val="20"/>
                <w:szCs w:val="20"/>
                <w:lang w:eastAsia="zh-CN"/>
              </w:rPr>
            </w:pPr>
          </w:p>
          <w:p w14:paraId="2615F463">
            <w:pPr>
              <w:spacing w:line="263" w:lineRule="auto"/>
              <w:rPr>
                <w:rFonts w:hint="eastAsia" w:ascii="仿宋" w:hAnsi="仿宋" w:eastAsia="仿宋" w:cs="仿宋"/>
                <w:sz w:val="20"/>
                <w:szCs w:val="20"/>
                <w:lang w:eastAsia="zh-CN"/>
              </w:rPr>
            </w:pPr>
          </w:p>
          <w:p w14:paraId="334D3A8E">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34CC2317">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二条第五款旅游从业人员违反本条例第四十八条第（六）项规定的，由县级以上人民政府旅游主管部门责令改正，暂扣导游证三至六个月情节严重的，由自治区人民政府旅游主管部门吊销导游证并予以公告。　</w:t>
            </w:r>
          </w:p>
          <w:p w14:paraId="166B0A77">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第四十八条旅游经营者及其从业人员不得有下列行为：</w:t>
            </w:r>
          </w:p>
          <w:p w14:paraId="237D3A4B">
            <w:pPr>
              <w:pStyle w:val="8"/>
              <w:spacing w:before="72" w:line="215" w:lineRule="auto"/>
              <w:ind w:left="8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（六）擅自改变旅游合同，增加、减少旅游项目或者中止服务</w:t>
            </w:r>
          </w:p>
        </w:tc>
        <w:tc>
          <w:tcPr>
            <w:tcW w:w="1286" w:type="dxa"/>
            <w:tcBorders>
              <w:tl2br w:val="nil"/>
              <w:tr2bl w:val="nil"/>
            </w:tcBorders>
            <w:vAlign w:val="top"/>
          </w:tcPr>
          <w:p w14:paraId="16321887">
            <w:pPr>
              <w:spacing w:line="317" w:lineRule="auto"/>
              <w:rPr>
                <w:rFonts w:hint="eastAsia" w:ascii="仿宋" w:hAnsi="仿宋" w:eastAsia="仿宋" w:cs="仿宋"/>
                <w:sz w:val="20"/>
                <w:szCs w:val="20"/>
                <w:lang w:eastAsia="zh-CN"/>
              </w:rPr>
            </w:pPr>
          </w:p>
          <w:p w14:paraId="1AE3BF3F">
            <w:pPr>
              <w:spacing w:line="317" w:lineRule="auto"/>
              <w:rPr>
                <w:rFonts w:hint="eastAsia" w:ascii="仿宋" w:hAnsi="仿宋" w:eastAsia="仿宋" w:cs="仿宋"/>
                <w:sz w:val="20"/>
                <w:szCs w:val="20"/>
                <w:lang w:eastAsia="zh-CN"/>
              </w:rPr>
            </w:pPr>
          </w:p>
          <w:p w14:paraId="2E2CA350">
            <w:pPr>
              <w:spacing w:line="317" w:lineRule="auto"/>
              <w:rPr>
                <w:rFonts w:hint="eastAsia" w:ascii="仿宋" w:hAnsi="仿宋" w:eastAsia="仿宋" w:cs="仿宋"/>
                <w:sz w:val="20"/>
                <w:szCs w:val="20"/>
                <w:lang w:eastAsia="zh-CN"/>
              </w:rPr>
            </w:pPr>
          </w:p>
          <w:p w14:paraId="0181FC39">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0049CE7A">
            <w:pPr>
              <w:pStyle w:val="8"/>
              <w:keepNext w:val="0"/>
              <w:keepLines w:val="0"/>
              <w:pageBreakBefore w:val="0"/>
              <w:widowControl/>
              <w:kinsoku w:val="0"/>
              <w:wordWrap/>
              <w:overflowPunct/>
              <w:topLinePunct w:val="0"/>
              <w:autoSpaceDE w:val="0"/>
              <w:autoSpaceDN w:val="0"/>
              <w:bidi w:val="0"/>
              <w:adjustRightInd w:val="0"/>
              <w:snapToGrid w:val="0"/>
              <w:spacing w:before="52" w:line="244" w:lineRule="auto"/>
              <w:ind w:right="0"/>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42A4640D">
            <w:pPr>
              <w:pStyle w:val="8"/>
              <w:keepNext w:val="0"/>
              <w:keepLines w:val="0"/>
              <w:pageBreakBefore w:val="0"/>
              <w:widowControl/>
              <w:kinsoku w:val="0"/>
              <w:wordWrap/>
              <w:overflowPunct/>
              <w:topLinePunct w:val="0"/>
              <w:autoSpaceDE w:val="0"/>
              <w:autoSpaceDN w:val="0"/>
              <w:bidi w:val="0"/>
              <w:adjustRightInd w:val="0"/>
              <w:snapToGrid w:val="0"/>
              <w:spacing w:before="65" w:line="262" w:lineRule="auto"/>
              <w:ind w:right="0"/>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379F14E0">
            <w:pPr>
              <w:pStyle w:val="8"/>
              <w:keepNext w:val="0"/>
              <w:keepLines w:val="0"/>
              <w:pageBreakBefore w:val="0"/>
              <w:widowControl/>
              <w:kinsoku w:val="0"/>
              <w:wordWrap/>
              <w:overflowPunct/>
              <w:topLinePunct w:val="0"/>
              <w:autoSpaceDE w:val="0"/>
              <w:autoSpaceDN w:val="0"/>
              <w:bidi w:val="0"/>
              <w:adjustRightInd w:val="0"/>
              <w:snapToGrid w:val="0"/>
              <w:spacing w:before="32" w:line="253"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6CF09A28">
            <w:pPr>
              <w:spacing w:line="316" w:lineRule="auto"/>
              <w:rPr>
                <w:rFonts w:hint="eastAsia" w:ascii="仿宋" w:hAnsi="仿宋" w:eastAsia="仿宋" w:cs="仿宋"/>
                <w:sz w:val="20"/>
                <w:szCs w:val="20"/>
                <w:lang w:eastAsia="zh-CN"/>
              </w:rPr>
            </w:pPr>
          </w:p>
          <w:p w14:paraId="6556E6FE">
            <w:pPr>
              <w:spacing w:line="316" w:lineRule="auto"/>
              <w:rPr>
                <w:rFonts w:hint="eastAsia" w:ascii="仿宋" w:hAnsi="仿宋" w:eastAsia="仿宋" w:cs="仿宋"/>
                <w:sz w:val="20"/>
                <w:szCs w:val="20"/>
                <w:lang w:eastAsia="zh-CN"/>
              </w:rPr>
            </w:pPr>
          </w:p>
          <w:p w14:paraId="51E87EDB">
            <w:pPr>
              <w:spacing w:line="317" w:lineRule="auto"/>
              <w:rPr>
                <w:rFonts w:hint="eastAsia" w:ascii="仿宋" w:hAnsi="仿宋" w:eastAsia="仿宋" w:cs="仿宋"/>
                <w:sz w:val="20"/>
                <w:szCs w:val="20"/>
                <w:lang w:eastAsia="zh-CN"/>
              </w:rPr>
            </w:pPr>
          </w:p>
          <w:p w14:paraId="5F577691">
            <w:pPr>
              <w:pStyle w:val="8"/>
              <w:spacing w:before="71" w:line="220" w:lineRule="auto"/>
              <w:ind w:left="547"/>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责令改正，暂扣导游证</w:t>
            </w:r>
            <w:r>
              <w:rPr>
                <w:rFonts w:hint="eastAsia" w:cs="仿宋"/>
                <w:color w:val="010101"/>
                <w:spacing w:val="-1"/>
                <w:sz w:val="20"/>
                <w:szCs w:val="20"/>
                <w:lang w:val="en-US" w:eastAsia="zh-CN"/>
              </w:rPr>
              <w:t>三个月</w:t>
            </w:r>
            <w:r>
              <w:rPr>
                <w:rFonts w:hint="eastAsia" w:ascii="仿宋" w:hAnsi="仿宋" w:eastAsia="仿宋" w:cs="仿宋"/>
                <w:color w:val="010101"/>
                <w:spacing w:val="-1"/>
                <w:sz w:val="20"/>
                <w:szCs w:val="20"/>
                <w:lang w:eastAsia="zh-CN"/>
              </w:rPr>
              <w:t>至</w:t>
            </w:r>
            <w:r>
              <w:rPr>
                <w:rFonts w:hint="eastAsia" w:cs="仿宋"/>
                <w:color w:val="010101"/>
                <w:spacing w:val="-1"/>
                <w:sz w:val="20"/>
                <w:szCs w:val="20"/>
                <w:lang w:val="en-US" w:eastAsia="zh-CN"/>
              </w:rPr>
              <w:t>五</w:t>
            </w:r>
            <w:r>
              <w:rPr>
                <w:rFonts w:hint="eastAsia" w:ascii="仿宋" w:hAnsi="仿宋" w:eastAsia="仿宋" w:cs="仿宋"/>
                <w:color w:val="010101"/>
                <w:spacing w:val="-1"/>
                <w:sz w:val="20"/>
                <w:szCs w:val="20"/>
                <w:lang w:eastAsia="zh-CN"/>
              </w:rPr>
              <w:t>个月。</w:t>
            </w:r>
          </w:p>
        </w:tc>
      </w:tr>
      <w:tr w14:paraId="3700FDF3">
        <w:tblPrEx>
          <w:tblLayout w:type="fixed"/>
        </w:tblPrEx>
        <w:trPr>
          <w:trHeight w:val="6038" w:hRule="atLeast"/>
        </w:trPr>
        <w:tc>
          <w:tcPr>
            <w:tcW w:w="711" w:type="dxa"/>
            <w:vMerge w:val="continue"/>
            <w:tcBorders>
              <w:tl2br w:val="nil"/>
              <w:tr2bl w:val="nil"/>
            </w:tcBorders>
            <w:vAlign w:val="top"/>
          </w:tcPr>
          <w:p w14:paraId="12496E6B">
            <w:pPr>
              <w:rPr>
                <w:lang w:eastAsia="zh-CN"/>
              </w:rPr>
            </w:pPr>
          </w:p>
        </w:tc>
        <w:tc>
          <w:tcPr>
            <w:tcW w:w="1319" w:type="dxa"/>
            <w:vMerge w:val="continue"/>
            <w:tcBorders>
              <w:tl2br w:val="nil"/>
              <w:tr2bl w:val="nil"/>
            </w:tcBorders>
            <w:vAlign w:val="top"/>
          </w:tcPr>
          <w:p w14:paraId="261DC09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5E71F96E">
            <w:pPr>
              <w:rPr>
                <w:rFonts w:hint="eastAsia" w:ascii="仿宋" w:hAnsi="仿宋" w:eastAsia="仿宋" w:cs="仿宋"/>
                <w:sz w:val="20"/>
                <w:szCs w:val="20"/>
                <w:lang w:eastAsia="zh-CN"/>
              </w:rPr>
            </w:pPr>
          </w:p>
        </w:tc>
        <w:tc>
          <w:tcPr>
            <w:tcW w:w="1286" w:type="dxa"/>
            <w:tcBorders>
              <w:tl2br w:val="nil"/>
              <w:tr2bl w:val="nil"/>
            </w:tcBorders>
            <w:vAlign w:val="top"/>
          </w:tcPr>
          <w:p w14:paraId="557AE0FA">
            <w:pPr>
              <w:spacing w:line="300" w:lineRule="auto"/>
              <w:rPr>
                <w:rFonts w:hint="eastAsia" w:ascii="仿宋" w:hAnsi="仿宋" w:eastAsia="仿宋" w:cs="仿宋"/>
                <w:sz w:val="20"/>
                <w:szCs w:val="20"/>
                <w:lang w:eastAsia="zh-CN"/>
              </w:rPr>
            </w:pPr>
          </w:p>
          <w:p w14:paraId="6615C5DD">
            <w:pPr>
              <w:spacing w:line="301" w:lineRule="auto"/>
              <w:rPr>
                <w:rFonts w:hint="eastAsia" w:ascii="仿宋" w:hAnsi="仿宋" w:eastAsia="仿宋" w:cs="仿宋"/>
                <w:sz w:val="20"/>
                <w:szCs w:val="20"/>
                <w:lang w:eastAsia="zh-CN"/>
              </w:rPr>
            </w:pPr>
          </w:p>
          <w:p w14:paraId="6C549077">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1B0508ED">
            <w:pPr>
              <w:pStyle w:val="8"/>
              <w:keepNext w:val="0"/>
              <w:keepLines w:val="0"/>
              <w:pageBreakBefore w:val="0"/>
              <w:widowControl/>
              <w:kinsoku w:val="0"/>
              <w:wordWrap/>
              <w:overflowPunct/>
              <w:topLinePunct w:val="0"/>
              <w:autoSpaceDE w:val="0"/>
              <w:autoSpaceDN w:val="0"/>
              <w:bidi w:val="0"/>
              <w:adjustRightInd w:val="0"/>
              <w:snapToGrid w:val="0"/>
              <w:spacing w:before="52" w:line="244" w:lineRule="auto"/>
              <w:ind w:right="0"/>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033715A0">
            <w:pPr>
              <w:pStyle w:val="8"/>
              <w:keepNext w:val="0"/>
              <w:keepLines w:val="0"/>
              <w:pageBreakBefore w:val="0"/>
              <w:widowControl/>
              <w:kinsoku w:val="0"/>
              <w:wordWrap/>
              <w:overflowPunct/>
              <w:topLinePunct w:val="0"/>
              <w:autoSpaceDE w:val="0"/>
              <w:autoSpaceDN w:val="0"/>
              <w:bidi w:val="0"/>
              <w:adjustRightInd w:val="0"/>
              <w:snapToGrid w:val="0"/>
              <w:spacing w:before="65" w:line="267" w:lineRule="auto"/>
              <w:ind w:right="0"/>
              <w:jc w:val="both"/>
              <w:textAlignment w:val="baseline"/>
              <w:rPr>
                <w:rFonts w:hint="eastAsia" w:ascii="仿宋" w:hAnsi="仿宋" w:eastAsia="仿宋" w:cs="仿宋"/>
                <w:color w:val="010101"/>
                <w:spacing w:val="3"/>
                <w:sz w:val="20"/>
                <w:szCs w:val="20"/>
                <w:lang w:eastAsia="zh-CN"/>
              </w:rPr>
            </w:pP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p w14:paraId="73456048">
            <w:pPr>
              <w:pStyle w:val="8"/>
              <w:keepNext w:val="0"/>
              <w:keepLines w:val="0"/>
              <w:pageBreakBefore w:val="0"/>
              <w:widowControl/>
              <w:kinsoku w:val="0"/>
              <w:wordWrap/>
              <w:overflowPunct/>
              <w:topLinePunct w:val="0"/>
              <w:autoSpaceDE w:val="0"/>
              <w:autoSpaceDN w:val="0"/>
              <w:bidi w:val="0"/>
              <w:adjustRightInd w:val="0"/>
              <w:snapToGrid w:val="0"/>
              <w:spacing w:before="65" w:line="267" w:lineRule="auto"/>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478B9D19">
            <w:pPr>
              <w:spacing w:line="247" w:lineRule="auto"/>
              <w:rPr>
                <w:rFonts w:hint="eastAsia" w:ascii="仿宋" w:hAnsi="仿宋" w:eastAsia="仿宋" w:cs="仿宋"/>
                <w:sz w:val="20"/>
                <w:szCs w:val="20"/>
                <w:lang w:eastAsia="zh-CN"/>
              </w:rPr>
            </w:pPr>
          </w:p>
          <w:p w14:paraId="5216AB10">
            <w:pPr>
              <w:spacing w:line="247" w:lineRule="auto"/>
              <w:rPr>
                <w:rFonts w:hint="eastAsia" w:ascii="仿宋" w:hAnsi="仿宋" w:eastAsia="仿宋" w:cs="仿宋"/>
                <w:sz w:val="20"/>
                <w:szCs w:val="20"/>
                <w:lang w:eastAsia="zh-CN"/>
              </w:rPr>
            </w:pPr>
          </w:p>
          <w:p w14:paraId="4AAD5CA1">
            <w:pPr>
              <w:spacing w:line="247" w:lineRule="auto"/>
              <w:rPr>
                <w:rFonts w:hint="eastAsia" w:ascii="仿宋" w:hAnsi="仿宋" w:eastAsia="仿宋" w:cs="仿宋"/>
                <w:sz w:val="20"/>
                <w:szCs w:val="20"/>
                <w:lang w:eastAsia="zh-CN"/>
              </w:rPr>
            </w:pPr>
          </w:p>
          <w:p w14:paraId="77C761D4">
            <w:pPr>
              <w:pStyle w:val="8"/>
              <w:spacing w:before="72" w:line="255" w:lineRule="auto"/>
              <w:ind w:left="114" w:right="203" w:firstLine="543"/>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责令改正，暂扣导游证</w:t>
            </w:r>
            <w:r>
              <w:rPr>
                <w:rFonts w:hint="eastAsia" w:cs="仿宋"/>
                <w:color w:val="010101"/>
                <w:spacing w:val="-1"/>
                <w:sz w:val="20"/>
                <w:szCs w:val="20"/>
                <w:lang w:val="en-US" w:eastAsia="zh-CN"/>
              </w:rPr>
              <w:t>五个月</w:t>
            </w:r>
            <w:r>
              <w:rPr>
                <w:rFonts w:hint="eastAsia" w:ascii="仿宋" w:hAnsi="仿宋" w:eastAsia="仿宋" w:cs="仿宋"/>
                <w:color w:val="010101"/>
                <w:spacing w:val="-1"/>
                <w:sz w:val="20"/>
                <w:szCs w:val="20"/>
                <w:lang w:eastAsia="zh-CN"/>
              </w:rPr>
              <w:t>至</w:t>
            </w:r>
            <w:r>
              <w:rPr>
                <w:rFonts w:hint="eastAsia" w:cs="仿宋"/>
                <w:color w:val="010101"/>
                <w:spacing w:val="-1"/>
                <w:sz w:val="20"/>
                <w:szCs w:val="20"/>
                <w:lang w:val="en-US" w:eastAsia="zh-CN"/>
              </w:rPr>
              <w:t>六</w:t>
            </w:r>
            <w:r>
              <w:rPr>
                <w:rFonts w:hint="eastAsia" w:ascii="仿宋" w:hAnsi="仿宋" w:eastAsia="仿宋" w:cs="仿宋"/>
                <w:color w:val="010101"/>
                <w:spacing w:val="-1"/>
                <w:sz w:val="20"/>
                <w:szCs w:val="20"/>
                <w:lang w:eastAsia="zh-CN"/>
              </w:rPr>
              <w:t>个月。</w:t>
            </w:r>
          </w:p>
        </w:tc>
      </w:tr>
      <w:tr w14:paraId="57A06579">
        <w:tblPrEx>
          <w:tblLayout w:type="fixed"/>
        </w:tblPrEx>
        <w:trPr>
          <w:trHeight w:val="8819" w:hRule="atLeast"/>
        </w:trPr>
        <w:tc>
          <w:tcPr>
            <w:tcW w:w="711" w:type="dxa"/>
            <w:vMerge w:val="continue"/>
            <w:tcBorders>
              <w:tl2br w:val="nil"/>
              <w:tr2bl w:val="nil"/>
            </w:tcBorders>
            <w:vAlign w:val="top"/>
          </w:tcPr>
          <w:p w14:paraId="3C1B178A">
            <w:pPr>
              <w:rPr>
                <w:lang w:eastAsia="zh-CN"/>
              </w:rPr>
            </w:pPr>
          </w:p>
        </w:tc>
        <w:tc>
          <w:tcPr>
            <w:tcW w:w="1319" w:type="dxa"/>
            <w:vMerge w:val="continue"/>
            <w:tcBorders>
              <w:tl2br w:val="nil"/>
              <w:tr2bl w:val="nil"/>
            </w:tcBorders>
            <w:vAlign w:val="top"/>
          </w:tcPr>
          <w:p w14:paraId="7662CED0">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47A4FEEB">
            <w:pPr>
              <w:rPr>
                <w:rFonts w:hint="eastAsia" w:ascii="仿宋" w:hAnsi="仿宋" w:eastAsia="仿宋" w:cs="仿宋"/>
                <w:sz w:val="20"/>
                <w:szCs w:val="20"/>
                <w:lang w:eastAsia="zh-CN"/>
              </w:rPr>
            </w:pPr>
          </w:p>
        </w:tc>
        <w:tc>
          <w:tcPr>
            <w:tcW w:w="1286" w:type="dxa"/>
            <w:tcBorders>
              <w:tl2br w:val="nil"/>
              <w:tr2bl w:val="nil"/>
            </w:tcBorders>
            <w:vAlign w:val="top"/>
          </w:tcPr>
          <w:p w14:paraId="1FD452DE">
            <w:pPr>
              <w:spacing w:line="287" w:lineRule="auto"/>
              <w:rPr>
                <w:rFonts w:hint="eastAsia" w:ascii="仿宋" w:hAnsi="仿宋" w:eastAsia="仿宋" w:cs="仿宋"/>
                <w:sz w:val="20"/>
                <w:szCs w:val="20"/>
                <w:lang w:eastAsia="zh-CN"/>
              </w:rPr>
            </w:pPr>
          </w:p>
          <w:p w14:paraId="2F7BCBCB">
            <w:pPr>
              <w:spacing w:line="287" w:lineRule="auto"/>
              <w:rPr>
                <w:rFonts w:hint="eastAsia" w:ascii="仿宋" w:hAnsi="仿宋" w:eastAsia="仿宋" w:cs="仿宋"/>
                <w:sz w:val="20"/>
                <w:szCs w:val="20"/>
                <w:lang w:eastAsia="zh-CN"/>
              </w:rPr>
            </w:pPr>
          </w:p>
          <w:p w14:paraId="3B45E69D">
            <w:pPr>
              <w:spacing w:line="287" w:lineRule="auto"/>
              <w:rPr>
                <w:rFonts w:hint="eastAsia" w:ascii="仿宋" w:hAnsi="仿宋" w:eastAsia="仿宋" w:cs="仿宋"/>
                <w:sz w:val="20"/>
                <w:szCs w:val="20"/>
                <w:lang w:eastAsia="zh-CN"/>
              </w:rPr>
            </w:pPr>
          </w:p>
          <w:p w14:paraId="03ACF3E6">
            <w:pPr>
              <w:spacing w:line="287" w:lineRule="auto"/>
              <w:rPr>
                <w:rFonts w:hint="eastAsia" w:ascii="仿宋" w:hAnsi="仿宋" w:eastAsia="仿宋" w:cs="仿宋"/>
                <w:sz w:val="20"/>
                <w:szCs w:val="20"/>
                <w:lang w:eastAsia="zh-CN"/>
              </w:rPr>
            </w:pPr>
          </w:p>
          <w:p w14:paraId="1D157062">
            <w:pPr>
              <w:spacing w:line="287" w:lineRule="auto"/>
              <w:rPr>
                <w:rFonts w:hint="eastAsia" w:ascii="仿宋" w:hAnsi="仿宋" w:eastAsia="仿宋" w:cs="仿宋"/>
                <w:sz w:val="20"/>
                <w:szCs w:val="20"/>
                <w:lang w:eastAsia="zh-CN"/>
              </w:rPr>
            </w:pPr>
          </w:p>
          <w:p w14:paraId="5A85316C">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16DF55A5">
            <w:pPr>
              <w:pStyle w:val="8"/>
              <w:keepNext w:val="0"/>
              <w:keepLines w:val="0"/>
              <w:pageBreakBefore w:val="0"/>
              <w:widowControl/>
              <w:kinsoku w:val="0"/>
              <w:wordWrap/>
              <w:overflowPunct/>
              <w:topLinePunct w:val="0"/>
              <w:autoSpaceDE w:val="0"/>
              <w:autoSpaceDN w:val="0"/>
              <w:bidi w:val="0"/>
              <w:adjustRightInd w:val="0"/>
              <w:snapToGrid w:val="0"/>
              <w:spacing w:before="52" w:line="244" w:lineRule="auto"/>
              <w:ind w:right="0"/>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3CB7D14C">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right="0"/>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p>
          <w:p w14:paraId="5A9AA678">
            <w:pPr>
              <w:pStyle w:val="8"/>
              <w:keepNext w:val="0"/>
              <w:keepLines w:val="0"/>
              <w:pageBreakBefore w:val="0"/>
              <w:widowControl/>
              <w:kinsoku w:val="0"/>
              <w:wordWrap/>
              <w:overflowPunct/>
              <w:topLinePunct w:val="0"/>
              <w:autoSpaceDE w:val="0"/>
              <w:autoSpaceDN w:val="0"/>
              <w:bidi w:val="0"/>
              <w:adjustRightInd w:val="0"/>
              <w:snapToGrid w:val="0"/>
              <w:spacing w:before="98" w:line="311" w:lineRule="auto"/>
              <w:ind w:right="0"/>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r>
              <w:rPr>
                <w:rFonts w:hint="eastAsia" w:ascii="仿宋" w:hAnsi="仿宋" w:eastAsia="仿宋" w:cs="仿宋"/>
                <w:color w:val="010101"/>
                <w:spacing w:val="4"/>
                <w:sz w:val="20"/>
                <w:szCs w:val="20"/>
                <w:lang w:eastAsia="zh-CN"/>
              </w:rPr>
              <w:br w:type="textWrapping"/>
            </w: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79F127A0">
            <w:pPr>
              <w:spacing w:line="254" w:lineRule="auto"/>
              <w:rPr>
                <w:rFonts w:hint="eastAsia" w:ascii="仿宋" w:hAnsi="仿宋" w:eastAsia="仿宋" w:cs="仿宋"/>
                <w:sz w:val="20"/>
                <w:szCs w:val="20"/>
                <w:lang w:eastAsia="zh-CN"/>
              </w:rPr>
            </w:pPr>
          </w:p>
          <w:p w14:paraId="338A23C1">
            <w:pPr>
              <w:spacing w:line="254" w:lineRule="auto"/>
              <w:rPr>
                <w:rFonts w:hint="eastAsia" w:ascii="仿宋" w:hAnsi="仿宋" w:eastAsia="仿宋" w:cs="仿宋"/>
                <w:sz w:val="20"/>
                <w:szCs w:val="20"/>
                <w:lang w:eastAsia="zh-CN"/>
              </w:rPr>
            </w:pPr>
          </w:p>
          <w:p w14:paraId="558A7C0D">
            <w:pPr>
              <w:spacing w:line="254" w:lineRule="auto"/>
              <w:rPr>
                <w:rFonts w:hint="eastAsia" w:ascii="仿宋" w:hAnsi="仿宋" w:eastAsia="仿宋" w:cs="仿宋"/>
                <w:sz w:val="20"/>
                <w:szCs w:val="20"/>
                <w:lang w:eastAsia="zh-CN"/>
              </w:rPr>
            </w:pPr>
          </w:p>
          <w:p w14:paraId="3CC5EFDD">
            <w:pPr>
              <w:spacing w:line="255" w:lineRule="auto"/>
              <w:rPr>
                <w:rFonts w:hint="eastAsia" w:ascii="仿宋" w:hAnsi="仿宋" w:eastAsia="仿宋" w:cs="仿宋"/>
                <w:sz w:val="20"/>
                <w:szCs w:val="20"/>
                <w:lang w:eastAsia="zh-CN"/>
              </w:rPr>
            </w:pPr>
          </w:p>
          <w:p w14:paraId="108FD5C4">
            <w:pPr>
              <w:spacing w:line="255" w:lineRule="auto"/>
              <w:rPr>
                <w:rFonts w:hint="eastAsia" w:ascii="仿宋" w:hAnsi="仿宋" w:eastAsia="仿宋" w:cs="仿宋"/>
                <w:sz w:val="20"/>
                <w:szCs w:val="20"/>
                <w:lang w:eastAsia="zh-CN"/>
              </w:rPr>
            </w:pPr>
          </w:p>
          <w:p w14:paraId="790889EE">
            <w:pPr>
              <w:pStyle w:val="8"/>
              <w:spacing w:before="72" w:line="255" w:lineRule="auto"/>
              <w:ind w:left="121" w:right="203" w:firstLine="426"/>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责令改正，吊销导游证并予以公告。　</w:t>
            </w:r>
          </w:p>
        </w:tc>
      </w:tr>
      <w:tr w14:paraId="77DD4A26">
        <w:tblPrEx>
          <w:tblLayout w:type="fixed"/>
        </w:tblPrEx>
        <w:trPr>
          <w:trHeight w:val="926" w:hRule="atLeast"/>
        </w:trPr>
        <w:tc>
          <w:tcPr>
            <w:tcW w:w="711" w:type="dxa"/>
            <w:tcBorders>
              <w:tl2br w:val="nil"/>
              <w:tr2bl w:val="nil"/>
            </w:tcBorders>
            <w:vAlign w:val="top"/>
          </w:tcPr>
          <w:p w14:paraId="3F61B018">
            <w:pPr>
              <w:spacing w:line="258" w:lineRule="auto"/>
              <w:rPr>
                <w:lang w:eastAsia="zh-CN"/>
              </w:rPr>
            </w:pPr>
          </w:p>
          <w:p w14:paraId="21AD5A18">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266083D">
            <w:pPr>
              <w:spacing w:line="259" w:lineRule="auto"/>
            </w:pPr>
          </w:p>
          <w:p w14:paraId="6F56C481">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6EBD797A">
            <w:pPr>
              <w:spacing w:line="260" w:lineRule="auto"/>
            </w:pPr>
          </w:p>
          <w:p w14:paraId="75EA3DD2">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36528EE9">
            <w:pPr>
              <w:spacing w:line="259" w:lineRule="auto"/>
            </w:pPr>
          </w:p>
          <w:p w14:paraId="18415099">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1CBDA9CB">
            <w:pPr>
              <w:spacing w:line="258" w:lineRule="auto"/>
            </w:pPr>
          </w:p>
          <w:p w14:paraId="33278AAB">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EFF8543">
            <w:pPr>
              <w:spacing w:line="259" w:lineRule="auto"/>
            </w:pPr>
          </w:p>
          <w:p w14:paraId="7BA80539">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D265AF7">
        <w:tblPrEx>
          <w:tblLayout w:type="fixed"/>
        </w:tblPrEx>
        <w:trPr>
          <w:trHeight w:val="1861" w:hRule="atLeast"/>
        </w:trPr>
        <w:tc>
          <w:tcPr>
            <w:tcW w:w="711" w:type="dxa"/>
            <w:vMerge w:val="restart"/>
            <w:tcBorders>
              <w:tl2br w:val="nil"/>
              <w:tr2bl w:val="nil"/>
            </w:tcBorders>
            <w:vAlign w:val="top"/>
          </w:tcPr>
          <w:p w14:paraId="7F728A1D">
            <w:pPr>
              <w:spacing w:line="242" w:lineRule="auto"/>
            </w:pPr>
          </w:p>
          <w:p w14:paraId="6829738B">
            <w:pPr>
              <w:spacing w:line="242" w:lineRule="auto"/>
            </w:pPr>
          </w:p>
          <w:p w14:paraId="194282D3">
            <w:pPr>
              <w:spacing w:line="242" w:lineRule="auto"/>
            </w:pPr>
          </w:p>
          <w:p w14:paraId="27A19EA3">
            <w:pPr>
              <w:spacing w:line="242" w:lineRule="auto"/>
            </w:pPr>
          </w:p>
          <w:p w14:paraId="7E4F9FB7">
            <w:pPr>
              <w:spacing w:line="242" w:lineRule="auto"/>
            </w:pPr>
          </w:p>
          <w:p w14:paraId="4FAF1AC7">
            <w:pPr>
              <w:spacing w:line="242" w:lineRule="auto"/>
            </w:pPr>
          </w:p>
          <w:p w14:paraId="0BA32255">
            <w:pPr>
              <w:spacing w:line="242" w:lineRule="auto"/>
            </w:pPr>
          </w:p>
          <w:p w14:paraId="0C68C8C9">
            <w:pPr>
              <w:spacing w:line="242" w:lineRule="auto"/>
            </w:pPr>
          </w:p>
          <w:p w14:paraId="2AEB7973">
            <w:pPr>
              <w:spacing w:line="242" w:lineRule="auto"/>
            </w:pPr>
          </w:p>
          <w:p w14:paraId="269EED9F">
            <w:pPr>
              <w:spacing w:line="242" w:lineRule="auto"/>
            </w:pPr>
          </w:p>
          <w:p w14:paraId="3A0EB31F">
            <w:pPr>
              <w:spacing w:line="242" w:lineRule="auto"/>
            </w:pPr>
          </w:p>
          <w:p w14:paraId="60FA753D">
            <w:pPr>
              <w:spacing w:line="242" w:lineRule="auto"/>
            </w:pPr>
          </w:p>
          <w:p w14:paraId="0370A238">
            <w:pPr>
              <w:spacing w:line="243" w:lineRule="auto"/>
            </w:pPr>
          </w:p>
          <w:p w14:paraId="130BF7E4">
            <w:pPr>
              <w:spacing w:line="243" w:lineRule="auto"/>
            </w:pPr>
          </w:p>
          <w:p w14:paraId="4D31AC7C">
            <w:pPr>
              <w:spacing w:line="243" w:lineRule="auto"/>
            </w:pPr>
          </w:p>
          <w:p w14:paraId="05B2F5E7">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5</w:t>
            </w:r>
          </w:p>
        </w:tc>
        <w:tc>
          <w:tcPr>
            <w:tcW w:w="1319" w:type="dxa"/>
            <w:vMerge w:val="restart"/>
            <w:tcBorders>
              <w:tl2br w:val="nil"/>
              <w:tr2bl w:val="nil"/>
            </w:tcBorders>
            <w:vAlign w:val="top"/>
          </w:tcPr>
          <w:p w14:paraId="3D906520">
            <w:pPr>
              <w:spacing w:line="249" w:lineRule="auto"/>
              <w:rPr>
                <w:rFonts w:hint="eastAsia" w:ascii="仿宋" w:hAnsi="仿宋" w:eastAsia="仿宋" w:cs="仿宋"/>
                <w:sz w:val="20"/>
                <w:szCs w:val="20"/>
              </w:rPr>
            </w:pPr>
          </w:p>
          <w:p w14:paraId="67845E08">
            <w:pPr>
              <w:spacing w:line="249" w:lineRule="auto"/>
              <w:rPr>
                <w:rFonts w:hint="eastAsia" w:ascii="仿宋" w:hAnsi="仿宋" w:eastAsia="仿宋" w:cs="仿宋"/>
                <w:sz w:val="20"/>
                <w:szCs w:val="20"/>
              </w:rPr>
            </w:pPr>
          </w:p>
          <w:p w14:paraId="5C1837D7">
            <w:pPr>
              <w:spacing w:line="250" w:lineRule="auto"/>
              <w:rPr>
                <w:rFonts w:hint="eastAsia" w:ascii="仿宋" w:hAnsi="仿宋" w:eastAsia="仿宋" w:cs="仿宋"/>
                <w:sz w:val="20"/>
                <w:szCs w:val="20"/>
              </w:rPr>
            </w:pPr>
          </w:p>
          <w:p w14:paraId="28231244">
            <w:pPr>
              <w:spacing w:line="250" w:lineRule="auto"/>
              <w:rPr>
                <w:rFonts w:hint="eastAsia" w:ascii="仿宋" w:hAnsi="仿宋" w:eastAsia="仿宋" w:cs="仿宋"/>
                <w:sz w:val="20"/>
                <w:szCs w:val="20"/>
              </w:rPr>
            </w:pPr>
          </w:p>
          <w:p w14:paraId="64808867">
            <w:pPr>
              <w:spacing w:line="250" w:lineRule="auto"/>
              <w:rPr>
                <w:rFonts w:hint="eastAsia" w:ascii="仿宋" w:hAnsi="仿宋" w:eastAsia="仿宋" w:cs="仿宋"/>
                <w:sz w:val="20"/>
                <w:szCs w:val="20"/>
              </w:rPr>
            </w:pPr>
          </w:p>
          <w:p w14:paraId="31FDBF1F">
            <w:pPr>
              <w:spacing w:line="250" w:lineRule="auto"/>
              <w:rPr>
                <w:rFonts w:hint="eastAsia" w:ascii="仿宋" w:hAnsi="仿宋" w:eastAsia="仿宋" w:cs="仿宋"/>
                <w:sz w:val="20"/>
                <w:szCs w:val="20"/>
              </w:rPr>
            </w:pPr>
          </w:p>
          <w:p w14:paraId="6E99CAB8">
            <w:pPr>
              <w:spacing w:line="250" w:lineRule="auto"/>
              <w:rPr>
                <w:rFonts w:hint="eastAsia" w:ascii="仿宋" w:hAnsi="仿宋" w:eastAsia="仿宋" w:cs="仿宋"/>
                <w:sz w:val="20"/>
                <w:szCs w:val="20"/>
              </w:rPr>
            </w:pPr>
          </w:p>
          <w:p w14:paraId="1D02F978">
            <w:pPr>
              <w:spacing w:line="250" w:lineRule="auto"/>
              <w:rPr>
                <w:rFonts w:hint="eastAsia" w:ascii="仿宋" w:hAnsi="仿宋" w:eastAsia="仿宋" w:cs="仿宋"/>
                <w:sz w:val="20"/>
                <w:szCs w:val="20"/>
              </w:rPr>
            </w:pPr>
          </w:p>
          <w:p w14:paraId="1629378E">
            <w:pPr>
              <w:spacing w:line="250" w:lineRule="auto"/>
              <w:rPr>
                <w:rFonts w:hint="eastAsia" w:ascii="仿宋" w:hAnsi="仿宋" w:eastAsia="仿宋" w:cs="仿宋"/>
                <w:sz w:val="20"/>
                <w:szCs w:val="20"/>
              </w:rPr>
            </w:pPr>
          </w:p>
          <w:p w14:paraId="4644F696">
            <w:pPr>
              <w:spacing w:line="250" w:lineRule="auto"/>
              <w:rPr>
                <w:rFonts w:hint="eastAsia" w:ascii="仿宋" w:hAnsi="仿宋" w:eastAsia="仿宋" w:cs="仿宋"/>
                <w:sz w:val="20"/>
                <w:szCs w:val="20"/>
              </w:rPr>
            </w:pPr>
          </w:p>
          <w:p w14:paraId="5EB4B494">
            <w:pPr>
              <w:spacing w:line="250" w:lineRule="auto"/>
              <w:rPr>
                <w:rFonts w:hint="eastAsia" w:ascii="仿宋" w:hAnsi="仿宋" w:eastAsia="仿宋" w:cs="仿宋"/>
                <w:sz w:val="20"/>
                <w:szCs w:val="20"/>
              </w:rPr>
            </w:pPr>
          </w:p>
          <w:p w14:paraId="7339A3E9">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第6项</w:t>
            </w:r>
          </w:p>
          <w:p w14:paraId="3C08BB55">
            <w:pPr>
              <w:pStyle w:val="8"/>
              <w:spacing w:before="71" w:line="263" w:lineRule="auto"/>
              <w:ind w:right="106"/>
              <w:jc w:val="both"/>
              <w:rPr>
                <w:rFonts w:hint="eastAsia" w:ascii="仿宋" w:hAnsi="仿宋" w:eastAsia="仿宋" w:cs="仿宋"/>
                <w:sz w:val="20"/>
                <w:szCs w:val="20"/>
              </w:rPr>
            </w:pPr>
            <w:r>
              <w:rPr>
                <w:rFonts w:hint="eastAsia" w:ascii="仿宋" w:hAnsi="仿宋" w:eastAsia="仿宋" w:cs="仿宋"/>
                <w:b/>
                <w:bCs/>
                <w:color w:val="010101"/>
                <w:spacing w:val="7"/>
                <w:sz w:val="20"/>
                <w:szCs w:val="20"/>
                <w:lang w:eastAsia="zh-CN"/>
              </w:rPr>
              <w:t>导游人员违反本条例第四十九条第三款规定私自承揽业务的</w:t>
            </w:r>
          </w:p>
        </w:tc>
        <w:tc>
          <w:tcPr>
            <w:tcW w:w="4540" w:type="dxa"/>
            <w:vMerge w:val="restart"/>
            <w:tcBorders>
              <w:tl2br w:val="nil"/>
              <w:tr2bl w:val="nil"/>
            </w:tcBorders>
            <w:vAlign w:val="top"/>
          </w:tcPr>
          <w:p w14:paraId="36078558">
            <w:pPr>
              <w:spacing w:line="262" w:lineRule="auto"/>
              <w:rPr>
                <w:rFonts w:hint="eastAsia" w:ascii="仿宋" w:hAnsi="仿宋" w:eastAsia="仿宋" w:cs="仿宋"/>
                <w:sz w:val="20"/>
                <w:szCs w:val="20"/>
                <w:lang w:eastAsia="zh-CN"/>
              </w:rPr>
            </w:pPr>
          </w:p>
          <w:p w14:paraId="59935629">
            <w:pPr>
              <w:spacing w:line="262" w:lineRule="auto"/>
              <w:rPr>
                <w:rFonts w:hint="eastAsia" w:ascii="仿宋" w:hAnsi="仿宋" w:eastAsia="仿宋" w:cs="仿宋"/>
                <w:sz w:val="20"/>
                <w:szCs w:val="20"/>
                <w:lang w:eastAsia="zh-CN"/>
              </w:rPr>
            </w:pPr>
          </w:p>
          <w:p w14:paraId="045D50E5">
            <w:pPr>
              <w:spacing w:line="262" w:lineRule="auto"/>
              <w:rPr>
                <w:rFonts w:hint="eastAsia" w:ascii="仿宋" w:hAnsi="仿宋" w:eastAsia="仿宋" w:cs="仿宋"/>
                <w:sz w:val="20"/>
                <w:szCs w:val="20"/>
                <w:lang w:eastAsia="zh-CN"/>
              </w:rPr>
            </w:pPr>
          </w:p>
          <w:p w14:paraId="0AF5072F">
            <w:pPr>
              <w:spacing w:line="262" w:lineRule="auto"/>
              <w:rPr>
                <w:rFonts w:hint="eastAsia" w:ascii="仿宋" w:hAnsi="仿宋" w:eastAsia="仿宋" w:cs="仿宋"/>
                <w:sz w:val="20"/>
                <w:szCs w:val="20"/>
                <w:lang w:eastAsia="zh-CN"/>
              </w:rPr>
            </w:pPr>
          </w:p>
          <w:p w14:paraId="75214D12">
            <w:pPr>
              <w:spacing w:line="263" w:lineRule="auto"/>
              <w:rPr>
                <w:rFonts w:hint="eastAsia" w:ascii="仿宋" w:hAnsi="仿宋" w:eastAsia="仿宋" w:cs="仿宋"/>
                <w:sz w:val="20"/>
                <w:szCs w:val="20"/>
                <w:lang w:eastAsia="zh-CN"/>
              </w:rPr>
            </w:pPr>
          </w:p>
          <w:p w14:paraId="199691D2">
            <w:pPr>
              <w:spacing w:line="263" w:lineRule="auto"/>
              <w:rPr>
                <w:rFonts w:hint="eastAsia" w:ascii="仿宋" w:hAnsi="仿宋" w:eastAsia="仿宋" w:cs="仿宋"/>
                <w:sz w:val="20"/>
                <w:szCs w:val="20"/>
                <w:lang w:eastAsia="zh-CN"/>
              </w:rPr>
            </w:pPr>
          </w:p>
          <w:p w14:paraId="4064D684">
            <w:pPr>
              <w:spacing w:line="263" w:lineRule="auto"/>
              <w:rPr>
                <w:rFonts w:hint="eastAsia" w:ascii="仿宋" w:hAnsi="仿宋" w:eastAsia="仿宋" w:cs="仿宋"/>
                <w:sz w:val="20"/>
                <w:szCs w:val="20"/>
                <w:lang w:eastAsia="zh-CN"/>
              </w:rPr>
            </w:pPr>
          </w:p>
          <w:p w14:paraId="77866CC0">
            <w:pPr>
              <w:spacing w:line="263" w:lineRule="auto"/>
              <w:rPr>
                <w:rFonts w:hint="eastAsia" w:ascii="仿宋" w:hAnsi="仿宋" w:eastAsia="仿宋" w:cs="仿宋"/>
                <w:sz w:val="20"/>
                <w:szCs w:val="20"/>
                <w:lang w:eastAsia="zh-CN"/>
              </w:rPr>
            </w:pPr>
          </w:p>
          <w:p w14:paraId="7B070A0B">
            <w:pPr>
              <w:spacing w:line="263" w:lineRule="auto"/>
              <w:rPr>
                <w:rFonts w:hint="eastAsia" w:ascii="仿宋" w:hAnsi="仿宋" w:eastAsia="仿宋" w:cs="仿宋"/>
                <w:sz w:val="20"/>
                <w:szCs w:val="20"/>
                <w:lang w:eastAsia="zh-CN"/>
              </w:rPr>
            </w:pPr>
          </w:p>
          <w:p w14:paraId="5819316B">
            <w:pPr>
              <w:pStyle w:val="8"/>
              <w:spacing w:before="72" w:line="215" w:lineRule="auto"/>
              <w:ind w:left="87"/>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5989C597">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三条导游人员违反本条例第四十九条第三款规定私自承揽业务的，由县级以上人民政府旅游主管部门责令改正，没收违法所得，并处一千元以上一万元以下的罚款，由自治区人民政府旅游主管部门暂扣或者吊销导游证</w:t>
            </w:r>
            <w:r>
              <w:rPr>
                <w:rFonts w:hint="eastAsia" w:cs="仿宋"/>
                <w:color w:val="010101"/>
                <w:spacing w:val="-1"/>
                <w:sz w:val="20"/>
                <w:szCs w:val="20"/>
                <w:lang w:eastAsia="zh-CN"/>
              </w:rPr>
              <w:t>。</w:t>
            </w:r>
          </w:p>
          <w:p w14:paraId="156E0507">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四十九条第三款导游人员从事导游活动应当经导游行业组织或者旅行社委派，导游人员不得擅自承揽导游业务、从事导游活动。导游人员上岗时，应当佩戴导游证，携带委派旅行社的团队行程单；临时受聘的导游人员还应当携带委派单。</w:t>
            </w:r>
          </w:p>
        </w:tc>
        <w:tc>
          <w:tcPr>
            <w:tcW w:w="1286" w:type="dxa"/>
            <w:tcBorders>
              <w:tl2br w:val="nil"/>
              <w:tr2bl w:val="nil"/>
            </w:tcBorders>
            <w:vAlign w:val="top"/>
          </w:tcPr>
          <w:p w14:paraId="38C3A8D9">
            <w:pPr>
              <w:spacing w:line="317" w:lineRule="auto"/>
              <w:rPr>
                <w:rFonts w:hint="eastAsia" w:ascii="仿宋" w:hAnsi="仿宋" w:eastAsia="仿宋" w:cs="仿宋"/>
                <w:sz w:val="20"/>
                <w:szCs w:val="20"/>
                <w:lang w:eastAsia="zh-CN"/>
              </w:rPr>
            </w:pPr>
          </w:p>
          <w:p w14:paraId="4531555D">
            <w:pPr>
              <w:spacing w:line="317" w:lineRule="auto"/>
              <w:rPr>
                <w:rFonts w:hint="eastAsia" w:ascii="仿宋" w:hAnsi="仿宋" w:eastAsia="仿宋" w:cs="仿宋"/>
                <w:sz w:val="20"/>
                <w:szCs w:val="20"/>
                <w:lang w:eastAsia="zh-CN"/>
              </w:rPr>
            </w:pPr>
          </w:p>
          <w:p w14:paraId="10A4A409">
            <w:pPr>
              <w:spacing w:line="317" w:lineRule="auto"/>
              <w:rPr>
                <w:rFonts w:hint="eastAsia" w:ascii="仿宋" w:hAnsi="仿宋" w:eastAsia="仿宋" w:cs="仿宋"/>
                <w:sz w:val="20"/>
                <w:szCs w:val="20"/>
                <w:lang w:eastAsia="zh-CN"/>
              </w:rPr>
            </w:pPr>
          </w:p>
          <w:p w14:paraId="1735992E">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660A63C0">
            <w:pPr>
              <w:pStyle w:val="8"/>
              <w:spacing w:before="52" w:line="244"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4E55FEE2">
            <w:pPr>
              <w:pStyle w:val="8"/>
              <w:spacing w:before="65" w:line="262" w:lineRule="auto"/>
              <w:ind w:right="92"/>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541FF2DA">
            <w:pPr>
              <w:pStyle w:val="8"/>
              <w:spacing w:before="32" w:line="253" w:lineRule="auto"/>
              <w:ind w:right="91"/>
              <w:jc w:val="both"/>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68B46B5C">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6C87A447">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2AB61B4D">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rFonts w:hint="eastAsia" w:ascii="仿宋" w:hAnsi="仿宋" w:eastAsia="仿宋" w:cs="仿宋"/>
                <w:sz w:val="20"/>
                <w:szCs w:val="20"/>
                <w:lang w:eastAsia="zh-CN"/>
              </w:rPr>
            </w:pPr>
          </w:p>
          <w:p w14:paraId="58CDDDB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r>
              <w:rPr>
                <w:rFonts w:hint="eastAsia" w:ascii="仿宋" w:hAnsi="仿宋" w:eastAsia="仿宋" w:cs="仿宋"/>
                <w:color w:val="010101"/>
                <w:spacing w:val="-1"/>
                <w:sz w:val="20"/>
                <w:szCs w:val="20"/>
                <w:lang w:eastAsia="zh-CN"/>
              </w:rPr>
              <w:t>责令改正，没收违法所得，并处一千元以上</w:t>
            </w:r>
            <w:r>
              <w:rPr>
                <w:rFonts w:hint="eastAsia" w:ascii="仿宋" w:hAnsi="仿宋" w:eastAsia="仿宋" w:cs="仿宋"/>
                <w:color w:val="010101"/>
                <w:spacing w:val="-1"/>
                <w:sz w:val="20"/>
                <w:szCs w:val="20"/>
                <w:lang w:val="en-US" w:eastAsia="zh-CN"/>
              </w:rPr>
              <w:t>三</w:t>
            </w:r>
            <w:r>
              <w:rPr>
                <w:rFonts w:hint="eastAsia" w:ascii="仿宋" w:hAnsi="仿宋" w:eastAsia="仿宋" w:cs="仿宋"/>
                <w:color w:val="010101"/>
                <w:spacing w:val="-1"/>
                <w:sz w:val="20"/>
                <w:szCs w:val="20"/>
                <w:lang w:eastAsia="zh-CN"/>
              </w:rPr>
              <w:t>千元以下的罚款。</w:t>
            </w:r>
          </w:p>
        </w:tc>
      </w:tr>
      <w:tr w14:paraId="714E57A1">
        <w:tblPrEx>
          <w:tblLayout w:type="fixed"/>
        </w:tblPrEx>
        <w:trPr>
          <w:trHeight w:val="1359" w:hRule="atLeast"/>
        </w:trPr>
        <w:tc>
          <w:tcPr>
            <w:tcW w:w="711" w:type="dxa"/>
            <w:vMerge w:val="continue"/>
            <w:tcBorders>
              <w:tl2br w:val="nil"/>
              <w:tr2bl w:val="nil"/>
            </w:tcBorders>
            <w:vAlign w:val="top"/>
          </w:tcPr>
          <w:p w14:paraId="337C8DEC">
            <w:pPr>
              <w:rPr>
                <w:lang w:eastAsia="zh-CN"/>
              </w:rPr>
            </w:pPr>
          </w:p>
        </w:tc>
        <w:tc>
          <w:tcPr>
            <w:tcW w:w="1319" w:type="dxa"/>
            <w:vMerge w:val="continue"/>
            <w:tcBorders>
              <w:tl2br w:val="nil"/>
              <w:tr2bl w:val="nil"/>
            </w:tcBorders>
            <w:vAlign w:val="top"/>
          </w:tcPr>
          <w:p w14:paraId="4C5D688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3680F6EA">
            <w:pPr>
              <w:rPr>
                <w:rFonts w:hint="eastAsia" w:ascii="仿宋" w:hAnsi="仿宋" w:eastAsia="仿宋" w:cs="仿宋"/>
                <w:sz w:val="20"/>
                <w:szCs w:val="20"/>
                <w:lang w:eastAsia="zh-CN"/>
              </w:rPr>
            </w:pPr>
          </w:p>
        </w:tc>
        <w:tc>
          <w:tcPr>
            <w:tcW w:w="1286" w:type="dxa"/>
            <w:tcBorders>
              <w:tl2br w:val="nil"/>
              <w:tr2bl w:val="nil"/>
            </w:tcBorders>
            <w:vAlign w:val="top"/>
          </w:tcPr>
          <w:p w14:paraId="0C8D34FF">
            <w:pPr>
              <w:spacing w:line="300" w:lineRule="auto"/>
              <w:rPr>
                <w:rFonts w:hint="eastAsia" w:ascii="仿宋" w:hAnsi="仿宋" w:eastAsia="仿宋" w:cs="仿宋"/>
                <w:sz w:val="20"/>
                <w:szCs w:val="20"/>
                <w:lang w:eastAsia="zh-CN"/>
              </w:rPr>
            </w:pPr>
          </w:p>
          <w:p w14:paraId="2036C0C7">
            <w:pPr>
              <w:spacing w:line="301" w:lineRule="auto"/>
              <w:rPr>
                <w:rFonts w:hint="eastAsia" w:ascii="仿宋" w:hAnsi="仿宋" w:eastAsia="仿宋" w:cs="仿宋"/>
                <w:sz w:val="20"/>
                <w:szCs w:val="20"/>
                <w:lang w:eastAsia="zh-CN"/>
              </w:rPr>
            </w:pPr>
          </w:p>
          <w:p w14:paraId="6F8E5739">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046CFEEB">
            <w:pPr>
              <w:pStyle w:val="8"/>
              <w:spacing w:before="52" w:line="244"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42B52A1B">
            <w:pPr>
              <w:pStyle w:val="8"/>
              <w:spacing w:before="65" w:line="267" w:lineRule="auto"/>
              <w:ind w:right="92"/>
              <w:jc w:val="both"/>
              <w:rPr>
                <w:rFonts w:hint="eastAsia" w:ascii="仿宋" w:hAnsi="仿宋" w:eastAsia="仿宋" w:cs="仿宋"/>
                <w:color w:val="010101"/>
                <w:spacing w:val="3"/>
                <w:sz w:val="20"/>
                <w:szCs w:val="20"/>
                <w:lang w:eastAsia="zh-CN"/>
              </w:rPr>
            </w:pP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p w14:paraId="3B1D2626">
            <w:pPr>
              <w:pStyle w:val="8"/>
              <w:spacing w:before="65" w:line="267" w:lineRule="auto"/>
              <w:ind w:right="92"/>
              <w:jc w:val="both"/>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684D5F9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7B57F66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78946DC9">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4D066A7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r>
              <w:rPr>
                <w:rFonts w:hint="eastAsia" w:cs="仿宋"/>
                <w:color w:val="010101"/>
                <w:spacing w:val="-1"/>
                <w:sz w:val="20"/>
                <w:szCs w:val="20"/>
                <w:lang w:eastAsia="zh-CN"/>
              </w:rPr>
              <w:t>责令改正，没收违法所得，并处</w:t>
            </w:r>
            <w:r>
              <w:rPr>
                <w:rFonts w:hint="eastAsia" w:cs="仿宋"/>
                <w:color w:val="010101"/>
                <w:spacing w:val="-1"/>
                <w:sz w:val="20"/>
                <w:szCs w:val="20"/>
                <w:lang w:val="en-US" w:eastAsia="zh-CN"/>
              </w:rPr>
              <w:t>三</w:t>
            </w:r>
            <w:r>
              <w:rPr>
                <w:rFonts w:hint="eastAsia" w:cs="仿宋"/>
                <w:color w:val="010101"/>
                <w:spacing w:val="-1"/>
                <w:sz w:val="20"/>
                <w:szCs w:val="20"/>
                <w:lang w:eastAsia="zh-CN"/>
              </w:rPr>
              <w:t>千元以上</w:t>
            </w:r>
            <w:r>
              <w:rPr>
                <w:rFonts w:hint="eastAsia" w:cs="仿宋"/>
                <w:color w:val="010101"/>
                <w:spacing w:val="-1"/>
                <w:sz w:val="20"/>
                <w:szCs w:val="20"/>
                <w:lang w:val="en-US" w:eastAsia="zh-CN"/>
              </w:rPr>
              <w:t>七千</w:t>
            </w:r>
            <w:r>
              <w:rPr>
                <w:rFonts w:hint="eastAsia" w:cs="仿宋"/>
                <w:color w:val="010101"/>
                <w:spacing w:val="-1"/>
                <w:sz w:val="20"/>
                <w:szCs w:val="20"/>
                <w:lang w:eastAsia="zh-CN"/>
              </w:rPr>
              <w:t>元以下的罚款。</w:t>
            </w:r>
          </w:p>
        </w:tc>
      </w:tr>
      <w:tr w14:paraId="62146341">
        <w:tblPrEx>
          <w:tblLayout w:type="fixed"/>
        </w:tblPrEx>
        <w:trPr>
          <w:trHeight w:val="4440" w:hRule="atLeast"/>
        </w:trPr>
        <w:tc>
          <w:tcPr>
            <w:tcW w:w="711" w:type="dxa"/>
            <w:vMerge w:val="continue"/>
            <w:tcBorders>
              <w:tl2br w:val="nil"/>
              <w:tr2bl w:val="nil"/>
            </w:tcBorders>
            <w:vAlign w:val="top"/>
          </w:tcPr>
          <w:p w14:paraId="6584A450">
            <w:pPr>
              <w:rPr>
                <w:lang w:eastAsia="zh-CN"/>
              </w:rPr>
            </w:pPr>
          </w:p>
        </w:tc>
        <w:tc>
          <w:tcPr>
            <w:tcW w:w="1319" w:type="dxa"/>
            <w:vMerge w:val="continue"/>
            <w:tcBorders>
              <w:tl2br w:val="nil"/>
              <w:tr2bl w:val="nil"/>
            </w:tcBorders>
            <w:vAlign w:val="top"/>
          </w:tcPr>
          <w:p w14:paraId="2CA06F66">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21DE69D5">
            <w:pPr>
              <w:rPr>
                <w:rFonts w:hint="eastAsia" w:ascii="仿宋" w:hAnsi="仿宋" w:eastAsia="仿宋" w:cs="仿宋"/>
                <w:sz w:val="20"/>
                <w:szCs w:val="20"/>
                <w:lang w:eastAsia="zh-CN"/>
              </w:rPr>
            </w:pPr>
          </w:p>
        </w:tc>
        <w:tc>
          <w:tcPr>
            <w:tcW w:w="1286" w:type="dxa"/>
            <w:tcBorders>
              <w:tl2br w:val="nil"/>
              <w:tr2bl w:val="nil"/>
            </w:tcBorders>
            <w:vAlign w:val="top"/>
          </w:tcPr>
          <w:p w14:paraId="6C8ED8AF">
            <w:pPr>
              <w:spacing w:line="287" w:lineRule="auto"/>
              <w:rPr>
                <w:rFonts w:hint="eastAsia" w:ascii="仿宋" w:hAnsi="仿宋" w:eastAsia="仿宋" w:cs="仿宋"/>
                <w:sz w:val="20"/>
                <w:szCs w:val="20"/>
                <w:lang w:eastAsia="zh-CN"/>
              </w:rPr>
            </w:pPr>
          </w:p>
          <w:p w14:paraId="3F1B9647">
            <w:pPr>
              <w:spacing w:line="287" w:lineRule="auto"/>
              <w:rPr>
                <w:rFonts w:hint="eastAsia" w:ascii="仿宋" w:hAnsi="仿宋" w:eastAsia="仿宋" w:cs="仿宋"/>
                <w:sz w:val="20"/>
                <w:szCs w:val="20"/>
                <w:lang w:eastAsia="zh-CN"/>
              </w:rPr>
            </w:pPr>
          </w:p>
          <w:p w14:paraId="2061006E">
            <w:pPr>
              <w:spacing w:line="287" w:lineRule="auto"/>
              <w:rPr>
                <w:rFonts w:hint="eastAsia" w:ascii="仿宋" w:hAnsi="仿宋" w:eastAsia="仿宋" w:cs="仿宋"/>
                <w:sz w:val="20"/>
                <w:szCs w:val="20"/>
                <w:lang w:eastAsia="zh-CN"/>
              </w:rPr>
            </w:pPr>
          </w:p>
          <w:p w14:paraId="445A3F3F">
            <w:pPr>
              <w:spacing w:line="287" w:lineRule="auto"/>
              <w:rPr>
                <w:rFonts w:hint="eastAsia" w:ascii="仿宋" w:hAnsi="仿宋" w:eastAsia="仿宋" w:cs="仿宋"/>
                <w:sz w:val="20"/>
                <w:szCs w:val="20"/>
                <w:lang w:eastAsia="zh-CN"/>
              </w:rPr>
            </w:pPr>
          </w:p>
          <w:p w14:paraId="55393212">
            <w:pPr>
              <w:spacing w:line="287" w:lineRule="auto"/>
              <w:rPr>
                <w:rFonts w:hint="eastAsia" w:ascii="仿宋" w:hAnsi="仿宋" w:eastAsia="仿宋" w:cs="仿宋"/>
                <w:sz w:val="20"/>
                <w:szCs w:val="20"/>
                <w:lang w:eastAsia="zh-CN"/>
              </w:rPr>
            </w:pPr>
          </w:p>
          <w:p w14:paraId="0E42C2BF">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21CEE7FB">
            <w:pPr>
              <w:pStyle w:val="8"/>
              <w:spacing w:before="52" w:line="244" w:lineRule="auto"/>
              <w:ind w:right="92"/>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3A1944F4">
            <w:pPr>
              <w:pStyle w:val="8"/>
              <w:spacing w:before="25" w:line="244" w:lineRule="auto"/>
              <w:ind w:right="89"/>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r>
              <w:rPr>
                <w:rFonts w:hint="eastAsia" w:cs="仿宋"/>
                <w:color w:val="010101"/>
                <w:spacing w:val="6"/>
                <w:sz w:val="20"/>
                <w:szCs w:val="20"/>
                <w:lang w:val="en-US" w:eastAsia="zh-CN"/>
              </w:rPr>
              <w:br w:type="textWrapping"/>
            </w: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76770AC5">
            <w:pPr>
              <w:pStyle w:val="8"/>
              <w:spacing w:before="32" w:line="253" w:lineRule="auto"/>
              <w:ind w:right="91"/>
              <w:jc w:val="both"/>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4FE5285E">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254A8148">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364E668C">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78C0D5F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18DD14B0">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p w14:paraId="77270C25">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r>
              <w:rPr>
                <w:rFonts w:hint="eastAsia" w:cs="仿宋"/>
                <w:color w:val="010101"/>
                <w:spacing w:val="-1"/>
                <w:sz w:val="20"/>
                <w:szCs w:val="20"/>
                <w:lang w:eastAsia="zh-CN"/>
              </w:rPr>
              <w:t>责令改正，没收违法所得，并处</w:t>
            </w:r>
            <w:r>
              <w:rPr>
                <w:rFonts w:hint="eastAsia" w:cs="仿宋"/>
                <w:color w:val="010101"/>
                <w:spacing w:val="-1"/>
                <w:sz w:val="20"/>
                <w:szCs w:val="20"/>
                <w:lang w:val="en-US" w:eastAsia="zh-CN"/>
              </w:rPr>
              <w:t>七</w:t>
            </w:r>
            <w:r>
              <w:rPr>
                <w:rFonts w:hint="eastAsia" w:cs="仿宋"/>
                <w:color w:val="010101"/>
                <w:spacing w:val="-1"/>
                <w:sz w:val="20"/>
                <w:szCs w:val="20"/>
                <w:lang w:eastAsia="zh-CN"/>
              </w:rPr>
              <w:t>千元以上</w:t>
            </w:r>
            <w:r>
              <w:rPr>
                <w:rFonts w:hint="eastAsia" w:cs="仿宋"/>
                <w:color w:val="010101"/>
                <w:spacing w:val="-1"/>
                <w:sz w:val="20"/>
                <w:szCs w:val="20"/>
                <w:lang w:val="en-US" w:eastAsia="zh-CN"/>
              </w:rPr>
              <w:t>一万</w:t>
            </w:r>
            <w:r>
              <w:rPr>
                <w:rFonts w:hint="eastAsia" w:cs="仿宋"/>
                <w:color w:val="010101"/>
                <w:spacing w:val="-1"/>
                <w:sz w:val="20"/>
                <w:szCs w:val="20"/>
                <w:lang w:eastAsia="zh-CN"/>
              </w:rPr>
              <w:t>元以下的罚款。暂扣或者吊销导游证。</w:t>
            </w:r>
          </w:p>
          <w:p w14:paraId="244862A3">
            <w:pPr>
              <w:pStyle w:val="8"/>
              <w:keepNext w:val="0"/>
              <w:keepLines w:val="0"/>
              <w:pageBreakBefore w:val="0"/>
              <w:widowControl/>
              <w:kinsoku w:val="0"/>
              <w:wordWrap/>
              <w:overflowPunct/>
              <w:topLinePunct w:val="0"/>
              <w:autoSpaceDE w:val="0"/>
              <w:autoSpaceDN w:val="0"/>
              <w:bidi w:val="0"/>
              <w:adjustRightInd w:val="0"/>
              <w:snapToGrid w:val="0"/>
              <w:spacing w:line="20" w:lineRule="atLeast"/>
              <w:ind w:left="0" w:firstLine="396" w:firstLineChars="200"/>
              <w:jc w:val="both"/>
              <w:textAlignment w:val="baseline"/>
              <w:rPr>
                <w:rFonts w:hint="eastAsia" w:cs="仿宋"/>
                <w:color w:val="010101"/>
                <w:spacing w:val="-1"/>
                <w:sz w:val="20"/>
                <w:szCs w:val="20"/>
                <w:lang w:eastAsia="zh-CN"/>
              </w:rPr>
            </w:pPr>
          </w:p>
        </w:tc>
      </w:tr>
      <w:tr w14:paraId="223770E7">
        <w:tblPrEx>
          <w:tblLayout w:type="fixed"/>
        </w:tblPrEx>
        <w:trPr>
          <w:trHeight w:val="795" w:hRule="atLeast"/>
        </w:trPr>
        <w:tc>
          <w:tcPr>
            <w:tcW w:w="711" w:type="dxa"/>
            <w:tcBorders>
              <w:tl2br w:val="nil"/>
              <w:tr2bl w:val="nil"/>
            </w:tcBorders>
            <w:shd w:val="clear" w:color="auto" w:fill="auto"/>
            <w:vAlign w:val="top"/>
          </w:tcPr>
          <w:p w14:paraId="4101F037">
            <w:pPr>
              <w:spacing w:line="258" w:lineRule="auto"/>
              <w:rPr>
                <w:lang w:eastAsia="zh-CN"/>
              </w:rPr>
            </w:pPr>
          </w:p>
          <w:p w14:paraId="3CF00FC2">
            <w:pPr>
              <w:spacing w:before="103" w:line="182" w:lineRule="auto"/>
              <w:ind w:left="103"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spacing w:val="-3"/>
                <w:sz w:val="24"/>
                <w:szCs w:val="24"/>
              </w:rPr>
              <w:t>序号</w:t>
            </w:r>
          </w:p>
        </w:tc>
        <w:tc>
          <w:tcPr>
            <w:tcW w:w="1319" w:type="dxa"/>
            <w:tcBorders>
              <w:tl2br w:val="nil"/>
              <w:tr2bl w:val="nil"/>
            </w:tcBorders>
            <w:shd w:val="clear" w:color="auto" w:fill="auto"/>
            <w:vAlign w:val="top"/>
          </w:tcPr>
          <w:p w14:paraId="4BB549BA">
            <w:pPr>
              <w:spacing w:line="259" w:lineRule="auto"/>
            </w:pPr>
          </w:p>
          <w:p w14:paraId="19F52EF6">
            <w:pPr>
              <w:spacing w:before="103" w:line="181" w:lineRule="auto"/>
              <w:ind w:left="158"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spacing w:val="-1"/>
                <w:sz w:val="24"/>
                <w:szCs w:val="24"/>
              </w:rPr>
              <w:t>事项名称</w:t>
            </w:r>
          </w:p>
        </w:tc>
        <w:tc>
          <w:tcPr>
            <w:tcW w:w="4540" w:type="dxa"/>
            <w:tcBorders>
              <w:tl2br w:val="nil"/>
              <w:tr2bl w:val="nil"/>
            </w:tcBorders>
            <w:shd w:val="clear" w:color="auto" w:fill="auto"/>
            <w:vAlign w:val="top"/>
          </w:tcPr>
          <w:p w14:paraId="657E0B15">
            <w:pPr>
              <w:spacing w:line="260" w:lineRule="auto"/>
            </w:pPr>
          </w:p>
          <w:p w14:paraId="41976250">
            <w:pPr>
              <w:spacing w:before="103" w:line="179" w:lineRule="auto"/>
              <w:ind w:left="1776"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spacing w:val="-2"/>
                <w:sz w:val="24"/>
                <w:szCs w:val="24"/>
              </w:rPr>
              <w:t>处罚依据</w:t>
            </w:r>
          </w:p>
        </w:tc>
        <w:tc>
          <w:tcPr>
            <w:tcW w:w="1286" w:type="dxa"/>
            <w:tcBorders>
              <w:tl2br w:val="nil"/>
              <w:tr2bl w:val="nil"/>
            </w:tcBorders>
            <w:shd w:val="clear" w:color="auto" w:fill="auto"/>
            <w:vAlign w:val="top"/>
          </w:tcPr>
          <w:p w14:paraId="6E5574BA">
            <w:pPr>
              <w:spacing w:line="259" w:lineRule="auto"/>
            </w:pPr>
          </w:p>
          <w:p w14:paraId="1FD7ED22">
            <w:pPr>
              <w:spacing w:before="103" w:line="180" w:lineRule="auto"/>
              <w:ind w:left="155"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color w:val="010101"/>
                <w:spacing w:val="-2"/>
                <w:sz w:val="24"/>
                <w:szCs w:val="24"/>
              </w:rPr>
              <w:t>裁量阶次</w:t>
            </w:r>
          </w:p>
        </w:tc>
        <w:tc>
          <w:tcPr>
            <w:tcW w:w="2130" w:type="dxa"/>
            <w:tcBorders>
              <w:tl2br w:val="nil"/>
              <w:tr2bl w:val="nil"/>
            </w:tcBorders>
            <w:shd w:val="clear" w:color="auto" w:fill="auto"/>
            <w:vAlign w:val="top"/>
          </w:tcPr>
          <w:p w14:paraId="6370E148">
            <w:pPr>
              <w:spacing w:line="258" w:lineRule="auto"/>
            </w:pPr>
          </w:p>
          <w:p w14:paraId="7B7CFA3F">
            <w:pPr>
              <w:spacing w:before="103" w:line="183" w:lineRule="auto"/>
              <w:ind w:left="338"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shd w:val="clear" w:color="auto" w:fill="auto"/>
            <w:vAlign w:val="top"/>
          </w:tcPr>
          <w:p w14:paraId="47DEF714">
            <w:pPr>
              <w:spacing w:line="259" w:lineRule="auto"/>
            </w:pPr>
          </w:p>
          <w:p w14:paraId="375B7728">
            <w:pPr>
              <w:spacing w:before="103" w:line="180" w:lineRule="auto"/>
              <w:ind w:left="1804" w:leftChars="0"/>
              <w:rPr>
                <w:rFonts w:hint="eastAsia" w:ascii="微软雅黑" w:hAnsi="微软雅黑" w:eastAsia="微软雅黑" w:cs="微软雅黑"/>
                <w:snapToGrid w:val="0"/>
                <w:color w:val="000000"/>
                <w:sz w:val="24"/>
                <w:szCs w:val="24"/>
                <w:lang w:val="en-US" w:eastAsia="zh-CN" w:bidi="ar-SA"/>
              </w:rPr>
            </w:pPr>
            <w:r>
              <w:rPr>
                <w:rFonts w:ascii="微软雅黑" w:hAnsi="微软雅黑" w:eastAsia="微软雅黑" w:cs="微软雅黑"/>
                <w:color w:val="010101"/>
                <w:spacing w:val="-1"/>
                <w:sz w:val="24"/>
                <w:szCs w:val="24"/>
              </w:rPr>
              <w:t>行政处罚基准</w:t>
            </w:r>
          </w:p>
        </w:tc>
      </w:tr>
      <w:tr w14:paraId="331CC528">
        <w:tblPrEx>
          <w:tblLayout w:type="fixed"/>
        </w:tblPrEx>
        <w:trPr>
          <w:trHeight w:val="4357" w:hRule="atLeast"/>
        </w:trPr>
        <w:tc>
          <w:tcPr>
            <w:tcW w:w="711" w:type="dxa"/>
            <w:vMerge w:val="restart"/>
            <w:tcBorders>
              <w:tl2br w:val="nil"/>
              <w:tr2bl w:val="nil"/>
            </w:tcBorders>
            <w:vAlign w:val="top"/>
          </w:tcPr>
          <w:p w14:paraId="32F7FE6F">
            <w:pPr>
              <w:rPr>
                <w:rFonts w:hint="eastAsia" w:ascii="Times New Roman" w:hAnsi="Times New Roman" w:eastAsia="Times New Roman" w:cs="Times New Roman"/>
                <w:b/>
                <w:bCs/>
                <w:spacing w:val="-7"/>
                <w:sz w:val="28"/>
                <w:szCs w:val="28"/>
                <w:lang w:val="en-US" w:eastAsia="zh-CN"/>
              </w:rPr>
            </w:pPr>
          </w:p>
          <w:p w14:paraId="1AD55ED6">
            <w:pPr>
              <w:rPr>
                <w:rFonts w:hint="eastAsia" w:ascii="Times New Roman" w:hAnsi="Times New Roman" w:eastAsia="Times New Roman" w:cs="Times New Roman"/>
                <w:b/>
                <w:bCs/>
                <w:spacing w:val="-7"/>
                <w:sz w:val="28"/>
                <w:szCs w:val="28"/>
                <w:lang w:val="en-US" w:eastAsia="zh-CN"/>
              </w:rPr>
            </w:pPr>
          </w:p>
          <w:p w14:paraId="031CC274">
            <w:pPr>
              <w:rPr>
                <w:rFonts w:hint="eastAsia" w:ascii="Times New Roman" w:hAnsi="Times New Roman" w:eastAsia="Times New Roman" w:cs="Times New Roman"/>
                <w:b/>
                <w:bCs/>
                <w:spacing w:val="-7"/>
                <w:sz w:val="28"/>
                <w:szCs w:val="28"/>
                <w:lang w:val="en-US" w:eastAsia="zh-CN"/>
              </w:rPr>
            </w:pPr>
          </w:p>
          <w:p w14:paraId="17D80D00">
            <w:pPr>
              <w:rPr>
                <w:rFonts w:hint="eastAsia" w:ascii="Times New Roman" w:hAnsi="Times New Roman" w:eastAsia="Times New Roman" w:cs="Times New Roman"/>
                <w:b/>
                <w:bCs/>
                <w:spacing w:val="-7"/>
                <w:sz w:val="28"/>
                <w:szCs w:val="28"/>
                <w:lang w:val="en-US" w:eastAsia="zh-CN"/>
              </w:rPr>
            </w:pPr>
          </w:p>
          <w:p w14:paraId="6B94E61E">
            <w:pPr>
              <w:rPr>
                <w:rFonts w:hint="eastAsia" w:ascii="Times New Roman" w:hAnsi="Times New Roman" w:eastAsia="Times New Roman" w:cs="Times New Roman"/>
                <w:b/>
                <w:bCs/>
                <w:spacing w:val="-7"/>
                <w:sz w:val="28"/>
                <w:szCs w:val="28"/>
                <w:lang w:val="en-US" w:eastAsia="zh-CN"/>
              </w:rPr>
            </w:pPr>
          </w:p>
          <w:p w14:paraId="2B1F7891">
            <w:pPr>
              <w:rPr>
                <w:rFonts w:hint="eastAsia" w:ascii="Times New Roman" w:hAnsi="Times New Roman" w:eastAsia="Times New Roman" w:cs="Times New Roman"/>
                <w:b/>
                <w:bCs/>
                <w:spacing w:val="-7"/>
                <w:sz w:val="28"/>
                <w:szCs w:val="28"/>
                <w:lang w:val="en-US" w:eastAsia="zh-CN"/>
              </w:rPr>
            </w:pPr>
          </w:p>
          <w:p w14:paraId="052C23FE">
            <w:pPr>
              <w:rPr>
                <w:rFonts w:hint="eastAsia" w:ascii="Times New Roman" w:hAnsi="Times New Roman" w:eastAsia="Times New Roman" w:cs="Times New Roman"/>
                <w:b/>
                <w:bCs/>
                <w:spacing w:val="-7"/>
                <w:sz w:val="28"/>
                <w:szCs w:val="28"/>
                <w:lang w:val="en-US" w:eastAsia="zh-CN"/>
              </w:rPr>
            </w:pPr>
          </w:p>
          <w:p w14:paraId="5E4D8F69">
            <w:pPr>
              <w:rPr>
                <w:rFonts w:hint="eastAsia" w:ascii="Times New Roman" w:hAnsi="Times New Roman" w:eastAsia="Times New Roman" w:cs="Times New Roman"/>
                <w:b/>
                <w:bCs/>
                <w:spacing w:val="-7"/>
                <w:sz w:val="28"/>
                <w:szCs w:val="28"/>
                <w:lang w:val="en-US" w:eastAsia="zh-CN"/>
              </w:rPr>
            </w:pPr>
          </w:p>
          <w:p w14:paraId="6E43A82F">
            <w:pPr>
              <w:rPr>
                <w:rFonts w:hint="eastAsia" w:ascii="Times New Roman" w:hAnsi="Times New Roman" w:eastAsia="Times New Roman" w:cs="Times New Roman"/>
                <w:b/>
                <w:bCs/>
                <w:spacing w:val="-7"/>
                <w:sz w:val="28"/>
                <w:szCs w:val="28"/>
                <w:lang w:val="en-US" w:eastAsia="zh-CN"/>
              </w:rPr>
            </w:pPr>
          </w:p>
          <w:p w14:paraId="694F8ADB">
            <w:pPr>
              <w:rPr>
                <w:rFonts w:hint="eastAsia" w:ascii="Times New Roman" w:hAnsi="Times New Roman" w:eastAsia="Times New Roman" w:cs="Times New Roman"/>
                <w:b/>
                <w:bCs/>
                <w:spacing w:val="-7"/>
                <w:sz w:val="28"/>
                <w:szCs w:val="28"/>
                <w:lang w:val="en-US" w:eastAsia="zh-CN"/>
              </w:rPr>
            </w:pPr>
          </w:p>
          <w:p w14:paraId="0D638F4F">
            <w:pPr>
              <w:rPr>
                <w:rFonts w:hint="eastAsia" w:ascii="Times New Roman" w:hAnsi="Times New Roman" w:eastAsia="Times New Roman" w:cs="Times New Roman"/>
                <w:b/>
                <w:bCs/>
                <w:spacing w:val="-7"/>
                <w:sz w:val="28"/>
                <w:szCs w:val="28"/>
                <w:lang w:val="en-US" w:eastAsia="zh-CN"/>
              </w:rPr>
            </w:pPr>
          </w:p>
          <w:p w14:paraId="37977909">
            <w:pPr>
              <w:rPr>
                <w:rFonts w:hint="eastAsia" w:ascii="Times New Roman" w:hAnsi="Times New Roman" w:eastAsia="Times New Roman" w:cs="Times New Roman"/>
                <w:b/>
                <w:bCs/>
                <w:spacing w:val="-7"/>
                <w:sz w:val="28"/>
                <w:szCs w:val="28"/>
                <w:lang w:val="en-US" w:eastAsia="zh-CN"/>
              </w:rPr>
            </w:pPr>
          </w:p>
          <w:p w14:paraId="02240313">
            <w:pPr>
              <w:rPr>
                <w:rFonts w:hint="default"/>
                <w:lang w:val="en-US" w:eastAsia="zh-CN"/>
              </w:rPr>
            </w:pPr>
            <w:r>
              <w:rPr>
                <w:rFonts w:hint="eastAsia" w:ascii="Times New Roman" w:hAnsi="Times New Roman" w:eastAsia="Times New Roman" w:cs="Times New Roman"/>
                <w:b/>
                <w:bCs/>
                <w:spacing w:val="-7"/>
                <w:sz w:val="28"/>
                <w:szCs w:val="28"/>
                <w:lang w:val="en-US" w:eastAsia="zh-CN"/>
              </w:rPr>
              <w:t>106</w:t>
            </w:r>
          </w:p>
        </w:tc>
        <w:tc>
          <w:tcPr>
            <w:tcW w:w="1319" w:type="dxa"/>
            <w:vMerge w:val="restart"/>
            <w:tcBorders>
              <w:tl2br w:val="nil"/>
              <w:tr2bl w:val="nil"/>
            </w:tcBorders>
            <w:vAlign w:val="top"/>
          </w:tcPr>
          <w:p w14:paraId="0457B6CC">
            <w:pPr>
              <w:pStyle w:val="8"/>
              <w:spacing w:before="72" w:line="215" w:lineRule="auto"/>
              <w:ind w:left="87" w:firstLine="396" w:firstLineChars="200"/>
              <w:rPr>
                <w:rFonts w:hint="eastAsia"/>
                <w:color w:val="010101"/>
                <w:spacing w:val="-1"/>
                <w:sz w:val="20"/>
                <w:szCs w:val="20"/>
                <w:lang w:eastAsia="zh-CN"/>
              </w:rPr>
            </w:pPr>
          </w:p>
          <w:p w14:paraId="2072D421">
            <w:pPr>
              <w:pStyle w:val="8"/>
              <w:spacing w:before="72" w:line="215" w:lineRule="auto"/>
              <w:ind w:left="87" w:firstLine="396" w:firstLineChars="200"/>
              <w:rPr>
                <w:rFonts w:hint="eastAsia"/>
                <w:color w:val="010101"/>
                <w:spacing w:val="-1"/>
                <w:sz w:val="20"/>
                <w:szCs w:val="20"/>
                <w:lang w:eastAsia="zh-CN"/>
              </w:rPr>
            </w:pPr>
          </w:p>
          <w:p w14:paraId="403E7B68">
            <w:pPr>
              <w:pStyle w:val="8"/>
              <w:spacing w:before="72" w:line="215" w:lineRule="auto"/>
              <w:ind w:left="87" w:firstLine="396" w:firstLineChars="200"/>
              <w:rPr>
                <w:rFonts w:hint="eastAsia"/>
                <w:color w:val="010101"/>
                <w:spacing w:val="-1"/>
                <w:sz w:val="20"/>
                <w:szCs w:val="20"/>
                <w:lang w:eastAsia="zh-CN"/>
              </w:rPr>
            </w:pPr>
          </w:p>
          <w:p w14:paraId="4A54E952">
            <w:pPr>
              <w:pStyle w:val="8"/>
              <w:spacing w:before="72" w:line="215" w:lineRule="auto"/>
              <w:ind w:left="87" w:firstLine="396" w:firstLineChars="200"/>
              <w:rPr>
                <w:rFonts w:hint="eastAsia"/>
                <w:color w:val="010101"/>
                <w:spacing w:val="-1"/>
                <w:sz w:val="20"/>
                <w:szCs w:val="20"/>
                <w:lang w:eastAsia="zh-CN"/>
              </w:rPr>
            </w:pPr>
          </w:p>
          <w:p w14:paraId="1EA367C1">
            <w:pPr>
              <w:pStyle w:val="8"/>
              <w:spacing w:before="72" w:line="215" w:lineRule="auto"/>
              <w:ind w:left="87" w:firstLine="396" w:firstLineChars="200"/>
              <w:rPr>
                <w:rFonts w:hint="eastAsia"/>
                <w:color w:val="010101"/>
                <w:spacing w:val="-1"/>
                <w:sz w:val="20"/>
                <w:szCs w:val="20"/>
                <w:lang w:eastAsia="zh-CN"/>
              </w:rPr>
            </w:pPr>
          </w:p>
          <w:p w14:paraId="6E9EC927">
            <w:pPr>
              <w:pStyle w:val="8"/>
              <w:spacing w:before="72" w:line="215" w:lineRule="auto"/>
              <w:ind w:left="87" w:firstLine="396" w:firstLineChars="200"/>
              <w:rPr>
                <w:rFonts w:hint="eastAsia"/>
                <w:color w:val="010101"/>
                <w:spacing w:val="-1"/>
                <w:sz w:val="20"/>
                <w:szCs w:val="20"/>
                <w:lang w:eastAsia="zh-CN"/>
              </w:rPr>
            </w:pPr>
          </w:p>
          <w:p w14:paraId="7CEEAD82">
            <w:pPr>
              <w:pStyle w:val="8"/>
              <w:spacing w:before="72" w:line="215" w:lineRule="auto"/>
              <w:ind w:left="87" w:firstLine="396" w:firstLineChars="200"/>
              <w:rPr>
                <w:rFonts w:hint="eastAsia"/>
                <w:color w:val="010101"/>
                <w:spacing w:val="-1"/>
                <w:sz w:val="20"/>
                <w:szCs w:val="20"/>
                <w:lang w:eastAsia="zh-CN"/>
              </w:rPr>
            </w:pPr>
          </w:p>
          <w:p w14:paraId="505C7DC2">
            <w:pPr>
              <w:pStyle w:val="8"/>
              <w:spacing w:before="72" w:line="215" w:lineRule="auto"/>
              <w:ind w:left="87" w:firstLine="396" w:firstLineChars="200"/>
              <w:rPr>
                <w:rFonts w:hint="eastAsia"/>
                <w:color w:val="010101"/>
                <w:spacing w:val="-1"/>
                <w:sz w:val="20"/>
                <w:szCs w:val="20"/>
                <w:lang w:eastAsia="zh-CN"/>
              </w:rPr>
            </w:pPr>
          </w:p>
          <w:p w14:paraId="0AA33774">
            <w:pPr>
              <w:pStyle w:val="8"/>
              <w:spacing w:before="72" w:line="215" w:lineRule="auto"/>
              <w:ind w:left="87" w:firstLine="396" w:firstLineChars="200"/>
              <w:rPr>
                <w:rFonts w:hint="eastAsia"/>
                <w:color w:val="010101"/>
                <w:spacing w:val="-1"/>
                <w:sz w:val="20"/>
                <w:szCs w:val="20"/>
                <w:lang w:eastAsia="zh-CN"/>
              </w:rPr>
            </w:pPr>
          </w:p>
          <w:p w14:paraId="5B426498">
            <w:pPr>
              <w:pStyle w:val="8"/>
              <w:spacing w:before="72" w:line="215" w:lineRule="auto"/>
              <w:rPr>
                <w:rFonts w:hint="eastAsia"/>
                <w:color w:val="010101"/>
                <w:spacing w:val="-1"/>
                <w:sz w:val="20"/>
                <w:szCs w:val="20"/>
                <w:lang w:eastAsia="zh-CN"/>
              </w:rPr>
            </w:pPr>
          </w:p>
          <w:p w14:paraId="69394A6F">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第7项</w:t>
            </w:r>
          </w:p>
          <w:p w14:paraId="13EAB261">
            <w:pPr>
              <w:pStyle w:val="8"/>
              <w:spacing w:before="71" w:line="263" w:lineRule="auto"/>
              <w:ind w:right="106"/>
              <w:jc w:val="both"/>
              <w:rPr>
                <w:rFonts w:hint="eastAsia"/>
                <w:color w:val="010101"/>
                <w:spacing w:val="-1"/>
                <w:sz w:val="20"/>
                <w:szCs w:val="20"/>
                <w:lang w:eastAsia="zh-CN"/>
              </w:rPr>
            </w:pPr>
            <w:r>
              <w:rPr>
                <w:rFonts w:hint="eastAsia"/>
                <w:b/>
                <w:bCs/>
                <w:color w:val="010101"/>
                <w:spacing w:val="7"/>
                <w:sz w:val="20"/>
                <w:szCs w:val="20"/>
                <w:lang w:eastAsia="zh-CN"/>
              </w:rPr>
              <w:t>导游人员进行导游活动时未佩戴导游证</w:t>
            </w:r>
          </w:p>
        </w:tc>
        <w:tc>
          <w:tcPr>
            <w:tcW w:w="4540" w:type="dxa"/>
            <w:vMerge w:val="restart"/>
            <w:tcBorders>
              <w:tl2br w:val="nil"/>
              <w:tr2bl w:val="nil"/>
            </w:tcBorders>
            <w:vAlign w:val="top"/>
          </w:tcPr>
          <w:p w14:paraId="2069CFC4">
            <w:pPr>
              <w:pStyle w:val="8"/>
              <w:spacing w:before="72" w:line="215" w:lineRule="auto"/>
              <w:ind w:left="87" w:firstLine="396" w:firstLineChars="200"/>
              <w:rPr>
                <w:rFonts w:hint="eastAsia"/>
                <w:color w:val="010101"/>
                <w:spacing w:val="-1"/>
                <w:sz w:val="20"/>
                <w:szCs w:val="20"/>
                <w:lang w:eastAsia="zh-CN"/>
              </w:rPr>
            </w:pPr>
          </w:p>
          <w:p w14:paraId="063974B7">
            <w:pPr>
              <w:pStyle w:val="8"/>
              <w:spacing w:before="72" w:line="215" w:lineRule="auto"/>
              <w:ind w:left="87" w:firstLine="396" w:firstLineChars="200"/>
              <w:rPr>
                <w:rFonts w:hint="eastAsia"/>
                <w:color w:val="010101"/>
                <w:spacing w:val="-1"/>
                <w:sz w:val="20"/>
                <w:szCs w:val="20"/>
                <w:lang w:eastAsia="zh-CN"/>
              </w:rPr>
            </w:pPr>
          </w:p>
          <w:p w14:paraId="2A966182">
            <w:pPr>
              <w:pStyle w:val="8"/>
              <w:spacing w:before="72" w:line="215" w:lineRule="auto"/>
              <w:ind w:left="87" w:firstLine="396" w:firstLineChars="200"/>
              <w:rPr>
                <w:rFonts w:hint="eastAsia"/>
                <w:color w:val="010101"/>
                <w:spacing w:val="-1"/>
                <w:sz w:val="20"/>
                <w:szCs w:val="20"/>
                <w:lang w:eastAsia="zh-CN"/>
              </w:rPr>
            </w:pPr>
          </w:p>
          <w:p w14:paraId="5A806E07">
            <w:pPr>
              <w:pStyle w:val="8"/>
              <w:spacing w:before="72" w:line="215" w:lineRule="auto"/>
              <w:ind w:left="87" w:firstLine="396" w:firstLineChars="200"/>
              <w:rPr>
                <w:rFonts w:hint="eastAsia"/>
                <w:color w:val="010101"/>
                <w:spacing w:val="-1"/>
                <w:sz w:val="20"/>
                <w:szCs w:val="20"/>
                <w:lang w:eastAsia="zh-CN"/>
              </w:rPr>
            </w:pPr>
          </w:p>
          <w:p w14:paraId="0A070365">
            <w:pPr>
              <w:pStyle w:val="8"/>
              <w:spacing w:before="72" w:line="215" w:lineRule="auto"/>
              <w:ind w:left="87" w:firstLine="396" w:firstLineChars="200"/>
              <w:rPr>
                <w:rFonts w:hint="eastAsia"/>
                <w:color w:val="010101"/>
                <w:spacing w:val="-1"/>
                <w:sz w:val="20"/>
                <w:szCs w:val="20"/>
                <w:lang w:eastAsia="zh-CN"/>
              </w:rPr>
            </w:pPr>
          </w:p>
          <w:p w14:paraId="599FB774">
            <w:pPr>
              <w:pStyle w:val="8"/>
              <w:spacing w:before="72" w:line="215" w:lineRule="auto"/>
              <w:ind w:left="87" w:firstLine="396" w:firstLineChars="200"/>
              <w:rPr>
                <w:rFonts w:hint="eastAsia"/>
                <w:color w:val="010101"/>
                <w:spacing w:val="-1"/>
                <w:sz w:val="20"/>
                <w:szCs w:val="20"/>
                <w:lang w:eastAsia="zh-CN"/>
              </w:rPr>
            </w:pPr>
          </w:p>
          <w:p w14:paraId="57E51761">
            <w:pPr>
              <w:pStyle w:val="8"/>
              <w:spacing w:before="72" w:line="215" w:lineRule="auto"/>
              <w:ind w:left="87" w:firstLine="396" w:firstLineChars="200"/>
              <w:rPr>
                <w:rFonts w:hint="eastAsia"/>
                <w:color w:val="010101"/>
                <w:spacing w:val="-1"/>
                <w:sz w:val="20"/>
                <w:szCs w:val="20"/>
                <w:lang w:eastAsia="zh-CN"/>
              </w:rPr>
            </w:pPr>
          </w:p>
          <w:p w14:paraId="06898F3D">
            <w:pPr>
              <w:pStyle w:val="8"/>
              <w:spacing w:before="72" w:line="215" w:lineRule="auto"/>
              <w:ind w:left="87" w:firstLine="396" w:firstLineChars="200"/>
              <w:rPr>
                <w:rFonts w:hint="eastAsia"/>
                <w:color w:val="010101"/>
                <w:spacing w:val="-1"/>
                <w:sz w:val="20"/>
                <w:szCs w:val="20"/>
                <w:lang w:eastAsia="zh-CN"/>
              </w:rPr>
            </w:pPr>
          </w:p>
          <w:p w14:paraId="4CF4075E">
            <w:pPr>
              <w:pStyle w:val="8"/>
              <w:spacing w:before="72" w:line="215" w:lineRule="auto"/>
              <w:ind w:left="87" w:firstLine="396" w:firstLineChars="200"/>
              <w:rPr>
                <w:rFonts w:hint="eastAsia"/>
                <w:color w:val="010101"/>
                <w:spacing w:val="-1"/>
                <w:sz w:val="20"/>
                <w:szCs w:val="20"/>
                <w:lang w:eastAsia="zh-CN"/>
              </w:rPr>
            </w:pPr>
          </w:p>
          <w:p w14:paraId="042A2301">
            <w:pPr>
              <w:pStyle w:val="8"/>
              <w:spacing w:before="72" w:line="215" w:lineRule="auto"/>
              <w:ind w:left="87" w:firstLine="396" w:firstLineChars="200"/>
              <w:rPr>
                <w:rFonts w:hint="eastAsia"/>
                <w:color w:val="010101"/>
                <w:spacing w:val="-1"/>
                <w:sz w:val="20"/>
                <w:szCs w:val="20"/>
                <w:lang w:eastAsia="zh-CN"/>
              </w:rPr>
            </w:pPr>
          </w:p>
          <w:p w14:paraId="7E3FAFF1">
            <w:pPr>
              <w:pStyle w:val="8"/>
              <w:spacing w:before="72" w:line="215" w:lineRule="auto"/>
              <w:ind w:left="87" w:firstLine="396" w:firstLineChars="200"/>
              <w:rPr>
                <w:rFonts w:hint="eastAsia"/>
                <w:color w:val="010101"/>
                <w:spacing w:val="-1"/>
                <w:sz w:val="20"/>
                <w:szCs w:val="20"/>
                <w:lang w:eastAsia="zh-CN"/>
              </w:rPr>
            </w:pPr>
            <w:r>
              <w:rPr>
                <w:rFonts w:hint="eastAsia"/>
                <w:color w:val="010101"/>
                <w:spacing w:val="-1"/>
                <w:sz w:val="20"/>
                <w:szCs w:val="20"/>
                <w:lang w:eastAsia="zh-CN"/>
              </w:rPr>
              <w:t>《西藏自治区旅游条例》第八十三条 导游人员违反本条例第四十九条第三款规定私自承揽业务的，由县级以上人民政府旅游主管部门责令改正，没收违法所得，并处一千元以上一万元以下的罚款，由自治区人民政府旅游主管部门暂扣或者吊销导游证；导游人员进行导游活动时未佩戴导游证的，由县级以上人民政府旅游主管部门责令改正；拒不改正的，处</w:t>
            </w:r>
            <w:r>
              <w:rPr>
                <w:rFonts w:hint="eastAsia"/>
                <w:color w:val="010101"/>
                <w:spacing w:val="-1"/>
                <w:sz w:val="20"/>
                <w:szCs w:val="20"/>
                <w:lang w:val="en-US" w:eastAsia="zh-CN"/>
              </w:rPr>
              <w:t>五百</w:t>
            </w:r>
            <w:r>
              <w:rPr>
                <w:rFonts w:hint="eastAsia"/>
                <w:color w:val="010101"/>
                <w:spacing w:val="-1"/>
                <w:sz w:val="20"/>
                <w:szCs w:val="20"/>
                <w:lang w:eastAsia="zh-CN"/>
              </w:rPr>
              <w:t>元以下的罚款。</w:t>
            </w:r>
          </w:p>
        </w:tc>
        <w:tc>
          <w:tcPr>
            <w:tcW w:w="1286" w:type="dxa"/>
            <w:tcBorders>
              <w:tl2br w:val="nil"/>
              <w:tr2bl w:val="nil"/>
            </w:tcBorders>
            <w:vAlign w:val="top"/>
          </w:tcPr>
          <w:p w14:paraId="11378BA0">
            <w:pPr>
              <w:pStyle w:val="8"/>
              <w:spacing w:before="72" w:line="215" w:lineRule="auto"/>
              <w:ind w:left="87" w:firstLine="396" w:firstLineChars="200"/>
              <w:rPr>
                <w:rFonts w:hint="eastAsia"/>
                <w:color w:val="010101"/>
                <w:spacing w:val="-1"/>
                <w:sz w:val="20"/>
                <w:szCs w:val="20"/>
                <w:lang w:eastAsia="zh-CN"/>
              </w:rPr>
            </w:pPr>
          </w:p>
          <w:p w14:paraId="14BDD7BB">
            <w:pPr>
              <w:pStyle w:val="8"/>
              <w:spacing w:before="72" w:line="215" w:lineRule="auto"/>
              <w:ind w:left="87" w:firstLine="396" w:firstLineChars="200"/>
              <w:rPr>
                <w:rFonts w:hint="eastAsia"/>
                <w:color w:val="010101"/>
                <w:spacing w:val="-1"/>
                <w:sz w:val="20"/>
                <w:szCs w:val="20"/>
                <w:lang w:eastAsia="zh-CN"/>
              </w:rPr>
            </w:pPr>
          </w:p>
          <w:p w14:paraId="4BE02A7E">
            <w:pPr>
              <w:pStyle w:val="8"/>
              <w:spacing w:before="72" w:line="215" w:lineRule="auto"/>
              <w:ind w:left="87" w:firstLine="396" w:firstLineChars="200"/>
              <w:rPr>
                <w:rFonts w:hint="eastAsia"/>
                <w:color w:val="010101"/>
                <w:spacing w:val="-1"/>
                <w:sz w:val="20"/>
                <w:szCs w:val="20"/>
                <w:lang w:eastAsia="zh-CN"/>
              </w:rPr>
            </w:pPr>
          </w:p>
          <w:p w14:paraId="7E1CF17A">
            <w:pPr>
              <w:pStyle w:val="8"/>
              <w:spacing w:before="72" w:line="215" w:lineRule="auto"/>
              <w:ind w:left="87" w:firstLine="396" w:firstLineChars="200"/>
              <w:rPr>
                <w:rFonts w:hint="eastAsia"/>
                <w:color w:val="010101"/>
                <w:spacing w:val="-1"/>
                <w:sz w:val="20"/>
                <w:szCs w:val="20"/>
                <w:lang w:eastAsia="zh-CN"/>
              </w:rPr>
            </w:pPr>
          </w:p>
          <w:p w14:paraId="3A2BE037">
            <w:pPr>
              <w:pStyle w:val="8"/>
              <w:spacing w:before="72" w:line="215" w:lineRule="auto"/>
              <w:ind w:left="87" w:firstLine="396" w:firstLineChars="200"/>
              <w:rPr>
                <w:rFonts w:hint="eastAsia"/>
                <w:color w:val="010101"/>
                <w:spacing w:val="-1"/>
                <w:sz w:val="20"/>
                <w:szCs w:val="20"/>
                <w:lang w:eastAsia="zh-CN"/>
              </w:rPr>
            </w:pPr>
          </w:p>
          <w:p w14:paraId="363C23F4">
            <w:pPr>
              <w:pStyle w:val="8"/>
              <w:spacing w:before="72" w:line="215" w:lineRule="auto"/>
              <w:ind w:left="87" w:firstLine="396" w:firstLineChars="200"/>
              <w:rPr>
                <w:rFonts w:hint="eastAsia"/>
                <w:color w:val="010101"/>
                <w:spacing w:val="-1"/>
                <w:sz w:val="20"/>
                <w:szCs w:val="20"/>
                <w:lang w:eastAsia="zh-CN"/>
              </w:rPr>
            </w:pPr>
            <w:r>
              <w:rPr>
                <w:rFonts w:hint="eastAsia"/>
                <w:color w:val="010101"/>
                <w:spacing w:val="-1"/>
                <w:sz w:val="20"/>
                <w:szCs w:val="20"/>
                <w:lang w:eastAsia="zh-CN"/>
              </w:rPr>
              <w:t>较轻</w:t>
            </w:r>
          </w:p>
        </w:tc>
        <w:tc>
          <w:tcPr>
            <w:tcW w:w="2130" w:type="dxa"/>
            <w:tcBorders>
              <w:tl2br w:val="nil"/>
              <w:tr2bl w:val="nil"/>
            </w:tcBorders>
            <w:vAlign w:val="top"/>
          </w:tcPr>
          <w:p w14:paraId="22DEBCC0">
            <w:pPr>
              <w:pStyle w:val="8"/>
              <w:spacing w:before="72" w:line="215" w:lineRule="auto"/>
              <w:ind w:left="87" w:firstLine="396" w:firstLineChars="200"/>
              <w:rPr>
                <w:rFonts w:hint="eastAsia"/>
                <w:color w:val="010101"/>
                <w:spacing w:val="-1"/>
                <w:sz w:val="20"/>
                <w:szCs w:val="20"/>
                <w:lang w:eastAsia="zh-CN"/>
              </w:rPr>
            </w:pPr>
          </w:p>
          <w:p w14:paraId="0925A466">
            <w:pPr>
              <w:pStyle w:val="8"/>
              <w:spacing w:before="72" w:line="215" w:lineRule="auto"/>
              <w:ind w:left="87" w:firstLine="396" w:firstLineChars="200"/>
              <w:rPr>
                <w:rFonts w:hint="eastAsia"/>
                <w:color w:val="010101"/>
                <w:spacing w:val="-1"/>
                <w:sz w:val="20"/>
                <w:szCs w:val="20"/>
                <w:lang w:eastAsia="zh-CN"/>
              </w:rPr>
            </w:pPr>
          </w:p>
          <w:p w14:paraId="6BDFC5BA">
            <w:pPr>
              <w:pStyle w:val="8"/>
              <w:spacing w:before="72" w:line="215" w:lineRule="auto"/>
              <w:ind w:left="87" w:firstLine="396" w:firstLineChars="200"/>
              <w:rPr>
                <w:rFonts w:hint="eastAsia"/>
                <w:color w:val="010101"/>
                <w:spacing w:val="-1"/>
                <w:sz w:val="20"/>
                <w:szCs w:val="20"/>
                <w:lang w:eastAsia="zh-CN"/>
              </w:rPr>
            </w:pPr>
          </w:p>
          <w:p w14:paraId="3C6DD84A">
            <w:pPr>
              <w:pStyle w:val="8"/>
              <w:spacing w:before="72" w:line="215" w:lineRule="auto"/>
              <w:ind w:left="87" w:firstLine="396" w:firstLineChars="200"/>
              <w:rPr>
                <w:rFonts w:hint="eastAsia"/>
                <w:color w:val="010101"/>
                <w:spacing w:val="-1"/>
                <w:sz w:val="20"/>
                <w:szCs w:val="20"/>
                <w:lang w:eastAsia="zh-CN"/>
              </w:rPr>
            </w:pPr>
          </w:p>
          <w:p w14:paraId="4412CB36">
            <w:pPr>
              <w:pStyle w:val="8"/>
              <w:spacing w:before="72" w:line="215" w:lineRule="auto"/>
              <w:ind w:left="87" w:firstLine="396" w:firstLineChars="200"/>
              <w:rPr>
                <w:rFonts w:hint="eastAsia"/>
                <w:color w:val="010101"/>
                <w:spacing w:val="-1"/>
                <w:sz w:val="20"/>
                <w:szCs w:val="20"/>
                <w:lang w:eastAsia="zh-CN"/>
              </w:rPr>
            </w:pPr>
          </w:p>
          <w:p w14:paraId="0E3D8BEC">
            <w:pPr>
              <w:pStyle w:val="8"/>
              <w:spacing w:before="72" w:line="215" w:lineRule="auto"/>
              <w:rPr>
                <w:rFonts w:hint="default"/>
                <w:color w:val="010101"/>
                <w:spacing w:val="-1"/>
                <w:sz w:val="20"/>
                <w:szCs w:val="20"/>
                <w:lang w:val="en-US" w:eastAsia="zh-CN"/>
              </w:rPr>
            </w:pPr>
            <w:r>
              <w:rPr>
                <w:rFonts w:hint="eastAsia"/>
                <w:color w:val="010101"/>
                <w:spacing w:val="-1"/>
                <w:sz w:val="20"/>
                <w:szCs w:val="20"/>
                <w:lang w:val="en-US" w:eastAsia="zh-CN"/>
              </w:rPr>
              <w:t>初次违法</w:t>
            </w:r>
          </w:p>
        </w:tc>
        <w:tc>
          <w:tcPr>
            <w:tcW w:w="5060" w:type="dxa"/>
            <w:tcBorders>
              <w:tl2br w:val="nil"/>
              <w:tr2bl w:val="nil"/>
            </w:tcBorders>
            <w:vAlign w:val="top"/>
          </w:tcPr>
          <w:p w14:paraId="421BA58D">
            <w:pPr>
              <w:pStyle w:val="8"/>
              <w:spacing w:before="72" w:line="215" w:lineRule="auto"/>
              <w:ind w:left="87" w:firstLine="396" w:firstLineChars="200"/>
              <w:rPr>
                <w:rFonts w:hint="eastAsia"/>
                <w:color w:val="010101"/>
                <w:spacing w:val="-1"/>
                <w:sz w:val="20"/>
                <w:szCs w:val="20"/>
                <w:lang w:val="en-US" w:eastAsia="zh-CN"/>
              </w:rPr>
            </w:pPr>
          </w:p>
          <w:p w14:paraId="4B6486B3">
            <w:pPr>
              <w:pStyle w:val="8"/>
              <w:spacing w:before="72" w:line="215" w:lineRule="auto"/>
              <w:ind w:left="87" w:firstLine="396" w:firstLineChars="200"/>
              <w:rPr>
                <w:rFonts w:hint="eastAsia"/>
                <w:color w:val="010101"/>
                <w:spacing w:val="-1"/>
                <w:sz w:val="20"/>
                <w:szCs w:val="20"/>
                <w:lang w:val="en-US" w:eastAsia="zh-CN"/>
              </w:rPr>
            </w:pPr>
          </w:p>
          <w:p w14:paraId="2183BEDC">
            <w:pPr>
              <w:pStyle w:val="8"/>
              <w:spacing w:before="72" w:line="215" w:lineRule="auto"/>
              <w:ind w:left="87" w:firstLine="396" w:firstLineChars="200"/>
              <w:rPr>
                <w:rFonts w:hint="eastAsia"/>
                <w:color w:val="010101"/>
                <w:spacing w:val="-1"/>
                <w:sz w:val="20"/>
                <w:szCs w:val="20"/>
                <w:lang w:val="en-US" w:eastAsia="zh-CN"/>
              </w:rPr>
            </w:pPr>
          </w:p>
          <w:p w14:paraId="7D289D66">
            <w:pPr>
              <w:pStyle w:val="8"/>
              <w:spacing w:before="72" w:line="215" w:lineRule="auto"/>
              <w:ind w:left="87" w:firstLine="396" w:firstLineChars="200"/>
              <w:rPr>
                <w:rFonts w:hint="eastAsia"/>
                <w:color w:val="010101"/>
                <w:spacing w:val="-1"/>
                <w:sz w:val="20"/>
                <w:szCs w:val="20"/>
                <w:lang w:val="en-US" w:eastAsia="zh-CN"/>
              </w:rPr>
            </w:pPr>
          </w:p>
          <w:p w14:paraId="13C96C96">
            <w:pPr>
              <w:pStyle w:val="8"/>
              <w:spacing w:before="72" w:line="215" w:lineRule="auto"/>
              <w:ind w:left="87" w:firstLine="396" w:firstLineChars="200"/>
              <w:rPr>
                <w:rFonts w:hint="eastAsia"/>
                <w:color w:val="010101"/>
                <w:spacing w:val="-1"/>
                <w:sz w:val="20"/>
                <w:szCs w:val="20"/>
                <w:lang w:val="en-US" w:eastAsia="zh-CN"/>
              </w:rPr>
            </w:pPr>
          </w:p>
          <w:p w14:paraId="3F6EFCEE">
            <w:pPr>
              <w:pStyle w:val="8"/>
              <w:spacing w:before="72" w:line="215" w:lineRule="auto"/>
              <w:ind w:left="87" w:firstLine="396" w:firstLineChars="200"/>
              <w:rPr>
                <w:rFonts w:hint="default"/>
                <w:color w:val="010101"/>
                <w:spacing w:val="-1"/>
                <w:sz w:val="20"/>
                <w:szCs w:val="20"/>
                <w:lang w:val="en-US" w:eastAsia="zh-CN"/>
              </w:rPr>
            </w:pPr>
            <w:r>
              <w:rPr>
                <w:rFonts w:hint="eastAsia"/>
                <w:color w:val="010101"/>
                <w:spacing w:val="-1"/>
                <w:sz w:val="20"/>
                <w:szCs w:val="20"/>
                <w:lang w:val="en-US" w:eastAsia="zh-CN"/>
              </w:rPr>
              <w:t>责令改正。</w:t>
            </w:r>
          </w:p>
        </w:tc>
      </w:tr>
      <w:tr w14:paraId="3AB9687A">
        <w:tblPrEx>
          <w:tblLayout w:type="fixed"/>
        </w:tblPrEx>
        <w:trPr>
          <w:trHeight w:val="4357" w:hRule="atLeast"/>
        </w:trPr>
        <w:tc>
          <w:tcPr>
            <w:tcW w:w="711" w:type="dxa"/>
            <w:vMerge w:val="continue"/>
            <w:tcBorders>
              <w:tl2br w:val="nil"/>
              <w:tr2bl w:val="nil"/>
            </w:tcBorders>
            <w:vAlign w:val="top"/>
          </w:tcPr>
          <w:p w14:paraId="4637F28E">
            <w:pPr>
              <w:pStyle w:val="8"/>
              <w:spacing w:before="72" w:line="219" w:lineRule="auto"/>
              <w:ind w:left="415"/>
            </w:pPr>
          </w:p>
        </w:tc>
        <w:tc>
          <w:tcPr>
            <w:tcW w:w="1319" w:type="dxa"/>
            <w:vMerge w:val="continue"/>
            <w:tcBorders>
              <w:tl2br w:val="nil"/>
              <w:tr2bl w:val="nil"/>
            </w:tcBorders>
            <w:vAlign w:val="top"/>
          </w:tcPr>
          <w:p w14:paraId="6304011E">
            <w:pPr>
              <w:pStyle w:val="8"/>
              <w:spacing w:before="72" w:line="219" w:lineRule="auto"/>
              <w:ind w:left="415"/>
              <w:rPr>
                <w:sz w:val="20"/>
                <w:szCs w:val="20"/>
              </w:rPr>
            </w:pPr>
          </w:p>
        </w:tc>
        <w:tc>
          <w:tcPr>
            <w:tcW w:w="4540" w:type="dxa"/>
            <w:vMerge w:val="continue"/>
            <w:tcBorders>
              <w:tl2br w:val="nil"/>
              <w:tr2bl w:val="nil"/>
            </w:tcBorders>
            <w:vAlign w:val="top"/>
          </w:tcPr>
          <w:p w14:paraId="545A68B1">
            <w:pPr>
              <w:pStyle w:val="8"/>
              <w:spacing w:before="72" w:line="219" w:lineRule="auto"/>
              <w:ind w:left="415"/>
              <w:rPr>
                <w:sz w:val="20"/>
                <w:szCs w:val="20"/>
              </w:rPr>
            </w:pPr>
          </w:p>
        </w:tc>
        <w:tc>
          <w:tcPr>
            <w:tcW w:w="1286" w:type="dxa"/>
            <w:tcBorders>
              <w:tl2br w:val="nil"/>
              <w:tr2bl w:val="nil"/>
            </w:tcBorders>
            <w:vAlign w:val="top"/>
          </w:tcPr>
          <w:p w14:paraId="318E5FD7">
            <w:pPr>
              <w:pStyle w:val="8"/>
              <w:spacing w:before="72" w:line="215" w:lineRule="auto"/>
              <w:ind w:left="87" w:firstLine="396" w:firstLineChars="200"/>
              <w:rPr>
                <w:rFonts w:hint="eastAsia"/>
                <w:color w:val="010101"/>
                <w:spacing w:val="-1"/>
                <w:sz w:val="20"/>
                <w:szCs w:val="20"/>
                <w:lang w:val="en-US" w:eastAsia="zh-CN"/>
              </w:rPr>
            </w:pPr>
          </w:p>
          <w:p w14:paraId="5D6515D0">
            <w:pPr>
              <w:pStyle w:val="8"/>
              <w:spacing w:before="72" w:line="215" w:lineRule="auto"/>
              <w:ind w:left="87" w:firstLine="396" w:firstLineChars="200"/>
              <w:rPr>
                <w:rFonts w:hint="eastAsia"/>
                <w:color w:val="010101"/>
                <w:spacing w:val="-1"/>
                <w:sz w:val="20"/>
                <w:szCs w:val="20"/>
                <w:lang w:val="en-US" w:eastAsia="zh-CN"/>
              </w:rPr>
            </w:pPr>
          </w:p>
          <w:p w14:paraId="31C6D1FD">
            <w:pPr>
              <w:pStyle w:val="8"/>
              <w:spacing w:before="72" w:line="215" w:lineRule="auto"/>
              <w:ind w:left="87" w:firstLine="396" w:firstLineChars="200"/>
              <w:rPr>
                <w:rFonts w:hint="eastAsia"/>
                <w:color w:val="010101"/>
                <w:spacing w:val="-1"/>
                <w:sz w:val="20"/>
                <w:szCs w:val="20"/>
                <w:lang w:val="en-US" w:eastAsia="zh-CN"/>
              </w:rPr>
            </w:pPr>
          </w:p>
          <w:p w14:paraId="4E184379">
            <w:pPr>
              <w:pStyle w:val="8"/>
              <w:spacing w:before="72" w:line="215" w:lineRule="auto"/>
              <w:ind w:left="87" w:firstLine="396" w:firstLineChars="200"/>
              <w:rPr>
                <w:rFonts w:hint="eastAsia"/>
                <w:color w:val="010101"/>
                <w:spacing w:val="-1"/>
                <w:sz w:val="20"/>
                <w:szCs w:val="20"/>
                <w:lang w:val="en-US" w:eastAsia="zh-CN"/>
              </w:rPr>
            </w:pPr>
          </w:p>
          <w:p w14:paraId="438F6E6C">
            <w:pPr>
              <w:pStyle w:val="8"/>
              <w:spacing w:before="72" w:line="215" w:lineRule="auto"/>
              <w:ind w:left="87" w:firstLine="396" w:firstLineChars="200"/>
              <w:rPr>
                <w:rFonts w:hint="eastAsia"/>
                <w:color w:val="010101"/>
                <w:spacing w:val="-1"/>
                <w:sz w:val="20"/>
                <w:szCs w:val="20"/>
                <w:lang w:val="en-US" w:eastAsia="zh-CN"/>
              </w:rPr>
            </w:pPr>
          </w:p>
          <w:p w14:paraId="563D1DB1">
            <w:pPr>
              <w:pStyle w:val="8"/>
              <w:spacing w:before="72" w:line="215" w:lineRule="auto"/>
              <w:ind w:left="87" w:firstLine="396" w:firstLineChars="200"/>
              <w:rPr>
                <w:rFonts w:hint="eastAsia"/>
                <w:color w:val="010101"/>
                <w:spacing w:val="-1"/>
                <w:sz w:val="20"/>
                <w:szCs w:val="20"/>
                <w:lang w:val="en-US" w:eastAsia="zh-CN"/>
              </w:rPr>
            </w:pPr>
            <w:r>
              <w:rPr>
                <w:rFonts w:hint="eastAsia"/>
                <w:color w:val="010101"/>
                <w:spacing w:val="-1"/>
                <w:sz w:val="20"/>
                <w:szCs w:val="20"/>
                <w:lang w:val="en-US" w:eastAsia="zh-CN"/>
              </w:rPr>
              <w:t>严重</w:t>
            </w:r>
          </w:p>
        </w:tc>
        <w:tc>
          <w:tcPr>
            <w:tcW w:w="2130" w:type="dxa"/>
            <w:tcBorders>
              <w:tl2br w:val="nil"/>
              <w:tr2bl w:val="nil"/>
            </w:tcBorders>
            <w:vAlign w:val="top"/>
          </w:tcPr>
          <w:p w14:paraId="39CA92E4">
            <w:pPr>
              <w:pStyle w:val="8"/>
              <w:spacing w:before="72" w:line="215" w:lineRule="auto"/>
              <w:ind w:left="87" w:firstLine="396" w:firstLineChars="200"/>
              <w:rPr>
                <w:rFonts w:hint="eastAsia"/>
                <w:color w:val="010101"/>
                <w:spacing w:val="-1"/>
                <w:sz w:val="20"/>
                <w:szCs w:val="20"/>
                <w:lang w:eastAsia="zh-CN"/>
              </w:rPr>
            </w:pPr>
          </w:p>
          <w:p w14:paraId="6DDEEC9C">
            <w:pPr>
              <w:pStyle w:val="8"/>
              <w:spacing w:before="72" w:line="215" w:lineRule="auto"/>
              <w:ind w:left="87" w:firstLine="396" w:firstLineChars="200"/>
              <w:rPr>
                <w:rFonts w:hint="eastAsia"/>
                <w:color w:val="010101"/>
                <w:spacing w:val="-1"/>
                <w:sz w:val="20"/>
                <w:szCs w:val="20"/>
                <w:lang w:eastAsia="zh-CN"/>
              </w:rPr>
            </w:pPr>
          </w:p>
          <w:p w14:paraId="58ED3A03">
            <w:pPr>
              <w:pStyle w:val="8"/>
              <w:spacing w:before="72" w:line="215" w:lineRule="auto"/>
              <w:ind w:left="87" w:firstLine="396" w:firstLineChars="200"/>
              <w:rPr>
                <w:rFonts w:hint="eastAsia"/>
                <w:color w:val="010101"/>
                <w:spacing w:val="-1"/>
                <w:sz w:val="20"/>
                <w:szCs w:val="20"/>
                <w:lang w:eastAsia="zh-CN"/>
              </w:rPr>
            </w:pPr>
          </w:p>
          <w:p w14:paraId="5DD3788F">
            <w:pPr>
              <w:pStyle w:val="8"/>
              <w:spacing w:before="72" w:line="215" w:lineRule="auto"/>
              <w:ind w:left="87" w:firstLine="396" w:firstLineChars="200"/>
              <w:rPr>
                <w:rFonts w:hint="eastAsia"/>
                <w:color w:val="010101"/>
                <w:spacing w:val="-1"/>
                <w:sz w:val="20"/>
                <w:szCs w:val="20"/>
                <w:lang w:eastAsia="zh-CN"/>
              </w:rPr>
            </w:pPr>
          </w:p>
          <w:p w14:paraId="4C72E45A">
            <w:pPr>
              <w:pStyle w:val="8"/>
              <w:spacing w:before="72" w:line="215" w:lineRule="auto"/>
              <w:ind w:left="87" w:firstLine="396" w:firstLineChars="200"/>
              <w:rPr>
                <w:rFonts w:hint="eastAsia"/>
                <w:color w:val="010101"/>
                <w:spacing w:val="-1"/>
                <w:sz w:val="20"/>
                <w:szCs w:val="20"/>
                <w:lang w:eastAsia="zh-CN"/>
              </w:rPr>
            </w:pPr>
          </w:p>
          <w:p w14:paraId="6693207B">
            <w:pPr>
              <w:pStyle w:val="8"/>
              <w:spacing w:before="72" w:line="215" w:lineRule="auto"/>
              <w:rPr>
                <w:rFonts w:hint="default"/>
                <w:color w:val="010101"/>
                <w:spacing w:val="-1"/>
                <w:sz w:val="20"/>
                <w:szCs w:val="20"/>
                <w:lang w:val="en-US" w:eastAsia="zh-CN"/>
              </w:rPr>
            </w:pPr>
            <w:r>
              <w:rPr>
                <w:rFonts w:hint="eastAsia"/>
                <w:color w:val="010101"/>
                <w:spacing w:val="-1"/>
                <w:sz w:val="20"/>
                <w:szCs w:val="20"/>
                <w:lang w:val="en-US" w:eastAsia="zh-CN"/>
              </w:rPr>
              <w:t>拒不改正的</w:t>
            </w:r>
          </w:p>
        </w:tc>
        <w:tc>
          <w:tcPr>
            <w:tcW w:w="5060" w:type="dxa"/>
            <w:tcBorders>
              <w:tl2br w:val="nil"/>
              <w:tr2bl w:val="nil"/>
            </w:tcBorders>
            <w:vAlign w:val="top"/>
          </w:tcPr>
          <w:p w14:paraId="07A5BB34">
            <w:pPr>
              <w:pStyle w:val="8"/>
              <w:spacing w:before="72" w:line="215" w:lineRule="auto"/>
              <w:ind w:left="87" w:firstLine="396" w:firstLineChars="200"/>
              <w:rPr>
                <w:rFonts w:hint="eastAsia"/>
                <w:color w:val="010101"/>
                <w:spacing w:val="-1"/>
                <w:sz w:val="20"/>
                <w:szCs w:val="20"/>
                <w:lang w:eastAsia="zh-CN"/>
              </w:rPr>
            </w:pPr>
          </w:p>
          <w:p w14:paraId="394A9B39">
            <w:pPr>
              <w:pStyle w:val="8"/>
              <w:spacing w:before="72" w:line="215" w:lineRule="auto"/>
              <w:ind w:left="87" w:firstLine="396" w:firstLineChars="200"/>
              <w:rPr>
                <w:rFonts w:hint="eastAsia"/>
                <w:color w:val="010101"/>
                <w:spacing w:val="-1"/>
                <w:sz w:val="20"/>
                <w:szCs w:val="20"/>
                <w:lang w:eastAsia="zh-CN"/>
              </w:rPr>
            </w:pPr>
          </w:p>
          <w:p w14:paraId="5E9F6BB7">
            <w:pPr>
              <w:pStyle w:val="8"/>
              <w:spacing w:before="72" w:line="215" w:lineRule="auto"/>
              <w:ind w:left="87" w:firstLine="396" w:firstLineChars="200"/>
              <w:rPr>
                <w:rFonts w:hint="eastAsia"/>
                <w:color w:val="010101"/>
                <w:spacing w:val="-1"/>
                <w:sz w:val="20"/>
                <w:szCs w:val="20"/>
                <w:lang w:eastAsia="zh-CN"/>
              </w:rPr>
            </w:pPr>
          </w:p>
          <w:p w14:paraId="4C12BF53">
            <w:pPr>
              <w:pStyle w:val="8"/>
              <w:spacing w:before="72" w:line="215" w:lineRule="auto"/>
              <w:ind w:left="87" w:firstLine="396" w:firstLineChars="200"/>
              <w:rPr>
                <w:rFonts w:hint="eastAsia"/>
                <w:color w:val="010101"/>
                <w:spacing w:val="-1"/>
                <w:sz w:val="20"/>
                <w:szCs w:val="20"/>
                <w:lang w:eastAsia="zh-CN"/>
              </w:rPr>
            </w:pPr>
          </w:p>
          <w:p w14:paraId="00E7D67F">
            <w:pPr>
              <w:pStyle w:val="8"/>
              <w:spacing w:before="72" w:line="215" w:lineRule="auto"/>
              <w:ind w:left="87" w:firstLine="396" w:firstLineChars="200"/>
              <w:rPr>
                <w:rFonts w:hint="eastAsia"/>
                <w:color w:val="010101"/>
                <w:spacing w:val="-1"/>
                <w:sz w:val="20"/>
                <w:szCs w:val="20"/>
                <w:lang w:eastAsia="zh-CN"/>
              </w:rPr>
            </w:pPr>
          </w:p>
          <w:p w14:paraId="75D53E39">
            <w:pPr>
              <w:pStyle w:val="8"/>
              <w:spacing w:before="72" w:line="215" w:lineRule="auto"/>
              <w:ind w:left="87" w:firstLine="396" w:firstLineChars="200"/>
              <w:rPr>
                <w:rFonts w:hint="eastAsia"/>
                <w:color w:val="010101"/>
                <w:spacing w:val="-1"/>
                <w:sz w:val="20"/>
                <w:szCs w:val="20"/>
                <w:lang w:eastAsia="zh-CN"/>
              </w:rPr>
            </w:pPr>
            <w:r>
              <w:rPr>
                <w:rFonts w:hint="eastAsia"/>
                <w:color w:val="010101"/>
                <w:spacing w:val="-1"/>
                <w:sz w:val="20"/>
                <w:szCs w:val="20"/>
                <w:lang w:eastAsia="zh-CN"/>
              </w:rPr>
              <w:t>处</w:t>
            </w:r>
            <w:r>
              <w:rPr>
                <w:rFonts w:hint="eastAsia"/>
                <w:color w:val="010101"/>
                <w:spacing w:val="-1"/>
                <w:sz w:val="20"/>
                <w:szCs w:val="20"/>
                <w:lang w:val="en-US" w:eastAsia="zh-CN"/>
              </w:rPr>
              <w:t>五百</w:t>
            </w:r>
            <w:r>
              <w:rPr>
                <w:rFonts w:hint="eastAsia"/>
                <w:color w:val="010101"/>
                <w:spacing w:val="-1"/>
                <w:sz w:val="20"/>
                <w:szCs w:val="20"/>
                <w:lang w:eastAsia="zh-CN"/>
              </w:rPr>
              <w:t>元以下的罚款。</w:t>
            </w:r>
          </w:p>
        </w:tc>
      </w:tr>
    </w:tbl>
    <w:p w14:paraId="3E66FBED">
      <w:pPr>
        <w:pStyle w:val="2"/>
        <w:rPr>
          <w:lang w:eastAsia="zh-CN"/>
        </w:rPr>
      </w:pPr>
    </w:p>
    <w:p w14:paraId="3AA1B51F">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0525ED1D">
        <w:tblPrEx>
          <w:tblLayout w:type="fixed"/>
        </w:tblPrEx>
        <w:trPr>
          <w:trHeight w:val="926" w:hRule="atLeast"/>
        </w:trPr>
        <w:tc>
          <w:tcPr>
            <w:tcW w:w="711" w:type="dxa"/>
            <w:tcBorders>
              <w:tl2br w:val="nil"/>
              <w:tr2bl w:val="nil"/>
            </w:tcBorders>
            <w:vAlign w:val="top"/>
          </w:tcPr>
          <w:p w14:paraId="68AE3875">
            <w:pPr>
              <w:spacing w:line="258" w:lineRule="auto"/>
              <w:rPr>
                <w:lang w:eastAsia="zh-CN"/>
              </w:rPr>
            </w:pPr>
          </w:p>
          <w:p w14:paraId="7EB8C44E">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14FE272">
            <w:pPr>
              <w:spacing w:line="259" w:lineRule="auto"/>
            </w:pPr>
          </w:p>
          <w:p w14:paraId="40AED780">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0E8E2A29">
            <w:pPr>
              <w:spacing w:line="260" w:lineRule="auto"/>
            </w:pPr>
          </w:p>
          <w:p w14:paraId="7EF42681">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77762B3B">
            <w:pPr>
              <w:spacing w:line="259" w:lineRule="auto"/>
            </w:pPr>
          </w:p>
          <w:p w14:paraId="0B6566C1">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4C23B861">
            <w:pPr>
              <w:spacing w:line="258" w:lineRule="auto"/>
            </w:pPr>
          </w:p>
          <w:p w14:paraId="116538E8">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7344E3AF">
            <w:pPr>
              <w:spacing w:line="259" w:lineRule="auto"/>
            </w:pPr>
          </w:p>
          <w:p w14:paraId="34DFB4C0">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EF9B1D6">
        <w:tblPrEx>
          <w:tblLayout w:type="fixed"/>
        </w:tblPrEx>
        <w:trPr>
          <w:trHeight w:val="1861" w:hRule="atLeast"/>
        </w:trPr>
        <w:tc>
          <w:tcPr>
            <w:tcW w:w="711" w:type="dxa"/>
            <w:vMerge w:val="restart"/>
            <w:tcBorders>
              <w:tl2br w:val="nil"/>
              <w:tr2bl w:val="nil"/>
            </w:tcBorders>
            <w:vAlign w:val="top"/>
          </w:tcPr>
          <w:p w14:paraId="1B063054">
            <w:pPr>
              <w:spacing w:line="242" w:lineRule="auto"/>
            </w:pPr>
          </w:p>
          <w:p w14:paraId="5778C23B">
            <w:pPr>
              <w:spacing w:line="242" w:lineRule="auto"/>
            </w:pPr>
          </w:p>
          <w:p w14:paraId="4EC048B8">
            <w:pPr>
              <w:spacing w:line="242" w:lineRule="auto"/>
            </w:pPr>
          </w:p>
          <w:p w14:paraId="41B29B47">
            <w:pPr>
              <w:spacing w:line="242" w:lineRule="auto"/>
            </w:pPr>
          </w:p>
          <w:p w14:paraId="7BFBC3DD">
            <w:pPr>
              <w:spacing w:line="242" w:lineRule="auto"/>
            </w:pPr>
          </w:p>
          <w:p w14:paraId="0495E3A9">
            <w:pPr>
              <w:spacing w:line="242" w:lineRule="auto"/>
            </w:pPr>
          </w:p>
          <w:p w14:paraId="054B6CF1">
            <w:pPr>
              <w:spacing w:line="242" w:lineRule="auto"/>
            </w:pPr>
          </w:p>
          <w:p w14:paraId="399F02E9">
            <w:pPr>
              <w:spacing w:line="242" w:lineRule="auto"/>
            </w:pPr>
          </w:p>
          <w:p w14:paraId="243F88AD">
            <w:pPr>
              <w:spacing w:line="242" w:lineRule="auto"/>
            </w:pPr>
          </w:p>
          <w:p w14:paraId="346B1B22">
            <w:pPr>
              <w:spacing w:line="242" w:lineRule="auto"/>
            </w:pPr>
          </w:p>
          <w:p w14:paraId="0BFCA95E">
            <w:pPr>
              <w:spacing w:line="242" w:lineRule="auto"/>
            </w:pPr>
          </w:p>
          <w:p w14:paraId="76FA2F98">
            <w:pPr>
              <w:spacing w:line="242" w:lineRule="auto"/>
            </w:pPr>
          </w:p>
          <w:p w14:paraId="7700E01D">
            <w:pPr>
              <w:spacing w:line="243" w:lineRule="auto"/>
            </w:pPr>
          </w:p>
          <w:p w14:paraId="77A2A926">
            <w:pPr>
              <w:spacing w:line="243" w:lineRule="auto"/>
            </w:pPr>
          </w:p>
          <w:p w14:paraId="3640174F">
            <w:pPr>
              <w:spacing w:line="243" w:lineRule="auto"/>
            </w:pPr>
          </w:p>
          <w:p w14:paraId="53CAF8F5">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7</w:t>
            </w:r>
          </w:p>
        </w:tc>
        <w:tc>
          <w:tcPr>
            <w:tcW w:w="1319" w:type="dxa"/>
            <w:vMerge w:val="restart"/>
            <w:tcBorders>
              <w:tl2br w:val="nil"/>
              <w:tr2bl w:val="nil"/>
            </w:tcBorders>
            <w:vAlign w:val="top"/>
          </w:tcPr>
          <w:p w14:paraId="5BC5D2F1">
            <w:pPr>
              <w:spacing w:line="250" w:lineRule="auto"/>
              <w:rPr>
                <w:rFonts w:hint="eastAsia" w:ascii="仿宋" w:hAnsi="仿宋" w:eastAsia="仿宋" w:cs="仿宋"/>
                <w:color w:val="010101"/>
                <w:spacing w:val="-1"/>
                <w:sz w:val="20"/>
                <w:szCs w:val="20"/>
                <w:lang w:eastAsia="zh-CN"/>
              </w:rPr>
            </w:pPr>
          </w:p>
          <w:p w14:paraId="5C851A74">
            <w:pPr>
              <w:spacing w:line="250" w:lineRule="auto"/>
              <w:rPr>
                <w:rFonts w:hint="eastAsia" w:ascii="仿宋" w:hAnsi="仿宋" w:eastAsia="仿宋" w:cs="仿宋"/>
                <w:color w:val="010101"/>
                <w:spacing w:val="-1"/>
                <w:sz w:val="20"/>
                <w:szCs w:val="20"/>
                <w:lang w:eastAsia="zh-CN"/>
              </w:rPr>
            </w:pPr>
          </w:p>
          <w:p w14:paraId="682A0C25">
            <w:pPr>
              <w:spacing w:line="250" w:lineRule="auto"/>
              <w:rPr>
                <w:rFonts w:hint="eastAsia" w:ascii="仿宋" w:hAnsi="仿宋" w:eastAsia="仿宋" w:cs="仿宋"/>
                <w:color w:val="010101"/>
                <w:spacing w:val="-1"/>
                <w:sz w:val="20"/>
                <w:szCs w:val="20"/>
                <w:lang w:eastAsia="zh-CN"/>
              </w:rPr>
            </w:pPr>
          </w:p>
          <w:p w14:paraId="1AAEE879">
            <w:pPr>
              <w:spacing w:line="250" w:lineRule="auto"/>
              <w:rPr>
                <w:rFonts w:hint="eastAsia" w:ascii="仿宋" w:hAnsi="仿宋" w:eastAsia="仿宋" w:cs="仿宋"/>
                <w:color w:val="010101"/>
                <w:spacing w:val="-1"/>
                <w:sz w:val="20"/>
                <w:szCs w:val="20"/>
                <w:lang w:eastAsia="zh-CN"/>
              </w:rPr>
            </w:pPr>
          </w:p>
          <w:p w14:paraId="34629F76">
            <w:pPr>
              <w:spacing w:line="250" w:lineRule="auto"/>
              <w:rPr>
                <w:rFonts w:hint="eastAsia" w:ascii="仿宋" w:hAnsi="仿宋" w:eastAsia="仿宋" w:cs="仿宋"/>
                <w:color w:val="010101"/>
                <w:spacing w:val="-1"/>
                <w:sz w:val="20"/>
                <w:szCs w:val="20"/>
                <w:lang w:eastAsia="zh-CN"/>
              </w:rPr>
            </w:pPr>
          </w:p>
          <w:p w14:paraId="5EFFDED8">
            <w:pPr>
              <w:spacing w:line="250" w:lineRule="auto"/>
              <w:rPr>
                <w:rFonts w:hint="eastAsia" w:ascii="仿宋" w:hAnsi="仿宋" w:eastAsia="仿宋" w:cs="仿宋"/>
                <w:color w:val="010101"/>
                <w:spacing w:val="-1"/>
                <w:sz w:val="20"/>
                <w:szCs w:val="20"/>
                <w:lang w:eastAsia="zh-CN"/>
              </w:rPr>
            </w:pPr>
          </w:p>
          <w:p w14:paraId="7F15DDA4">
            <w:pPr>
              <w:spacing w:line="250" w:lineRule="auto"/>
              <w:rPr>
                <w:rFonts w:hint="eastAsia" w:ascii="仿宋" w:hAnsi="仿宋" w:eastAsia="仿宋" w:cs="仿宋"/>
                <w:color w:val="010101"/>
                <w:spacing w:val="-1"/>
                <w:sz w:val="20"/>
                <w:szCs w:val="20"/>
                <w:lang w:eastAsia="zh-CN"/>
              </w:rPr>
            </w:pPr>
          </w:p>
          <w:p w14:paraId="22FFFAFD">
            <w:pPr>
              <w:spacing w:line="250" w:lineRule="auto"/>
              <w:rPr>
                <w:rFonts w:hint="eastAsia" w:ascii="仿宋" w:hAnsi="仿宋" w:eastAsia="仿宋" w:cs="仿宋"/>
                <w:color w:val="010101"/>
                <w:spacing w:val="-1"/>
                <w:sz w:val="20"/>
                <w:szCs w:val="20"/>
                <w:lang w:eastAsia="zh-CN"/>
              </w:rPr>
            </w:pPr>
          </w:p>
          <w:p w14:paraId="7E3C6C59">
            <w:pPr>
              <w:spacing w:line="250" w:lineRule="auto"/>
              <w:rPr>
                <w:rFonts w:hint="eastAsia" w:ascii="仿宋" w:hAnsi="仿宋" w:eastAsia="仿宋" w:cs="仿宋"/>
                <w:color w:val="010101"/>
                <w:spacing w:val="-1"/>
                <w:sz w:val="20"/>
                <w:szCs w:val="20"/>
                <w:lang w:eastAsia="zh-CN"/>
              </w:rPr>
            </w:pPr>
          </w:p>
          <w:p w14:paraId="2006AB73">
            <w:pPr>
              <w:spacing w:line="250" w:lineRule="auto"/>
              <w:rPr>
                <w:rFonts w:hint="eastAsia" w:ascii="仿宋" w:hAnsi="仿宋" w:eastAsia="仿宋" w:cs="仿宋"/>
                <w:color w:val="010101"/>
                <w:spacing w:val="-1"/>
                <w:sz w:val="20"/>
                <w:szCs w:val="20"/>
                <w:lang w:eastAsia="zh-CN"/>
              </w:rPr>
            </w:pPr>
          </w:p>
          <w:p w14:paraId="03859B39">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第8项</w:t>
            </w:r>
          </w:p>
          <w:p w14:paraId="7E613BA3">
            <w:pPr>
              <w:pStyle w:val="8"/>
              <w:spacing w:before="72" w:line="215" w:lineRule="auto"/>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val="en-US" w:eastAsia="zh-CN"/>
              </w:rPr>
              <w:t>旅行社未向临时聘用的导游支付导游服务费用、旅行社用无证人员</w:t>
            </w:r>
            <w:r>
              <w:rPr>
                <w:rFonts w:hint="eastAsia" w:ascii="仿宋" w:hAnsi="仿宋" w:eastAsia="仿宋" w:cs="仿宋"/>
                <w:color w:val="010101"/>
                <w:spacing w:val="-1"/>
                <w:sz w:val="20"/>
                <w:szCs w:val="20"/>
                <w:lang w:eastAsia="zh-CN"/>
              </w:rPr>
              <w:t>违反本条例第五十二条第二、三款规定的</w:t>
            </w:r>
          </w:p>
          <w:p w14:paraId="6B7BF738">
            <w:pPr>
              <w:pStyle w:val="8"/>
              <w:spacing w:before="71" w:line="263" w:lineRule="auto"/>
              <w:ind w:left="91" w:right="106"/>
              <w:jc w:val="both"/>
              <w:rPr>
                <w:rFonts w:hint="default" w:ascii="仿宋" w:hAnsi="仿宋" w:eastAsia="仿宋" w:cs="仿宋"/>
                <w:b/>
                <w:bCs/>
                <w:color w:val="010101"/>
                <w:spacing w:val="7"/>
                <w:sz w:val="20"/>
                <w:szCs w:val="20"/>
                <w:lang w:val="en-US" w:eastAsia="zh-CN"/>
              </w:rPr>
            </w:pPr>
          </w:p>
        </w:tc>
        <w:tc>
          <w:tcPr>
            <w:tcW w:w="4540" w:type="dxa"/>
            <w:vMerge w:val="restart"/>
            <w:tcBorders>
              <w:tl2br w:val="nil"/>
              <w:tr2bl w:val="nil"/>
            </w:tcBorders>
            <w:vAlign w:val="top"/>
          </w:tcPr>
          <w:p w14:paraId="7E0E205F">
            <w:pPr>
              <w:spacing w:line="262" w:lineRule="auto"/>
              <w:rPr>
                <w:rFonts w:hint="eastAsia" w:ascii="仿宋" w:hAnsi="仿宋" w:eastAsia="仿宋" w:cs="仿宋"/>
                <w:sz w:val="20"/>
                <w:szCs w:val="20"/>
                <w:lang w:eastAsia="zh-CN"/>
              </w:rPr>
            </w:pPr>
          </w:p>
          <w:p w14:paraId="7EFCCA81">
            <w:pPr>
              <w:spacing w:line="262" w:lineRule="auto"/>
              <w:rPr>
                <w:rFonts w:hint="eastAsia" w:ascii="仿宋" w:hAnsi="仿宋" w:eastAsia="仿宋" w:cs="仿宋"/>
                <w:sz w:val="20"/>
                <w:szCs w:val="20"/>
                <w:lang w:eastAsia="zh-CN"/>
              </w:rPr>
            </w:pPr>
          </w:p>
          <w:p w14:paraId="42F1A994">
            <w:pPr>
              <w:spacing w:line="262" w:lineRule="auto"/>
              <w:rPr>
                <w:rFonts w:hint="eastAsia" w:ascii="仿宋" w:hAnsi="仿宋" w:eastAsia="仿宋" w:cs="仿宋"/>
                <w:sz w:val="20"/>
                <w:szCs w:val="20"/>
                <w:lang w:eastAsia="zh-CN"/>
              </w:rPr>
            </w:pPr>
          </w:p>
          <w:p w14:paraId="4C037033">
            <w:pPr>
              <w:spacing w:line="262" w:lineRule="auto"/>
              <w:rPr>
                <w:rFonts w:hint="eastAsia" w:ascii="仿宋" w:hAnsi="仿宋" w:eastAsia="仿宋" w:cs="仿宋"/>
                <w:sz w:val="20"/>
                <w:szCs w:val="20"/>
                <w:lang w:eastAsia="zh-CN"/>
              </w:rPr>
            </w:pPr>
          </w:p>
          <w:p w14:paraId="3AF441C6">
            <w:pPr>
              <w:spacing w:line="263" w:lineRule="auto"/>
              <w:rPr>
                <w:rFonts w:hint="eastAsia" w:ascii="仿宋" w:hAnsi="仿宋" w:eastAsia="仿宋" w:cs="仿宋"/>
                <w:sz w:val="20"/>
                <w:szCs w:val="20"/>
                <w:lang w:eastAsia="zh-CN"/>
              </w:rPr>
            </w:pPr>
          </w:p>
          <w:p w14:paraId="478C1C53">
            <w:pPr>
              <w:spacing w:line="263" w:lineRule="auto"/>
              <w:rPr>
                <w:rFonts w:hint="eastAsia" w:ascii="仿宋" w:hAnsi="仿宋" w:eastAsia="仿宋" w:cs="仿宋"/>
                <w:sz w:val="20"/>
                <w:szCs w:val="20"/>
                <w:lang w:eastAsia="zh-CN"/>
              </w:rPr>
            </w:pPr>
          </w:p>
          <w:p w14:paraId="65277C5C">
            <w:pPr>
              <w:spacing w:line="263" w:lineRule="auto"/>
              <w:rPr>
                <w:rFonts w:hint="eastAsia" w:ascii="仿宋" w:hAnsi="仿宋" w:eastAsia="仿宋" w:cs="仿宋"/>
                <w:sz w:val="20"/>
                <w:szCs w:val="20"/>
                <w:lang w:eastAsia="zh-CN"/>
              </w:rPr>
            </w:pPr>
          </w:p>
          <w:p w14:paraId="36DAB7F4">
            <w:pPr>
              <w:spacing w:line="263" w:lineRule="auto"/>
              <w:rPr>
                <w:rFonts w:hint="eastAsia" w:ascii="仿宋" w:hAnsi="仿宋" w:eastAsia="仿宋" w:cs="仿宋"/>
                <w:sz w:val="20"/>
                <w:szCs w:val="20"/>
                <w:lang w:eastAsia="zh-CN"/>
              </w:rPr>
            </w:pPr>
          </w:p>
          <w:p w14:paraId="7FCFE002">
            <w:pPr>
              <w:spacing w:line="263" w:lineRule="auto"/>
              <w:rPr>
                <w:rFonts w:hint="eastAsia" w:ascii="仿宋" w:hAnsi="仿宋" w:eastAsia="仿宋" w:cs="仿宋"/>
                <w:sz w:val="20"/>
                <w:szCs w:val="20"/>
                <w:lang w:eastAsia="zh-CN"/>
              </w:rPr>
            </w:pPr>
          </w:p>
          <w:p w14:paraId="64D19ACB">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582C5781">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四条旅行社违反本条例第五十二条第二、三款规定的，由旅游主管部门责令改正，并处五千元以上五万元以下罚款；情节严重的，责令停业整顿或者吊销旅行社业务经营许可证，对直接负责的主管人员和其他直接责任人员，处二千元以上二万元以下罚款。　</w:t>
            </w:r>
          </w:p>
          <w:p w14:paraId="3825D012">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第五十二条旅行社委托导游人员承担临时带团工作的，应当及时向导游人员全额支付完成本次带团任务的导游人员服务费用。旅行社不得聘用未取得导游资格的人员从事导游活动。</w:t>
            </w:r>
          </w:p>
        </w:tc>
        <w:tc>
          <w:tcPr>
            <w:tcW w:w="1286" w:type="dxa"/>
            <w:tcBorders>
              <w:tl2br w:val="nil"/>
              <w:tr2bl w:val="nil"/>
            </w:tcBorders>
            <w:vAlign w:val="top"/>
          </w:tcPr>
          <w:p w14:paraId="1DAC2512">
            <w:pPr>
              <w:spacing w:line="317" w:lineRule="auto"/>
              <w:rPr>
                <w:rFonts w:hint="eastAsia" w:ascii="仿宋" w:hAnsi="仿宋" w:eastAsia="仿宋" w:cs="仿宋"/>
                <w:sz w:val="20"/>
                <w:szCs w:val="20"/>
                <w:lang w:eastAsia="zh-CN"/>
              </w:rPr>
            </w:pPr>
          </w:p>
          <w:p w14:paraId="7016F7E8">
            <w:pPr>
              <w:spacing w:line="317" w:lineRule="auto"/>
              <w:rPr>
                <w:rFonts w:hint="eastAsia" w:ascii="仿宋" w:hAnsi="仿宋" w:eastAsia="仿宋" w:cs="仿宋"/>
                <w:sz w:val="20"/>
                <w:szCs w:val="20"/>
                <w:lang w:eastAsia="zh-CN"/>
              </w:rPr>
            </w:pPr>
          </w:p>
          <w:p w14:paraId="3C316D5A">
            <w:pPr>
              <w:spacing w:line="317" w:lineRule="auto"/>
              <w:rPr>
                <w:rFonts w:hint="eastAsia" w:ascii="仿宋" w:hAnsi="仿宋" w:eastAsia="仿宋" w:cs="仿宋"/>
                <w:sz w:val="20"/>
                <w:szCs w:val="20"/>
                <w:lang w:eastAsia="zh-CN"/>
              </w:rPr>
            </w:pPr>
          </w:p>
          <w:p w14:paraId="4F3CE917">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621431D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r>
              <w:rPr>
                <w:rFonts w:hint="eastAsia"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3BC8FFE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w:t>
            </w:r>
            <w:bookmarkStart w:id="0" w:name="_GoBack"/>
            <w:bookmarkEnd w:id="0"/>
            <w:r>
              <w:rPr>
                <w:rFonts w:hint="eastAsia" w:ascii="仿宋" w:hAnsi="仿宋" w:eastAsia="仿宋" w:cs="仿宋"/>
                <w:color w:val="010101"/>
                <w:spacing w:val="18"/>
                <w:sz w:val="20"/>
                <w:szCs w:val="20"/>
                <w:lang w:eastAsia="zh-CN"/>
              </w:rPr>
              <w:t>轻危害后果的</w:t>
            </w:r>
          </w:p>
        </w:tc>
        <w:tc>
          <w:tcPr>
            <w:tcW w:w="5060" w:type="dxa"/>
            <w:tcBorders>
              <w:tl2br w:val="nil"/>
              <w:tr2bl w:val="nil"/>
            </w:tcBorders>
            <w:vAlign w:val="top"/>
          </w:tcPr>
          <w:p w14:paraId="290E82AF">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2CB842C6">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33E67F8C">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244B11E1">
            <w:pPr>
              <w:pStyle w:val="8"/>
              <w:keepNext w:val="0"/>
              <w:keepLines w:val="0"/>
              <w:pageBreakBefore w:val="0"/>
              <w:widowControl/>
              <w:kinsoku w:val="0"/>
              <w:wordWrap/>
              <w:overflowPunct/>
              <w:topLinePunct w:val="0"/>
              <w:autoSpaceDE w:val="0"/>
              <w:autoSpaceDN w:val="0"/>
              <w:bidi w:val="0"/>
              <w:adjustRightInd w:val="0"/>
              <w:snapToGrid w:val="0"/>
              <w:spacing w:line="0" w:lineRule="atLeast"/>
              <w:ind w:firstLine="39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责令改正，并处五千元以上二万五千元以下罚款</w:t>
            </w:r>
            <w:r>
              <w:rPr>
                <w:rFonts w:hint="eastAsia" w:cs="仿宋"/>
                <w:color w:val="010101"/>
                <w:spacing w:val="-1"/>
                <w:sz w:val="20"/>
                <w:szCs w:val="20"/>
                <w:lang w:eastAsia="zh-CN"/>
              </w:rPr>
              <w:t>。</w:t>
            </w:r>
            <w:r>
              <w:rPr>
                <w:rFonts w:hint="eastAsia" w:ascii="仿宋" w:hAnsi="仿宋" w:eastAsia="仿宋" w:cs="仿宋"/>
                <w:color w:val="010101"/>
                <w:spacing w:val="-1"/>
                <w:sz w:val="20"/>
                <w:szCs w:val="20"/>
                <w:lang w:eastAsia="zh-CN"/>
              </w:rPr>
              <w:t>对直接负责的主管人员和其他直接责任人员，处二千元以上七千元以下罚款。</w:t>
            </w:r>
          </w:p>
        </w:tc>
      </w:tr>
      <w:tr w14:paraId="4D43D49E">
        <w:tblPrEx>
          <w:tblLayout w:type="fixed"/>
        </w:tblPrEx>
        <w:trPr>
          <w:trHeight w:val="1721" w:hRule="atLeast"/>
        </w:trPr>
        <w:tc>
          <w:tcPr>
            <w:tcW w:w="711" w:type="dxa"/>
            <w:vMerge w:val="continue"/>
            <w:tcBorders>
              <w:tl2br w:val="nil"/>
              <w:tr2bl w:val="nil"/>
            </w:tcBorders>
            <w:vAlign w:val="top"/>
          </w:tcPr>
          <w:p w14:paraId="7C285B6B">
            <w:pPr>
              <w:rPr>
                <w:lang w:eastAsia="zh-CN"/>
              </w:rPr>
            </w:pPr>
          </w:p>
        </w:tc>
        <w:tc>
          <w:tcPr>
            <w:tcW w:w="1319" w:type="dxa"/>
            <w:vMerge w:val="continue"/>
            <w:tcBorders>
              <w:tl2br w:val="nil"/>
              <w:tr2bl w:val="nil"/>
            </w:tcBorders>
            <w:vAlign w:val="top"/>
          </w:tcPr>
          <w:p w14:paraId="334821AA">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1405218">
            <w:pPr>
              <w:rPr>
                <w:rFonts w:hint="eastAsia" w:ascii="仿宋" w:hAnsi="仿宋" w:eastAsia="仿宋" w:cs="仿宋"/>
                <w:sz w:val="20"/>
                <w:szCs w:val="20"/>
                <w:lang w:eastAsia="zh-CN"/>
              </w:rPr>
            </w:pPr>
          </w:p>
        </w:tc>
        <w:tc>
          <w:tcPr>
            <w:tcW w:w="1286" w:type="dxa"/>
            <w:tcBorders>
              <w:tl2br w:val="nil"/>
              <w:tr2bl w:val="nil"/>
            </w:tcBorders>
            <w:vAlign w:val="top"/>
          </w:tcPr>
          <w:p w14:paraId="4B9A4CAB">
            <w:pPr>
              <w:spacing w:line="300" w:lineRule="auto"/>
              <w:rPr>
                <w:rFonts w:hint="eastAsia" w:ascii="仿宋" w:hAnsi="仿宋" w:eastAsia="仿宋" w:cs="仿宋"/>
                <w:sz w:val="20"/>
                <w:szCs w:val="20"/>
                <w:lang w:eastAsia="zh-CN"/>
              </w:rPr>
            </w:pPr>
          </w:p>
          <w:p w14:paraId="797C0FF6">
            <w:pPr>
              <w:spacing w:line="301" w:lineRule="auto"/>
              <w:rPr>
                <w:rFonts w:hint="eastAsia" w:ascii="仿宋" w:hAnsi="仿宋" w:eastAsia="仿宋" w:cs="仿宋"/>
                <w:sz w:val="20"/>
                <w:szCs w:val="20"/>
                <w:lang w:eastAsia="zh-CN"/>
              </w:rPr>
            </w:pPr>
          </w:p>
          <w:p w14:paraId="277D5A63">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0F0151E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3"/>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r>
              <w:rPr>
                <w:rFonts w:hint="eastAsia"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p w14:paraId="40B088E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4F81BCCB">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25CAFA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203" w:firstLine="39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责令改正，并处二万五千元以上五万元以下罚款</w:t>
            </w:r>
            <w:r>
              <w:rPr>
                <w:rFonts w:hint="eastAsia" w:cs="仿宋"/>
                <w:color w:val="010101"/>
                <w:spacing w:val="-1"/>
                <w:sz w:val="20"/>
                <w:szCs w:val="20"/>
                <w:lang w:eastAsia="zh-CN"/>
              </w:rPr>
              <w:t>。</w:t>
            </w:r>
            <w:r>
              <w:rPr>
                <w:rFonts w:hint="eastAsia" w:ascii="仿宋" w:hAnsi="仿宋" w:eastAsia="仿宋" w:cs="仿宋"/>
                <w:color w:val="010101"/>
                <w:spacing w:val="-1"/>
                <w:sz w:val="20"/>
                <w:szCs w:val="20"/>
                <w:lang w:eastAsia="zh-CN"/>
              </w:rPr>
              <w:t>对直接负责的主管人员和其他直接责任人员，处七千元以上一万四千元以下罚款。</w:t>
            </w:r>
          </w:p>
          <w:p w14:paraId="18CB608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203" w:firstLine="396" w:firstLineChars="200"/>
              <w:jc w:val="both"/>
              <w:textAlignment w:val="baseline"/>
              <w:rPr>
                <w:rFonts w:hint="eastAsia" w:ascii="仿宋" w:hAnsi="仿宋" w:eastAsia="仿宋" w:cs="仿宋"/>
                <w:color w:val="010101"/>
                <w:spacing w:val="-1"/>
                <w:sz w:val="20"/>
                <w:szCs w:val="20"/>
                <w:lang w:eastAsia="zh-CN"/>
              </w:rPr>
            </w:pPr>
          </w:p>
        </w:tc>
      </w:tr>
      <w:tr w14:paraId="64D1A891">
        <w:tblPrEx>
          <w:tblLayout w:type="fixed"/>
        </w:tblPrEx>
        <w:trPr>
          <w:trHeight w:val="4320" w:hRule="atLeast"/>
        </w:trPr>
        <w:tc>
          <w:tcPr>
            <w:tcW w:w="711" w:type="dxa"/>
            <w:vMerge w:val="continue"/>
            <w:tcBorders>
              <w:tl2br w:val="nil"/>
              <w:tr2bl w:val="nil"/>
            </w:tcBorders>
            <w:vAlign w:val="top"/>
          </w:tcPr>
          <w:p w14:paraId="3E40919B">
            <w:pPr>
              <w:rPr>
                <w:lang w:eastAsia="zh-CN"/>
              </w:rPr>
            </w:pPr>
          </w:p>
        </w:tc>
        <w:tc>
          <w:tcPr>
            <w:tcW w:w="1319" w:type="dxa"/>
            <w:vMerge w:val="continue"/>
            <w:tcBorders>
              <w:tl2br w:val="nil"/>
              <w:tr2bl w:val="nil"/>
            </w:tcBorders>
            <w:vAlign w:val="top"/>
          </w:tcPr>
          <w:p w14:paraId="4E1EC9D7">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0E32117A">
            <w:pPr>
              <w:rPr>
                <w:rFonts w:hint="eastAsia" w:ascii="仿宋" w:hAnsi="仿宋" w:eastAsia="仿宋" w:cs="仿宋"/>
                <w:sz w:val="20"/>
                <w:szCs w:val="20"/>
                <w:lang w:eastAsia="zh-CN"/>
              </w:rPr>
            </w:pPr>
          </w:p>
        </w:tc>
        <w:tc>
          <w:tcPr>
            <w:tcW w:w="1286" w:type="dxa"/>
            <w:tcBorders>
              <w:tl2br w:val="nil"/>
              <w:tr2bl w:val="nil"/>
            </w:tcBorders>
            <w:vAlign w:val="top"/>
          </w:tcPr>
          <w:p w14:paraId="31D53D07">
            <w:pPr>
              <w:spacing w:line="287" w:lineRule="auto"/>
              <w:rPr>
                <w:rFonts w:hint="eastAsia" w:ascii="仿宋" w:hAnsi="仿宋" w:eastAsia="仿宋" w:cs="仿宋"/>
                <w:sz w:val="20"/>
                <w:szCs w:val="20"/>
                <w:lang w:eastAsia="zh-CN"/>
              </w:rPr>
            </w:pPr>
          </w:p>
          <w:p w14:paraId="5C9308DD">
            <w:pPr>
              <w:spacing w:line="287" w:lineRule="auto"/>
              <w:rPr>
                <w:rFonts w:hint="eastAsia" w:ascii="仿宋" w:hAnsi="仿宋" w:eastAsia="仿宋" w:cs="仿宋"/>
                <w:sz w:val="20"/>
                <w:szCs w:val="20"/>
                <w:lang w:eastAsia="zh-CN"/>
              </w:rPr>
            </w:pPr>
          </w:p>
          <w:p w14:paraId="0FC7DF87">
            <w:pPr>
              <w:spacing w:line="287" w:lineRule="auto"/>
              <w:rPr>
                <w:rFonts w:hint="eastAsia" w:ascii="仿宋" w:hAnsi="仿宋" w:eastAsia="仿宋" w:cs="仿宋"/>
                <w:sz w:val="20"/>
                <w:szCs w:val="20"/>
                <w:lang w:eastAsia="zh-CN"/>
              </w:rPr>
            </w:pPr>
          </w:p>
          <w:p w14:paraId="01D6FE56">
            <w:pPr>
              <w:spacing w:line="287" w:lineRule="auto"/>
              <w:rPr>
                <w:rFonts w:hint="eastAsia" w:ascii="仿宋" w:hAnsi="仿宋" w:eastAsia="仿宋" w:cs="仿宋"/>
                <w:sz w:val="20"/>
                <w:szCs w:val="20"/>
                <w:lang w:eastAsia="zh-CN"/>
              </w:rPr>
            </w:pPr>
          </w:p>
          <w:p w14:paraId="2FE7D6E0">
            <w:pPr>
              <w:spacing w:line="287" w:lineRule="auto"/>
              <w:rPr>
                <w:rFonts w:hint="eastAsia" w:ascii="仿宋" w:hAnsi="仿宋" w:eastAsia="仿宋" w:cs="仿宋"/>
                <w:sz w:val="20"/>
                <w:szCs w:val="20"/>
                <w:lang w:eastAsia="zh-CN"/>
              </w:rPr>
            </w:pPr>
          </w:p>
          <w:p w14:paraId="6C2B1A9A">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3B295AD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cs="仿宋"/>
                <w:color w:val="010101"/>
                <w:spacing w:val="-9"/>
                <w:sz w:val="20"/>
                <w:szCs w:val="20"/>
                <w:lang w:eastAsia="zh-CN"/>
              </w:rPr>
              <w:t>：</w:t>
            </w:r>
          </w:p>
          <w:p w14:paraId="77FE53D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default"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cs="仿宋"/>
                <w:color w:val="010101"/>
                <w:spacing w:val="6"/>
                <w:sz w:val="20"/>
                <w:szCs w:val="20"/>
                <w:lang w:val="en-US" w:eastAsia="zh-CN"/>
              </w:rPr>
              <w:t>的</w:t>
            </w:r>
          </w:p>
          <w:p w14:paraId="7C130AD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r>
              <w:rPr>
                <w:rFonts w:hint="eastAsia" w:ascii="仿宋" w:hAnsi="仿宋" w:eastAsia="仿宋" w:cs="仿宋"/>
                <w:color w:val="010101"/>
                <w:spacing w:val="4"/>
                <w:sz w:val="20"/>
                <w:szCs w:val="20"/>
                <w:lang w:eastAsia="zh-CN"/>
              </w:rPr>
              <w:br w:type="textWrapping"/>
            </w: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019330AD">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06BEFF3E">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852AF4F">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471C6179">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26D4332E">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0DF6BB4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203" w:firstLine="396" w:firstLineChars="200"/>
              <w:jc w:val="both"/>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责令停业整顿或者吊销旅行社业务经营许可证。对直接负责的主管人员和其他直接责任</w:t>
            </w:r>
            <w:r>
              <w:rPr>
                <w:rFonts w:hint="eastAsia" w:ascii="仿宋" w:hAnsi="仿宋" w:eastAsia="仿宋" w:cs="仿宋"/>
                <w:color w:val="010101"/>
                <w:spacing w:val="-1"/>
                <w:sz w:val="20"/>
                <w:szCs w:val="20"/>
                <w:highlight w:val="none"/>
                <w:lang w:eastAsia="zh-CN"/>
              </w:rPr>
              <w:t>人员，处一万</w:t>
            </w:r>
            <w:r>
              <w:rPr>
                <w:rFonts w:hint="eastAsia" w:ascii="仿宋" w:hAnsi="仿宋" w:eastAsia="仿宋" w:cs="仿宋"/>
                <w:color w:val="010101"/>
                <w:spacing w:val="-1"/>
                <w:sz w:val="20"/>
                <w:szCs w:val="20"/>
                <w:lang w:eastAsia="zh-CN"/>
              </w:rPr>
              <w:t>四千元以上二万元以下罚款。</w:t>
            </w:r>
          </w:p>
          <w:p w14:paraId="4D7A386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21" w:right="203" w:firstLine="396" w:firstLineChars="200"/>
              <w:jc w:val="both"/>
              <w:textAlignment w:val="baseline"/>
              <w:rPr>
                <w:rFonts w:hint="eastAsia" w:ascii="仿宋" w:hAnsi="仿宋" w:eastAsia="仿宋" w:cs="仿宋"/>
                <w:color w:val="010101"/>
                <w:spacing w:val="-1"/>
                <w:sz w:val="20"/>
                <w:szCs w:val="20"/>
                <w:lang w:eastAsia="zh-CN"/>
              </w:rPr>
            </w:pPr>
          </w:p>
        </w:tc>
      </w:tr>
    </w:tbl>
    <w:p w14:paraId="5A3CBFE1">
      <w:pPr>
        <w:pStyle w:val="2"/>
        <w:rPr>
          <w:lang w:eastAsia="zh-CN"/>
        </w:rPr>
      </w:pPr>
    </w:p>
    <w:p w14:paraId="679A0895">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ABD49A5">
        <w:tblPrEx>
          <w:tblLayout w:type="fixed"/>
        </w:tblPrEx>
        <w:trPr>
          <w:trHeight w:val="926" w:hRule="atLeast"/>
        </w:trPr>
        <w:tc>
          <w:tcPr>
            <w:tcW w:w="711" w:type="dxa"/>
            <w:tcBorders>
              <w:tl2br w:val="nil"/>
              <w:tr2bl w:val="nil"/>
            </w:tcBorders>
            <w:vAlign w:val="top"/>
          </w:tcPr>
          <w:p w14:paraId="1B4820E9">
            <w:pPr>
              <w:spacing w:line="258" w:lineRule="auto"/>
              <w:rPr>
                <w:lang w:eastAsia="zh-CN"/>
              </w:rPr>
            </w:pPr>
          </w:p>
          <w:p w14:paraId="392349E2">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19D648A2">
            <w:pPr>
              <w:spacing w:line="259" w:lineRule="auto"/>
            </w:pPr>
          </w:p>
          <w:p w14:paraId="4CAD270C">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29BFDA0B">
            <w:pPr>
              <w:spacing w:line="260" w:lineRule="auto"/>
            </w:pPr>
          </w:p>
          <w:p w14:paraId="401C93F0">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3644404">
            <w:pPr>
              <w:spacing w:line="259" w:lineRule="auto"/>
            </w:pPr>
          </w:p>
          <w:p w14:paraId="58922186">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91CE3DF">
            <w:pPr>
              <w:spacing w:line="258" w:lineRule="auto"/>
            </w:pPr>
          </w:p>
          <w:p w14:paraId="645EEC2D">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8977874">
            <w:pPr>
              <w:spacing w:line="259" w:lineRule="auto"/>
            </w:pPr>
          </w:p>
          <w:p w14:paraId="55F4C884">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38999F1A">
        <w:tblPrEx>
          <w:tblLayout w:type="fixed"/>
        </w:tblPrEx>
        <w:trPr>
          <w:trHeight w:val="1861" w:hRule="atLeast"/>
        </w:trPr>
        <w:tc>
          <w:tcPr>
            <w:tcW w:w="711" w:type="dxa"/>
            <w:vMerge w:val="restart"/>
            <w:tcBorders>
              <w:tl2br w:val="nil"/>
              <w:tr2bl w:val="nil"/>
            </w:tcBorders>
            <w:vAlign w:val="top"/>
          </w:tcPr>
          <w:p w14:paraId="3ABF02AD">
            <w:pPr>
              <w:spacing w:line="242" w:lineRule="auto"/>
            </w:pPr>
          </w:p>
          <w:p w14:paraId="4CD6887B">
            <w:pPr>
              <w:spacing w:line="242" w:lineRule="auto"/>
            </w:pPr>
          </w:p>
          <w:p w14:paraId="5D3EA428">
            <w:pPr>
              <w:spacing w:line="242" w:lineRule="auto"/>
            </w:pPr>
          </w:p>
          <w:p w14:paraId="472C8BB1">
            <w:pPr>
              <w:spacing w:line="242" w:lineRule="auto"/>
            </w:pPr>
          </w:p>
          <w:p w14:paraId="12F7D421">
            <w:pPr>
              <w:spacing w:line="242" w:lineRule="auto"/>
            </w:pPr>
          </w:p>
          <w:p w14:paraId="4891ACC3">
            <w:pPr>
              <w:spacing w:line="242" w:lineRule="auto"/>
            </w:pPr>
          </w:p>
          <w:p w14:paraId="179D8637">
            <w:pPr>
              <w:spacing w:line="242" w:lineRule="auto"/>
            </w:pPr>
          </w:p>
          <w:p w14:paraId="1132A980">
            <w:pPr>
              <w:spacing w:line="242" w:lineRule="auto"/>
            </w:pPr>
          </w:p>
          <w:p w14:paraId="5F9D4BD8">
            <w:pPr>
              <w:spacing w:line="242" w:lineRule="auto"/>
            </w:pPr>
          </w:p>
          <w:p w14:paraId="30738E16">
            <w:pPr>
              <w:spacing w:line="242" w:lineRule="auto"/>
            </w:pPr>
          </w:p>
          <w:p w14:paraId="5C1EBC0E">
            <w:pPr>
              <w:spacing w:line="242" w:lineRule="auto"/>
            </w:pPr>
          </w:p>
          <w:p w14:paraId="22214BAA">
            <w:pPr>
              <w:spacing w:line="242" w:lineRule="auto"/>
            </w:pPr>
          </w:p>
          <w:p w14:paraId="726085C8">
            <w:pPr>
              <w:spacing w:line="243" w:lineRule="auto"/>
            </w:pPr>
          </w:p>
          <w:p w14:paraId="7BF93F5E">
            <w:pPr>
              <w:spacing w:line="243" w:lineRule="auto"/>
            </w:pPr>
          </w:p>
          <w:p w14:paraId="2400E0C7">
            <w:pPr>
              <w:spacing w:line="243" w:lineRule="auto"/>
            </w:pPr>
          </w:p>
          <w:p w14:paraId="50BBEDDC">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0</w:t>
            </w:r>
            <w:r>
              <w:rPr>
                <w:rFonts w:hint="eastAsia" w:ascii="Times New Roman" w:hAnsi="Times New Roman" w:eastAsia="宋体" w:cs="Times New Roman"/>
                <w:b/>
                <w:bCs/>
                <w:spacing w:val="-7"/>
                <w:sz w:val="28"/>
                <w:szCs w:val="28"/>
                <w:lang w:val="en-US" w:eastAsia="zh-CN"/>
              </w:rPr>
              <w:t>8</w:t>
            </w:r>
          </w:p>
        </w:tc>
        <w:tc>
          <w:tcPr>
            <w:tcW w:w="1319" w:type="dxa"/>
            <w:vMerge w:val="restart"/>
            <w:tcBorders>
              <w:tl2br w:val="nil"/>
              <w:tr2bl w:val="nil"/>
            </w:tcBorders>
            <w:vAlign w:val="top"/>
          </w:tcPr>
          <w:p w14:paraId="54A0FA45">
            <w:pPr>
              <w:spacing w:line="249" w:lineRule="auto"/>
            </w:pPr>
          </w:p>
          <w:p w14:paraId="3EAE11BE">
            <w:pPr>
              <w:spacing w:line="249" w:lineRule="auto"/>
            </w:pPr>
          </w:p>
          <w:p w14:paraId="36EB7659">
            <w:pPr>
              <w:spacing w:line="250" w:lineRule="auto"/>
            </w:pPr>
          </w:p>
          <w:p w14:paraId="02280363">
            <w:pPr>
              <w:spacing w:line="250" w:lineRule="auto"/>
            </w:pPr>
          </w:p>
          <w:p w14:paraId="54169247">
            <w:pPr>
              <w:spacing w:line="250" w:lineRule="auto"/>
            </w:pPr>
          </w:p>
          <w:p w14:paraId="00F6992C">
            <w:pPr>
              <w:spacing w:line="250" w:lineRule="auto"/>
            </w:pPr>
          </w:p>
          <w:p w14:paraId="0F5EDC44">
            <w:pPr>
              <w:spacing w:line="250" w:lineRule="auto"/>
            </w:pPr>
          </w:p>
          <w:p w14:paraId="4534E7C8">
            <w:pPr>
              <w:spacing w:line="250" w:lineRule="auto"/>
            </w:pPr>
          </w:p>
          <w:p w14:paraId="19ACC926">
            <w:pPr>
              <w:spacing w:line="250" w:lineRule="auto"/>
            </w:pPr>
          </w:p>
          <w:p w14:paraId="14AD7EBD">
            <w:pPr>
              <w:spacing w:line="250" w:lineRule="auto"/>
            </w:pPr>
          </w:p>
          <w:p w14:paraId="5EE3DA85">
            <w:pPr>
              <w:spacing w:line="250" w:lineRule="auto"/>
            </w:pPr>
          </w:p>
          <w:p w14:paraId="46BA827E">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第9项</w:t>
            </w:r>
          </w:p>
          <w:p w14:paraId="3652165D">
            <w:pPr>
              <w:pStyle w:val="8"/>
              <w:spacing w:before="71" w:line="263" w:lineRule="auto"/>
              <w:ind w:right="106"/>
              <w:jc w:val="both"/>
              <w:rPr>
                <w:rFonts w:hint="eastAsia"/>
                <w:sz w:val="22"/>
                <w:szCs w:val="22"/>
              </w:rPr>
            </w:pPr>
            <w:r>
              <w:rPr>
                <w:rFonts w:hint="eastAsia"/>
                <w:b/>
                <w:bCs/>
                <w:color w:val="010101"/>
                <w:spacing w:val="7"/>
                <w:lang w:eastAsia="zh-CN"/>
              </w:rPr>
              <w:t>旅行社违反本条例第五十三条规定，租用未取得道路运输证的车辆从事旅游客运的。</w:t>
            </w:r>
          </w:p>
        </w:tc>
        <w:tc>
          <w:tcPr>
            <w:tcW w:w="4540" w:type="dxa"/>
            <w:vMerge w:val="restart"/>
            <w:tcBorders>
              <w:tl2br w:val="nil"/>
              <w:tr2bl w:val="nil"/>
            </w:tcBorders>
            <w:vAlign w:val="top"/>
          </w:tcPr>
          <w:p w14:paraId="0630B738">
            <w:pPr>
              <w:spacing w:line="262" w:lineRule="auto"/>
              <w:rPr>
                <w:rFonts w:hint="eastAsia" w:ascii="仿宋" w:hAnsi="仿宋" w:eastAsia="仿宋" w:cs="仿宋"/>
                <w:sz w:val="20"/>
                <w:szCs w:val="20"/>
                <w:lang w:eastAsia="zh-CN"/>
              </w:rPr>
            </w:pPr>
          </w:p>
          <w:p w14:paraId="15F1931F">
            <w:pPr>
              <w:spacing w:line="262" w:lineRule="auto"/>
              <w:rPr>
                <w:rFonts w:hint="eastAsia" w:ascii="仿宋" w:hAnsi="仿宋" w:eastAsia="仿宋" w:cs="仿宋"/>
                <w:sz w:val="20"/>
                <w:szCs w:val="20"/>
                <w:lang w:eastAsia="zh-CN"/>
              </w:rPr>
            </w:pPr>
          </w:p>
          <w:p w14:paraId="6FA5D371">
            <w:pPr>
              <w:spacing w:line="262" w:lineRule="auto"/>
              <w:rPr>
                <w:rFonts w:hint="eastAsia" w:ascii="仿宋" w:hAnsi="仿宋" w:eastAsia="仿宋" w:cs="仿宋"/>
                <w:sz w:val="20"/>
                <w:szCs w:val="20"/>
                <w:lang w:eastAsia="zh-CN"/>
              </w:rPr>
            </w:pPr>
          </w:p>
          <w:p w14:paraId="47AD8552">
            <w:pPr>
              <w:spacing w:line="262" w:lineRule="auto"/>
              <w:rPr>
                <w:rFonts w:hint="eastAsia" w:ascii="仿宋" w:hAnsi="仿宋" w:eastAsia="仿宋" w:cs="仿宋"/>
                <w:sz w:val="20"/>
                <w:szCs w:val="20"/>
                <w:lang w:eastAsia="zh-CN"/>
              </w:rPr>
            </w:pPr>
          </w:p>
          <w:p w14:paraId="66E06A96">
            <w:pPr>
              <w:spacing w:line="263" w:lineRule="auto"/>
              <w:rPr>
                <w:rFonts w:hint="eastAsia" w:ascii="仿宋" w:hAnsi="仿宋" w:eastAsia="仿宋" w:cs="仿宋"/>
                <w:sz w:val="20"/>
                <w:szCs w:val="20"/>
                <w:lang w:eastAsia="zh-CN"/>
              </w:rPr>
            </w:pPr>
          </w:p>
          <w:p w14:paraId="4A65E77D">
            <w:pPr>
              <w:spacing w:line="263" w:lineRule="auto"/>
              <w:rPr>
                <w:rFonts w:hint="eastAsia" w:ascii="仿宋" w:hAnsi="仿宋" w:eastAsia="仿宋" w:cs="仿宋"/>
                <w:sz w:val="20"/>
                <w:szCs w:val="20"/>
                <w:lang w:eastAsia="zh-CN"/>
              </w:rPr>
            </w:pPr>
          </w:p>
          <w:p w14:paraId="426E8EEF">
            <w:pPr>
              <w:spacing w:line="263" w:lineRule="auto"/>
              <w:rPr>
                <w:rFonts w:hint="eastAsia" w:ascii="仿宋" w:hAnsi="仿宋" w:eastAsia="仿宋" w:cs="仿宋"/>
                <w:sz w:val="20"/>
                <w:szCs w:val="20"/>
                <w:lang w:eastAsia="zh-CN"/>
              </w:rPr>
            </w:pPr>
          </w:p>
          <w:p w14:paraId="266E4F93">
            <w:pPr>
              <w:spacing w:line="263" w:lineRule="auto"/>
              <w:rPr>
                <w:rFonts w:hint="eastAsia" w:ascii="仿宋" w:hAnsi="仿宋" w:eastAsia="仿宋" w:cs="仿宋"/>
                <w:sz w:val="20"/>
                <w:szCs w:val="20"/>
                <w:lang w:eastAsia="zh-CN"/>
              </w:rPr>
            </w:pPr>
          </w:p>
          <w:p w14:paraId="70EF91B1">
            <w:pPr>
              <w:spacing w:line="263" w:lineRule="auto"/>
              <w:rPr>
                <w:rFonts w:hint="eastAsia" w:ascii="仿宋" w:hAnsi="仿宋" w:eastAsia="仿宋" w:cs="仿宋"/>
                <w:sz w:val="20"/>
                <w:szCs w:val="20"/>
                <w:lang w:eastAsia="zh-CN"/>
              </w:rPr>
            </w:pPr>
          </w:p>
          <w:p w14:paraId="31B52498">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0D49A746">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五条旅行社违反本条例第五十三条规定，租用未取得道路运输证的车辆从事旅游客运的，由县级以上人民政府旅游主管部门责令改正，每租用一辆车处以一万元罚款，情节严重的，责令停业整顿，并将非法营运车辆交由所在地道路运输管理机构依法处理。　</w:t>
            </w:r>
          </w:p>
          <w:p w14:paraId="5DA2E9EA">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第五十三条旅行社和旅游者应当租用取得道路运输经营许可证的车辆，并签订书面合同。合同应当明确规定运输安全、运输工具、运输线路、运输时间、运输费用及违约责任等内容。</w:t>
            </w:r>
          </w:p>
        </w:tc>
        <w:tc>
          <w:tcPr>
            <w:tcW w:w="1286" w:type="dxa"/>
            <w:tcBorders>
              <w:tl2br w:val="nil"/>
              <w:tr2bl w:val="nil"/>
            </w:tcBorders>
            <w:vAlign w:val="top"/>
          </w:tcPr>
          <w:p w14:paraId="4DF4ACC5">
            <w:pPr>
              <w:spacing w:line="317" w:lineRule="auto"/>
              <w:rPr>
                <w:rFonts w:hint="eastAsia" w:ascii="仿宋" w:hAnsi="仿宋" w:eastAsia="仿宋" w:cs="仿宋"/>
                <w:sz w:val="20"/>
                <w:szCs w:val="20"/>
                <w:lang w:eastAsia="zh-CN"/>
              </w:rPr>
            </w:pPr>
          </w:p>
          <w:p w14:paraId="3E94D796">
            <w:pPr>
              <w:spacing w:line="317" w:lineRule="auto"/>
              <w:rPr>
                <w:rFonts w:hint="eastAsia" w:ascii="仿宋" w:hAnsi="仿宋" w:eastAsia="仿宋" w:cs="仿宋"/>
                <w:sz w:val="20"/>
                <w:szCs w:val="20"/>
                <w:lang w:eastAsia="zh-CN"/>
              </w:rPr>
            </w:pPr>
          </w:p>
          <w:p w14:paraId="6F1F5D0C">
            <w:pPr>
              <w:spacing w:line="317" w:lineRule="auto"/>
              <w:rPr>
                <w:rFonts w:hint="eastAsia" w:ascii="仿宋" w:hAnsi="仿宋" w:eastAsia="仿宋" w:cs="仿宋"/>
                <w:sz w:val="20"/>
                <w:szCs w:val="20"/>
                <w:lang w:eastAsia="zh-CN"/>
              </w:rPr>
            </w:pPr>
          </w:p>
          <w:p w14:paraId="2141811C">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B1D1E8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1728F3D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191F4DEF">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0FD8098">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783B3EF3">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13EAFA86">
            <w:pPr>
              <w:pStyle w:val="8"/>
              <w:keepNext w:val="0"/>
              <w:keepLines w:val="0"/>
              <w:pageBreakBefore w:val="0"/>
              <w:widowControl/>
              <w:kinsoku w:val="0"/>
              <w:wordWrap/>
              <w:overflowPunct/>
              <w:topLinePunct w:val="0"/>
              <w:autoSpaceDE w:val="0"/>
              <w:autoSpaceDN w:val="0"/>
              <w:bidi w:val="0"/>
              <w:adjustRightInd w:val="0"/>
              <w:snapToGrid w:val="0"/>
              <w:spacing w:line="0" w:lineRule="atLeast"/>
              <w:ind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责令改正，每租用一辆车处以一万元罚款。</w:t>
            </w:r>
          </w:p>
        </w:tc>
      </w:tr>
      <w:tr w14:paraId="63F64069">
        <w:tblPrEx>
          <w:tblLayout w:type="fixed"/>
        </w:tblPrEx>
        <w:trPr>
          <w:trHeight w:val="1956" w:hRule="atLeast"/>
        </w:trPr>
        <w:tc>
          <w:tcPr>
            <w:tcW w:w="711" w:type="dxa"/>
            <w:vMerge w:val="continue"/>
            <w:tcBorders>
              <w:tl2br w:val="nil"/>
              <w:tr2bl w:val="nil"/>
            </w:tcBorders>
            <w:vAlign w:val="top"/>
          </w:tcPr>
          <w:p w14:paraId="787979AA">
            <w:pPr>
              <w:rPr>
                <w:lang w:eastAsia="zh-CN"/>
              </w:rPr>
            </w:pPr>
          </w:p>
        </w:tc>
        <w:tc>
          <w:tcPr>
            <w:tcW w:w="1319" w:type="dxa"/>
            <w:vMerge w:val="continue"/>
            <w:tcBorders>
              <w:tl2br w:val="nil"/>
              <w:tr2bl w:val="nil"/>
            </w:tcBorders>
            <w:vAlign w:val="top"/>
          </w:tcPr>
          <w:p w14:paraId="673D6B10">
            <w:pPr>
              <w:rPr>
                <w:lang w:eastAsia="zh-CN"/>
              </w:rPr>
            </w:pPr>
          </w:p>
        </w:tc>
        <w:tc>
          <w:tcPr>
            <w:tcW w:w="4540" w:type="dxa"/>
            <w:vMerge w:val="continue"/>
            <w:tcBorders>
              <w:tl2br w:val="nil"/>
              <w:tr2bl w:val="nil"/>
            </w:tcBorders>
            <w:vAlign w:val="top"/>
          </w:tcPr>
          <w:p w14:paraId="3A412BD7">
            <w:pPr>
              <w:rPr>
                <w:rFonts w:hint="eastAsia" w:ascii="仿宋" w:hAnsi="仿宋" w:eastAsia="仿宋" w:cs="仿宋"/>
                <w:sz w:val="20"/>
                <w:szCs w:val="20"/>
                <w:lang w:eastAsia="zh-CN"/>
              </w:rPr>
            </w:pPr>
          </w:p>
        </w:tc>
        <w:tc>
          <w:tcPr>
            <w:tcW w:w="1286" w:type="dxa"/>
            <w:tcBorders>
              <w:tl2br w:val="nil"/>
              <w:tr2bl w:val="nil"/>
            </w:tcBorders>
            <w:vAlign w:val="top"/>
          </w:tcPr>
          <w:p w14:paraId="713BA793">
            <w:pPr>
              <w:spacing w:line="300" w:lineRule="auto"/>
              <w:rPr>
                <w:rFonts w:hint="eastAsia" w:ascii="仿宋" w:hAnsi="仿宋" w:eastAsia="仿宋" w:cs="仿宋"/>
                <w:sz w:val="20"/>
                <w:szCs w:val="20"/>
                <w:lang w:eastAsia="zh-CN"/>
              </w:rPr>
            </w:pPr>
          </w:p>
          <w:p w14:paraId="1898B5C1">
            <w:pPr>
              <w:spacing w:line="301" w:lineRule="auto"/>
              <w:rPr>
                <w:rFonts w:hint="eastAsia" w:ascii="仿宋" w:hAnsi="仿宋" w:eastAsia="仿宋" w:cs="仿宋"/>
                <w:sz w:val="20"/>
                <w:szCs w:val="20"/>
                <w:lang w:eastAsia="zh-CN"/>
              </w:rPr>
            </w:pPr>
          </w:p>
          <w:p w14:paraId="358170A0">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0F3E630A">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676A21F0">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DA4F3F0">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3818D40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4" w:right="203" w:firstLine="396" w:firstLineChars="200"/>
              <w:jc w:val="both"/>
              <w:textAlignment w:val="baseline"/>
              <w:rPr>
                <w:rFonts w:hint="eastAsia" w:ascii="仿宋" w:hAnsi="仿宋" w:eastAsia="仿宋" w:cs="仿宋"/>
                <w:color w:val="010101"/>
                <w:spacing w:val="-1"/>
                <w:sz w:val="20"/>
                <w:szCs w:val="20"/>
                <w:lang w:eastAsia="zh-CN"/>
              </w:rPr>
            </w:pPr>
          </w:p>
          <w:p w14:paraId="69BBC80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14"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责令改正，每租用一辆车处以一万元罚款。</w:t>
            </w:r>
          </w:p>
        </w:tc>
      </w:tr>
      <w:tr w14:paraId="38A00871">
        <w:tblPrEx>
          <w:tblLayout w:type="fixed"/>
        </w:tblPrEx>
        <w:trPr>
          <w:trHeight w:val="3502" w:hRule="atLeast"/>
        </w:trPr>
        <w:tc>
          <w:tcPr>
            <w:tcW w:w="711" w:type="dxa"/>
            <w:vMerge w:val="continue"/>
            <w:tcBorders>
              <w:tl2br w:val="nil"/>
              <w:tr2bl w:val="nil"/>
            </w:tcBorders>
            <w:vAlign w:val="top"/>
          </w:tcPr>
          <w:p w14:paraId="7911E3FE">
            <w:pPr>
              <w:rPr>
                <w:lang w:eastAsia="zh-CN"/>
              </w:rPr>
            </w:pPr>
          </w:p>
        </w:tc>
        <w:tc>
          <w:tcPr>
            <w:tcW w:w="1319" w:type="dxa"/>
            <w:vMerge w:val="continue"/>
            <w:tcBorders>
              <w:tl2br w:val="nil"/>
              <w:tr2bl w:val="nil"/>
            </w:tcBorders>
            <w:vAlign w:val="top"/>
          </w:tcPr>
          <w:p w14:paraId="3E647E09">
            <w:pPr>
              <w:rPr>
                <w:lang w:eastAsia="zh-CN"/>
              </w:rPr>
            </w:pPr>
          </w:p>
        </w:tc>
        <w:tc>
          <w:tcPr>
            <w:tcW w:w="4540" w:type="dxa"/>
            <w:vMerge w:val="continue"/>
            <w:tcBorders>
              <w:tl2br w:val="nil"/>
              <w:tr2bl w:val="nil"/>
            </w:tcBorders>
            <w:vAlign w:val="top"/>
          </w:tcPr>
          <w:p w14:paraId="3043F55D">
            <w:pPr>
              <w:rPr>
                <w:rFonts w:hint="eastAsia" w:ascii="仿宋" w:hAnsi="仿宋" w:eastAsia="仿宋" w:cs="仿宋"/>
                <w:sz w:val="20"/>
                <w:szCs w:val="20"/>
                <w:lang w:eastAsia="zh-CN"/>
              </w:rPr>
            </w:pPr>
          </w:p>
        </w:tc>
        <w:tc>
          <w:tcPr>
            <w:tcW w:w="1286" w:type="dxa"/>
            <w:tcBorders>
              <w:tl2br w:val="nil"/>
              <w:tr2bl w:val="nil"/>
            </w:tcBorders>
            <w:vAlign w:val="top"/>
          </w:tcPr>
          <w:p w14:paraId="3A28BF50">
            <w:pPr>
              <w:spacing w:line="287" w:lineRule="auto"/>
              <w:rPr>
                <w:rFonts w:hint="eastAsia" w:ascii="仿宋" w:hAnsi="仿宋" w:eastAsia="仿宋" w:cs="仿宋"/>
                <w:sz w:val="20"/>
                <w:szCs w:val="20"/>
                <w:lang w:eastAsia="zh-CN"/>
              </w:rPr>
            </w:pPr>
          </w:p>
          <w:p w14:paraId="48402153">
            <w:pPr>
              <w:spacing w:line="287" w:lineRule="auto"/>
              <w:rPr>
                <w:rFonts w:hint="eastAsia" w:ascii="仿宋" w:hAnsi="仿宋" w:eastAsia="仿宋" w:cs="仿宋"/>
                <w:sz w:val="20"/>
                <w:szCs w:val="20"/>
                <w:lang w:eastAsia="zh-CN"/>
              </w:rPr>
            </w:pPr>
          </w:p>
          <w:p w14:paraId="5F4B4F02">
            <w:pPr>
              <w:spacing w:line="287" w:lineRule="auto"/>
              <w:rPr>
                <w:rFonts w:hint="eastAsia" w:ascii="仿宋" w:hAnsi="仿宋" w:eastAsia="仿宋" w:cs="仿宋"/>
                <w:sz w:val="20"/>
                <w:szCs w:val="20"/>
                <w:lang w:eastAsia="zh-CN"/>
              </w:rPr>
            </w:pPr>
          </w:p>
          <w:p w14:paraId="6722E21B">
            <w:pPr>
              <w:spacing w:line="287" w:lineRule="auto"/>
              <w:rPr>
                <w:rFonts w:hint="eastAsia" w:ascii="仿宋" w:hAnsi="仿宋" w:eastAsia="仿宋" w:cs="仿宋"/>
                <w:sz w:val="20"/>
                <w:szCs w:val="20"/>
                <w:lang w:eastAsia="zh-CN"/>
              </w:rPr>
            </w:pPr>
          </w:p>
          <w:p w14:paraId="4049129B">
            <w:pPr>
              <w:spacing w:line="287" w:lineRule="auto"/>
              <w:rPr>
                <w:rFonts w:hint="eastAsia" w:ascii="仿宋" w:hAnsi="仿宋" w:eastAsia="仿宋" w:cs="仿宋"/>
                <w:sz w:val="20"/>
                <w:szCs w:val="20"/>
                <w:lang w:eastAsia="zh-CN"/>
              </w:rPr>
            </w:pPr>
          </w:p>
          <w:p w14:paraId="4E5B9442">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2A537A8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5F912D24">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p>
          <w:p w14:paraId="5F7DA79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7292A90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7F6AC688">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3E4F45B8">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0232767E">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4F880A9">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2C6CB8C7">
            <w:pPr>
              <w:keepNext w:val="0"/>
              <w:keepLines w:val="0"/>
              <w:pageBreakBefore w:val="0"/>
              <w:widowControl/>
              <w:kinsoku w:val="0"/>
              <w:wordWrap/>
              <w:overflowPunct/>
              <w:topLinePunct w:val="0"/>
              <w:autoSpaceDE w:val="0"/>
              <w:autoSpaceDN w:val="0"/>
              <w:bidi w:val="0"/>
              <w:adjustRightInd w:val="0"/>
              <w:snapToGrid w:val="0"/>
              <w:spacing w:line="0" w:lineRule="atLeast"/>
              <w:ind w:firstLine="400" w:firstLineChars="200"/>
              <w:jc w:val="both"/>
              <w:textAlignment w:val="baseline"/>
              <w:rPr>
                <w:rFonts w:hint="eastAsia" w:ascii="仿宋" w:hAnsi="仿宋" w:eastAsia="仿宋" w:cs="仿宋"/>
                <w:sz w:val="20"/>
                <w:szCs w:val="20"/>
                <w:lang w:eastAsia="zh-CN"/>
              </w:rPr>
            </w:pPr>
          </w:p>
          <w:p w14:paraId="61F96B8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121" w:right="203" w:firstLine="396" w:firstLineChars="20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责令改正，责令停业整顿。</w:t>
            </w:r>
          </w:p>
        </w:tc>
      </w:tr>
    </w:tbl>
    <w:p w14:paraId="75EDB87D">
      <w:pPr>
        <w:pStyle w:val="2"/>
        <w:rPr>
          <w:lang w:eastAsia="zh-CN"/>
        </w:rPr>
      </w:pPr>
    </w:p>
    <w:p w14:paraId="3BCB9C28">
      <w:pPr>
        <w:pStyle w:val="2"/>
        <w:rPr>
          <w:lang w:eastAsia="zh-CN"/>
        </w:rPr>
      </w:pPr>
    </w:p>
    <w:p w14:paraId="0D32710B">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3DA75064">
        <w:tblPrEx>
          <w:tblLayout w:type="fixed"/>
        </w:tblPrEx>
        <w:trPr>
          <w:trHeight w:val="926" w:hRule="atLeast"/>
        </w:trPr>
        <w:tc>
          <w:tcPr>
            <w:tcW w:w="711" w:type="dxa"/>
            <w:tcBorders>
              <w:tl2br w:val="nil"/>
              <w:tr2bl w:val="nil"/>
            </w:tcBorders>
            <w:vAlign w:val="top"/>
          </w:tcPr>
          <w:p w14:paraId="6327638C">
            <w:pPr>
              <w:spacing w:line="258" w:lineRule="auto"/>
              <w:rPr>
                <w:lang w:eastAsia="zh-CN"/>
              </w:rPr>
            </w:pPr>
          </w:p>
          <w:p w14:paraId="7922E6AB">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4AF83524">
            <w:pPr>
              <w:spacing w:line="259" w:lineRule="auto"/>
            </w:pPr>
          </w:p>
          <w:p w14:paraId="2F1B8C35">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EDE96D5">
            <w:pPr>
              <w:spacing w:line="260" w:lineRule="auto"/>
            </w:pPr>
          </w:p>
          <w:p w14:paraId="4C4D5174">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4D3AB471">
            <w:pPr>
              <w:spacing w:line="259" w:lineRule="auto"/>
            </w:pPr>
          </w:p>
          <w:p w14:paraId="60294311">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9FED239">
            <w:pPr>
              <w:spacing w:line="258" w:lineRule="auto"/>
            </w:pPr>
          </w:p>
          <w:p w14:paraId="2FD38F87">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6235F812">
            <w:pPr>
              <w:spacing w:line="259" w:lineRule="auto"/>
            </w:pPr>
          </w:p>
          <w:p w14:paraId="4B7AB610">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643FFEF3">
        <w:tblPrEx>
          <w:tblLayout w:type="fixed"/>
        </w:tblPrEx>
        <w:trPr>
          <w:trHeight w:val="1861" w:hRule="atLeast"/>
        </w:trPr>
        <w:tc>
          <w:tcPr>
            <w:tcW w:w="711" w:type="dxa"/>
            <w:vMerge w:val="restart"/>
            <w:tcBorders>
              <w:tl2br w:val="nil"/>
              <w:tr2bl w:val="nil"/>
            </w:tcBorders>
            <w:vAlign w:val="top"/>
          </w:tcPr>
          <w:p w14:paraId="56C3D83B">
            <w:pPr>
              <w:spacing w:line="242" w:lineRule="auto"/>
            </w:pPr>
          </w:p>
          <w:p w14:paraId="324B2959">
            <w:pPr>
              <w:spacing w:line="242" w:lineRule="auto"/>
            </w:pPr>
          </w:p>
          <w:p w14:paraId="087E13FA">
            <w:pPr>
              <w:spacing w:line="242" w:lineRule="auto"/>
            </w:pPr>
          </w:p>
          <w:p w14:paraId="67D10CB9">
            <w:pPr>
              <w:spacing w:line="242" w:lineRule="auto"/>
            </w:pPr>
          </w:p>
          <w:p w14:paraId="59E20A2B">
            <w:pPr>
              <w:spacing w:line="242" w:lineRule="auto"/>
            </w:pPr>
          </w:p>
          <w:p w14:paraId="4FAD0237">
            <w:pPr>
              <w:spacing w:line="242" w:lineRule="auto"/>
            </w:pPr>
          </w:p>
          <w:p w14:paraId="3B3AD5B7">
            <w:pPr>
              <w:spacing w:line="242" w:lineRule="auto"/>
            </w:pPr>
          </w:p>
          <w:p w14:paraId="5B25B03C">
            <w:pPr>
              <w:spacing w:line="242" w:lineRule="auto"/>
            </w:pPr>
          </w:p>
          <w:p w14:paraId="4FE6D712">
            <w:pPr>
              <w:spacing w:line="242" w:lineRule="auto"/>
            </w:pPr>
          </w:p>
          <w:p w14:paraId="65D5AF3E">
            <w:pPr>
              <w:spacing w:line="242" w:lineRule="auto"/>
            </w:pPr>
          </w:p>
          <w:p w14:paraId="51B0D855">
            <w:pPr>
              <w:spacing w:line="242" w:lineRule="auto"/>
            </w:pPr>
          </w:p>
          <w:p w14:paraId="0868038F">
            <w:pPr>
              <w:spacing w:line="242" w:lineRule="auto"/>
            </w:pPr>
          </w:p>
          <w:p w14:paraId="195D2DCA">
            <w:pPr>
              <w:spacing w:line="243" w:lineRule="auto"/>
            </w:pPr>
          </w:p>
          <w:p w14:paraId="26B251A3">
            <w:pPr>
              <w:spacing w:line="243" w:lineRule="auto"/>
            </w:pPr>
          </w:p>
          <w:p w14:paraId="21F296FC">
            <w:pPr>
              <w:spacing w:line="243" w:lineRule="auto"/>
            </w:pPr>
          </w:p>
          <w:p w14:paraId="729700EF">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val="en-US" w:eastAsia="zh-CN"/>
              </w:rPr>
              <w:t>09</w:t>
            </w:r>
          </w:p>
        </w:tc>
        <w:tc>
          <w:tcPr>
            <w:tcW w:w="1319" w:type="dxa"/>
            <w:vMerge w:val="restart"/>
            <w:tcBorders>
              <w:tl2br w:val="nil"/>
              <w:tr2bl w:val="nil"/>
            </w:tcBorders>
            <w:vAlign w:val="top"/>
          </w:tcPr>
          <w:p w14:paraId="260BC44A">
            <w:pPr>
              <w:spacing w:line="249" w:lineRule="auto"/>
            </w:pPr>
          </w:p>
          <w:p w14:paraId="2C762147">
            <w:pPr>
              <w:spacing w:line="249" w:lineRule="auto"/>
            </w:pPr>
          </w:p>
          <w:p w14:paraId="4AE764D4">
            <w:pPr>
              <w:spacing w:line="250" w:lineRule="auto"/>
            </w:pPr>
          </w:p>
          <w:p w14:paraId="2A13F029">
            <w:pPr>
              <w:spacing w:line="250" w:lineRule="auto"/>
            </w:pPr>
          </w:p>
          <w:p w14:paraId="59F111E3">
            <w:pPr>
              <w:spacing w:line="250" w:lineRule="auto"/>
            </w:pPr>
          </w:p>
          <w:p w14:paraId="104805C3">
            <w:pPr>
              <w:pStyle w:val="8"/>
              <w:spacing w:before="71" w:line="263" w:lineRule="auto"/>
              <w:ind w:left="91" w:right="106"/>
              <w:jc w:val="both"/>
              <w:rPr>
                <w:color w:val="010101"/>
                <w:spacing w:val="-1"/>
                <w:sz w:val="22"/>
                <w:szCs w:val="22"/>
                <w:lang w:eastAsia="zh-CN"/>
              </w:rPr>
            </w:pPr>
          </w:p>
          <w:p w14:paraId="0186CA72">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第10项</w:t>
            </w:r>
          </w:p>
          <w:p w14:paraId="63956735">
            <w:pPr>
              <w:pStyle w:val="8"/>
              <w:spacing w:before="71" w:line="263" w:lineRule="auto"/>
              <w:ind w:right="106"/>
              <w:jc w:val="both"/>
              <w:rPr>
                <w:rFonts w:hint="eastAsia"/>
                <w:b/>
                <w:bCs/>
                <w:color w:val="010101"/>
                <w:spacing w:val="7"/>
                <w:lang w:eastAsia="zh-CN"/>
              </w:rPr>
            </w:pPr>
            <w:r>
              <w:rPr>
                <w:rFonts w:hint="eastAsia"/>
                <w:b/>
                <w:bCs/>
                <w:color w:val="010101"/>
                <w:spacing w:val="7"/>
                <w:lang w:eastAsia="zh-CN"/>
              </w:rPr>
              <w:t>旅游饭店</w:t>
            </w:r>
            <w:r>
              <w:rPr>
                <w:rFonts w:hint="eastAsia"/>
                <w:b/>
                <w:bCs/>
                <w:color w:val="010101"/>
                <w:spacing w:val="7"/>
                <w:lang w:eastAsia="zh-CN"/>
              </w:rPr>
              <w:br w:type="textWrapping"/>
            </w:r>
            <w:r>
              <w:rPr>
                <w:rFonts w:hint="eastAsia"/>
                <w:b/>
                <w:bCs/>
                <w:color w:val="010101"/>
                <w:spacing w:val="7"/>
                <w:lang w:eastAsia="zh-CN"/>
              </w:rPr>
              <w:t>（宾馆）、家庭旅馆、旅游景区（点）未取得相应等级评定的，不得使用星级等级和A级标志。</w:t>
            </w:r>
          </w:p>
          <w:p w14:paraId="75A5351E">
            <w:pPr>
              <w:pStyle w:val="8"/>
              <w:spacing w:before="71" w:line="263" w:lineRule="auto"/>
              <w:ind w:left="91" w:right="106"/>
              <w:jc w:val="both"/>
              <w:rPr>
                <w:color w:val="010101"/>
                <w:spacing w:val="-1"/>
                <w:sz w:val="22"/>
                <w:szCs w:val="22"/>
                <w:lang w:eastAsia="zh-CN"/>
              </w:rPr>
            </w:pPr>
          </w:p>
          <w:p w14:paraId="5DF3AA12">
            <w:pPr>
              <w:spacing w:line="250" w:lineRule="auto"/>
            </w:pPr>
          </w:p>
          <w:p w14:paraId="67D05D36">
            <w:pPr>
              <w:spacing w:line="250" w:lineRule="auto"/>
            </w:pPr>
          </w:p>
          <w:p w14:paraId="3F94D74E">
            <w:pPr>
              <w:spacing w:line="250" w:lineRule="auto"/>
            </w:pPr>
          </w:p>
          <w:p w14:paraId="4C149A63">
            <w:pPr>
              <w:pStyle w:val="8"/>
              <w:spacing w:before="71" w:line="263" w:lineRule="auto"/>
              <w:ind w:left="91" w:right="106"/>
              <w:jc w:val="both"/>
              <w:rPr>
                <w:rFonts w:hint="eastAsia"/>
                <w:sz w:val="22"/>
                <w:szCs w:val="22"/>
              </w:rPr>
            </w:pPr>
          </w:p>
        </w:tc>
        <w:tc>
          <w:tcPr>
            <w:tcW w:w="4540" w:type="dxa"/>
            <w:vMerge w:val="restart"/>
            <w:tcBorders>
              <w:tl2br w:val="nil"/>
              <w:tr2bl w:val="nil"/>
            </w:tcBorders>
            <w:vAlign w:val="top"/>
          </w:tcPr>
          <w:p w14:paraId="4D7393A4">
            <w:pPr>
              <w:spacing w:line="262" w:lineRule="auto"/>
              <w:rPr>
                <w:sz w:val="20"/>
                <w:szCs w:val="20"/>
                <w:lang w:eastAsia="zh-CN"/>
              </w:rPr>
            </w:pPr>
          </w:p>
          <w:p w14:paraId="65F3E5F3">
            <w:pPr>
              <w:spacing w:line="262" w:lineRule="auto"/>
              <w:rPr>
                <w:sz w:val="20"/>
                <w:szCs w:val="20"/>
                <w:lang w:eastAsia="zh-CN"/>
              </w:rPr>
            </w:pPr>
          </w:p>
          <w:p w14:paraId="58C98048">
            <w:pPr>
              <w:spacing w:line="262" w:lineRule="auto"/>
              <w:rPr>
                <w:sz w:val="20"/>
                <w:szCs w:val="20"/>
                <w:lang w:eastAsia="zh-CN"/>
              </w:rPr>
            </w:pPr>
          </w:p>
          <w:p w14:paraId="454B1E4D">
            <w:pPr>
              <w:spacing w:line="262" w:lineRule="auto"/>
              <w:rPr>
                <w:sz w:val="20"/>
                <w:szCs w:val="20"/>
                <w:lang w:eastAsia="zh-CN"/>
              </w:rPr>
            </w:pPr>
          </w:p>
          <w:p w14:paraId="6DD64923">
            <w:pPr>
              <w:spacing w:line="263" w:lineRule="auto"/>
              <w:rPr>
                <w:sz w:val="20"/>
                <w:szCs w:val="20"/>
                <w:lang w:eastAsia="zh-CN"/>
              </w:rPr>
            </w:pPr>
          </w:p>
          <w:p w14:paraId="50C0A366">
            <w:pPr>
              <w:spacing w:line="263" w:lineRule="auto"/>
              <w:rPr>
                <w:sz w:val="20"/>
                <w:szCs w:val="20"/>
                <w:lang w:eastAsia="zh-CN"/>
              </w:rPr>
            </w:pPr>
          </w:p>
          <w:p w14:paraId="09495840">
            <w:pPr>
              <w:spacing w:line="263" w:lineRule="auto"/>
              <w:rPr>
                <w:sz w:val="20"/>
                <w:szCs w:val="20"/>
                <w:lang w:eastAsia="zh-CN"/>
              </w:rPr>
            </w:pPr>
          </w:p>
          <w:p w14:paraId="5DCB3AB5">
            <w:pPr>
              <w:spacing w:line="263" w:lineRule="auto"/>
              <w:rPr>
                <w:sz w:val="20"/>
                <w:szCs w:val="20"/>
                <w:lang w:eastAsia="zh-CN"/>
              </w:rPr>
            </w:pPr>
          </w:p>
          <w:p w14:paraId="58981914">
            <w:pPr>
              <w:spacing w:line="263" w:lineRule="auto"/>
              <w:rPr>
                <w:sz w:val="20"/>
                <w:szCs w:val="20"/>
                <w:lang w:eastAsia="zh-CN"/>
              </w:rPr>
            </w:pPr>
          </w:p>
          <w:p w14:paraId="5E07009C">
            <w:pPr>
              <w:pStyle w:val="8"/>
              <w:spacing w:before="72" w:line="215" w:lineRule="auto"/>
              <w:ind w:left="87" w:firstLine="396" w:firstLineChars="200"/>
              <w:rPr>
                <w:rFonts w:hint="eastAsia"/>
                <w:color w:val="010101"/>
                <w:spacing w:val="-1"/>
                <w:sz w:val="20"/>
                <w:szCs w:val="20"/>
                <w:lang w:eastAsia="zh-CN"/>
              </w:rPr>
            </w:pPr>
            <w:r>
              <w:rPr>
                <w:color w:val="010101"/>
                <w:spacing w:val="-1"/>
                <w:sz w:val="20"/>
                <w:szCs w:val="20"/>
                <w:lang w:eastAsia="zh-CN"/>
              </w:rPr>
              <w:t>《</w:t>
            </w:r>
            <w:r>
              <w:rPr>
                <w:rFonts w:hint="eastAsia"/>
                <w:color w:val="010101"/>
                <w:spacing w:val="-1"/>
                <w:sz w:val="20"/>
                <w:szCs w:val="20"/>
                <w:lang w:eastAsia="zh-CN"/>
              </w:rPr>
              <w:t>西藏自治区旅游条例》</w:t>
            </w:r>
          </w:p>
          <w:p w14:paraId="4DAF5389">
            <w:pPr>
              <w:pStyle w:val="8"/>
              <w:spacing w:before="72" w:line="215" w:lineRule="auto"/>
              <w:ind w:firstLine="396" w:firstLineChars="200"/>
              <w:rPr>
                <w:rFonts w:hint="eastAsia"/>
                <w:color w:val="010101"/>
                <w:spacing w:val="-1"/>
                <w:sz w:val="20"/>
                <w:szCs w:val="20"/>
                <w:lang w:eastAsia="zh-CN"/>
              </w:rPr>
            </w:pPr>
            <w:r>
              <w:rPr>
                <w:rFonts w:hint="eastAsia"/>
                <w:color w:val="010101"/>
                <w:spacing w:val="-1"/>
                <w:sz w:val="20"/>
                <w:szCs w:val="20"/>
                <w:lang w:eastAsia="zh-CN"/>
              </w:rPr>
              <w:t>第八十六条违反本条例第五十四条规定的，由县级以上人民政府旅游主管部门责令限期改正，并处一万元以上五万元以下的罚款。</w:t>
            </w:r>
          </w:p>
          <w:p w14:paraId="5A249A11">
            <w:pPr>
              <w:pStyle w:val="8"/>
              <w:spacing w:before="72" w:line="215" w:lineRule="auto"/>
              <w:ind w:firstLine="396" w:firstLineChars="200"/>
              <w:rPr>
                <w:rFonts w:hint="eastAsia"/>
                <w:sz w:val="20"/>
                <w:szCs w:val="20"/>
                <w:lang w:eastAsia="zh-CN"/>
              </w:rPr>
            </w:pPr>
            <w:r>
              <w:rPr>
                <w:rFonts w:hint="eastAsia"/>
                <w:color w:val="010101"/>
                <w:spacing w:val="-1"/>
                <w:sz w:val="20"/>
                <w:szCs w:val="20"/>
                <w:lang w:eastAsia="zh-CN"/>
              </w:rPr>
              <w:t>第五十四条旅游饭店（宾馆）、家庭旅馆、旅游景区（点）应当按照规定的服务标准提供服务。未取得相应等级评定的，不得使用星级等级和A级标志。</w:t>
            </w:r>
          </w:p>
        </w:tc>
        <w:tc>
          <w:tcPr>
            <w:tcW w:w="1286" w:type="dxa"/>
            <w:tcBorders>
              <w:tl2br w:val="nil"/>
              <w:tr2bl w:val="nil"/>
            </w:tcBorders>
            <w:vAlign w:val="top"/>
          </w:tcPr>
          <w:p w14:paraId="49375C36">
            <w:pPr>
              <w:spacing w:line="317" w:lineRule="auto"/>
              <w:rPr>
                <w:sz w:val="20"/>
                <w:szCs w:val="20"/>
                <w:lang w:eastAsia="zh-CN"/>
              </w:rPr>
            </w:pPr>
          </w:p>
          <w:p w14:paraId="6BD95BE1">
            <w:pPr>
              <w:spacing w:line="317" w:lineRule="auto"/>
              <w:rPr>
                <w:sz w:val="20"/>
                <w:szCs w:val="20"/>
                <w:lang w:eastAsia="zh-CN"/>
              </w:rPr>
            </w:pPr>
          </w:p>
          <w:p w14:paraId="0CA6C5E5">
            <w:pPr>
              <w:spacing w:line="317" w:lineRule="auto"/>
              <w:rPr>
                <w:sz w:val="20"/>
                <w:szCs w:val="20"/>
                <w:lang w:eastAsia="zh-CN"/>
              </w:rPr>
            </w:pPr>
          </w:p>
          <w:p w14:paraId="75029F1B">
            <w:pPr>
              <w:pStyle w:val="8"/>
              <w:spacing w:before="72" w:line="217" w:lineRule="auto"/>
              <w:ind w:left="426"/>
              <w:rPr>
                <w:rFonts w:hint="eastAsia"/>
                <w:sz w:val="20"/>
                <w:szCs w:val="20"/>
              </w:rPr>
            </w:pPr>
            <w:r>
              <w:rPr>
                <w:color w:val="010101"/>
                <w:spacing w:val="-7"/>
                <w:sz w:val="20"/>
                <w:szCs w:val="20"/>
              </w:rPr>
              <w:t>较轻</w:t>
            </w:r>
          </w:p>
        </w:tc>
        <w:tc>
          <w:tcPr>
            <w:tcW w:w="2130" w:type="dxa"/>
            <w:tcBorders>
              <w:tl2br w:val="nil"/>
              <w:tr2bl w:val="nil"/>
            </w:tcBorders>
            <w:vAlign w:val="top"/>
          </w:tcPr>
          <w:p w14:paraId="65986D5B">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23A8397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07B25844">
            <w:pPr>
              <w:spacing w:line="316" w:lineRule="auto"/>
              <w:rPr>
                <w:sz w:val="20"/>
                <w:szCs w:val="20"/>
                <w:lang w:eastAsia="zh-CN"/>
              </w:rPr>
            </w:pPr>
          </w:p>
          <w:p w14:paraId="5FF0D2BC">
            <w:pPr>
              <w:spacing w:line="316" w:lineRule="auto"/>
              <w:rPr>
                <w:sz w:val="20"/>
                <w:szCs w:val="20"/>
                <w:lang w:eastAsia="zh-CN"/>
              </w:rPr>
            </w:pPr>
          </w:p>
          <w:p w14:paraId="34D172AE">
            <w:pPr>
              <w:keepNext w:val="0"/>
              <w:keepLines w:val="0"/>
              <w:pageBreakBefore w:val="0"/>
              <w:widowControl/>
              <w:kinsoku w:val="0"/>
              <w:wordWrap/>
              <w:overflowPunct/>
              <w:topLinePunct w:val="0"/>
              <w:autoSpaceDE w:val="0"/>
              <w:autoSpaceDN w:val="0"/>
              <w:bidi w:val="0"/>
              <w:adjustRightInd w:val="0"/>
              <w:snapToGrid w:val="0"/>
              <w:spacing w:line="20" w:lineRule="atLeast"/>
              <w:ind w:left="0" w:firstLine="400" w:firstLineChars="200"/>
              <w:jc w:val="both"/>
              <w:textAlignment w:val="baseline"/>
              <w:rPr>
                <w:sz w:val="20"/>
                <w:szCs w:val="20"/>
                <w:lang w:eastAsia="zh-CN"/>
              </w:rPr>
            </w:pPr>
          </w:p>
          <w:p w14:paraId="622944C4">
            <w:pPr>
              <w:pStyle w:val="8"/>
              <w:keepNext w:val="0"/>
              <w:keepLines w:val="0"/>
              <w:pageBreakBefore w:val="0"/>
              <w:widowControl/>
              <w:kinsoku w:val="0"/>
              <w:wordWrap/>
              <w:overflowPunct/>
              <w:topLinePunct w:val="0"/>
              <w:autoSpaceDE w:val="0"/>
              <w:autoSpaceDN w:val="0"/>
              <w:bidi w:val="0"/>
              <w:adjustRightInd w:val="0"/>
              <w:snapToGrid w:val="0"/>
              <w:spacing w:before="71" w:line="20" w:lineRule="atLeast"/>
              <w:ind w:left="0" w:firstLine="396" w:firstLineChars="200"/>
              <w:jc w:val="both"/>
              <w:textAlignment w:val="baseline"/>
              <w:rPr>
                <w:rFonts w:hint="eastAsia"/>
                <w:sz w:val="20"/>
                <w:szCs w:val="20"/>
                <w:lang w:eastAsia="zh-CN"/>
              </w:rPr>
            </w:pPr>
            <w:r>
              <w:rPr>
                <w:rFonts w:hint="eastAsia"/>
                <w:color w:val="010101"/>
                <w:spacing w:val="-1"/>
                <w:sz w:val="20"/>
                <w:szCs w:val="20"/>
                <w:lang w:eastAsia="zh-CN"/>
              </w:rPr>
              <w:t>责令限期改正，并处一万元以上二万三千元以下的罚款。</w:t>
            </w:r>
          </w:p>
        </w:tc>
      </w:tr>
      <w:tr w14:paraId="7B0080AB">
        <w:tblPrEx>
          <w:tblLayout w:type="fixed"/>
        </w:tblPrEx>
        <w:trPr>
          <w:trHeight w:val="868" w:hRule="atLeast"/>
        </w:trPr>
        <w:tc>
          <w:tcPr>
            <w:tcW w:w="711" w:type="dxa"/>
            <w:vMerge w:val="continue"/>
            <w:tcBorders>
              <w:tl2br w:val="nil"/>
              <w:tr2bl w:val="nil"/>
            </w:tcBorders>
            <w:vAlign w:val="top"/>
          </w:tcPr>
          <w:p w14:paraId="062491C3">
            <w:pPr>
              <w:rPr>
                <w:lang w:eastAsia="zh-CN"/>
              </w:rPr>
            </w:pPr>
          </w:p>
        </w:tc>
        <w:tc>
          <w:tcPr>
            <w:tcW w:w="1319" w:type="dxa"/>
            <w:vMerge w:val="continue"/>
            <w:tcBorders>
              <w:tl2br w:val="nil"/>
              <w:tr2bl w:val="nil"/>
            </w:tcBorders>
            <w:vAlign w:val="top"/>
          </w:tcPr>
          <w:p w14:paraId="43F8A561">
            <w:pPr>
              <w:rPr>
                <w:lang w:eastAsia="zh-CN"/>
              </w:rPr>
            </w:pPr>
          </w:p>
        </w:tc>
        <w:tc>
          <w:tcPr>
            <w:tcW w:w="4540" w:type="dxa"/>
            <w:vMerge w:val="continue"/>
            <w:tcBorders>
              <w:tl2br w:val="nil"/>
              <w:tr2bl w:val="nil"/>
            </w:tcBorders>
            <w:vAlign w:val="top"/>
          </w:tcPr>
          <w:p w14:paraId="34ED5547">
            <w:pPr>
              <w:rPr>
                <w:sz w:val="20"/>
                <w:szCs w:val="20"/>
                <w:lang w:eastAsia="zh-CN"/>
              </w:rPr>
            </w:pPr>
          </w:p>
        </w:tc>
        <w:tc>
          <w:tcPr>
            <w:tcW w:w="1286" w:type="dxa"/>
            <w:tcBorders>
              <w:tl2br w:val="nil"/>
              <w:tr2bl w:val="nil"/>
            </w:tcBorders>
            <w:vAlign w:val="top"/>
          </w:tcPr>
          <w:p w14:paraId="0FED52DF">
            <w:pPr>
              <w:spacing w:line="300" w:lineRule="auto"/>
              <w:rPr>
                <w:sz w:val="20"/>
                <w:szCs w:val="20"/>
                <w:lang w:eastAsia="zh-CN"/>
              </w:rPr>
            </w:pPr>
          </w:p>
          <w:p w14:paraId="1E90F2D4">
            <w:pPr>
              <w:pStyle w:val="8"/>
              <w:spacing w:before="71" w:line="220" w:lineRule="auto"/>
              <w:ind w:firstLine="534" w:firstLineChars="300"/>
              <w:rPr>
                <w:rFonts w:hint="eastAsia"/>
                <w:sz w:val="20"/>
                <w:szCs w:val="20"/>
              </w:rPr>
            </w:pPr>
            <w:r>
              <w:rPr>
                <w:color w:val="010101"/>
                <w:spacing w:val="-11"/>
                <w:sz w:val="20"/>
                <w:szCs w:val="20"/>
              </w:rPr>
              <w:t>一般</w:t>
            </w:r>
          </w:p>
        </w:tc>
        <w:tc>
          <w:tcPr>
            <w:tcW w:w="2130" w:type="dxa"/>
            <w:tcBorders>
              <w:tl2br w:val="nil"/>
              <w:tr2bl w:val="nil"/>
            </w:tcBorders>
            <w:vAlign w:val="top"/>
          </w:tcPr>
          <w:p w14:paraId="39C0833C">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p>
        </w:tc>
        <w:tc>
          <w:tcPr>
            <w:tcW w:w="5060" w:type="dxa"/>
            <w:tcBorders>
              <w:tl2br w:val="nil"/>
              <w:tr2bl w:val="nil"/>
            </w:tcBorders>
            <w:vAlign w:val="top"/>
          </w:tcPr>
          <w:p w14:paraId="297774EE">
            <w:pPr>
              <w:pStyle w:val="8"/>
              <w:spacing w:before="72" w:line="255" w:lineRule="auto"/>
              <w:ind w:right="203" w:firstLine="594" w:firstLineChars="300"/>
              <w:rPr>
                <w:rFonts w:hint="eastAsia"/>
                <w:color w:val="010101"/>
                <w:spacing w:val="-1"/>
                <w:sz w:val="20"/>
                <w:szCs w:val="20"/>
                <w:lang w:eastAsia="zh-CN"/>
              </w:rPr>
            </w:pPr>
            <w:r>
              <w:rPr>
                <w:rFonts w:hint="eastAsia"/>
                <w:color w:val="010101"/>
                <w:spacing w:val="-1"/>
                <w:sz w:val="20"/>
                <w:szCs w:val="20"/>
                <w:lang w:eastAsia="zh-CN"/>
              </w:rPr>
              <w:t>责令限期改正，并处二万三千元以上三万六千元以下的罚款。</w:t>
            </w:r>
          </w:p>
          <w:p w14:paraId="66CDAA05">
            <w:pPr>
              <w:pStyle w:val="8"/>
              <w:spacing w:before="72" w:line="255" w:lineRule="auto"/>
              <w:ind w:right="203"/>
              <w:rPr>
                <w:rFonts w:hint="eastAsia"/>
                <w:color w:val="010101"/>
                <w:spacing w:val="-1"/>
                <w:sz w:val="20"/>
                <w:szCs w:val="20"/>
                <w:lang w:eastAsia="zh-CN"/>
              </w:rPr>
            </w:pPr>
          </w:p>
        </w:tc>
      </w:tr>
      <w:tr w14:paraId="63E37E03">
        <w:tblPrEx>
          <w:tblLayout w:type="fixed"/>
        </w:tblPrEx>
        <w:trPr>
          <w:trHeight w:val="5001" w:hRule="atLeast"/>
        </w:trPr>
        <w:tc>
          <w:tcPr>
            <w:tcW w:w="711" w:type="dxa"/>
            <w:vMerge w:val="continue"/>
            <w:tcBorders>
              <w:tl2br w:val="nil"/>
              <w:tr2bl w:val="nil"/>
            </w:tcBorders>
            <w:vAlign w:val="top"/>
          </w:tcPr>
          <w:p w14:paraId="5D550DD1">
            <w:pPr>
              <w:rPr>
                <w:lang w:eastAsia="zh-CN"/>
              </w:rPr>
            </w:pPr>
          </w:p>
        </w:tc>
        <w:tc>
          <w:tcPr>
            <w:tcW w:w="1319" w:type="dxa"/>
            <w:vMerge w:val="continue"/>
            <w:tcBorders>
              <w:tl2br w:val="nil"/>
              <w:tr2bl w:val="nil"/>
            </w:tcBorders>
            <w:vAlign w:val="top"/>
          </w:tcPr>
          <w:p w14:paraId="22FFE1C5">
            <w:pPr>
              <w:rPr>
                <w:lang w:eastAsia="zh-CN"/>
              </w:rPr>
            </w:pPr>
          </w:p>
        </w:tc>
        <w:tc>
          <w:tcPr>
            <w:tcW w:w="4540" w:type="dxa"/>
            <w:vMerge w:val="continue"/>
            <w:tcBorders>
              <w:tl2br w:val="nil"/>
              <w:tr2bl w:val="nil"/>
            </w:tcBorders>
            <w:vAlign w:val="top"/>
          </w:tcPr>
          <w:p w14:paraId="4D850A0C">
            <w:pPr>
              <w:rPr>
                <w:sz w:val="20"/>
                <w:szCs w:val="20"/>
                <w:lang w:eastAsia="zh-CN"/>
              </w:rPr>
            </w:pPr>
          </w:p>
        </w:tc>
        <w:tc>
          <w:tcPr>
            <w:tcW w:w="1286" w:type="dxa"/>
            <w:tcBorders>
              <w:tl2br w:val="nil"/>
              <w:tr2bl w:val="nil"/>
            </w:tcBorders>
            <w:vAlign w:val="top"/>
          </w:tcPr>
          <w:p w14:paraId="03DF5324">
            <w:pPr>
              <w:spacing w:line="287" w:lineRule="auto"/>
              <w:rPr>
                <w:sz w:val="20"/>
                <w:szCs w:val="20"/>
                <w:lang w:eastAsia="zh-CN"/>
              </w:rPr>
            </w:pPr>
          </w:p>
          <w:p w14:paraId="29854B52">
            <w:pPr>
              <w:spacing w:line="287" w:lineRule="auto"/>
              <w:rPr>
                <w:sz w:val="20"/>
                <w:szCs w:val="20"/>
                <w:lang w:eastAsia="zh-CN"/>
              </w:rPr>
            </w:pPr>
          </w:p>
          <w:p w14:paraId="79A747F3">
            <w:pPr>
              <w:spacing w:line="287" w:lineRule="auto"/>
              <w:rPr>
                <w:sz w:val="20"/>
                <w:szCs w:val="20"/>
                <w:lang w:eastAsia="zh-CN"/>
              </w:rPr>
            </w:pPr>
          </w:p>
          <w:p w14:paraId="21803A34">
            <w:pPr>
              <w:spacing w:line="287" w:lineRule="auto"/>
              <w:rPr>
                <w:sz w:val="20"/>
                <w:szCs w:val="20"/>
                <w:lang w:eastAsia="zh-CN"/>
              </w:rPr>
            </w:pPr>
          </w:p>
          <w:p w14:paraId="4F45995B">
            <w:pPr>
              <w:spacing w:line="287" w:lineRule="auto"/>
              <w:rPr>
                <w:sz w:val="20"/>
                <w:szCs w:val="20"/>
                <w:lang w:eastAsia="zh-CN"/>
              </w:rPr>
            </w:pPr>
          </w:p>
          <w:p w14:paraId="3C19284D">
            <w:pPr>
              <w:pStyle w:val="8"/>
              <w:spacing w:before="72" w:line="219" w:lineRule="auto"/>
              <w:ind w:left="415"/>
              <w:rPr>
                <w:rFonts w:hint="eastAsia"/>
                <w:sz w:val="20"/>
                <w:szCs w:val="20"/>
              </w:rPr>
            </w:pPr>
            <w:r>
              <w:rPr>
                <w:color w:val="010101"/>
                <w:spacing w:val="-2"/>
                <w:sz w:val="20"/>
                <w:szCs w:val="20"/>
              </w:rPr>
              <w:t>严重</w:t>
            </w:r>
          </w:p>
        </w:tc>
        <w:tc>
          <w:tcPr>
            <w:tcW w:w="2130" w:type="dxa"/>
            <w:tcBorders>
              <w:tl2br w:val="nil"/>
              <w:tr2bl w:val="nil"/>
            </w:tcBorders>
            <w:vAlign w:val="top"/>
          </w:tcPr>
          <w:p w14:paraId="2C2BEF8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2C9215C5">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val="en-US"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p>
          <w:p w14:paraId="7B59F1B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7"/>
                <w:sz w:val="20"/>
                <w:szCs w:val="20"/>
                <w:lang w:eastAsia="zh-CN"/>
              </w:rPr>
              <w:t>2</w:t>
            </w:r>
            <w:r>
              <w:rPr>
                <w:rFonts w:hint="eastAsia" w:cs="仿宋"/>
                <w:color w:val="010101"/>
                <w:spacing w:val="7"/>
                <w:sz w:val="20"/>
                <w:szCs w:val="20"/>
                <w:lang w:val="en-US" w:eastAsia="zh-CN"/>
              </w:rPr>
              <w:t>.</w:t>
            </w:r>
            <w:r>
              <w:rPr>
                <w:rFonts w:hint="eastAsia" w:ascii="仿宋" w:hAnsi="仿宋" w:eastAsia="仿宋" w:cs="仿宋"/>
                <w:color w:val="010101"/>
                <w:spacing w:val="7"/>
                <w:sz w:val="20"/>
                <w:szCs w:val="20"/>
                <w:lang w:eastAsia="zh-CN"/>
              </w:rPr>
              <w:t>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449B00C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097A941D">
            <w:pPr>
              <w:spacing w:line="254" w:lineRule="auto"/>
              <w:rPr>
                <w:sz w:val="20"/>
                <w:szCs w:val="20"/>
                <w:lang w:eastAsia="zh-CN"/>
              </w:rPr>
            </w:pPr>
          </w:p>
          <w:p w14:paraId="3E90D5A2">
            <w:pPr>
              <w:spacing w:line="254" w:lineRule="auto"/>
              <w:rPr>
                <w:sz w:val="20"/>
                <w:szCs w:val="20"/>
                <w:lang w:eastAsia="zh-CN"/>
              </w:rPr>
            </w:pPr>
          </w:p>
          <w:p w14:paraId="55606B10">
            <w:pPr>
              <w:spacing w:line="254" w:lineRule="auto"/>
              <w:rPr>
                <w:sz w:val="20"/>
                <w:szCs w:val="20"/>
                <w:lang w:eastAsia="zh-CN"/>
              </w:rPr>
            </w:pPr>
          </w:p>
          <w:p w14:paraId="6EF81C07">
            <w:pPr>
              <w:spacing w:line="255" w:lineRule="auto"/>
              <w:rPr>
                <w:sz w:val="20"/>
                <w:szCs w:val="20"/>
                <w:lang w:eastAsia="zh-CN"/>
              </w:rPr>
            </w:pPr>
          </w:p>
          <w:p w14:paraId="3F5822DE">
            <w:pPr>
              <w:spacing w:line="255" w:lineRule="auto"/>
              <w:rPr>
                <w:sz w:val="20"/>
                <w:szCs w:val="20"/>
                <w:lang w:eastAsia="zh-CN"/>
              </w:rPr>
            </w:pPr>
          </w:p>
          <w:p w14:paraId="333E6EE6">
            <w:pPr>
              <w:spacing w:line="317" w:lineRule="auto"/>
              <w:rPr>
                <w:sz w:val="20"/>
                <w:szCs w:val="20"/>
                <w:lang w:eastAsia="zh-CN"/>
              </w:rPr>
            </w:pPr>
          </w:p>
          <w:p w14:paraId="7D3135A2">
            <w:pPr>
              <w:pStyle w:val="8"/>
              <w:spacing w:before="72" w:line="255" w:lineRule="auto"/>
              <w:ind w:left="121" w:right="203" w:firstLine="426"/>
              <w:rPr>
                <w:rFonts w:hint="eastAsia"/>
                <w:sz w:val="20"/>
                <w:szCs w:val="20"/>
                <w:lang w:eastAsia="zh-CN"/>
              </w:rPr>
            </w:pPr>
            <w:r>
              <w:rPr>
                <w:rFonts w:hint="eastAsia"/>
                <w:color w:val="010101"/>
                <w:spacing w:val="-1"/>
                <w:sz w:val="20"/>
                <w:szCs w:val="20"/>
                <w:lang w:eastAsia="zh-CN"/>
              </w:rPr>
              <w:t>责令限期改正，并处三万六千元以上五万元以下的罚款。</w:t>
            </w:r>
          </w:p>
        </w:tc>
      </w:tr>
    </w:tbl>
    <w:p w14:paraId="2966242A">
      <w:pPr>
        <w:pStyle w:val="2"/>
        <w:rPr>
          <w:lang w:eastAsia="zh-CN"/>
        </w:rPr>
      </w:pPr>
    </w:p>
    <w:p w14:paraId="4E862863">
      <w:pPr>
        <w:pStyle w:val="2"/>
        <w:rPr>
          <w:lang w:eastAsia="zh-CN"/>
        </w:rPr>
      </w:pPr>
    </w:p>
    <w:p w14:paraId="0BC84299">
      <w:pPr>
        <w:pStyle w:val="2"/>
        <w:rPr>
          <w:lang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7340183E">
        <w:tblPrEx>
          <w:tblLayout w:type="fixed"/>
        </w:tblPrEx>
        <w:trPr>
          <w:trHeight w:val="926" w:hRule="atLeast"/>
        </w:trPr>
        <w:tc>
          <w:tcPr>
            <w:tcW w:w="711" w:type="dxa"/>
            <w:tcBorders>
              <w:tl2br w:val="nil"/>
              <w:tr2bl w:val="nil"/>
            </w:tcBorders>
            <w:vAlign w:val="top"/>
          </w:tcPr>
          <w:p w14:paraId="1CAF98E3">
            <w:pPr>
              <w:spacing w:line="258" w:lineRule="auto"/>
              <w:rPr>
                <w:lang w:eastAsia="zh-CN"/>
              </w:rPr>
            </w:pPr>
          </w:p>
          <w:p w14:paraId="178903E0">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7E665FD2">
            <w:pPr>
              <w:spacing w:line="259" w:lineRule="auto"/>
            </w:pPr>
          </w:p>
          <w:p w14:paraId="3876E504">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443C8951">
            <w:pPr>
              <w:spacing w:line="260" w:lineRule="auto"/>
            </w:pPr>
          </w:p>
          <w:p w14:paraId="616CD179">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6AD0220">
            <w:pPr>
              <w:spacing w:line="259" w:lineRule="auto"/>
            </w:pPr>
          </w:p>
          <w:p w14:paraId="56374011">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20A1C018">
            <w:pPr>
              <w:spacing w:line="258" w:lineRule="auto"/>
            </w:pPr>
          </w:p>
          <w:p w14:paraId="78530C1E">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2504CBF8">
            <w:pPr>
              <w:spacing w:line="259" w:lineRule="auto"/>
            </w:pPr>
          </w:p>
          <w:p w14:paraId="4411A051">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1FEAE625">
        <w:tblPrEx>
          <w:tblLayout w:type="fixed"/>
        </w:tblPrEx>
        <w:trPr>
          <w:trHeight w:val="1861" w:hRule="atLeast"/>
        </w:trPr>
        <w:tc>
          <w:tcPr>
            <w:tcW w:w="711" w:type="dxa"/>
            <w:vMerge w:val="restart"/>
            <w:tcBorders>
              <w:tl2br w:val="nil"/>
              <w:tr2bl w:val="nil"/>
            </w:tcBorders>
            <w:vAlign w:val="top"/>
          </w:tcPr>
          <w:p w14:paraId="7CEEF409">
            <w:pPr>
              <w:spacing w:line="242" w:lineRule="auto"/>
            </w:pPr>
          </w:p>
          <w:p w14:paraId="761504A9">
            <w:pPr>
              <w:spacing w:line="242" w:lineRule="auto"/>
            </w:pPr>
          </w:p>
          <w:p w14:paraId="1F60D04A">
            <w:pPr>
              <w:spacing w:line="242" w:lineRule="auto"/>
            </w:pPr>
          </w:p>
          <w:p w14:paraId="60237B53">
            <w:pPr>
              <w:spacing w:line="242" w:lineRule="auto"/>
            </w:pPr>
          </w:p>
          <w:p w14:paraId="4C3F1431">
            <w:pPr>
              <w:spacing w:line="242" w:lineRule="auto"/>
            </w:pPr>
          </w:p>
          <w:p w14:paraId="2AF66B00">
            <w:pPr>
              <w:spacing w:line="242" w:lineRule="auto"/>
            </w:pPr>
          </w:p>
          <w:p w14:paraId="4A73B89D">
            <w:pPr>
              <w:spacing w:line="242" w:lineRule="auto"/>
            </w:pPr>
          </w:p>
          <w:p w14:paraId="4448D83B">
            <w:pPr>
              <w:spacing w:before="81" w:line="189" w:lineRule="auto"/>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1</w:t>
            </w:r>
            <w:r>
              <w:rPr>
                <w:rFonts w:hint="eastAsia" w:ascii="Times New Roman" w:hAnsi="Times New Roman" w:eastAsia="宋体" w:cs="Times New Roman"/>
                <w:b/>
                <w:bCs/>
                <w:spacing w:val="-7"/>
                <w:sz w:val="28"/>
                <w:szCs w:val="28"/>
                <w:lang w:val="en-US" w:eastAsia="zh-CN"/>
              </w:rPr>
              <w:t>0</w:t>
            </w:r>
          </w:p>
        </w:tc>
        <w:tc>
          <w:tcPr>
            <w:tcW w:w="1319" w:type="dxa"/>
            <w:vMerge w:val="restart"/>
            <w:tcBorders>
              <w:tl2br w:val="nil"/>
              <w:tr2bl w:val="nil"/>
            </w:tcBorders>
            <w:vAlign w:val="top"/>
          </w:tcPr>
          <w:p w14:paraId="399C2501">
            <w:pPr>
              <w:spacing w:line="249" w:lineRule="auto"/>
              <w:rPr>
                <w:rFonts w:hint="eastAsia" w:ascii="仿宋" w:hAnsi="仿宋" w:eastAsia="仿宋" w:cs="仿宋"/>
                <w:sz w:val="20"/>
                <w:szCs w:val="20"/>
              </w:rPr>
            </w:pPr>
          </w:p>
          <w:p w14:paraId="36445B79">
            <w:pPr>
              <w:spacing w:line="249" w:lineRule="auto"/>
              <w:rPr>
                <w:rFonts w:hint="eastAsia" w:ascii="仿宋" w:hAnsi="仿宋" w:eastAsia="仿宋" w:cs="仿宋"/>
                <w:sz w:val="20"/>
                <w:szCs w:val="20"/>
              </w:rPr>
            </w:pPr>
          </w:p>
          <w:p w14:paraId="77760F10">
            <w:pPr>
              <w:spacing w:line="250" w:lineRule="auto"/>
              <w:rPr>
                <w:rFonts w:hint="eastAsia" w:ascii="仿宋" w:hAnsi="仿宋" w:eastAsia="仿宋" w:cs="仿宋"/>
                <w:sz w:val="20"/>
                <w:szCs w:val="20"/>
              </w:rPr>
            </w:pPr>
          </w:p>
          <w:p w14:paraId="5BEEEE4E">
            <w:pPr>
              <w:pStyle w:val="8"/>
              <w:spacing w:before="71" w:line="263" w:lineRule="auto"/>
              <w:ind w:left="91" w:right="106"/>
              <w:jc w:val="both"/>
              <w:rPr>
                <w:rFonts w:hint="eastAsia" w:ascii="仿宋" w:hAnsi="仿宋" w:eastAsia="仿宋" w:cs="仿宋"/>
                <w:b/>
                <w:bCs/>
                <w:color w:val="010101"/>
                <w:spacing w:val="7"/>
                <w:sz w:val="20"/>
                <w:szCs w:val="20"/>
                <w:lang w:eastAsia="zh-CN"/>
              </w:rPr>
            </w:pPr>
          </w:p>
          <w:p w14:paraId="73FCB490">
            <w:pPr>
              <w:spacing w:line="262" w:lineRule="auto"/>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第11项</w:t>
            </w:r>
          </w:p>
          <w:p w14:paraId="4583CEBB">
            <w:pPr>
              <w:pStyle w:val="8"/>
              <w:spacing w:before="71" w:line="263" w:lineRule="auto"/>
              <w:ind w:left="91" w:right="106"/>
              <w:jc w:val="both"/>
              <w:rPr>
                <w:rFonts w:hint="eastAsia" w:ascii="仿宋" w:hAnsi="仿宋" w:eastAsia="仿宋" w:cs="仿宋"/>
                <w:b/>
                <w:bCs/>
                <w:color w:val="010101"/>
                <w:spacing w:val="7"/>
                <w:sz w:val="20"/>
                <w:szCs w:val="20"/>
                <w:lang w:eastAsia="zh-CN"/>
              </w:rPr>
            </w:pPr>
          </w:p>
          <w:p w14:paraId="783913A7">
            <w:pPr>
              <w:pStyle w:val="8"/>
              <w:spacing w:before="71" w:line="263" w:lineRule="auto"/>
              <w:ind w:left="91" w:right="106"/>
              <w:jc w:val="both"/>
              <w:rPr>
                <w:rFonts w:hint="eastAsia" w:ascii="仿宋" w:hAnsi="仿宋" w:eastAsia="仿宋" w:cs="仿宋"/>
                <w:sz w:val="20"/>
                <w:szCs w:val="20"/>
              </w:rPr>
            </w:pPr>
            <w:r>
              <w:rPr>
                <w:rFonts w:hint="eastAsia" w:ascii="仿宋" w:hAnsi="仿宋" w:eastAsia="仿宋" w:cs="仿宋"/>
                <w:b/>
                <w:bCs/>
                <w:color w:val="010101"/>
                <w:spacing w:val="7"/>
                <w:sz w:val="20"/>
                <w:szCs w:val="20"/>
                <w:lang w:eastAsia="zh-CN"/>
              </w:rPr>
              <w:t>未参与西藏高原旅游组合保险统保统筹的</w:t>
            </w:r>
          </w:p>
        </w:tc>
        <w:tc>
          <w:tcPr>
            <w:tcW w:w="4540" w:type="dxa"/>
            <w:vMerge w:val="restart"/>
            <w:tcBorders>
              <w:tl2br w:val="nil"/>
              <w:tr2bl w:val="nil"/>
            </w:tcBorders>
            <w:vAlign w:val="top"/>
          </w:tcPr>
          <w:p w14:paraId="40B3EE65">
            <w:pPr>
              <w:spacing w:line="262" w:lineRule="auto"/>
              <w:rPr>
                <w:rFonts w:hint="eastAsia" w:ascii="仿宋" w:hAnsi="仿宋" w:eastAsia="仿宋" w:cs="仿宋"/>
                <w:sz w:val="20"/>
                <w:szCs w:val="20"/>
                <w:lang w:eastAsia="zh-CN"/>
              </w:rPr>
            </w:pPr>
          </w:p>
          <w:p w14:paraId="0DC7457D">
            <w:pPr>
              <w:spacing w:line="263" w:lineRule="auto"/>
              <w:rPr>
                <w:rFonts w:hint="eastAsia" w:ascii="仿宋" w:hAnsi="仿宋" w:eastAsia="仿宋" w:cs="仿宋"/>
                <w:sz w:val="20"/>
                <w:szCs w:val="20"/>
                <w:lang w:eastAsia="zh-CN"/>
              </w:rPr>
            </w:pPr>
          </w:p>
          <w:p w14:paraId="30C1904C">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《西藏自治区旅游条例》</w:t>
            </w:r>
          </w:p>
          <w:p w14:paraId="0CC97CD1">
            <w:pPr>
              <w:pStyle w:val="8"/>
              <w:spacing w:before="72" w:line="215" w:lineRule="auto"/>
              <w:ind w:left="87" w:firstLine="396" w:firstLineChars="200"/>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第八十七条违反本条例第五十八条规定，未参与西藏高原旅游组合保险统保统筹的，由旅游主管部门责令改正，并处一万元以上五万元以下罚款</w:t>
            </w:r>
            <w:r>
              <w:rPr>
                <w:rFonts w:hint="eastAsia" w:cs="仿宋"/>
                <w:color w:val="010101"/>
                <w:spacing w:val="-1"/>
                <w:sz w:val="20"/>
                <w:szCs w:val="20"/>
                <w:lang w:eastAsia="zh-CN"/>
              </w:rPr>
              <w:t>。</w:t>
            </w:r>
            <w:r>
              <w:rPr>
                <w:rFonts w:hint="eastAsia" w:ascii="仿宋" w:hAnsi="仿宋" w:eastAsia="仿宋" w:cs="仿宋"/>
                <w:color w:val="010101"/>
                <w:spacing w:val="-1"/>
                <w:sz w:val="20"/>
                <w:szCs w:val="20"/>
                <w:lang w:eastAsia="zh-CN"/>
              </w:rPr>
              <w:t>拒不改正的，由旅游主管部门或者有关部门吊销相关业务经营许可证。</w:t>
            </w:r>
          </w:p>
          <w:p w14:paraId="28C62329">
            <w:pPr>
              <w:pStyle w:val="8"/>
              <w:spacing w:before="72" w:line="215" w:lineRule="auto"/>
              <w:ind w:left="87" w:firstLine="396" w:firstLineChars="200"/>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第五十八条自治区人民政府旅游主管部门应当会同有关部门建立全区统一的，涵盖旅游经营者责任险等险种的高原旅游组合保险体系，指导和监督全区旅游组合保险工作的开展。旅行社、旅游住宿企业、旅游车（船）等企业应当依法投保相应责任险后，参加西藏高原旅游组合保险的统保统筹。</w:t>
            </w:r>
          </w:p>
        </w:tc>
        <w:tc>
          <w:tcPr>
            <w:tcW w:w="1286" w:type="dxa"/>
            <w:tcBorders>
              <w:tl2br w:val="nil"/>
              <w:tr2bl w:val="nil"/>
            </w:tcBorders>
            <w:vAlign w:val="top"/>
          </w:tcPr>
          <w:p w14:paraId="543FAF70">
            <w:pPr>
              <w:spacing w:line="317" w:lineRule="auto"/>
              <w:rPr>
                <w:rFonts w:hint="eastAsia" w:ascii="仿宋" w:hAnsi="仿宋" w:eastAsia="仿宋" w:cs="仿宋"/>
                <w:sz w:val="20"/>
                <w:szCs w:val="20"/>
                <w:lang w:eastAsia="zh-CN"/>
              </w:rPr>
            </w:pPr>
          </w:p>
          <w:p w14:paraId="2A3A49D5">
            <w:pPr>
              <w:spacing w:line="317" w:lineRule="auto"/>
              <w:rPr>
                <w:rFonts w:hint="eastAsia" w:ascii="仿宋" w:hAnsi="仿宋" w:eastAsia="仿宋" w:cs="仿宋"/>
                <w:sz w:val="20"/>
                <w:szCs w:val="20"/>
                <w:lang w:eastAsia="zh-CN"/>
              </w:rPr>
            </w:pPr>
          </w:p>
          <w:p w14:paraId="192F4AAC">
            <w:pPr>
              <w:spacing w:line="317" w:lineRule="auto"/>
              <w:rPr>
                <w:rFonts w:hint="eastAsia" w:ascii="仿宋" w:hAnsi="仿宋" w:eastAsia="仿宋" w:cs="仿宋"/>
                <w:sz w:val="20"/>
                <w:szCs w:val="20"/>
                <w:lang w:eastAsia="zh-CN"/>
              </w:rPr>
            </w:pPr>
          </w:p>
          <w:p w14:paraId="4650573D">
            <w:pPr>
              <w:pStyle w:val="8"/>
              <w:spacing w:before="72" w:line="217" w:lineRule="auto"/>
              <w:ind w:left="426"/>
              <w:rPr>
                <w:rFonts w:hint="eastAsia" w:ascii="仿宋" w:hAnsi="仿宋" w:eastAsia="仿宋" w:cs="仿宋"/>
                <w:sz w:val="20"/>
                <w:szCs w:val="20"/>
              </w:rPr>
            </w:pPr>
            <w:r>
              <w:rPr>
                <w:rFonts w:hint="eastAsia" w:ascii="仿宋" w:hAnsi="仿宋" w:eastAsia="仿宋" w:cs="仿宋"/>
                <w:color w:val="010101"/>
                <w:spacing w:val="-7"/>
                <w:sz w:val="20"/>
                <w:szCs w:val="20"/>
              </w:rPr>
              <w:t>较轻</w:t>
            </w:r>
          </w:p>
        </w:tc>
        <w:tc>
          <w:tcPr>
            <w:tcW w:w="2130" w:type="dxa"/>
            <w:tcBorders>
              <w:tl2br w:val="nil"/>
              <w:tr2bl w:val="nil"/>
            </w:tcBorders>
            <w:vAlign w:val="top"/>
          </w:tcPr>
          <w:p w14:paraId="26074FEA">
            <w:pPr>
              <w:pStyle w:val="8"/>
              <w:spacing w:before="52" w:line="246" w:lineRule="auto"/>
              <w:ind w:right="92"/>
              <w:jc w:val="both"/>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01917AA2">
            <w:pPr>
              <w:pStyle w:val="8"/>
              <w:keepNext w:val="0"/>
              <w:keepLines w:val="0"/>
              <w:pageBreakBefore w:val="0"/>
              <w:widowControl/>
              <w:kinsoku w:val="0"/>
              <w:wordWrap/>
              <w:overflowPunct/>
              <w:topLinePunct w:val="0"/>
              <w:autoSpaceDE w:val="0"/>
              <w:autoSpaceDN w:val="0"/>
              <w:bidi w:val="0"/>
              <w:adjustRightInd w:val="0"/>
              <w:snapToGrid w:val="0"/>
              <w:spacing w:before="32" w:line="250" w:lineRule="exact"/>
              <w:ind w:right="91"/>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451A5C49">
            <w:pPr>
              <w:keepNext w:val="0"/>
              <w:keepLines w:val="0"/>
              <w:pageBreakBefore w:val="0"/>
              <w:widowControl/>
              <w:kinsoku w:val="0"/>
              <w:wordWrap/>
              <w:overflowPunct/>
              <w:topLinePunct w:val="0"/>
              <w:autoSpaceDE w:val="0"/>
              <w:autoSpaceDN w:val="0"/>
              <w:bidi w:val="0"/>
              <w:adjustRightInd w:val="0"/>
              <w:snapToGrid w:val="0"/>
              <w:spacing w:line="316" w:lineRule="auto"/>
              <w:ind w:firstLine="400" w:firstLineChars="200"/>
              <w:textAlignment w:val="baseline"/>
              <w:rPr>
                <w:rFonts w:hint="eastAsia" w:ascii="仿宋" w:hAnsi="仿宋" w:eastAsia="仿宋" w:cs="仿宋"/>
                <w:sz w:val="20"/>
                <w:szCs w:val="20"/>
                <w:lang w:eastAsia="zh-CN"/>
              </w:rPr>
            </w:pPr>
          </w:p>
          <w:p w14:paraId="1F5348A5">
            <w:pPr>
              <w:keepNext w:val="0"/>
              <w:keepLines w:val="0"/>
              <w:pageBreakBefore w:val="0"/>
              <w:widowControl/>
              <w:kinsoku w:val="0"/>
              <w:wordWrap/>
              <w:overflowPunct/>
              <w:topLinePunct w:val="0"/>
              <w:autoSpaceDE w:val="0"/>
              <w:autoSpaceDN w:val="0"/>
              <w:bidi w:val="0"/>
              <w:adjustRightInd w:val="0"/>
              <w:snapToGrid w:val="0"/>
              <w:spacing w:line="316" w:lineRule="auto"/>
              <w:ind w:firstLine="400" w:firstLineChars="200"/>
              <w:textAlignment w:val="baseline"/>
              <w:rPr>
                <w:rFonts w:hint="eastAsia" w:ascii="仿宋" w:hAnsi="仿宋" w:eastAsia="仿宋" w:cs="仿宋"/>
                <w:sz w:val="20"/>
                <w:szCs w:val="20"/>
                <w:lang w:eastAsia="zh-CN"/>
              </w:rPr>
            </w:pPr>
          </w:p>
          <w:p w14:paraId="5916A500">
            <w:pPr>
              <w:keepNext w:val="0"/>
              <w:keepLines w:val="0"/>
              <w:pageBreakBefore w:val="0"/>
              <w:widowControl/>
              <w:kinsoku w:val="0"/>
              <w:wordWrap/>
              <w:overflowPunct/>
              <w:topLinePunct w:val="0"/>
              <w:autoSpaceDE w:val="0"/>
              <w:autoSpaceDN w:val="0"/>
              <w:bidi w:val="0"/>
              <w:adjustRightInd w:val="0"/>
              <w:snapToGrid w:val="0"/>
              <w:spacing w:line="317" w:lineRule="auto"/>
              <w:ind w:firstLine="400" w:firstLineChars="200"/>
              <w:textAlignment w:val="baseline"/>
              <w:rPr>
                <w:rFonts w:hint="eastAsia" w:ascii="仿宋" w:hAnsi="仿宋" w:eastAsia="仿宋" w:cs="仿宋"/>
                <w:sz w:val="20"/>
                <w:szCs w:val="20"/>
                <w:lang w:eastAsia="zh-CN"/>
              </w:rPr>
            </w:pPr>
          </w:p>
          <w:p w14:paraId="54C4E0A4">
            <w:pPr>
              <w:pStyle w:val="8"/>
              <w:keepNext w:val="0"/>
              <w:keepLines w:val="0"/>
              <w:pageBreakBefore w:val="0"/>
              <w:widowControl/>
              <w:kinsoku w:val="0"/>
              <w:wordWrap/>
              <w:overflowPunct/>
              <w:topLinePunct w:val="0"/>
              <w:autoSpaceDE w:val="0"/>
              <w:autoSpaceDN w:val="0"/>
              <w:bidi w:val="0"/>
              <w:adjustRightInd w:val="0"/>
              <w:snapToGrid w:val="0"/>
              <w:spacing w:before="71" w:line="220" w:lineRule="auto"/>
              <w:ind w:firstLine="396" w:firstLineChars="200"/>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责令改正，并处一万元以上二万五千元以下罚款</w:t>
            </w:r>
            <w:r>
              <w:rPr>
                <w:rFonts w:hint="eastAsia" w:cs="仿宋"/>
                <w:color w:val="010101"/>
                <w:spacing w:val="-1"/>
                <w:sz w:val="20"/>
                <w:szCs w:val="20"/>
                <w:lang w:eastAsia="zh-CN"/>
              </w:rPr>
              <w:t>。</w:t>
            </w:r>
          </w:p>
        </w:tc>
      </w:tr>
      <w:tr w14:paraId="69F93AFC">
        <w:tblPrEx>
          <w:tblLayout w:type="fixed"/>
        </w:tblPrEx>
        <w:trPr>
          <w:trHeight w:val="6637" w:hRule="atLeast"/>
        </w:trPr>
        <w:tc>
          <w:tcPr>
            <w:tcW w:w="711" w:type="dxa"/>
            <w:vMerge w:val="continue"/>
            <w:tcBorders>
              <w:tl2br w:val="nil"/>
              <w:tr2bl w:val="nil"/>
            </w:tcBorders>
            <w:vAlign w:val="top"/>
          </w:tcPr>
          <w:p w14:paraId="118BE8DE">
            <w:pPr>
              <w:rPr>
                <w:lang w:eastAsia="zh-CN"/>
              </w:rPr>
            </w:pPr>
          </w:p>
        </w:tc>
        <w:tc>
          <w:tcPr>
            <w:tcW w:w="1319" w:type="dxa"/>
            <w:vMerge w:val="continue"/>
            <w:tcBorders>
              <w:tl2br w:val="nil"/>
              <w:tr2bl w:val="nil"/>
            </w:tcBorders>
            <w:vAlign w:val="top"/>
          </w:tcPr>
          <w:p w14:paraId="3F7154CE">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9CF399A">
            <w:pPr>
              <w:rPr>
                <w:rFonts w:hint="eastAsia" w:ascii="仿宋" w:hAnsi="仿宋" w:eastAsia="仿宋" w:cs="仿宋"/>
                <w:sz w:val="20"/>
                <w:szCs w:val="20"/>
                <w:lang w:eastAsia="zh-CN"/>
              </w:rPr>
            </w:pPr>
          </w:p>
        </w:tc>
        <w:tc>
          <w:tcPr>
            <w:tcW w:w="1286" w:type="dxa"/>
            <w:tcBorders>
              <w:tl2br w:val="nil"/>
              <w:tr2bl w:val="nil"/>
            </w:tcBorders>
            <w:vAlign w:val="top"/>
          </w:tcPr>
          <w:p w14:paraId="1DE1AFD3">
            <w:pPr>
              <w:spacing w:line="300" w:lineRule="auto"/>
              <w:rPr>
                <w:rFonts w:hint="eastAsia" w:ascii="仿宋" w:hAnsi="仿宋" w:eastAsia="仿宋" w:cs="仿宋"/>
                <w:sz w:val="20"/>
                <w:szCs w:val="20"/>
                <w:lang w:eastAsia="zh-CN"/>
              </w:rPr>
            </w:pPr>
          </w:p>
          <w:p w14:paraId="7622F443">
            <w:pPr>
              <w:spacing w:line="301" w:lineRule="auto"/>
              <w:rPr>
                <w:rFonts w:hint="eastAsia" w:ascii="仿宋" w:hAnsi="仿宋" w:eastAsia="仿宋" w:cs="仿宋"/>
                <w:sz w:val="20"/>
                <w:szCs w:val="20"/>
                <w:lang w:eastAsia="zh-CN"/>
              </w:rPr>
            </w:pPr>
          </w:p>
          <w:p w14:paraId="36019A8A">
            <w:pPr>
              <w:pStyle w:val="8"/>
              <w:spacing w:before="71" w:line="220" w:lineRule="auto"/>
              <w:ind w:firstLine="356" w:firstLineChars="200"/>
              <w:rPr>
                <w:rFonts w:hint="eastAsia" w:ascii="仿宋" w:hAnsi="仿宋" w:eastAsia="仿宋" w:cs="仿宋"/>
                <w:sz w:val="20"/>
                <w:szCs w:val="20"/>
              </w:rPr>
            </w:pPr>
            <w:r>
              <w:rPr>
                <w:rFonts w:hint="eastAsia" w:ascii="仿宋" w:hAnsi="仿宋" w:eastAsia="仿宋" w:cs="仿宋"/>
                <w:color w:val="010101"/>
                <w:spacing w:val="-11"/>
                <w:sz w:val="20"/>
                <w:szCs w:val="20"/>
              </w:rPr>
              <w:t>一般</w:t>
            </w:r>
          </w:p>
        </w:tc>
        <w:tc>
          <w:tcPr>
            <w:tcW w:w="2130" w:type="dxa"/>
            <w:tcBorders>
              <w:tl2br w:val="nil"/>
              <w:tr2bl w:val="nil"/>
            </w:tcBorders>
            <w:vAlign w:val="top"/>
          </w:tcPr>
          <w:p w14:paraId="6847C634">
            <w:pPr>
              <w:pStyle w:val="8"/>
              <w:spacing w:before="52" w:line="246" w:lineRule="auto"/>
              <w:ind w:right="92"/>
              <w:jc w:val="both"/>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248B9654">
            <w:pPr>
              <w:keepNext w:val="0"/>
              <w:keepLines w:val="0"/>
              <w:pageBreakBefore w:val="0"/>
              <w:widowControl/>
              <w:kinsoku w:val="0"/>
              <w:wordWrap/>
              <w:overflowPunct/>
              <w:topLinePunct w:val="0"/>
              <w:autoSpaceDE w:val="0"/>
              <w:autoSpaceDN w:val="0"/>
              <w:bidi w:val="0"/>
              <w:adjustRightInd w:val="0"/>
              <w:snapToGrid w:val="0"/>
              <w:spacing w:line="247" w:lineRule="auto"/>
              <w:ind w:firstLine="400" w:firstLineChars="200"/>
              <w:textAlignment w:val="baseline"/>
              <w:rPr>
                <w:rFonts w:hint="eastAsia" w:ascii="仿宋" w:hAnsi="仿宋" w:eastAsia="仿宋" w:cs="仿宋"/>
                <w:sz w:val="20"/>
                <w:szCs w:val="20"/>
                <w:lang w:eastAsia="zh-CN"/>
              </w:rPr>
            </w:pPr>
          </w:p>
          <w:p w14:paraId="1A12DB67">
            <w:pPr>
              <w:pStyle w:val="8"/>
              <w:keepNext w:val="0"/>
              <w:keepLines w:val="0"/>
              <w:pageBreakBefore w:val="0"/>
              <w:widowControl/>
              <w:kinsoku w:val="0"/>
              <w:wordWrap/>
              <w:overflowPunct/>
              <w:topLinePunct w:val="0"/>
              <w:autoSpaceDE w:val="0"/>
              <w:autoSpaceDN w:val="0"/>
              <w:bidi w:val="0"/>
              <w:adjustRightInd w:val="0"/>
              <w:snapToGrid w:val="0"/>
              <w:spacing w:before="72" w:line="255" w:lineRule="auto"/>
              <w:ind w:right="203" w:firstLine="396" w:firstLineChars="200"/>
              <w:textAlignment w:val="baseline"/>
              <w:rPr>
                <w:rFonts w:hint="eastAsia" w:ascii="仿宋" w:hAnsi="仿宋" w:eastAsia="仿宋" w:cs="仿宋"/>
                <w:color w:val="010101"/>
                <w:spacing w:val="-1"/>
                <w:sz w:val="20"/>
                <w:szCs w:val="20"/>
                <w:lang w:eastAsia="zh-CN"/>
              </w:rPr>
            </w:pPr>
          </w:p>
          <w:p w14:paraId="6077AB73">
            <w:pPr>
              <w:pStyle w:val="8"/>
              <w:keepNext w:val="0"/>
              <w:keepLines w:val="0"/>
              <w:pageBreakBefore w:val="0"/>
              <w:widowControl/>
              <w:kinsoku w:val="0"/>
              <w:wordWrap/>
              <w:overflowPunct/>
              <w:topLinePunct w:val="0"/>
              <w:autoSpaceDE w:val="0"/>
              <w:autoSpaceDN w:val="0"/>
              <w:bidi w:val="0"/>
              <w:adjustRightInd w:val="0"/>
              <w:snapToGrid w:val="0"/>
              <w:spacing w:before="72" w:line="255" w:lineRule="auto"/>
              <w:ind w:right="203" w:firstLine="396" w:firstLineChars="200"/>
              <w:textAlignment w:val="baseline"/>
              <w:rPr>
                <w:rFonts w:hint="default" w:ascii="仿宋" w:hAnsi="仿宋" w:eastAsia="仿宋" w:cs="仿宋"/>
                <w:color w:val="010101"/>
                <w:spacing w:val="-1"/>
                <w:sz w:val="20"/>
                <w:szCs w:val="20"/>
                <w:lang w:val="en-US" w:eastAsia="zh-CN"/>
              </w:rPr>
            </w:pPr>
            <w:r>
              <w:rPr>
                <w:rFonts w:hint="eastAsia" w:ascii="仿宋" w:hAnsi="仿宋" w:eastAsia="仿宋" w:cs="仿宋"/>
                <w:color w:val="010101"/>
                <w:spacing w:val="-1"/>
                <w:sz w:val="20"/>
                <w:szCs w:val="20"/>
                <w:lang w:eastAsia="zh-CN"/>
              </w:rPr>
              <w:t>责令改正，并处二万五千元以上五万元以下罚款</w:t>
            </w:r>
            <w:r>
              <w:rPr>
                <w:rFonts w:hint="eastAsia" w:cs="仿宋"/>
                <w:color w:val="010101"/>
                <w:spacing w:val="-1"/>
                <w:sz w:val="20"/>
                <w:szCs w:val="20"/>
                <w:lang w:eastAsia="zh-CN"/>
              </w:rPr>
              <w:t>。</w:t>
            </w:r>
          </w:p>
        </w:tc>
      </w:tr>
      <w:tr w14:paraId="2AF630C5">
        <w:tblPrEx>
          <w:tblLayout w:type="fixed"/>
        </w:tblPrEx>
        <w:trPr>
          <w:trHeight w:val="9706" w:hRule="atLeast"/>
        </w:trPr>
        <w:tc>
          <w:tcPr>
            <w:tcW w:w="711" w:type="dxa"/>
            <w:vMerge w:val="continue"/>
            <w:tcBorders>
              <w:tl2br w:val="nil"/>
              <w:tr2bl w:val="nil"/>
            </w:tcBorders>
            <w:vAlign w:val="top"/>
          </w:tcPr>
          <w:p w14:paraId="1958B815">
            <w:pPr>
              <w:rPr>
                <w:lang w:eastAsia="zh-CN"/>
              </w:rPr>
            </w:pPr>
          </w:p>
        </w:tc>
        <w:tc>
          <w:tcPr>
            <w:tcW w:w="1319" w:type="dxa"/>
            <w:vMerge w:val="continue"/>
            <w:tcBorders>
              <w:tl2br w:val="nil"/>
              <w:tr2bl w:val="nil"/>
            </w:tcBorders>
            <w:vAlign w:val="top"/>
          </w:tcPr>
          <w:p w14:paraId="7B9AABA2">
            <w:pPr>
              <w:rPr>
                <w:rFonts w:hint="eastAsia" w:ascii="仿宋" w:hAnsi="仿宋" w:eastAsia="仿宋" w:cs="仿宋"/>
                <w:sz w:val="20"/>
                <w:szCs w:val="20"/>
                <w:lang w:eastAsia="zh-CN"/>
              </w:rPr>
            </w:pPr>
          </w:p>
        </w:tc>
        <w:tc>
          <w:tcPr>
            <w:tcW w:w="4540" w:type="dxa"/>
            <w:vMerge w:val="continue"/>
            <w:tcBorders>
              <w:tl2br w:val="nil"/>
              <w:tr2bl w:val="nil"/>
            </w:tcBorders>
            <w:vAlign w:val="top"/>
          </w:tcPr>
          <w:p w14:paraId="77B753EB">
            <w:pPr>
              <w:rPr>
                <w:rFonts w:hint="eastAsia" w:ascii="仿宋" w:hAnsi="仿宋" w:eastAsia="仿宋" w:cs="仿宋"/>
                <w:sz w:val="20"/>
                <w:szCs w:val="20"/>
                <w:lang w:eastAsia="zh-CN"/>
              </w:rPr>
            </w:pPr>
          </w:p>
        </w:tc>
        <w:tc>
          <w:tcPr>
            <w:tcW w:w="1286" w:type="dxa"/>
            <w:tcBorders>
              <w:tl2br w:val="nil"/>
              <w:tr2bl w:val="nil"/>
            </w:tcBorders>
            <w:vAlign w:val="top"/>
          </w:tcPr>
          <w:p w14:paraId="4F1B5821">
            <w:pPr>
              <w:spacing w:line="287" w:lineRule="auto"/>
              <w:rPr>
                <w:rFonts w:hint="eastAsia" w:ascii="仿宋" w:hAnsi="仿宋" w:eastAsia="仿宋" w:cs="仿宋"/>
                <w:sz w:val="20"/>
                <w:szCs w:val="20"/>
                <w:lang w:eastAsia="zh-CN"/>
              </w:rPr>
            </w:pPr>
          </w:p>
          <w:p w14:paraId="6710CA45">
            <w:pPr>
              <w:spacing w:line="287" w:lineRule="auto"/>
              <w:rPr>
                <w:rFonts w:hint="eastAsia" w:ascii="仿宋" w:hAnsi="仿宋" w:eastAsia="仿宋" w:cs="仿宋"/>
                <w:sz w:val="20"/>
                <w:szCs w:val="20"/>
                <w:lang w:eastAsia="zh-CN"/>
              </w:rPr>
            </w:pPr>
          </w:p>
          <w:p w14:paraId="0A2CA292">
            <w:pPr>
              <w:spacing w:line="287" w:lineRule="auto"/>
              <w:rPr>
                <w:rFonts w:hint="eastAsia" w:ascii="仿宋" w:hAnsi="仿宋" w:eastAsia="仿宋" w:cs="仿宋"/>
                <w:sz w:val="20"/>
                <w:szCs w:val="20"/>
                <w:lang w:eastAsia="zh-CN"/>
              </w:rPr>
            </w:pPr>
          </w:p>
          <w:p w14:paraId="6D6564EC">
            <w:pPr>
              <w:spacing w:line="287" w:lineRule="auto"/>
              <w:rPr>
                <w:rFonts w:hint="eastAsia" w:ascii="仿宋" w:hAnsi="仿宋" w:eastAsia="仿宋" w:cs="仿宋"/>
                <w:sz w:val="20"/>
                <w:szCs w:val="20"/>
                <w:lang w:eastAsia="zh-CN"/>
              </w:rPr>
            </w:pPr>
          </w:p>
          <w:p w14:paraId="65DDA02D">
            <w:pPr>
              <w:spacing w:line="287" w:lineRule="auto"/>
              <w:rPr>
                <w:rFonts w:hint="eastAsia" w:ascii="仿宋" w:hAnsi="仿宋" w:eastAsia="仿宋" w:cs="仿宋"/>
                <w:sz w:val="20"/>
                <w:szCs w:val="20"/>
                <w:lang w:eastAsia="zh-CN"/>
              </w:rPr>
            </w:pPr>
          </w:p>
          <w:p w14:paraId="0256D4AA">
            <w:pPr>
              <w:pStyle w:val="8"/>
              <w:spacing w:before="72" w:line="219" w:lineRule="auto"/>
              <w:ind w:left="415"/>
              <w:rPr>
                <w:rFonts w:hint="eastAsia" w:ascii="仿宋" w:hAnsi="仿宋" w:eastAsia="仿宋" w:cs="仿宋"/>
                <w:sz w:val="20"/>
                <w:szCs w:val="20"/>
              </w:rPr>
            </w:pPr>
            <w:r>
              <w:rPr>
                <w:rFonts w:hint="eastAsia" w:ascii="仿宋" w:hAnsi="仿宋" w:eastAsia="仿宋" w:cs="仿宋"/>
                <w:color w:val="010101"/>
                <w:spacing w:val="-2"/>
                <w:sz w:val="20"/>
                <w:szCs w:val="20"/>
              </w:rPr>
              <w:t>严重</w:t>
            </w:r>
          </w:p>
        </w:tc>
        <w:tc>
          <w:tcPr>
            <w:tcW w:w="2130" w:type="dxa"/>
            <w:tcBorders>
              <w:tl2br w:val="nil"/>
              <w:tr2bl w:val="nil"/>
            </w:tcBorders>
            <w:vAlign w:val="top"/>
          </w:tcPr>
          <w:p w14:paraId="533A64C5">
            <w:pPr>
              <w:pStyle w:val="8"/>
              <w:spacing w:before="52" w:line="246" w:lineRule="auto"/>
              <w:ind w:right="92"/>
              <w:jc w:val="both"/>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169B789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r>
              <w:rPr>
                <w:rFonts w:hint="eastAsia" w:ascii="仿宋" w:hAnsi="仿宋" w:eastAsia="仿宋" w:cs="仿宋"/>
                <w:color w:val="010101"/>
                <w:spacing w:val="6"/>
                <w:sz w:val="20"/>
                <w:szCs w:val="20"/>
                <w:lang w:val="en-US" w:eastAsia="zh-CN"/>
              </w:rPr>
              <w:br w:type="textWrapping"/>
            </w: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656E2666">
            <w:pPr>
              <w:pStyle w:val="8"/>
              <w:keepNext w:val="0"/>
              <w:keepLines w:val="0"/>
              <w:pageBreakBefore w:val="0"/>
              <w:widowControl/>
              <w:kinsoku w:val="0"/>
              <w:wordWrap/>
              <w:overflowPunct/>
              <w:topLinePunct w:val="0"/>
              <w:autoSpaceDE w:val="0"/>
              <w:autoSpaceDN w:val="0"/>
              <w:bidi w:val="0"/>
              <w:adjustRightInd w:val="0"/>
              <w:snapToGrid w:val="0"/>
              <w:spacing w:before="32" w:line="250" w:lineRule="exact"/>
              <w:ind w:right="91"/>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4DC40653">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74336DE0">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740B0E67">
            <w:pPr>
              <w:keepNext w:val="0"/>
              <w:keepLines w:val="0"/>
              <w:pageBreakBefore w:val="0"/>
              <w:widowControl/>
              <w:kinsoku w:val="0"/>
              <w:wordWrap/>
              <w:overflowPunct/>
              <w:topLinePunct w:val="0"/>
              <w:autoSpaceDE w:val="0"/>
              <w:autoSpaceDN w:val="0"/>
              <w:bidi w:val="0"/>
              <w:adjustRightInd w:val="0"/>
              <w:snapToGrid w:val="0"/>
              <w:spacing w:line="254" w:lineRule="auto"/>
              <w:ind w:firstLine="400" w:firstLineChars="200"/>
              <w:textAlignment w:val="baseline"/>
              <w:rPr>
                <w:rFonts w:hint="eastAsia" w:ascii="仿宋" w:hAnsi="仿宋" w:eastAsia="仿宋" w:cs="仿宋"/>
                <w:sz w:val="20"/>
                <w:szCs w:val="20"/>
                <w:lang w:eastAsia="zh-CN"/>
              </w:rPr>
            </w:pPr>
          </w:p>
          <w:p w14:paraId="67347223">
            <w:pPr>
              <w:keepNext w:val="0"/>
              <w:keepLines w:val="0"/>
              <w:pageBreakBefore w:val="0"/>
              <w:widowControl/>
              <w:kinsoku w:val="0"/>
              <w:wordWrap/>
              <w:overflowPunct/>
              <w:topLinePunct w:val="0"/>
              <w:autoSpaceDE w:val="0"/>
              <w:autoSpaceDN w:val="0"/>
              <w:bidi w:val="0"/>
              <w:adjustRightInd w:val="0"/>
              <w:snapToGrid w:val="0"/>
              <w:spacing w:line="255" w:lineRule="auto"/>
              <w:ind w:firstLine="400" w:firstLineChars="200"/>
              <w:textAlignment w:val="baseline"/>
              <w:rPr>
                <w:rFonts w:hint="eastAsia" w:ascii="仿宋" w:hAnsi="仿宋" w:eastAsia="仿宋" w:cs="仿宋"/>
                <w:sz w:val="20"/>
                <w:szCs w:val="20"/>
                <w:lang w:eastAsia="zh-CN"/>
              </w:rPr>
            </w:pPr>
          </w:p>
          <w:p w14:paraId="620B9822">
            <w:pPr>
              <w:keepNext w:val="0"/>
              <w:keepLines w:val="0"/>
              <w:pageBreakBefore w:val="0"/>
              <w:widowControl/>
              <w:kinsoku w:val="0"/>
              <w:wordWrap/>
              <w:overflowPunct/>
              <w:topLinePunct w:val="0"/>
              <w:autoSpaceDE w:val="0"/>
              <w:autoSpaceDN w:val="0"/>
              <w:bidi w:val="0"/>
              <w:adjustRightInd w:val="0"/>
              <w:snapToGrid w:val="0"/>
              <w:spacing w:line="255" w:lineRule="auto"/>
              <w:ind w:firstLine="400" w:firstLineChars="200"/>
              <w:textAlignment w:val="baseline"/>
              <w:rPr>
                <w:rFonts w:hint="eastAsia" w:ascii="仿宋" w:hAnsi="仿宋" w:eastAsia="仿宋" w:cs="仿宋"/>
                <w:sz w:val="20"/>
                <w:szCs w:val="20"/>
                <w:lang w:eastAsia="zh-CN"/>
              </w:rPr>
            </w:pPr>
          </w:p>
          <w:p w14:paraId="71D82E02">
            <w:pPr>
              <w:keepNext w:val="0"/>
              <w:keepLines w:val="0"/>
              <w:pageBreakBefore w:val="0"/>
              <w:widowControl/>
              <w:kinsoku w:val="0"/>
              <w:wordWrap/>
              <w:overflowPunct/>
              <w:topLinePunct w:val="0"/>
              <w:autoSpaceDE w:val="0"/>
              <w:autoSpaceDN w:val="0"/>
              <w:bidi w:val="0"/>
              <w:adjustRightInd w:val="0"/>
              <w:snapToGrid w:val="0"/>
              <w:spacing w:line="317" w:lineRule="auto"/>
              <w:ind w:firstLine="400" w:firstLineChars="200"/>
              <w:textAlignment w:val="baseline"/>
              <w:rPr>
                <w:rFonts w:hint="eastAsia" w:ascii="仿宋" w:hAnsi="仿宋" w:eastAsia="仿宋" w:cs="仿宋"/>
                <w:sz w:val="20"/>
                <w:szCs w:val="20"/>
                <w:lang w:eastAsia="zh-CN"/>
              </w:rPr>
            </w:pPr>
          </w:p>
          <w:p w14:paraId="0D6A04E1">
            <w:pPr>
              <w:pStyle w:val="8"/>
              <w:keepNext w:val="0"/>
              <w:keepLines w:val="0"/>
              <w:pageBreakBefore w:val="0"/>
              <w:widowControl/>
              <w:kinsoku w:val="0"/>
              <w:wordWrap/>
              <w:overflowPunct/>
              <w:topLinePunct w:val="0"/>
              <w:autoSpaceDE w:val="0"/>
              <w:autoSpaceDN w:val="0"/>
              <w:bidi w:val="0"/>
              <w:adjustRightInd w:val="0"/>
              <w:snapToGrid w:val="0"/>
              <w:spacing w:before="72" w:line="215" w:lineRule="auto"/>
              <w:ind w:firstLine="396" w:firstLineChars="200"/>
              <w:textAlignment w:val="baseline"/>
              <w:rPr>
                <w:rFonts w:hint="eastAsia" w:ascii="仿宋" w:hAnsi="仿宋" w:eastAsia="仿宋" w:cs="仿宋"/>
                <w:color w:val="010101"/>
                <w:spacing w:val="-1"/>
                <w:sz w:val="20"/>
                <w:szCs w:val="20"/>
                <w:lang w:eastAsia="zh-CN"/>
              </w:rPr>
            </w:pPr>
            <w:r>
              <w:rPr>
                <w:rFonts w:hint="eastAsia" w:ascii="仿宋" w:hAnsi="仿宋" w:eastAsia="仿宋" w:cs="仿宋"/>
                <w:color w:val="010101"/>
                <w:spacing w:val="-1"/>
                <w:sz w:val="20"/>
                <w:szCs w:val="20"/>
                <w:lang w:eastAsia="zh-CN"/>
              </w:rPr>
              <w:t>拒不改正的，由旅游主管部门或者有关部门吊销相关业务经营许可证。</w:t>
            </w:r>
          </w:p>
          <w:p w14:paraId="3749F2D9">
            <w:pPr>
              <w:pStyle w:val="8"/>
              <w:keepNext w:val="0"/>
              <w:keepLines w:val="0"/>
              <w:pageBreakBefore w:val="0"/>
              <w:widowControl/>
              <w:kinsoku w:val="0"/>
              <w:wordWrap/>
              <w:overflowPunct/>
              <w:topLinePunct w:val="0"/>
              <w:autoSpaceDE w:val="0"/>
              <w:autoSpaceDN w:val="0"/>
              <w:bidi w:val="0"/>
              <w:adjustRightInd w:val="0"/>
              <w:snapToGrid w:val="0"/>
              <w:spacing w:before="72" w:line="255" w:lineRule="auto"/>
              <w:ind w:left="121" w:right="203" w:firstLine="400" w:firstLineChars="200"/>
              <w:textAlignment w:val="baseline"/>
              <w:rPr>
                <w:rFonts w:hint="eastAsia" w:ascii="仿宋" w:hAnsi="仿宋" w:eastAsia="仿宋" w:cs="仿宋"/>
                <w:sz w:val="20"/>
                <w:szCs w:val="20"/>
                <w:lang w:eastAsia="zh-CN"/>
              </w:rPr>
            </w:pPr>
          </w:p>
        </w:tc>
      </w:tr>
    </w:tbl>
    <w:p w14:paraId="41B9C969">
      <w:pPr>
        <w:pStyle w:val="2"/>
        <w:rPr>
          <w:lang w:eastAsia="zh-CN"/>
        </w:rPr>
      </w:pPr>
    </w:p>
    <w:p w14:paraId="0F70A4CD">
      <w:pPr>
        <w:pStyle w:val="2"/>
        <w:rPr>
          <w:rFonts w:hint="default"/>
          <w:lang w:val="en-US" w:eastAsia="zh-CN"/>
        </w:rPr>
      </w:pPr>
    </w:p>
    <w:p w14:paraId="5FF18163">
      <w:pPr>
        <w:pStyle w:val="2"/>
        <w:rPr>
          <w:rFonts w:hint="default"/>
          <w:lang w:val="en-US" w:eastAsia="zh-CN"/>
        </w:rPr>
      </w:pPr>
    </w:p>
    <w:tbl>
      <w:tblPr>
        <w:tblStyle w:val="7"/>
        <w:tblW w:w="1504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19"/>
        <w:gridCol w:w="4540"/>
        <w:gridCol w:w="1286"/>
        <w:gridCol w:w="2130"/>
        <w:gridCol w:w="5060"/>
      </w:tblGrid>
      <w:tr w14:paraId="25A8E658">
        <w:tblPrEx>
          <w:tblLayout w:type="fixed"/>
        </w:tblPrEx>
        <w:trPr>
          <w:trHeight w:val="926" w:hRule="atLeast"/>
        </w:trPr>
        <w:tc>
          <w:tcPr>
            <w:tcW w:w="711" w:type="dxa"/>
            <w:tcBorders>
              <w:tl2br w:val="nil"/>
              <w:tr2bl w:val="nil"/>
            </w:tcBorders>
            <w:vAlign w:val="top"/>
          </w:tcPr>
          <w:p w14:paraId="6F6F1646">
            <w:pPr>
              <w:spacing w:line="258" w:lineRule="auto"/>
              <w:rPr>
                <w:lang w:eastAsia="zh-CN"/>
              </w:rPr>
            </w:pPr>
          </w:p>
          <w:p w14:paraId="13B6786A">
            <w:pPr>
              <w:spacing w:before="103" w:line="182" w:lineRule="auto"/>
              <w:ind w:left="103"/>
              <w:rPr>
                <w:rFonts w:hint="eastAsia"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319" w:type="dxa"/>
            <w:tcBorders>
              <w:tl2br w:val="nil"/>
              <w:tr2bl w:val="nil"/>
            </w:tcBorders>
            <w:vAlign w:val="top"/>
          </w:tcPr>
          <w:p w14:paraId="5A362D15">
            <w:pPr>
              <w:spacing w:line="259" w:lineRule="auto"/>
            </w:pPr>
          </w:p>
          <w:p w14:paraId="6B6C6FC5">
            <w:pPr>
              <w:spacing w:before="103" w:line="181" w:lineRule="auto"/>
              <w:ind w:left="158"/>
              <w:rPr>
                <w:rFonts w:hint="eastAsia" w:ascii="微软雅黑" w:hAnsi="微软雅黑" w:eastAsia="微软雅黑" w:cs="微软雅黑"/>
                <w:sz w:val="24"/>
                <w:szCs w:val="24"/>
              </w:rPr>
            </w:pPr>
            <w:r>
              <w:rPr>
                <w:rFonts w:ascii="微软雅黑" w:hAnsi="微软雅黑" w:eastAsia="微软雅黑" w:cs="微软雅黑"/>
                <w:spacing w:val="-1"/>
                <w:sz w:val="24"/>
                <w:szCs w:val="24"/>
              </w:rPr>
              <w:t>事项名称</w:t>
            </w:r>
          </w:p>
        </w:tc>
        <w:tc>
          <w:tcPr>
            <w:tcW w:w="4540" w:type="dxa"/>
            <w:tcBorders>
              <w:tl2br w:val="nil"/>
              <w:tr2bl w:val="nil"/>
            </w:tcBorders>
            <w:vAlign w:val="top"/>
          </w:tcPr>
          <w:p w14:paraId="3A08BD0C">
            <w:pPr>
              <w:spacing w:line="260" w:lineRule="auto"/>
            </w:pPr>
          </w:p>
          <w:p w14:paraId="7C493F29">
            <w:pPr>
              <w:spacing w:before="103" w:line="179" w:lineRule="auto"/>
              <w:ind w:left="1776"/>
              <w:rPr>
                <w:rFonts w:hint="eastAsia" w:ascii="微软雅黑" w:hAnsi="微软雅黑" w:eastAsia="微软雅黑" w:cs="微软雅黑"/>
                <w:sz w:val="24"/>
                <w:szCs w:val="24"/>
              </w:rPr>
            </w:pPr>
            <w:r>
              <w:rPr>
                <w:rFonts w:ascii="微软雅黑" w:hAnsi="微软雅黑" w:eastAsia="微软雅黑" w:cs="微软雅黑"/>
                <w:spacing w:val="-2"/>
                <w:sz w:val="24"/>
                <w:szCs w:val="24"/>
              </w:rPr>
              <w:t>处罚依据</w:t>
            </w:r>
          </w:p>
        </w:tc>
        <w:tc>
          <w:tcPr>
            <w:tcW w:w="1286" w:type="dxa"/>
            <w:tcBorders>
              <w:tl2br w:val="nil"/>
              <w:tr2bl w:val="nil"/>
            </w:tcBorders>
            <w:vAlign w:val="top"/>
          </w:tcPr>
          <w:p w14:paraId="210904E1">
            <w:pPr>
              <w:spacing w:line="259" w:lineRule="auto"/>
            </w:pPr>
          </w:p>
          <w:p w14:paraId="720CDE50">
            <w:pPr>
              <w:spacing w:before="103" w:line="180" w:lineRule="auto"/>
              <w:ind w:left="155"/>
              <w:rPr>
                <w:rFonts w:hint="eastAsia" w:ascii="微软雅黑" w:hAnsi="微软雅黑" w:eastAsia="微软雅黑" w:cs="微软雅黑"/>
                <w:sz w:val="24"/>
                <w:szCs w:val="24"/>
              </w:rPr>
            </w:pPr>
            <w:r>
              <w:rPr>
                <w:rFonts w:ascii="微软雅黑" w:hAnsi="微软雅黑" w:eastAsia="微软雅黑" w:cs="微软雅黑"/>
                <w:color w:val="010101"/>
                <w:spacing w:val="-2"/>
                <w:sz w:val="24"/>
                <w:szCs w:val="24"/>
              </w:rPr>
              <w:t>裁量阶次</w:t>
            </w:r>
          </w:p>
        </w:tc>
        <w:tc>
          <w:tcPr>
            <w:tcW w:w="2130" w:type="dxa"/>
            <w:tcBorders>
              <w:tl2br w:val="nil"/>
              <w:tr2bl w:val="nil"/>
            </w:tcBorders>
            <w:vAlign w:val="top"/>
          </w:tcPr>
          <w:p w14:paraId="72B99434">
            <w:pPr>
              <w:spacing w:line="258" w:lineRule="auto"/>
            </w:pPr>
          </w:p>
          <w:p w14:paraId="54777385">
            <w:pPr>
              <w:spacing w:before="103" w:line="183" w:lineRule="auto"/>
              <w:ind w:left="338"/>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违法行为表现</w:t>
            </w:r>
          </w:p>
        </w:tc>
        <w:tc>
          <w:tcPr>
            <w:tcW w:w="5060" w:type="dxa"/>
            <w:tcBorders>
              <w:tl2br w:val="nil"/>
              <w:tr2bl w:val="nil"/>
            </w:tcBorders>
            <w:vAlign w:val="top"/>
          </w:tcPr>
          <w:p w14:paraId="05978D10">
            <w:pPr>
              <w:spacing w:line="259" w:lineRule="auto"/>
            </w:pPr>
          </w:p>
          <w:p w14:paraId="220B46D4">
            <w:pPr>
              <w:spacing w:before="103" w:line="180" w:lineRule="auto"/>
              <w:ind w:left="1804"/>
              <w:rPr>
                <w:rFonts w:hint="eastAsia" w:ascii="微软雅黑" w:hAnsi="微软雅黑" w:eastAsia="微软雅黑" w:cs="微软雅黑"/>
                <w:sz w:val="24"/>
                <w:szCs w:val="24"/>
              </w:rPr>
            </w:pPr>
            <w:r>
              <w:rPr>
                <w:rFonts w:ascii="微软雅黑" w:hAnsi="微软雅黑" w:eastAsia="微软雅黑" w:cs="微软雅黑"/>
                <w:color w:val="010101"/>
                <w:spacing w:val="-1"/>
                <w:sz w:val="24"/>
                <w:szCs w:val="24"/>
              </w:rPr>
              <w:t>行政处罚基准</w:t>
            </w:r>
          </w:p>
        </w:tc>
      </w:tr>
      <w:tr w14:paraId="274C4072">
        <w:tblPrEx>
          <w:tblLayout w:type="fixed"/>
        </w:tblPrEx>
        <w:trPr>
          <w:trHeight w:val="1861" w:hRule="atLeast"/>
        </w:trPr>
        <w:tc>
          <w:tcPr>
            <w:tcW w:w="711" w:type="dxa"/>
            <w:vMerge w:val="restart"/>
            <w:tcBorders>
              <w:tl2br w:val="nil"/>
              <w:tr2bl w:val="nil"/>
            </w:tcBorders>
            <w:vAlign w:val="top"/>
          </w:tcPr>
          <w:p w14:paraId="5B9981B4">
            <w:pPr>
              <w:spacing w:line="242" w:lineRule="auto"/>
            </w:pPr>
          </w:p>
          <w:p w14:paraId="2B11B806">
            <w:pPr>
              <w:spacing w:line="242" w:lineRule="auto"/>
            </w:pPr>
          </w:p>
          <w:p w14:paraId="61CD8BA7">
            <w:pPr>
              <w:spacing w:line="242" w:lineRule="auto"/>
            </w:pPr>
          </w:p>
          <w:p w14:paraId="25737ED4">
            <w:pPr>
              <w:spacing w:line="242" w:lineRule="auto"/>
            </w:pPr>
          </w:p>
          <w:p w14:paraId="5AD559D7">
            <w:pPr>
              <w:spacing w:line="242" w:lineRule="auto"/>
            </w:pPr>
          </w:p>
          <w:p w14:paraId="19716DC3">
            <w:pPr>
              <w:spacing w:line="243" w:lineRule="auto"/>
            </w:pPr>
          </w:p>
          <w:p w14:paraId="2F8C865E">
            <w:pPr>
              <w:spacing w:before="81" w:line="189" w:lineRule="auto"/>
              <w:ind w:left="147"/>
              <w:rPr>
                <w:rFonts w:hint="default" w:ascii="Times New Roman" w:hAnsi="Times New Roman" w:eastAsia="宋体" w:cs="Times New Roman"/>
                <w:sz w:val="28"/>
                <w:szCs w:val="28"/>
                <w:lang w:val="en-US" w:eastAsia="zh-CN"/>
              </w:rPr>
            </w:pPr>
            <w:r>
              <w:rPr>
                <w:rFonts w:ascii="Times New Roman" w:hAnsi="Times New Roman" w:eastAsia="Times New Roman" w:cs="Times New Roman"/>
                <w:b/>
                <w:bCs/>
                <w:spacing w:val="-7"/>
                <w:sz w:val="28"/>
                <w:szCs w:val="28"/>
              </w:rPr>
              <w:t>1</w:t>
            </w:r>
            <w:r>
              <w:rPr>
                <w:rFonts w:hint="eastAsia" w:ascii="Times New Roman" w:hAnsi="Times New Roman" w:eastAsia="宋体" w:cs="Times New Roman"/>
                <w:b/>
                <w:bCs/>
                <w:spacing w:val="-7"/>
                <w:sz w:val="28"/>
                <w:szCs w:val="28"/>
                <w:lang w:eastAsia="zh-CN"/>
              </w:rPr>
              <w:t>1</w:t>
            </w:r>
            <w:r>
              <w:rPr>
                <w:rFonts w:hint="eastAsia" w:ascii="Times New Roman" w:hAnsi="Times New Roman" w:eastAsia="宋体" w:cs="Times New Roman"/>
                <w:b/>
                <w:bCs/>
                <w:spacing w:val="-7"/>
                <w:sz w:val="28"/>
                <w:szCs w:val="28"/>
                <w:lang w:val="en-US" w:eastAsia="zh-CN"/>
              </w:rPr>
              <w:t>11</w:t>
            </w:r>
          </w:p>
        </w:tc>
        <w:tc>
          <w:tcPr>
            <w:tcW w:w="1319" w:type="dxa"/>
            <w:vMerge w:val="restart"/>
            <w:tcBorders>
              <w:tl2br w:val="nil"/>
              <w:tr2bl w:val="nil"/>
            </w:tcBorders>
            <w:vAlign w:val="top"/>
          </w:tcPr>
          <w:p w14:paraId="3D0B844A">
            <w:pPr>
              <w:spacing w:line="249" w:lineRule="auto"/>
              <w:rPr>
                <w:sz w:val="20"/>
                <w:szCs w:val="20"/>
              </w:rPr>
            </w:pPr>
          </w:p>
          <w:p w14:paraId="7DDED0F0">
            <w:pPr>
              <w:spacing w:line="249" w:lineRule="auto"/>
              <w:rPr>
                <w:sz w:val="20"/>
                <w:szCs w:val="20"/>
              </w:rPr>
            </w:pPr>
          </w:p>
          <w:p w14:paraId="68028105">
            <w:pPr>
              <w:spacing w:line="250" w:lineRule="auto"/>
              <w:rPr>
                <w:sz w:val="20"/>
                <w:szCs w:val="20"/>
              </w:rPr>
            </w:pPr>
          </w:p>
          <w:p w14:paraId="431C8425">
            <w:pPr>
              <w:spacing w:line="250" w:lineRule="auto"/>
              <w:rPr>
                <w:sz w:val="20"/>
                <w:szCs w:val="20"/>
              </w:rPr>
            </w:pPr>
          </w:p>
          <w:p w14:paraId="3806456D">
            <w:pPr>
              <w:spacing w:line="250" w:lineRule="auto"/>
              <w:rPr>
                <w:sz w:val="20"/>
                <w:szCs w:val="20"/>
              </w:rPr>
            </w:pPr>
          </w:p>
          <w:p w14:paraId="63A23319">
            <w:pPr>
              <w:spacing w:line="250" w:lineRule="auto"/>
              <w:rPr>
                <w:sz w:val="20"/>
                <w:szCs w:val="20"/>
              </w:rPr>
            </w:pPr>
          </w:p>
          <w:p w14:paraId="608F3161">
            <w:pPr>
              <w:spacing w:line="250" w:lineRule="auto"/>
              <w:rPr>
                <w:sz w:val="20"/>
                <w:szCs w:val="20"/>
              </w:rPr>
            </w:pPr>
          </w:p>
          <w:p w14:paraId="0FF58DE4">
            <w:pPr>
              <w:spacing w:line="262" w:lineRule="auto"/>
              <w:ind w:firstLine="213" w:firstLineChars="100"/>
              <w:rPr>
                <w:rFonts w:hint="eastAsia" w:ascii="仿宋" w:hAnsi="仿宋" w:eastAsia="仿宋" w:cs="仿宋"/>
                <w:sz w:val="20"/>
                <w:szCs w:val="20"/>
                <w:lang w:eastAsia="zh-CN"/>
              </w:rPr>
            </w:pPr>
            <w:r>
              <w:rPr>
                <w:rFonts w:hint="eastAsia" w:ascii="仿宋" w:hAnsi="仿宋" w:eastAsia="仿宋" w:cs="仿宋"/>
                <w:b/>
                <w:bCs/>
                <w:snapToGrid w:val="0"/>
                <w:color w:val="010101"/>
                <w:spacing w:val="6"/>
                <w:sz w:val="20"/>
                <w:szCs w:val="20"/>
                <w:lang w:val="en-US" w:eastAsia="zh-CN" w:bidi="ar-SA"/>
              </w:rPr>
              <w:t>第12项</w:t>
            </w:r>
          </w:p>
          <w:p w14:paraId="15D46AB0">
            <w:pPr>
              <w:pStyle w:val="8"/>
              <w:spacing w:before="71" w:line="263" w:lineRule="auto"/>
              <w:ind w:right="106"/>
              <w:jc w:val="both"/>
              <w:rPr>
                <w:rFonts w:hint="eastAsia"/>
                <w:sz w:val="20"/>
                <w:szCs w:val="20"/>
              </w:rPr>
            </w:pPr>
            <w:r>
              <w:rPr>
                <w:rFonts w:hint="eastAsia"/>
                <w:b/>
                <w:bCs/>
                <w:color w:val="010101"/>
                <w:spacing w:val="7"/>
                <w:sz w:val="20"/>
                <w:szCs w:val="20"/>
                <w:lang w:eastAsia="zh-CN"/>
              </w:rPr>
              <w:t>旅游景区</w:t>
            </w:r>
            <w:r>
              <w:rPr>
                <w:rFonts w:hint="eastAsia"/>
                <w:b/>
                <w:bCs/>
                <w:color w:val="010101"/>
                <w:spacing w:val="7"/>
                <w:sz w:val="20"/>
                <w:szCs w:val="20"/>
                <w:lang w:eastAsia="zh-CN"/>
              </w:rPr>
              <w:br w:type="textWrapping"/>
            </w:r>
            <w:r>
              <w:rPr>
                <w:rFonts w:hint="eastAsia"/>
                <w:b/>
                <w:bCs/>
                <w:color w:val="010101"/>
                <w:spacing w:val="7"/>
                <w:sz w:val="20"/>
                <w:szCs w:val="20"/>
                <w:lang w:eastAsia="zh-CN"/>
              </w:rPr>
              <w:t>（点）内公共厕所和停车场收取费用</w:t>
            </w:r>
            <w:r>
              <w:rPr>
                <w:rFonts w:hint="eastAsia"/>
                <w:b/>
                <w:bCs/>
                <w:color w:val="010101"/>
                <w:spacing w:val="7"/>
                <w:sz w:val="20"/>
                <w:szCs w:val="20"/>
                <w:lang w:val="en-US" w:eastAsia="zh-CN"/>
              </w:rPr>
              <w:t>的</w:t>
            </w:r>
            <w:r>
              <w:rPr>
                <w:rFonts w:hint="eastAsia"/>
                <w:b/>
                <w:bCs/>
                <w:color w:val="010101"/>
                <w:spacing w:val="7"/>
                <w:sz w:val="20"/>
                <w:szCs w:val="20"/>
                <w:lang w:eastAsia="zh-CN"/>
              </w:rPr>
              <w:t>。</w:t>
            </w:r>
          </w:p>
        </w:tc>
        <w:tc>
          <w:tcPr>
            <w:tcW w:w="4540" w:type="dxa"/>
            <w:vMerge w:val="restart"/>
            <w:tcBorders>
              <w:tl2br w:val="nil"/>
              <w:tr2bl w:val="nil"/>
            </w:tcBorders>
            <w:vAlign w:val="top"/>
          </w:tcPr>
          <w:p w14:paraId="110DB197">
            <w:pPr>
              <w:spacing w:line="262" w:lineRule="auto"/>
              <w:rPr>
                <w:sz w:val="20"/>
                <w:szCs w:val="20"/>
                <w:lang w:eastAsia="zh-CN"/>
              </w:rPr>
            </w:pPr>
          </w:p>
          <w:p w14:paraId="5562A48D">
            <w:pPr>
              <w:spacing w:line="262" w:lineRule="auto"/>
              <w:rPr>
                <w:sz w:val="20"/>
                <w:szCs w:val="20"/>
                <w:lang w:eastAsia="zh-CN"/>
              </w:rPr>
            </w:pPr>
          </w:p>
          <w:p w14:paraId="444FA5FD">
            <w:pPr>
              <w:spacing w:line="262" w:lineRule="auto"/>
              <w:rPr>
                <w:sz w:val="20"/>
                <w:szCs w:val="20"/>
                <w:lang w:eastAsia="zh-CN"/>
              </w:rPr>
            </w:pPr>
          </w:p>
          <w:p w14:paraId="3E9FC2E9">
            <w:pPr>
              <w:spacing w:line="262" w:lineRule="auto"/>
              <w:rPr>
                <w:sz w:val="20"/>
                <w:szCs w:val="20"/>
                <w:lang w:eastAsia="zh-CN"/>
              </w:rPr>
            </w:pPr>
          </w:p>
          <w:p w14:paraId="120542FB">
            <w:pPr>
              <w:spacing w:line="263" w:lineRule="auto"/>
              <w:rPr>
                <w:sz w:val="20"/>
                <w:szCs w:val="20"/>
                <w:lang w:eastAsia="zh-CN"/>
              </w:rPr>
            </w:pPr>
          </w:p>
          <w:p w14:paraId="6EE764F5">
            <w:pPr>
              <w:spacing w:line="263" w:lineRule="auto"/>
              <w:rPr>
                <w:sz w:val="20"/>
                <w:szCs w:val="20"/>
                <w:lang w:eastAsia="zh-CN"/>
              </w:rPr>
            </w:pPr>
          </w:p>
          <w:p w14:paraId="3E18F9AC">
            <w:pPr>
              <w:spacing w:line="263" w:lineRule="auto"/>
              <w:rPr>
                <w:sz w:val="20"/>
                <w:szCs w:val="20"/>
                <w:lang w:eastAsia="zh-CN"/>
              </w:rPr>
            </w:pPr>
          </w:p>
          <w:p w14:paraId="5F2F2043">
            <w:pPr>
              <w:spacing w:line="263" w:lineRule="auto"/>
              <w:rPr>
                <w:sz w:val="20"/>
                <w:szCs w:val="20"/>
                <w:lang w:eastAsia="zh-CN"/>
              </w:rPr>
            </w:pPr>
          </w:p>
          <w:p w14:paraId="2DF58FF2">
            <w:pPr>
              <w:spacing w:line="263" w:lineRule="auto"/>
              <w:rPr>
                <w:sz w:val="20"/>
                <w:szCs w:val="20"/>
                <w:lang w:eastAsia="zh-CN"/>
              </w:rPr>
            </w:pPr>
          </w:p>
          <w:p w14:paraId="409FF614">
            <w:pPr>
              <w:pStyle w:val="8"/>
              <w:spacing w:before="72" w:line="215" w:lineRule="auto"/>
              <w:ind w:left="87" w:firstLine="396" w:firstLineChars="200"/>
              <w:rPr>
                <w:rFonts w:hint="eastAsia"/>
                <w:color w:val="010101"/>
                <w:spacing w:val="-1"/>
                <w:sz w:val="20"/>
                <w:szCs w:val="20"/>
                <w:lang w:eastAsia="zh-CN"/>
              </w:rPr>
            </w:pPr>
            <w:r>
              <w:rPr>
                <w:color w:val="010101"/>
                <w:spacing w:val="-1"/>
                <w:sz w:val="20"/>
                <w:szCs w:val="20"/>
                <w:lang w:eastAsia="zh-CN"/>
              </w:rPr>
              <w:t>《</w:t>
            </w:r>
            <w:r>
              <w:rPr>
                <w:rFonts w:hint="eastAsia"/>
                <w:color w:val="010101"/>
                <w:spacing w:val="-1"/>
                <w:sz w:val="20"/>
                <w:szCs w:val="20"/>
                <w:lang w:eastAsia="zh-CN"/>
              </w:rPr>
              <w:t>西藏自治区旅游条例》</w:t>
            </w:r>
          </w:p>
          <w:p w14:paraId="53B03BD3">
            <w:pPr>
              <w:pStyle w:val="8"/>
              <w:spacing w:before="72" w:line="215" w:lineRule="auto"/>
              <w:ind w:left="87" w:firstLine="396" w:firstLineChars="200"/>
              <w:rPr>
                <w:rFonts w:hint="eastAsia"/>
                <w:color w:val="010101"/>
                <w:spacing w:val="-1"/>
                <w:sz w:val="20"/>
                <w:szCs w:val="20"/>
                <w:lang w:eastAsia="zh-CN"/>
              </w:rPr>
            </w:pPr>
            <w:r>
              <w:rPr>
                <w:rFonts w:hint="eastAsia"/>
                <w:color w:val="010101"/>
                <w:spacing w:val="-1"/>
                <w:sz w:val="20"/>
                <w:szCs w:val="20"/>
                <w:lang w:eastAsia="zh-CN"/>
              </w:rPr>
              <w:t>第八十八条违反本条例第六十八条第四款规定的，由县级以上人民政府旅游主管部门责令改正，没收违法所得，并处以违法所得三倍以下的罚款。</w:t>
            </w:r>
          </w:p>
          <w:p w14:paraId="2AF3F056">
            <w:pPr>
              <w:pStyle w:val="8"/>
              <w:spacing w:before="72" w:line="215" w:lineRule="auto"/>
              <w:ind w:left="87"/>
              <w:rPr>
                <w:rFonts w:hint="eastAsia"/>
                <w:sz w:val="20"/>
                <w:szCs w:val="20"/>
                <w:lang w:eastAsia="zh-CN"/>
              </w:rPr>
            </w:pPr>
            <w:r>
              <w:rPr>
                <w:rFonts w:hint="eastAsia"/>
                <w:color w:val="010101"/>
                <w:spacing w:val="-1"/>
                <w:sz w:val="20"/>
                <w:szCs w:val="20"/>
                <w:lang w:eastAsia="zh-CN"/>
              </w:rPr>
              <w:t>第六十八条旅</w:t>
            </w:r>
            <w:r>
              <w:rPr>
                <w:color w:val="010101"/>
                <w:spacing w:val="-1"/>
                <w:sz w:val="20"/>
                <w:szCs w:val="20"/>
                <w:lang w:eastAsia="zh-CN"/>
              </w:rPr>
              <w:t>游景区（点）内公共厕所和停车场不得收取费用</w:t>
            </w:r>
            <w:r>
              <w:rPr>
                <w:rFonts w:hint="eastAsia"/>
                <w:color w:val="010101"/>
                <w:spacing w:val="-1"/>
                <w:sz w:val="20"/>
                <w:szCs w:val="20"/>
                <w:lang w:eastAsia="zh-CN"/>
              </w:rPr>
              <w:t>。</w:t>
            </w:r>
          </w:p>
        </w:tc>
        <w:tc>
          <w:tcPr>
            <w:tcW w:w="1286" w:type="dxa"/>
            <w:tcBorders>
              <w:tl2br w:val="nil"/>
              <w:tr2bl w:val="nil"/>
            </w:tcBorders>
            <w:vAlign w:val="top"/>
          </w:tcPr>
          <w:p w14:paraId="6B57CF2F">
            <w:pPr>
              <w:spacing w:line="317" w:lineRule="auto"/>
              <w:rPr>
                <w:sz w:val="20"/>
                <w:szCs w:val="20"/>
                <w:lang w:eastAsia="zh-CN"/>
              </w:rPr>
            </w:pPr>
          </w:p>
          <w:p w14:paraId="22B423E7">
            <w:pPr>
              <w:spacing w:line="317" w:lineRule="auto"/>
              <w:rPr>
                <w:sz w:val="20"/>
                <w:szCs w:val="20"/>
                <w:lang w:eastAsia="zh-CN"/>
              </w:rPr>
            </w:pPr>
          </w:p>
          <w:p w14:paraId="73D2290F">
            <w:pPr>
              <w:spacing w:line="317" w:lineRule="auto"/>
              <w:rPr>
                <w:sz w:val="20"/>
                <w:szCs w:val="20"/>
                <w:lang w:eastAsia="zh-CN"/>
              </w:rPr>
            </w:pPr>
          </w:p>
          <w:p w14:paraId="607E23FA">
            <w:pPr>
              <w:pStyle w:val="8"/>
              <w:spacing w:before="72" w:line="217" w:lineRule="auto"/>
              <w:ind w:left="426"/>
              <w:rPr>
                <w:rFonts w:hint="eastAsia"/>
                <w:sz w:val="20"/>
                <w:szCs w:val="20"/>
              </w:rPr>
            </w:pPr>
            <w:r>
              <w:rPr>
                <w:color w:val="010101"/>
                <w:spacing w:val="-7"/>
                <w:sz w:val="20"/>
                <w:szCs w:val="20"/>
              </w:rPr>
              <w:t>较轻</w:t>
            </w:r>
          </w:p>
        </w:tc>
        <w:tc>
          <w:tcPr>
            <w:tcW w:w="2130" w:type="dxa"/>
            <w:tcBorders>
              <w:tl2br w:val="nil"/>
              <w:tr2bl w:val="nil"/>
            </w:tcBorders>
            <w:vAlign w:val="top"/>
          </w:tcPr>
          <w:p w14:paraId="25F8A44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7513A5B8">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 w:hAnsi="仿宋" w:eastAsia="仿宋" w:cs="仿宋"/>
                <w:color w:val="010101"/>
                <w:spacing w:val="6"/>
                <w:sz w:val="20"/>
                <w:szCs w:val="20"/>
                <w:lang w:eastAsia="zh-CN"/>
              </w:rPr>
            </w:pPr>
            <w:r>
              <w:rPr>
                <w:rFonts w:hint="eastAsia" w:ascii="仿宋" w:hAnsi="仿宋" w:eastAsia="仿宋" w:cs="仿宋"/>
                <w:color w:val="010101"/>
                <w:spacing w:val="-1"/>
                <w:sz w:val="20"/>
                <w:szCs w:val="20"/>
                <w:lang w:eastAsia="zh-CN"/>
              </w:rPr>
              <w:t>1.初次违法，适用从</w:t>
            </w:r>
            <w:r>
              <w:rPr>
                <w:rFonts w:hint="eastAsia" w:ascii="仿宋" w:hAnsi="仿宋" w:eastAsia="仿宋" w:cs="仿宋"/>
                <w:color w:val="010101"/>
                <w:spacing w:val="6"/>
                <w:sz w:val="20"/>
                <w:szCs w:val="20"/>
                <w:lang w:eastAsia="zh-CN"/>
              </w:rPr>
              <w:t>轻或减轻情形的</w:t>
            </w:r>
          </w:p>
          <w:p w14:paraId="0DC96CD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6"/>
                <w:sz w:val="20"/>
                <w:szCs w:val="20"/>
                <w:lang w:eastAsia="zh-CN"/>
              </w:rPr>
              <w:t>2.</w:t>
            </w:r>
            <w:r>
              <w:rPr>
                <w:rFonts w:hint="eastAsia" w:ascii="仿宋" w:hAnsi="仿宋" w:eastAsia="仿宋" w:cs="仿宋"/>
                <w:color w:val="010101"/>
                <w:spacing w:val="18"/>
                <w:sz w:val="20"/>
                <w:szCs w:val="20"/>
                <w:lang w:eastAsia="zh-CN"/>
              </w:rPr>
              <w:t>因违法行为产生旅游纠纷、旅行社积极解决并主动消除或者减轻危害后果的</w:t>
            </w:r>
          </w:p>
        </w:tc>
        <w:tc>
          <w:tcPr>
            <w:tcW w:w="5060" w:type="dxa"/>
            <w:tcBorders>
              <w:tl2br w:val="nil"/>
              <w:tr2bl w:val="nil"/>
            </w:tcBorders>
            <w:vAlign w:val="top"/>
          </w:tcPr>
          <w:p w14:paraId="03607A34">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273CBC10">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60077ADE">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1A017450">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396" w:firstLineChars="200"/>
              <w:textAlignment w:val="baseline"/>
              <w:rPr>
                <w:rFonts w:hint="eastAsia"/>
                <w:color w:val="010101"/>
                <w:spacing w:val="-1"/>
                <w:sz w:val="20"/>
                <w:szCs w:val="20"/>
                <w:lang w:eastAsia="zh-CN"/>
              </w:rPr>
            </w:pPr>
            <w:r>
              <w:rPr>
                <w:rFonts w:hint="eastAsia"/>
                <w:color w:val="010101"/>
                <w:spacing w:val="-1"/>
                <w:sz w:val="20"/>
                <w:szCs w:val="20"/>
                <w:lang w:eastAsia="zh-CN"/>
              </w:rPr>
              <w:t>责令改正，没收违法所得，并处以违法所得一倍以下的罚款。</w:t>
            </w:r>
          </w:p>
          <w:p w14:paraId="44D7D67D">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rFonts w:hint="eastAsia"/>
                <w:sz w:val="20"/>
                <w:szCs w:val="20"/>
                <w:lang w:eastAsia="zh-CN"/>
              </w:rPr>
            </w:pPr>
          </w:p>
        </w:tc>
      </w:tr>
      <w:tr w14:paraId="4E5BCFCD">
        <w:tblPrEx>
          <w:tblLayout w:type="fixed"/>
        </w:tblPrEx>
        <w:trPr>
          <w:trHeight w:val="973" w:hRule="atLeast"/>
        </w:trPr>
        <w:tc>
          <w:tcPr>
            <w:tcW w:w="711" w:type="dxa"/>
            <w:vMerge w:val="continue"/>
            <w:tcBorders>
              <w:tl2br w:val="nil"/>
              <w:tr2bl w:val="nil"/>
            </w:tcBorders>
            <w:vAlign w:val="top"/>
          </w:tcPr>
          <w:p w14:paraId="33511062">
            <w:pPr>
              <w:rPr>
                <w:lang w:eastAsia="zh-CN"/>
              </w:rPr>
            </w:pPr>
          </w:p>
        </w:tc>
        <w:tc>
          <w:tcPr>
            <w:tcW w:w="1319" w:type="dxa"/>
            <w:vMerge w:val="continue"/>
            <w:tcBorders>
              <w:tl2br w:val="nil"/>
              <w:tr2bl w:val="nil"/>
            </w:tcBorders>
            <w:vAlign w:val="top"/>
          </w:tcPr>
          <w:p w14:paraId="47EE5791">
            <w:pPr>
              <w:rPr>
                <w:sz w:val="20"/>
                <w:szCs w:val="20"/>
                <w:lang w:eastAsia="zh-CN"/>
              </w:rPr>
            </w:pPr>
          </w:p>
        </w:tc>
        <w:tc>
          <w:tcPr>
            <w:tcW w:w="4540" w:type="dxa"/>
            <w:vMerge w:val="continue"/>
            <w:tcBorders>
              <w:tl2br w:val="nil"/>
              <w:tr2bl w:val="nil"/>
            </w:tcBorders>
            <w:vAlign w:val="top"/>
          </w:tcPr>
          <w:p w14:paraId="1DA238F5">
            <w:pPr>
              <w:rPr>
                <w:sz w:val="20"/>
                <w:szCs w:val="20"/>
                <w:lang w:eastAsia="zh-CN"/>
              </w:rPr>
            </w:pPr>
          </w:p>
        </w:tc>
        <w:tc>
          <w:tcPr>
            <w:tcW w:w="1286" w:type="dxa"/>
            <w:tcBorders>
              <w:tl2br w:val="nil"/>
              <w:tr2bl w:val="nil"/>
            </w:tcBorders>
            <w:vAlign w:val="top"/>
          </w:tcPr>
          <w:p w14:paraId="736FDC54">
            <w:pPr>
              <w:pStyle w:val="8"/>
              <w:spacing w:before="71" w:line="220" w:lineRule="auto"/>
              <w:ind w:firstLine="356" w:firstLineChars="200"/>
              <w:rPr>
                <w:rFonts w:hint="eastAsia"/>
                <w:sz w:val="20"/>
                <w:szCs w:val="20"/>
              </w:rPr>
            </w:pPr>
            <w:r>
              <w:rPr>
                <w:color w:val="010101"/>
                <w:spacing w:val="-11"/>
                <w:sz w:val="20"/>
                <w:szCs w:val="20"/>
              </w:rPr>
              <w:t>一般</w:t>
            </w:r>
          </w:p>
        </w:tc>
        <w:tc>
          <w:tcPr>
            <w:tcW w:w="2130" w:type="dxa"/>
            <w:tcBorders>
              <w:tl2br w:val="nil"/>
              <w:tr2bl w:val="nil"/>
            </w:tcBorders>
            <w:vAlign w:val="top"/>
          </w:tcPr>
          <w:p w14:paraId="65FAEDD2">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 w:hAnsi="仿宋" w:eastAsia="仿宋" w:cs="仿宋"/>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p>
          <w:p w14:paraId="18D2C2CE">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sz w:val="20"/>
                <w:szCs w:val="20"/>
                <w:lang w:eastAsia="zh-CN"/>
              </w:rPr>
            </w:pPr>
            <w:r>
              <w:rPr>
                <w:rFonts w:hint="eastAsia" w:ascii="仿宋" w:hAnsi="仿宋" w:eastAsia="仿宋" w:cs="仿宋"/>
                <w:color w:val="010101"/>
                <w:spacing w:val="-1"/>
                <w:sz w:val="20"/>
                <w:szCs w:val="20"/>
                <w:lang w:eastAsia="zh-CN"/>
              </w:rPr>
              <w:t>1.初次违法，不适用</w:t>
            </w:r>
            <w:r>
              <w:rPr>
                <w:rFonts w:hint="eastAsia" w:ascii="仿宋" w:hAnsi="仿宋" w:eastAsia="仿宋" w:cs="仿宋"/>
                <w:color w:val="010101"/>
                <w:spacing w:val="8"/>
                <w:sz w:val="20"/>
                <w:szCs w:val="20"/>
                <w:lang w:eastAsia="zh-CN"/>
              </w:rPr>
              <w:t>从轻或者减轻、从重</w:t>
            </w:r>
            <w:r>
              <w:rPr>
                <w:rFonts w:hint="eastAsia" w:ascii="仿宋" w:hAnsi="仿宋" w:eastAsia="仿宋" w:cs="仿宋"/>
                <w:color w:val="010101"/>
                <w:spacing w:val="3"/>
                <w:sz w:val="20"/>
                <w:szCs w:val="20"/>
                <w:lang w:eastAsia="zh-CN"/>
              </w:rPr>
              <w:t>情形的</w:t>
            </w:r>
            <w:r>
              <w:rPr>
                <w:rFonts w:hint="eastAsia" w:ascii="仿宋" w:hAnsi="仿宋" w:eastAsia="仿宋" w:cs="仿宋"/>
                <w:color w:val="010101"/>
                <w:spacing w:val="3"/>
                <w:sz w:val="20"/>
                <w:szCs w:val="20"/>
                <w:lang w:eastAsia="zh-CN"/>
              </w:rPr>
              <w:br w:type="textWrapping"/>
            </w:r>
            <w:r>
              <w:rPr>
                <w:rFonts w:hint="eastAsia" w:ascii="仿宋" w:hAnsi="仿宋" w:eastAsia="仿宋" w:cs="仿宋"/>
                <w:color w:val="010101"/>
                <w:spacing w:val="5"/>
                <w:sz w:val="20"/>
                <w:szCs w:val="20"/>
                <w:lang w:eastAsia="zh-CN"/>
              </w:rPr>
              <w:t>2.两年内因违反本项</w:t>
            </w:r>
            <w:r>
              <w:rPr>
                <w:rFonts w:hint="eastAsia" w:ascii="仿宋" w:hAnsi="仿宋" w:eastAsia="仿宋" w:cs="仿宋"/>
                <w:color w:val="010101"/>
                <w:spacing w:val="8"/>
                <w:sz w:val="20"/>
                <w:szCs w:val="20"/>
                <w:lang w:eastAsia="zh-CN"/>
              </w:rPr>
              <w:t>规定再次被查处的</w:t>
            </w:r>
          </w:p>
        </w:tc>
        <w:tc>
          <w:tcPr>
            <w:tcW w:w="5060" w:type="dxa"/>
            <w:tcBorders>
              <w:tl2br w:val="nil"/>
              <w:tr2bl w:val="nil"/>
            </w:tcBorders>
            <w:vAlign w:val="top"/>
          </w:tcPr>
          <w:p w14:paraId="688815D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396" w:firstLineChars="200"/>
              <w:textAlignment w:val="baseline"/>
              <w:rPr>
                <w:rFonts w:hint="eastAsia"/>
                <w:color w:val="010101"/>
                <w:spacing w:val="-1"/>
                <w:sz w:val="20"/>
                <w:szCs w:val="20"/>
                <w:lang w:eastAsia="zh-CN"/>
              </w:rPr>
            </w:pPr>
            <w:r>
              <w:rPr>
                <w:rFonts w:hint="eastAsia"/>
                <w:color w:val="010101"/>
                <w:spacing w:val="-1"/>
                <w:sz w:val="20"/>
                <w:szCs w:val="20"/>
                <w:lang w:eastAsia="zh-CN"/>
              </w:rPr>
              <w:t>责令改正，没收违法所得，并处以违法所得一倍以上二倍以下的罚款。</w:t>
            </w:r>
          </w:p>
          <w:p w14:paraId="47BA3A4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03" w:firstLine="396" w:firstLineChars="200"/>
              <w:textAlignment w:val="baseline"/>
              <w:rPr>
                <w:rFonts w:hint="eastAsia"/>
                <w:color w:val="010101"/>
                <w:spacing w:val="-1"/>
                <w:sz w:val="20"/>
                <w:szCs w:val="20"/>
                <w:lang w:eastAsia="zh-CN"/>
              </w:rPr>
            </w:pPr>
          </w:p>
        </w:tc>
      </w:tr>
      <w:tr w14:paraId="694BDA4B">
        <w:tblPrEx>
          <w:tblLayout w:type="fixed"/>
        </w:tblPrEx>
        <w:trPr>
          <w:trHeight w:val="3938" w:hRule="atLeast"/>
        </w:trPr>
        <w:tc>
          <w:tcPr>
            <w:tcW w:w="711" w:type="dxa"/>
            <w:vMerge w:val="continue"/>
            <w:tcBorders>
              <w:tl2br w:val="nil"/>
              <w:tr2bl w:val="nil"/>
            </w:tcBorders>
            <w:vAlign w:val="top"/>
          </w:tcPr>
          <w:p w14:paraId="333FC2EA">
            <w:pPr>
              <w:rPr>
                <w:lang w:eastAsia="zh-CN"/>
              </w:rPr>
            </w:pPr>
          </w:p>
        </w:tc>
        <w:tc>
          <w:tcPr>
            <w:tcW w:w="1319" w:type="dxa"/>
            <w:vMerge w:val="continue"/>
            <w:tcBorders>
              <w:tl2br w:val="nil"/>
              <w:tr2bl w:val="nil"/>
            </w:tcBorders>
            <w:vAlign w:val="top"/>
          </w:tcPr>
          <w:p w14:paraId="302563E0">
            <w:pPr>
              <w:rPr>
                <w:sz w:val="20"/>
                <w:szCs w:val="20"/>
                <w:lang w:eastAsia="zh-CN"/>
              </w:rPr>
            </w:pPr>
          </w:p>
        </w:tc>
        <w:tc>
          <w:tcPr>
            <w:tcW w:w="4540" w:type="dxa"/>
            <w:vMerge w:val="continue"/>
            <w:tcBorders>
              <w:tl2br w:val="nil"/>
              <w:tr2bl w:val="nil"/>
            </w:tcBorders>
            <w:vAlign w:val="top"/>
          </w:tcPr>
          <w:p w14:paraId="25754C30">
            <w:pPr>
              <w:rPr>
                <w:sz w:val="20"/>
                <w:szCs w:val="20"/>
                <w:lang w:eastAsia="zh-CN"/>
              </w:rPr>
            </w:pPr>
          </w:p>
        </w:tc>
        <w:tc>
          <w:tcPr>
            <w:tcW w:w="1286" w:type="dxa"/>
            <w:tcBorders>
              <w:tl2br w:val="nil"/>
              <w:tr2bl w:val="nil"/>
            </w:tcBorders>
            <w:vAlign w:val="top"/>
          </w:tcPr>
          <w:p w14:paraId="1FF88FAD">
            <w:pPr>
              <w:spacing w:line="287" w:lineRule="auto"/>
              <w:rPr>
                <w:sz w:val="20"/>
                <w:szCs w:val="20"/>
                <w:lang w:eastAsia="zh-CN"/>
              </w:rPr>
            </w:pPr>
          </w:p>
          <w:p w14:paraId="1DACA934">
            <w:pPr>
              <w:spacing w:line="287" w:lineRule="auto"/>
              <w:rPr>
                <w:sz w:val="20"/>
                <w:szCs w:val="20"/>
                <w:lang w:eastAsia="zh-CN"/>
              </w:rPr>
            </w:pPr>
          </w:p>
          <w:p w14:paraId="03E40311">
            <w:pPr>
              <w:spacing w:line="287" w:lineRule="auto"/>
              <w:rPr>
                <w:sz w:val="20"/>
                <w:szCs w:val="20"/>
                <w:lang w:eastAsia="zh-CN"/>
              </w:rPr>
            </w:pPr>
          </w:p>
          <w:p w14:paraId="5D56481D">
            <w:pPr>
              <w:spacing w:line="287" w:lineRule="auto"/>
              <w:rPr>
                <w:sz w:val="20"/>
                <w:szCs w:val="20"/>
                <w:lang w:eastAsia="zh-CN"/>
              </w:rPr>
            </w:pPr>
          </w:p>
          <w:p w14:paraId="52196F6E">
            <w:pPr>
              <w:spacing w:line="287" w:lineRule="auto"/>
              <w:rPr>
                <w:sz w:val="20"/>
                <w:szCs w:val="20"/>
                <w:lang w:eastAsia="zh-CN"/>
              </w:rPr>
            </w:pPr>
          </w:p>
          <w:p w14:paraId="34D4A235">
            <w:pPr>
              <w:pStyle w:val="8"/>
              <w:spacing w:before="72" w:line="219" w:lineRule="auto"/>
              <w:ind w:left="415"/>
              <w:rPr>
                <w:rFonts w:hint="eastAsia"/>
                <w:sz w:val="20"/>
                <w:szCs w:val="20"/>
              </w:rPr>
            </w:pPr>
            <w:r>
              <w:rPr>
                <w:color w:val="010101"/>
                <w:spacing w:val="-2"/>
                <w:sz w:val="20"/>
                <w:szCs w:val="20"/>
              </w:rPr>
              <w:t>严重</w:t>
            </w:r>
          </w:p>
        </w:tc>
        <w:tc>
          <w:tcPr>
            <w:tcW w:w="2130" w:type="dxa"/>
            <w:tcBorders>
              <w:tl2br w:val="nil"/>
              <w:tr2bl w:val="nil"/>
            </w:tcBorders>
            <w:vAlign w:val="top"/>
          </w:tcPr>
          <w:p w14:paraId="1CF01DC3">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有下列情形之一</w:t>
            </w:r>
            <w:r>
              <w:rPr>
                <w:rFonts w:hint="eastAsia" w:ascii="仿宋" w:hAnsi="仿宋" w:eastAsia="仿宋" w:cs="仿宋"/>
                <w:color w:val="010101"/>
                <w:spacing w:val="-9"/>
                <w:sz w:val="20"/>
                <w:szCs w:val="20"/>
                <w:lang w:eastAsia="zh-CN"/>
              </w:rPr>
              <w:t>的：</w:t>
            </w:r>
            <w:r>
              <w:rPr>
                <w:rFonts w:hint="eastAsia" w:ascii="仿宋" w:hAnsi="仿宋" w:eastAsia="仿宋" w:cs="仿宋"/>
                <w:color w:val="010101"/>
                <w:spacing w:val="-9"/>
                <w:sz w:val="20"/>
                <w:szCs w:val="20"/>
                <w:lang w:eastAsia="zh-CN"/>
              </w:rPr>
              <w:br w:type="textWrapping"/>
            </w:r>
            <w:r>
              <w:rPr>
                <w:rFonts w:hint="eastAsia" w:ascii="仿宋" w:hAnsi="仿宋" w:eastAsia="仿宋" w:cs="仿宋"/>
                <w:color w:val="010101"/>
                <w:spacing w:val="-5"/>
                <w:sz w:val="20"/>
                <w:szCs w:val="20"/>
                <w:lang w:eastAsia="zh-CN"/>
              </w:rPr>
              <w:t>1.造成旅游突发事</w:t>
            </w:r>
            <w:r>
              <w:rPr>
                <w:rFonts w:hint="eastAsia" w:ascii="仿宋" w:hAnsi="仿宋" w:eastAsia="仿宋" w:cs="仿宋"/>
                <w:color w:val="010101"/>
                <w:spacing w:val="1"/>
                <w:sz w:val="20"/>
                <w:szCs w:val="20"/>
                <w:lang w:eastAsia="zh-CN"/>
              </w:rPr>
              <w:t>件</w:t>
            </w:r>
            <w:r>
              <w:rPr>
                <w:rFonts w:hint="eastAsia" w:ascii="仿宋" w:hAnsi="仿宋" w:eastAsia="仿宋" w:cs="仿宋"/>
                <w:color w:val="010101"/>
                <w:spacing w:val="6"/>
                <w:sz w:val="20"/>
                <w:szCs w:val="20"/>
                <w:lang w:eastAsia="zh-CN"/>
              </w:rPr>
              <w:t>造成社会影响</w:t>
            </w:r>
            <w:r>
              <w:rPr>
                <w:rFonts w:hint="eastAsia" w:ascii="仿宋" w:hAnsi="仿宋" w:eastAsia="仿宋" w:cs="仿宋"/>
                <w:color w:val="010101"/>
                <w:spacing w:val="6"/>
                <w:sz w:val="20"/>
                <w:szCs w:val="20"/>
                <w:lang w:val="en-US" w:eastAsia="zh-CN"/>
              </w:rPr>
              <w:t>的</w:t>
            </w:r>
            <w:r>
              <w:rPr>
                <w:rFonts w:hint="eastAsia" w:ascii="仿宋" w:hAnsi="仿宋" w:eastAsia="仿宋" w:cs="仿宋"/>
                <w:color w:val="010101"/>
                <w:spacing w:val="6"/>
                <w:sz w:val="20"/>
                <w:szCs w:val="20"/>
                <w:lang w:val="en-US" w:eastAsia="zh-CN"/>
              </w:rPr>
              <w:br w:type="textWrapping"/>
            </w:r>
            <w:r>
              <w:rPr>
                <w:rFonts w:hint="eastAsia" w:ascii="仿宋" w:hAnsi="仿宋" w:eastAsia="仿宋" w:cs="仿宋"/>
                <w:color w:val="010101"/>
                <w:spacing w:val="7"/>
                <w:sz w:val="20"/>
                <w:szCs w:val="20"/>
                <w:lang w:eastAsia="zh-CN"/>
              </w:rPr>
              <w:t>2.具有《文化市场综</w:t>
            </w:r>
            <w:r>
              <w:rPr>
                <w:rFonts w:hint="eastAsia" w:ascii="仿宋" w:hAnsi="仿宋" w:eastAsia="仿宋" w:cs="仿宋"/>
                <w:color w:val="010101"/>
                <w:spacing w:val="8"/>
                <w:sz w:val="20"/>
                <w:szCs w:val="20"/>
                <w:lang w:eastAsia="zh-CN"/>
              </w:rPr>
              <w:t>合执法行政处罚裁量权适用办法》第十四条规定应当从重处罚</w:t>
            </w:r>
            <w:r>
              <w:rPr>
                <w:rFonts w:hint="eastAsia" w:ascii="仿宋" w:hAnsi="仿宋" w:eastAsia="仿宋" w:cs="仿宋"/>
                <w:color w:val="010101"/>
                <w:spacing w:val="4"/>
                <w:sz w:val="20"/>
                <w:szCs w:val="20"/>
                <w:lang w:eastAsia="zh-CN"/>
              </w:rPr>
              <w:t>情形的</w:t>
            </w:r>
          </w:p>
          <w:p w14:paraId="42B2909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right="0"/>
              <w:jc w:val="both"/>
              <w:textAlignment w:val="baseline"/>
              <w:rPr>
                <w:rFonts w:hint="eastAsia" w:ascii="仿宋" w:hAnsi="仿宋" w:eastAsia="仿宋" w:cs="仿宋"/>
                <w:color w:val="010101"/>
                <w:spacing w:val="4"/>
                <w:sz w:val="20"/>
                <w:szCs w:val="20"/>
                <w:lang w:eastAsia="zh-CN"/>
              </w:rPr>
            </w:pPr>
            <w:r>
              <w:rPr>
                <w:rFonts w:hint="eastAsia" w:ascii="仿宋" w:hAnsi="仿宋" w:eastAsia="仿宋" w:cs="仿宋"/>
                <w:color w:val="010101"/>
                <w:spacing w:val="18"/>
                <w:sz w:val="20"/>
                <w:szCs w:val="20"/>
                <w:lang w:eastAsia="zh-CN"/>
              </w:rPr>
              <w:t>3.因违法行为产生旅游纠纷、旅行社不积极解决、造成事态扩大、造成不良社会影响的</w:t>
            </w:r>
          </w:p>
        </w:tc>
        <w:tc>
          <w:tcPr>
            <w:tcW w:w="5060" w:type="dxa"/>
            <w:tcBorders>
              <w:tl2br w:val="nil"/>
              <w:tr2bl w:val="nil"/>
            </w:tcBorders>
            <w:vAlign w:val="top"/>
          </w:tcPr>
          <w:p w14:paraId="5761C706">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5D1D06AC">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3D95D7FD">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388BE724">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6A2F2EEF">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2F288561">
            <w:pPr>
              <w:keepNext w:val="0"/>
              <w:keepLines w:val="0"/>
              <w:pageBreakBefore w:val="0"/>
              <w:widowControl/>
              <w:kinsoku w:val="0"/>
              <w:wordWrap/>
              <w:overflowPunct/>
              <w:topLinePunct w:val="0"/>
              <w:autoSpaceDE w:val="0"/>
              <w:autoSpaceDN w:val="0"/>
              <w:bidi w:val="0"/>
              <w:adjustRightInd w:val="0"/>
              <w:snapToGrid w:val="0"/>
              <w:spacing w:line="0" w:lineRule="atLeast"/>
              <w:ind w:left="0" w:firstLine="400" w:firstLineChars="200"/>
              <w:textAlignment w:val="baseline"/>
              <w:rPr>
                <w:sz w:val="20"/>
                <w:szCs w:val="20"/>
                <w:lang w:eastAsia="zh-CN"/>
              </w:rPr>
            </w:pPr>
          </w:p>
          <w:p w14:paraId="4091AC0F">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396" w:firstLineChars="200"/>
              <w:textAlignment w:val="baseline"/>
              <w:rPr>
                <w:rFonts w:hint="eastAsia"/>
                <w:color w:val="010101"/>
                <w:spacing w:val="-1"/>
                <w:sz w:val="20"/>
                <w:szCs w:val="20"/>
                <w:lang w:eastAsia="zh-CN"/>
              </w:rPr>
            </w:pPr>
            <w:r>
              <w:rPr>
                <w:rFonts w:hint="eastAsia"/>
                <w:color w:val="010101"/>
                <w:spacing w:val="-1"/>
                <w:sz w:val="20"/>
                <w:szCs w:val="20"/>
                <w:lang w:eastAsia="zh-CN"/>
              </w:rPr>
              <w:t>责令改正，没收违法所得，并处以违法所得二倍以上三倍以下的罚款。</w:t>
            </w:r>
          </w:p>
          <w:p w14:paraId="2F82A2C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firstLine="396" w:firstLineChars="200"/>
              <w:textAlignment w:val="baseline"/>
              <w:rPr>
                <w:rFonts w:hint="eastAsia"/>
                <w:color w:val="010101"/>
                <w:spacing w:val="-1"/>
                <w:sz w:val="20"/>
                <w:szCs w:val="20"/>
                <w:lang w:eastAsia="zh-CN"/>
              </w:rPr>
            </w:pPr>
          </w:p>
          <w:p w14:paraId="41AB7247">
            <w:pPr>
              <w:pStyle w:val="8"/>
              <w:keepNext w:val="0"/>
              <w:keepLines w:val="0"/>
              <w:pageBreakBefore w:val="0"/>
              <w:widowControl/>
              <w:kinsoku w:val="0"/>
              <w:wordWrap/>
              <w:overflowPunct/>
              <w:topLinePunct w:val="0"/>
              <w:autoSpaceDE w:val="0"/>
              <w:autoSpaceDN w:val="0"/>
              <w:bidi w:val="0"/>
              <w:adjustRightInd w:val="0"/>
              <w:snapToGrid w:val="0"/>
              <w:spacing w:line="0" w:lineRule="atLeast"/>
              <w:ind w:left="0" w:right="203" w:firstLine="400" w:firstLineChars="200"/>
              <w:textAlignment w:val="baseline"/>
              <w:rPr>
                <w:rFonts w:hint="eastAsia"/>
                <w:sz w:val="20"/>
                <w:szCs w:val="20"/>
                <w:lang w:eastAsia="zh-CN"/>
              </w:rPr>
            </w:pPr>
          </w:p>
        </w:tc>
      </w:tr>
    </w:tbl>
    <w:p w14:paraId="1E025A8C">
      <w:pPr>
        <w:pStyle w:val="2"/>
        <w:rPr>
          <w:lang w:eastAsia="zh-CN"/>
        </w:rPr>
      </w:pPr>
    </w:p>
    <w:p w14:paraId="46F62611">
      <w:pPr/>
    </w:p>
    <w:sectPr>
      <w:footerReference r:id="rId87" w:type="default"/>
      <w:pgSz w:w="16839" w:h="11906"/>
      <w:pgMar w:top="1012" w:right="996" w:bottom="1167" w:left="769" w:header="0" w:footer="987" w:gutter="0"/>
      <w:pgBorders>
        <w:top w:val="none" w:color="auto" w:sz="0" w:space="0"/>
        <w:left w:val="none" w:color="auto" w:sz="0" w:space="0"/>
        <w:bottom w:val="none" w:color="auto" w:sz="0" w:space="0"/>
        <w:right w:val="none" w:color="auto"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FZFangSong-Z02">
    <w:altName w:val="宋体"/>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5BA4">
    <w:pPr>
      <w:spacing w:line="172" w:lineRule="auto"/>
      <w:ind w:left="7486"/>
      <w:rPr>
        <w:rFonts w:hint="eastAsia" w:ascii="宋体" w:hAnsi="宋体" w:eastAsia="宋体" w:cs="宋体"/>
        <w:spacing w:val="-4"/>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79C32">
                          <w:pPr>
                            <w:pStyle w:val="3"/>
                          </w:pPr>
                          <w:r>
                            <w:rPr>
                              <w:sz w:val="22"/>
                              <w:szCs w:val="28"/>
                            </w:rPr>
                            <w:t>第</w:t>
                          </w: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r>
                            <w:rPr>
                              <w:sz w:val="22"/>
                              <w:szCs w:val="28"/>
                            </w:rPr>
                            <w:t>页共</w:t>
                          </w:r>
                          <w:r>
                            <w:rPr>
                              <w:sz w:val="22"/>
                              <w:szCs w:val="28"/>
                            </w:rPr>
                            <w:fldChar w:fldCharType="begin"/>
                          </w:r>
                          <w:r>
                            <w:rPr>
                              <w:sz w:val="22"/>
                              <w:szCs w:val="28"/>
                            </w:rPr>
                            <w:instrText xml:space="preserve"> NUMPAGES  \* MERGEFORMAT </w:instrText>
                          </w:r>
                          <w:r>
                            <w:rPr>
                              <w:sz w:val="22"/>
                              <w:szCs w:val="28"/>
                            </w:rPr>
                            <w:fldChar w:fldCharType="separate"/>
                          </w:r>
                          <w:r>
                            <w:rPr>
                              <w:sz w:val="22"/>
                              <w:szCs w:val="28"/>
                            </w:rPr>
                            <w:t>128</w:t>
                          </w:r>
                          <w:r>
                            <w:rPr>
                              <w:sz w:val="22"/>
                              <w:szCs w:val="28"/>
                            </w:rPr>
                            <w:fldChar w:fldCharType="end"/>
                          </w:r>
                          <w:r>
                            <w:rPr>
                              <w:sz w:val="22"/>
                              <w:szCs w:val="28"/>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AA&#10;">
              <v:fill on="f" focussize="0,0"/>
              <v:stroke on="f" weight="0.5pt"/>
              <v:imagedata o:title=""/>
              <o:lock v:ext="edit" aspectratio="f"/>
              <v:textbox inset="0mm,0mm,0mm,0mm" style="mso-fit-shape-to-text:t;">
                <w:txbxContent>
                  <w:p w14:paraId="36E79C32">
                    <w:pPr>
                      <w:pStyle w:val="3"/>
                    </w:pPr>
                    <w:r>
                      <w:rPr>
                        <w:sz w:val="22"/>
                        <w:szCs w:val="28"/>
                      </w:rPr>
                      <w:t>第</w:t>
                    </w:r>
                    <w:r>
                      <w:rPr>
                        <w:sz w:val="22"/>
                        <w:szCs w:val="28"/>
                      </w:rPr>
                      <w:fldChar w:fldCharType="begin"/>
                    </w:r>
                    <w:r>
                      <w:rPr>
                        <w:sz w:val="22"/>
                        <w:szCs w:val="28"/>
                      </w:rPr>
                      <w:instrText xml:space="preserve"> PAGE  \* MERGEFORMAT </w:instrText>
                    </w:r>
                    <w:r>
                      <w:rPr>
                        <w:sz w:val="22"/>
                        <w:szCs w:val="28"/>
                      </w:rPr>
                      <w:fldChar w:fldCharType="separate"/>
                    </w:r>
                    <w:r>
                      <w:rPr>
                        <w:sz w:val="22"/>
                        <w:szCs w:val="28"/>
                      </w:rPr>
                      <w:t>1</w:t>
                    </w:r>
                    <w:r>
                      <w:rPr>
                        <w:sz w:val="22"/>
                        <w:szCs w:val="28"/>
                      </w:rPr>
                      <w:fldChar w:fldCharType="end"/>
                    </w:r>
                    <w:r>
                      <w:rPr>
                        <w:sz w:val="22"/>
                        <w:szCs w:val="28"/>
                      </w:rPr>
                      <w:t>页共</w:t>
                    </w:r>
                    <w:r>
                      <w:rPr>
                        <w:sz w:val="22"/>
                        <w:szCs w:val="28"/>
                      </w:rPr>
                      <w:fldChar w:fldCharType="begin"/>
                    </w:r>
                    <w:r>
                      <w:rPr>
                        <w:sz w:val="22"/>
                        <w:szCs w:val="28"/>
                      </w:rPr>
                      <w:instrText xml:space="preserve"> NUMPAGES  \* MERGEFORMAT </w:instrText>
                    </w:r>
                    <w:r>
                      <w:rPr>
                        <w:sz w:val="22"/>
                        <w:szCs w:val="28"/>
                      </w:rPr>
                      <w:fldChar w:fldCharType="separate"/>
                    </w:r>
                    <w:r>
                      <w:rPr>
                        <w:sz w:val="22"/>
                        <w:szCs w:val="28"/>
                      </w:rPr>
                      <w:t>128</w:t>
                    </w:r>
                    <w:r>
                      <w:rPr>
                        <w:sz w:val="22"/>
                        <w:szCs w:val="28"/>
                      </w:rPr>
                      <w:fldChar w:fldCharType="end"/>
                    </w:r>
                    <w:r>
                      <w:rPr>
                        <w:sz w:val="22"/>
                        <w:szCs w:val="28"/>
                      </w:rPr>
                      <w:t>页</w:t>
                    </w:r>
                  </w:p>
                </w:txbxContent>
              </v:textbox>
            </v:shape>
          </w:pict>
        </mc:Fallback>
      </mc:AlternateContent>
    </w:r>
  </w:p>
  <w:p w14:paraId="0B895F46">
    <w:pPr>
      <w:spacing w:line="172" w:lineRule="auto"/>
      <w:rPr>
        <w:rFonts w:hint="eastAsia" w:ascii="宋体" w:hAnsi="宋体" w:eastAsia="宋体" w:cs="宋体"/>
        <w:spacing w:val="-4"/>
        <w:sz w:val="18"/>
        <w:szCs w:val="1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664D">
    <w:pPr>
      <w:pStyle w:val="3"/>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E4BCA">
                          <w:pPr>
                            <w:pStyle w:val="3"/>
                          </w:pPr>
                          <w:r>
                            <w:t>第</w:t>
                          </w:r>
                          <w:r>
                            <w:fldChar w:fldCharType="begin"/>
                          </w:r>
                          <w:r>
                            <w:instrText xml:space="preserve"> PAGE  \* MERGEFORMAT </w:instrText>
                          </w:r>
                          <w:r>
                            <w:fldChar w:fldCharType="separate"/>
                          </w:r>
                          <w:r>
                            <w:t>33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gCFI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GEs0UlnT68f308+H06xuJSkDUWj+D58bCN3TvTAf3Qe+hjJN3&#10;lVPxxkwEdoB9vAAsukB4DJpOptMcJg7b8ED+7DHcOh/eC6NIFArqsMEELDusfehdB5dYTZtVI2Xa&#10;otSkLejV67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TgCFIVAgAAFwQAAA4AAAAAAAAA&#10;AQAgAAAAHwEAAGRycy9lMm9Eb2MueG1sUEsFBgAAAAAGAAYAWQEAAKYFAAAAAAAA&#10;">
              <v:fill on="f" focussize="0,0"/>
              <v:stroke on="f" weight="0.5pt"/>
              <v:imagedata o:title=""/>
              <o:lock v:ext="edit" aspectratio="f"/>
              <v:textbox inset="0mm,0mm,0mm,0mm" style="mso-fit-shape-to-text:t;">
                <w:txbxContent>
                  <w:p w14:paraId="3B2E4BCA">
                    <w:pPr>
                      <w:pStyle w:val="3"/>
                    </w:pPr>
                    <w:r>
                      <w:t>第</w:t>
                    </w:r>
                    <w:r>
                      <w:fldChar w:fldCharType="begin"/>
                    </w:r>
                    <w:r>
                      <w:instrText xml:space="preserve"> PAGE  \* MERGEFORMAT </w:instrText>
                    </w:r>
                    <w:r>
                      <w:fldChar w:fldCharType="separate"/>
                    </w:r>
                    <w:r>
                      <w:t>33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CB12">
    <w:pPr>
      <w:pStyle w:val="3"/>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BD9EB">
                          <w:pPr>
                            <w:pStyle w:val="3"/>
                          </w:pPr>
                          <w:r>
                            <w:t>第</w:t>
                          </w:r>
                          <w:r>
                            <w:fldChar w:fldCharType="begin"/>
                          </w:r>
                          <w:r>
                            <w:instrText xml:space="preserve"> PAGE  \* MERGEFORMAT </w:instrText>
                          </w:r>
                          <w:r>
                            <w:fldChar w:fldCharType="separate"/>
                          </w:r>
                          <w:r>
                            <w:t>34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cls4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b6/y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9cls4VAgAAFwQAAA4AAAAAAAAA&#10;AQAgAAAAHwEAAGRycy9lMm9Eb2MueG1sUEsFBgAAAAAGAAYAWQEAAKYFAAAAAAAA&#10;">
              <v:fill on="f" focussize="0,0"/>
              <v:stroke on="f" weight="0.5pt"/>
              <v:imagedata o:title=""/>
              <o:lock v:ext="edit" aspectratio="f"/>
              <v:textbox inset="0mm,0mm,0mm,0mm" style="mso-fit-shape-to-text:t;">
                <w:txbxContent>
                  <w:p w14:paraId="62FBD9EB">
                    <w:pPr>
                      <w:pStyle w:val="3"/>
                    </w:pPr>
                    <w:r>
                      <w:t>第</w:t>
                    </w:r>
                    <w:r>
                      <w:fldChar w:fldCharType="begin"/>
                    </w:r>
                    <w:r>
                      <w:instrText xml:space="preserve"> PAGE  \* MERGEFORMAT </w:instrText>
                    </w:r>
                    <w:r>
                      <w:fldChar w:fldCharType="separate"/>
                    </w:r>
                    <w:r>
                      <w:t>34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7587">
    <w:pPr>
      <w:pStyle w:val="3"/>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83309">
                          <w:pPr>
                            <w:pStyle w:val="3"/>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RLA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y6eUaKawpPP3b+cfv84/v5KoBESt9XN4bi18Q/fWdHAf9B7KOHlX&#10;ORVvzERgB9inK8CiC4THoNlkNsth4rAND+TPHsOt8+GdMIpEoaAOG0zAsuPGh951cInVtFk3UqYt&#10;Sk3agk5fv8lTwNWC5FKjRhyibzZKodt1l8l2pjxhMGd6dnjL1w2Kb5gPD8yBDmgYFA/3OCppUMRc&#10;JEpq4748p4/+2BKslLSgV0E1+E+JfK+xvcjEQXCDsBsEfVC3Bnwd4+tYnkQEuCAHsXJGfQbvV7EG&#10;TExzVCpoGMTb0FMc/4aL1So5Haxr9nUfAO5ZFjZ6a3ksE4H0dnUIADNhHAHqUbngBvalLV1+SqT3&#10;n+/k9fif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OeRLAVAgAAFwQAAA4AAAAAAAAA&#10;AQAgAAAAHwEAAGRycy9lMm9Eb2MueG1sUEsFBgAAAAAGAAYAWQEAAKYFAAAAAAAA&#10;">
              <v:fill on="f" focussize="0,0"/>
              <v:stroke on="f" weight="0.5pt"/>
              <v:imagedata o:title=""/>
              <o:lock v:ext="edit" aspectratio="f"/>
              <v:textbox inset="0mm,0mm,0mm,0mm" style="mso-fit-shape-to-text:t;">
                <w:txbxContent>
                  <w:p w14:paraId="4CA83309">
                    <w:pPr>
                      <w:pStyle w:val="3"/>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0F06">
    <w:pPr>
      <w:pStyle w:val="3"/>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1FD67">
                          <w:pPr>
                            <w:pStyle w:val="3"/>
                          </w:pPr>
                          <w:r>
                            <w:t>第</w:t>
                          </w:r>
                          <w:r>
                            <w:fldChar w:fldCharType="begin"/>
                          </w:r>
                          <w:r>
                            <w:instrText xml:space="preserve"> PAGE  \* MERGEFORMAT </w:instrText>
                          </w:r>
                          <w:r>
                            <w:fldChar w:fldCharType="separate"/>
                          </w:r>
                          <w:r>
                            <w:t>36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i2iw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i2iwVAgAAFwQAAA4AAAAAAAAA&#10;AQAgAAAAHwEAAGRycy9lMm9Eb2MueG1sUEsFBgAAAAAGAAYAWQEAAKYFAAAAAAAA&#10;">
              <v:fill on="f" focussize="0,0"/>
              <v:stroke on="f" weight="0.5pt"/>
              <v:imagedata o:title=""/>
              <o:lock v:ext="edit" aspectratio="f"/>
              <v:textbox inset="0mm,0mm,0mm,0mm" style="mso-fit-shape-to-text:t;">
                <w:txbxContent>
                  <w:p w14:paraId="34E1FD67">
                    <w:pPr>
                      <w:pStyle w:val="3"/>
                    </w:pPr>
                    <w:r>
                      <w:t>第</w:t>
                    </w:r>
                    <w:r>
                      <w:fldChar w:fldCharType="begin"/>
                    </w:r>
                    <w:r>
                      <w:instrText xml:space="preserve"> PAGE  \* MERGEFORMAT </w:instrText>
                    </w:r>
                    <w:r>
                      <w:fldChar w:fldCharType="separate"/>
                    </w:r>
                    <w:r>
                      <w:t>36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7DEF">
    <w:pPr>
      <w:pStyle w:val="3"/>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A0A8">
                          <w:pPr>
                            <w:pStyle w:val="3"/>
                          </w:pPr>
                          <w:r>
                            <w:t>第</w:t>
                          </w:r>
                          <w:r>
                            <w:fldChar w:fldCharType="begin"/>
                          </w:r>
                          <w:r>
                            <w:instrText xml:space="preserve"> PAGE  \* MERGEFORMAT </w:instrText>
                          </w:r>
                          <w:r>
                            <w:fldChar w:fldCharType="separate"/>
                          </w:r>
                          <w:r>
                            <w:t>38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tMnI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cqxKM4UlXb5+uXz7cfn+mUQlIGqtX8BzZ+Ebutemg/uo91DGybvK&#10;qXhjJgI7wD5fARZdIDwGzWfzeQ4Th218IH/2FG6dD2+EUSQKBXXYYAKWnbY+9K6jS6ymzaaRMm1R&#10;atIW9OblqzwFXC1ILjVqxCH6ZqMUun03TLY35RmDOdOzw1u+aVB8y3x4ZA50QMOgeHjAUUmDImaQ&#10;KKmN+/Q3ffTHlmClpAW9CqrBf0rkW43tRSaOghuF/Sjoo7oz4OsUX8fyJCLABTmKlTPqI3i/jjVg&#10;YpqjUkHDKN6FnuL4N1ys18npaF1zqPsAcM+ysNU7y2OZCKS362MAmAnjCFCPyoAb2Je2NPyUSO9f&#10;38nr6T+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9e0ychQCAAAXBAAADgAAAAAAAAAB&#10;ACAAAAAfAQAAZHJzL2Uyb0RvYy54bWxQSwUGAAAAAAYABgBZAQAApQUAAAAA&#10;">
              <v:fill on="f" focussize="0,0"/>
              <v:stroke on="f" weight="0.5pt"/>
              <v:imagedata o:title=""/>
              <o:lock v:ext="edit" aspectratio="f"/>
              <v:textbox inset="0mm,0mm,0mm,0mm" style="mso-fit-shape-to-text:t;">
                <w:txbxContent>
                  <w:p w14:paraId="1B6CA0A8">
                    <w:pPr>
                      <w:pStyle w:val="3"/>
                    </w:pPr>
                    <w:r>
                      <w:t>第</w:t>
                    </w:r>
                    <w:r>
                      <w:fldChar w:fldCharType="begin"/>
                    </w:r>
                    <w:r>
                      <w:instrText xml:space="preserve"> PAGE  \* MERGEFORMAT </w:instrText>
                    </w:r>
                    <w:r>
                      <w:fldChar w:fldCharType="separate"/>
                    </w:r>
                    <w:r>
                      <w:t>38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E5CF">
    <w:pPr>
      <w:pStyle w:val="3"/>
      <w:rPr>
        <w:rFonts w:hint="eastAsia"/>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57B5F">
                          <w:pPr>
                            <w:pStyle w:val="3"/>
                          </w:pPr>
                          <w:r>
                            <w:t>第</w:t>
                          </w:r>
                          <w:r>
                            <w:fldChar w:fldCharType="begin"/>
                          </w:r>
                          <w:r>
                            <w:instrText xml:space="preserve"> PAGE  \* MERGEFORMAT </w:instrText>
                          </w:r>
                          <w:r>
                            <w:fldChar w:fldCharType="separate"/>
                          </w:r>
                          <w:r>
                            <w:t>40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RrO4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5RrO4VAgAAFwQAAA4AAAAAAAAA&#10;AQAgAAAAHwEAAGRycy9lMm9Eb2MueG1sUEsFBgAAAAAGAAYAWQEAAKYFAAAAAAAA&#10;">
              <v:fill on="f" focussize="0,0"/>
              <v:stroke on="f" weight="0.5pt"/>
              <v:imagedata o:title=""/>
              <o:lock v:ext="edit" aspectratio="f"/>
              <v:textbox inset="0mm,0mm,0mm,0mm" style="mso-fit-shape-to-text:t;">
                <w:txbxContent>
                  <w:p w14:paraId="0FD57B5F">
                    <w:pPr>
                      <w:pStyle w:val="3"/>
                    </w:pPr>
                    <w:r>
                      <w:t>第</w:t>
                    </w:r>
                    <w:r>
                      <w:fldChar w:fldCharType="begin"/>
                    </w:r>
                    <w:r>
                      <w:instrText xml:space="preserve"> PAGE  \* MERGEFORMAT </w:instrText>
                    </w:r>
                    <w:r>
                      <w:fldChar w:fldCharType="separate"/>
                    </w:r>
                    <w:r>
                      <w:t>40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8407">
    <w:pPr>
      <w:pStyle w:val="3"/>
      <w:rPr>
        <w:rFonts w:hint="eastAsia"/>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646E">
                          <w:pPr>
                            <w:pStyle w:val="3"/>
                          </w:pPr>
                          <w:r>
                            <w:t>第</w:t>
                          </w:r>
                          <w:r>
                            <w:fldChar w:fldCharType="begin"/>
                          </w:r>
                          <w:r>
                            <w:instrText xml:space="preserve"> PAGE  \* MERGEFORMAT </w:instrText>
                          </w:r>
                          <w:r>
                            <w:fldChar w:fldCharType="separate"/>
                          </w:r>
                          <w:r>
                            <w:t>41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HZc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p+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PR2XFgIAABcEAAAOAAAAAAAA&#10;AAEAIAAAAB8BAABkcnMvZTJvRG9jLnhtbFBLBQYAAAAABgAGAFkBAACnBQAAAAAA&#10;">
              <v:fill on="f" focussize="0,0"/>
              <v:stroke on="f" weight="0.5pt"/>
              <v:imagedata o:title=""/>
              <o:lock v:ext="edit" aspectratio="f"/>
              <v:textbox inset="0mm,0mm,0mm,0mm" style="mso-fit-shape-to-text:t;">
                <w:txbxContent>
                  <w:p w14:paraId="3E8C646E">
                    <w:pPr>
                      <w:pStyle w:val="3"/>
                    </w:pPr>
                    <w:r>
                      <w:t>第</w:t>
                    </w:r>
                    <w:r>
                      <w:fldChar w:fldCharType="begin"/>
                    </w:r>
                    <w:r>
                      <w:instrText xml:space="preserve"> PAGE  \* MERGEFORMAT </w:instrText>
                    </w:r>
                    <w:r>
                      <w:fldChar w:fldCharType="separate"/>
                    </w:r>
                    <w:r>
                      <w:t>41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D89D">
    <w:pPr>
      <w:spacing w:line="173" w:lineRule="auto"/>
      <w:ind w:left="7535"/>
      <w:rPr>
        <w:rFonts w:hint="eastAsia"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B5DD1">
                          <w:pPr>
                            <w:pStyle w:val="3"/>
                          </w:pPr>
                          <w:r>
                            <w:t>第</w:t>
                          </w:r>
                          <w:r>
                            <w:fldChar w:fldCharType="begin"/>
                          </w:r>
                          <w:r>
                            <w:instrText xml:space="preserve"> PAGE  \* MERGEFORMAT </w:instrText>
                          </w:r>
                          <w:r>
                            <w:fldChar w:fldCharType="separate"/>
                          </w:r>
                          <w:r>
                            <w:t>42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Bgws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NKNFNY0uXrl8u3H5fvn0lUAqLW+gU8dxa+oXttOriPeg9lnLyr&#10;nIo3ZiKwA+zzFWDRBcJj0Hw2n+cwcdjGB/JnT+HW+fBGGEWiUFCHDSZg2WnrQ+86usRq2mwaKdMW&#10;pSZtQW9evspTwNWC5FKjRhyibzZKodt3w2R7U54xmDM9O7zlmwbFt8yHR+ZABzQMiocHHJU0KGIG&#10;iZLauE9/00d/bAlWSlrQq6Aa/KdEvtXYXmTiKLhR2I+CPqo7A75iH+gliQhwQY5i5Yz6CN6vYw2Y&#10;mOaoVNAwinehpzj+DRfrdXI6Wtcc6j4A3LMsbPXO8lgmAunt+hgAZsI4AtSjMuAG9qUtDT8l0vvX&#10;d/J6+s+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sgYMLEwIAABcEAAAOAAAAAAAAAAEA&#10;IAAAAB8BAABkcnMvZTJvRG9jLnhtbFBLBQYAAAAABgAGAFkBAACkBQAAAAAA&#10;">
              <v:fill on="f" focussize="0,0"/>
              <v:stroke on="f" weight="0.5pt"/>
              <v:imagedata o:title=""/>
              <o:lock v:ext="edit" aspectratio="f"/>
              <v:textbox inset="0mm,0mm,0mm,0mm" style="mso-fit-shape-to-text:t;">
                <w:txbxContent>
                  <w:p w14:paraId="290B5DD1">
                    <w:pPr>
                      <w:pStyle w:val="3"/>
                    </w:pPr>
                    <w:r>
                      <w:t>第</w:t>
                    </w:r>
                    <w:r>
                      <w:fldChar w:fldCharType="begin"/>
                    </w:r>
                    <w:r>
                      <w:instrText xml:space="preserve"> PAGE  \* MERGEFORMAT </w:instrText>
                    </w:r>
                    <w:r>
                      <w:fldChar w:fldCharType="separate"/>
                    </w:r>
                    <w:r>
                      <w:t>42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FFE4">
    <w:pPr>
      <w:pStyle w:val="3"/>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F7B1F">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DUXU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0ENRdRQCAAAXBAAADgAAAAAAAAAB&#10;ACAAAAAfAQAAZHJzL2Uyb0RvYy54bWxQSwUGAAAAAAYABgBZAQAApQUAAAAA&#10;">
              <v:fill on="f" focussize="0,0"/>
              <v:stroke on="f" weight="0.5pt"/>
              <v:imagedata o:title=""/>
              <o:lock v:ext="edit" aspectratio="f"/>
              <v:textbox inset="0mm,0mm,0mm,0mm" style="mso-fit-shape-to-text:t;">
                <w:txbxContent>
                  <w:p w14:paraId="695F7B1F">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F98F">
    <w:pPr>
      <w:pStyle w:val="3"/>
      <w:rPr>
        <w:rFonts w:hint="eastAsia"/>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B5561">
                          <w:pPr>
                            <w:pStyle w:val="3"/>
                          </w:pPr>
                          <w:r>
                            <w:t>第</w:t>
                          </w:r>
                          <w:r>
                            <w:fldChar w:fldCharType="begin"/>
                          </w:r>
                          <w:r>
                            <w:instrText xml:space="preserve"> PAGE  \* MERGEFORMAT </w:instrText>
                          </w:r>
                          <w:r>
                            <w:fldChar w:fldCharType="separate"/>
                          </w:r>
                          <w:r>
                            <w:t>43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k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v/z+kVAgAAFwQAAA4AAAAAAAAA&#10;AQAgAAAAHwEAAGRycy9lMm9Eb2MueG1sUEsFBgAAAAAGAAYAWQEAAKYFAAAAAAAA&#10;">
              <v:fill on="f" focussize="0,0"/>
              <v:stroke on="f" weight="0.5pt"/>
              <v:imagedata o:title=""/>
              <o:lock v:ext="edit" aspectratio="f"/>
              <v:textbox inset="0mm,0mm,0mm,0mm" style="mso-fit-shape-to-text:t;">
                <w:txbxContent>
                  <w:p w14:paraId="424B5561">
                    <w:pPr>
                      <w:pStyle w:val="3"/>
                    </w:pPr>
                    <w:r>
                      <w:t>第</w:t>
                    </w:r>
                    <w:r>
                      <w:fldChar w:fldCharType="begin"/>
                    </w:r>
                    <w:r>
                      <w:instrText xml:space="preserve"> PAGE  \* MERGEFORMAT </w:instrText>
                    </w:r>
                    <w:r>
                      <w:fldChar w:fldCharType="separate"/>
                    </w:r>
                    <w:r>
                      <w:t>43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229C">
    <w:pPr>
      <w:spacing w:line="172" w:lineRule="auto"/>
      <w:ind w:left="7566"/>
      <w:rPr>
        <w:rFonts w:hint="eastAsia"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C3075">
                          <w:pPr>
                            <w:pStyle w:val="3"/>
                          </w:pPr>
                          <w:r>
                            <w:t>第</w:t>
                          </w:r>
                          <w:r>
                            <w:fldChar w:fldCharType="begin"/>
                          </w:r>
                          <w:r>
                            <w:instrText xml:space="preserve"> PAGE  \* MERGEFORMAT </w:instrText>
                          </w:r>
                          <w:r>
                            <w:fldChar w:fldCharType="separate"/>
                          </w:r>
                          <w:r>
                            <w:t>11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A2g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A2gVAgAAFQQAAA4AAAAAAAAA&#10;AQAgAAAAHwEAAGRycy9lMm9Eb2MueG1sUEsFBgAAAAAGAAYAWQEAAKYFAAAAAAAA&#10;">
              <v:fill on="f" focussize="0,0"/>
              <v:stroke on="f" weight="0.5pt"/>
              <v:imagedata o:title=""/>
              <o:lock v:ext="edit" aspectratio="f"/>
              <v:textbox inset="0mm,0mm,0mm,0mm" style="mso-fit-shape-to-text:t;">
                <w:txbxContent>
                  <w:p w14:paraId="60AC3075">
                    <w:pPr>
                      <w:pStyle w:val="3"/>
                    </w:pPr>
                    <w:r>
                      <w:t>第</w:t>
                    </w:r>
                    <w:r>
                      <w:fldChar w:fldCharType="begin"/>
                    </w:r>
                    <w:r>
                      <w:instrText xml:space="preserve"> PAGE  \* MERGEFORMAT </w:instrText>
                    </w:r>
                    <w:r>
                      <w:fldChar w:fldCharType="separate"/>
                    </w:r>
                    <w:r>
                      <w:t>11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EF02">
    <w:pPr>
      <w:pStyle w:val="3"/>
      <w:rPr>
        <w:rFonts w:hint="eastAsia"/>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F41B">
                          <w:pPr>
                            <w:pStyle w:val="3"/>
                          </w:pPr>
                          <w:r>
                            <w:t>第</w:t>
                          </w:r>
                          <w:r>
                            <w:fldChar w:fldCharType="begin"/>
                          </w:r>
                          <w:r>
                            <w:instrText xml:space="preserve"> PAGE  \* MERGEFORMAT </w:instrText>
                          </w:r>
                          <w:r>
                            <w:fldChar w:fldCharType="separate"/>
                          </w:r>
                          <w:r>
                            <w:t>45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G9Ig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jG9IgVAgAAFwQAAA4AAAAAAAAA&#10;AQAgAAAAHwEAAGRycy9lMm9Eb2MueG1sUEsFBgAAAAAGAAYAWQEAAKYFAAAAAAAA&#10;">
              <v:fill on="f" focussize="0,0"/>
              <v:stroke on="f" weight="0.5pt"/>
              <v:imagedata o:title=""/>
              <o:lock v:ext="edit" aspectratio="f"/>
              <v:textbox inset="0mm,0mm,0mm,0mm" style="mso-fit-shape-to-text:t;">
                <w:txbxContent>
                  <w:p w14:paraId="22B6F41B">
                    <w:pPr>
                      <w:pStyle w:val="3"/>
                    </w:pPr>
                    <w:r>
                      <w:t>第</w:t>
                    </w:r>
                    <w:r>
                      <w:fldChar w:fldCharType="begin"/>
                    </w:r>
                    <w:r>
                      <w:instrText xml:space="preserve"> PAGE  \* MERGEFORMAT </w:instrText>
                    </w:r>
                    <w:r>
                      <w:fldChar w:fldCharType="separate"/>
                    </w:r>
                    <w:r>
                      <w:t>45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p w14:paraId="07DF8857">
    <w:pPr>
      <w:pStyle w:val="3"/>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4AF9">
    <w:pPr>
      <w:pStyle w:val="3"/>
      <w:rPr>
        <w:rFonts w:hint="eastAsia"/>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6D7E6">
                          <w:pPr>
                            <w:pStyle w:val="3"/>
                          </w:pPr>
                          <w:r>
                            <w:t>第</w:t>
                          </w:r>
                          <w:r>
                            <w:fldChar w:fldCharType="begin"/>
                          </w:r>
                          <w:r>
                            <w:instrText xml:space="preserve"> PAGE  \* MERGEFORMAT </w:instrText>
                          </w:r>
                          <w:r>
                            <w:fldChar w:fldCharType="separate"/>
                          </w:r>
                          <w:r>
                            <w:t>47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6ahQ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N6ahQVAgAAFwQAAA4AAAAAAAAA&#10;AQAgAAAAHwEAAGRycy9lMm9Eb2MueG1sUEsFBgAAAAAGAAYAWQEAAKYFAAAAAAAA&#10;">
              <v:fill on="f" focussize="0,0"/>
              <v:stroke on="f" weight="0.5pt"/>
              <v:imagedata o:title=""/>
              <o:lock v:ext="edit" aspectratio="f"/>
              <v:textbox inset="0mm,0mm,0mm,0mm" style="mso-fit-shape-to-text:t;">
                <w:txbxContent>
                  <w:p w14:paraId="4C36D7E6">
                    <w:pPr>
                      <w:pStyle w:val="3"/>
                    </w:pPr>
                    <w:r>
                      <w:t>第</w:t>
                    </w:r>
                    <w:r>
                      <w:fldChar w:fldCharType="begin"/>
                    </w:r>
                    <w:r>
                      <w:instrText xml:space="preserve"> PAGE  \* MERGEFORMAT </w:instrText>
                    </w:r>
                    <w:r>
                      <w:fldChar w:fldCharType="separate"/>
                    </w:r>
                    <w:r>
                      <w:t>47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9684">
    <w:pPr>
      <w:pStyle w:val="3"/>
      <w:rPr>
        <w:rFonts w:hint="eastAsia"/>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20C6F">
                          <w:pPr>
                            <w:pStyle w:val="3"/>
                          </w:pPr>
                          <w:r>
                            <w:t>第</w:t>
                          </w:r>
                          <w:r>
                            <w:fldChar w:fldCharType="begin"/>
                          </w:r>
                          <w:r>
                            <w:instrText xml:space="preserve"> PAGE  \* MERGEFORMAT </w:instrText>
                          </w:r>
                          <w:r>
                            <w:fldChar w:fldCharType="separate"/>
                          </w:r>
                          <w:r>
                            <w:t>48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uGo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G08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4uGoVAgAAFwQAAA4AAAAAAAAA&#10;AQAgAAAAHwEAAGRycy9lMm9Eb2MueG1sUEsFBgAAAAAGAAYAWQEAAKYFAAAAAAAA&#10;">
              <v:fill on="f" focussize="0,0"/>
              <v:stroke on="f" weight="0.5pt"/>
              <v:imagedata o:title=""/>
              <o:lock v:ext="edit" aspectratio="f"/>
              <v:textbox inset="0mm,0mm,0mm,0mm" style="mso-fit-shape-to-text:t;">
                <w:txbxContent>
                  <w:p w14:paraId="48220C6F">
                    <w:pPr>
                      <w:pStyle w:val="3"/>
                    </w:pPr>
                    <w:r>
                      <w:t>第</w:t>
                    </w:r>
                    <w:r>
                      <w:fldChar w:fldCharType="begin"/>
                    </w:r>
                    <w:r>
                      <w:instrText xml:space="preserve"> PAGE  \* MERGEFORMAT </w:instrText>
                    </w:r>
                    <w:r>
                      <w:fldChar w:fldCharType="separate"/>
                    </w:r>
                    <w:r>
                      <w:t>48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B30E">
    <w:pPr>
      <w:pStyle w:val="3"/>
      <w:rPr>
        <w:rFonts w:hint="eastAsia"/>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D983B">
                          <w:pPr>
                            <w:pStyle w:val="3"/>
                          </w:pPr>
                          <w:r>
                            <w:t>第</w:t>
                          </w:r>
                          <w:r>
                            <w:fldChar w:fldCharType="begin"/>
                          </w:r>
                          <w:r>
                            <w:instrText xml:space="preserve"> PAGE  \* MERGEFORMAT </w:instrText>
                          </w:r>
                          <w:r>
                            <w:fldChar w:fldCharType="separate"/>
                          </w:r>
                          <w:r>
                            <w:t>49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EJvY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QEJvYVAgAAFwQAAA4AAAAAAAAA&#10;AQAgAAAAHwEAAGRycy9lMm9Eb2MueG1sUEsFBgAAAAAGAAYAWQEAAKYFAAAAAAAA&#10;">
              <v:fill on="f" focussize="0,0"/>
              <v:stroke on="f" weight="0.5pt"/>
              <v:imagedata o:title=""/>
              <o:lock v:ext="edit" aspectratio="f"/>
              <v:textbox inset="0mm,0mm,0mm,0mm" style="mso-fit-shape-to-text:t;">
                <w:txbxContent>
                  <w:p w14:paraId="645D983B">
                    <w:pPr>
                      <w:pStyle w:val="3"/>
                    </w:pPr>
                    <w:r>
                      <w:t>第</w:t>
                    </w:r>
                    <w:r>
                      <w:fldChar w:fldCharType="begin"/>
                    </w:r>
                    <w:r>
                      <w:instrText xml:space="preserve"> PAGE  \* MERGEFORMAT </w:instrText>
                    </w:r>
                    <w:r>
                      <w:fldChar w:fldCharType="separate"/>
                    </w:r>
                    <w:r>
                      <w:t>49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D40FF">
    <w:pPr>
      <w:pStyle w:val="3"/>
      <w:rPr>
        <w:rFonts w:hint="eastAsia"/>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04003">
                          <w:pPr>
                            <w:pStyle w:val="3"/>
                          </w:pPr>
                          <w:r>
                            <w:t>第</w:t>
                          </w:r>
                          <w:r>
                            <w:fldChar w:fldCharType="begin"/>
                          </w:r>
                          <w:r>
                            <w:instrText xml:space="preserve"> PAGE  \* MERGEFORMAT </w:instrText>
                          </w:r>
                          <w:r>
                            <w:fldChar w:fldCharType="separate"/>
                          </w:r>
                          <w:r>
                            <w:t>51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Lzqg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mcvOqBQCAAAXBAAADgAAAAAAAAAB&#10;ACAAAAAfAQAAZHJzL2Uyb0RvYy54bWxQSwUGAAAAAAYABgBZAQAApQUAAAAA&#10;">
              <v:fill on="f" focussize="0,0"/>
              <v:stroke on="f" weight="0.5pt"/>
              <v:imagedata o:title=""/>
              <o:lock v:ext="edit" aspectratio="f"/>
              <v:textbox inset="0mm,0mm,0mm,0mm" style="mso-fit-shape-to-text:t;">
                <w:txbxContent>
                  <w:p w14:paraId="75E04003">
                    <w:pPr>
                      <w:pStyle w:val="3"/>
                    </w:pPr>
                    <w:r>
                      <w:t>第</w:t>
                    </w:r>
                    <w:r>
                      <w:fldChar w:fldCharType="begin"/>
                    </w:r>
                    <w:r>
                      <w:instrText xml:space="preserve"> PAGE  \* MERGEFORMAT </w:instrText>
                    </w:r>
                    <w:r>
                      <w:fldChar w:fldCharType="separate"/>
                    </w:r>
                    <w:r>
                      <w:t>51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76B9">
    <w:pPr>
      <w:pStyle w:val="3"/>
      <w:rPr>
        <w:rFonts w:hint="eastAsia"/>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54AA8">
                          <w:pPr>
                            <w:pStyle w:val="3"/>
                          </w:pPr>
                          <w:r>
                            <w:t>第</w:t>
                          </w:r>
                          <w:r>
                            <w:fldChar w:fldCharType="begin"/>
                          </w:r>
                          <w:r>
                            <w:instrText xml:space="preserve"> PAGE  \* MERGEFORMAT </w:instrText>
                          </w:r>
                          <w:r>
                            <w:fldChar w:fldCharType="separate"/>
                          </w:r>
                          <w:r>
                            <w:t>52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3UDQ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J3UDQVAgAAFwQAAA4AAAAAAAAA&#10;AQAgAAAAHwEAAGRycy9lMm9Eb2MueG1sUEsFBgAAAAAGAAYAWQEAAKYFAAAAAAAA&#10;">
              <v:fill on="f" focussize="0,0"/>
              <v:stroke on="f" weight="0.5pt"/>
              <v:imagedata o:title=""/>
              <o:lock v:ext="edit" aspectratio="f"/>
              <v:textbox inset="0mm,0mm,0mm,0mm" style="mso-fit-shape-to-text:t;">
                <w:txbxContent>
                  <w:p w14:paraId="7B254AA8">
                    <w:pPr>
                      <w:pStyle w:val="3"/>
                    </w:pPr>
                    <w:r>
                      <w:t>第</w:t>
                    </w:r>
                    <w:r>
                      <w:fldChar w:fldCharType="begin"/>
                    </w:r>
                    <w:r>
                      <w:instrText xml:space="preserve"> PAGE  \* MERGEFORMAT </w:instrText>
                    </w:r>
                    <w:r>
                      <w:fldChar w:fldCharType="separate"/>
                    </w:r>
                    <w:r>
                      <w:t>52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AC11">
    <w:pPr>
      <w:pStyle w:val="3"/>
      <w:rPr>
        <w:rFonts w:hint="eastAsia"/>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D0D7">
                          <w:pPr>
                            <w:pStyle w:val="3"/>
                          </w:pPr>
                          <w:r>
                            <w:t>第</w:t>
                          </w:r>
                          <w:r>
                            <w:fldChar w:fldCharType="begin"/>
                          </w:r>
                          <w:r>
                            <w:instrText xml:space="preserve"> PAGE  \* MERGEFORMAT </w:instrText>
                          </w:r>
                          <w:r>
                            <w:fldChar w:fldCharType="separate"/>
                          </w:r>
                          <w:r>
                            <w:t>54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RaCM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Z+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UWgjFgIAABcEAAAOAAAAAAAA&#10;AAEAIAAAAB8BAABkcnMvZTJvRG9jLnhtbFBLBQYAAAAABgAGAFkBAACnBQAAAAAA&#10;">
              <v:fill on="f" focussize="0,0"/>
              <v:stroke on="f" weight="0.5pt"/>
              <v:imagedata o:title=""/>
              <o:lock v:ext="edit" aspectratio="f"/>
              <v:textbox inset="0mm,0mm,0mm,0mm" style="mso-fit-shape-to-text:t;">
                <w:txbxContent>
                  <w:p w14:paraId="35A6D0D7">
                    <w:pPr>
                      <w:pStyle w:val="3"/>
                    </w:pPr>
                    <w:r>
                      <w:t>第</w:t>
                    </w:r>
                    <w:r>
                      <w:fldChar w:fldCharType="begin"/>
                    </w:r>
                    <w:r>
                      <w:instrText xml:space="preserve"> PAGE  \* MERGEFORMAT </w:instrText>
                    </w:r>
                    <w:r>
                      <w:fldChar w:fldCharType="separate"/>
                    </w:r>
                    <w:r>
                      <w:t>54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4F36">
    <w:pPr>
      <w:pStyle w:val="3"/>
      <w:rPr>
        <w:rFonts w:hint="eastAsia"/>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8E383">
                          <w:pPr>
                            <w:pStyle w:val="3"/>
                          </w:pPr>
                          <w:r>
                            <w:t>第</w:t>
                          </w:r>
                          <w:r>
                            <w:fldChar w:fldCharType="begin"/>
                          </w:r>
                          <w:r>
                            <w:instrText xml:space="preserve"> PAGE  \* MERGEFORMAT </w:instrText>
                          </w:r>
                          <w:r>
                            <w:fldChar w:fldCharType="separate"/>
                          </w:r>
                          <w:r>
                            <w:t>55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t9r8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NKNFNY0uXrl8u3H5fvn0lUAqLW+gU8dxa+oXttOriPeg9lnLyr&#10;nIo3ZiKwA+zzFWDRBcJj0Hw2n+cwcdjGB/JnT+HW+fBGGEWiUFCHDSZg2WnrQ+86usRq2mwaKdMW&#10;pSZtQW9evspTwNWC5FKjRhyibzZKodt3w2R7U54xmDM9O7zlmwbFt8yHR+ZABzQMiocHHJU0KGIG&#10;iZLauE9/00d/bAlWSlrQq6Aa/KdEvtXYXmTiKLhR2I+CPqo7A75iH+gliQhwQY5i5Yz6CN6vYw2Y&#10;mOaoVNAwinehpzj+DRfrdXI6Wtcc6j4A3LMsbPXO8lgmAunt+hgAZsI4AtSjMuAG9qUtDT8l0vvX&#10;d/J6+s+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Z7fa/EwIAABcEAAAOAAAAAAAAAAEA&#10;IAAAAB8BAABkcnMvZTJvRG9jLnhtbFBLBQYAAAAABgAGAFkBAACkBQAAAAAA&#10;">
              <v:fill on="f" focussize="0,0"/>
              <v:stroke on="f" weight="0.5pt"/>
              <v:imagedata o:title=""/>
              <o:lock v:ext="edit" aspectratio="f"/>
              <v:textbox inset="0mm,0mm,0mm,0mm" style="mso-fit-shape-to-text:t;">
                <w:txbxContent>
                  <w:p w14:paraId="7BD8E383">
                    <w:pPr>
                      <w:pStyle w:val="3"/>
                    </w:pPr>
                    <w:r>
                      <w:t>第</w:t>
                    </w:r>
                    <w:r>
                      <w:fldChar w:fldCharType="begin"/>
                    </w:r>
                    <w:r>
                      <w:instrText xml:space="preserve"> PAGE  \* MERGEFORMAT </w:instrText>
                    </w:r>
                    <w:r>
                      <w:fldChar w:fldCharType="separate"/>
                    </w:r>
                    <w:r>
                      <w:t>55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55DD">
    <w:pPr>
      <w:pStyle w:val="3"/>
      <w:rPr>
        <w:rFonts w:hint="eastAsia"/>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C152E">
                          <w:pPr>
                            <w:pStyle w:val="3"/>
                          </w:pPr>
                          <w:r>
                            <w:t>第</w:t>
                          </w:r>
                          <w:r>
                            <w:fldChar w:fldCharType="begin"/>
                          </w:r>
                          <w:r>
                            <w:instrText xml:space="preserve"> PAGE  \* MERGEFORMAT </w:instrText>
                          </w:r>
                          <w:r>
                            <w:fldChar w:fldCharType="separate"/>
                          </w:r>
                          <w:r>
                            <w:t>56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vJME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JS8kwRQCAAAXBAAADgAAAAAAAAAB&#10;ACAAAAAfAQAAZHJzL2Uyb0RvYy54bWxQSwUGAAAAAAYABgBZAQAApQUAAAAA&#10;">
              <v:fill on="f" focussize="0,0"/>
              <v:stroke on="f" weight="0.5pt"/>
              <v:imagedata o:title=""/>
              <o:lock v:ext="edit" aspectratio="f"/>
              <v:textbox inset="0mm,0mm,0mm,0mm" style="mso-fit-shape-to-text:t;">
                <w:txbxContent>
                  <w:p w14:paraId="1EDC152E">
                    <w:pPr>
                      <w:pStyle w:val="3"/>
                    </w:pPr>
                    <w:r>
                      <w:t>第</w:t>
                    </w:r>
                    <w:r>
                      <w:fldChar w:fldCharType="begin"/>
                    </w:r>
                    <w:r>
                      <w:instrText xml:space="preserve"> PAGE  \* MERGEFORMAT </w:instrText>
                    </w:r>
                    <w:r>
                      <w:fldChar w:fldCharType="separate"/>
                    </w:r>
                    <w:r>
                      <w:t>56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7FBF">
    <w:pPr>
      <w:pStyle w:val="3"/>
      <w:rPr>
        <w:rFonts w:hint="eastAsia"/>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6DD75">
                          <w:pPr>
                            <w:pStyle w:val="3"/>
                          </w:pPr>
                          <w:r>
                            <w:t>第</w:t>
                          </w:r>
                          <w:r>
                            <w:fldChar w:fldCharType="begin"/>
                          </w:r>
                          <w:r>
                            <w:instrText xml:space="preserve"> PAGE  \* MERGEFORMAT </w:instrText>
                          </w:r>
                          <w:r>
                            <w:fldChar w:fldCharType="separate"/>
                          </w:r>
                          <w:r>
                            <w:t>57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Tul0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5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6Tul0VAgAAFwQAAA4AAAAAAAAA&#10;AQAgAAAAHwEAAGRycy9lMm9Eb2MueG1sUEsFBgAAAAAGAAYAWQEAAKYFAAAAAAAA&#10;">
              <v:fill on="f" focussize="0,0"/>
              <v:stroke on="f" weight="0.5pt"/>
              <v:imagedata o:title=""/>
              <o:lock v:ext="edit" aspectratio="f"/>
              <v:textbox inset="0mm,0mm,0mm,0mm" style="mso-fit-shape-to-text:t;">
                <w:txbxContent>
                  <w:p w14:paraId="5EF6DD75">
                    <w:pPr>
                      <w:pStyle w:val="3"/>
                    </w:pPr>
                    <w:r>
                      <w:t>第</w:t>
                    </w:r>
                    <w:r>
                      <w:fldChar w:fldCharType="begin"/>
                    </w:r>
                    <w:r>
                      <w:instrText xml:space="preserve"> PAGE  \* MERGEFORMAT </w:instrText>
                    </w:r>
                    <w:r>
                      <w:fldChar w:fldCharType="separate"/>
                    </w:r>
                    <w:r>
                      <w:t>57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1C5C">
    <w:pPr>
      <w:spacing w:line="172" w:lineRule="auto"/>
      <w:ind w:left="7566"/>
      <w:rPr>
        <w:rFonts w:hint="eastAsia"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E9CCE">
                          <w:pPr>
                            <w:pStyle w:val="3"/>
                          </w:pPr>
                          <w:r>
                            <w:t>第</w:t>
                          </w:r>
                          <w:r>
                            <w:fldChar w:fldCharType="begin"/>
                          </w:r>
                          <w:r>
                            <w:instrText xml:space="preserve"> PAGE  \* MERGEFORMAT </w:instrText>
                          </w:r>
                          <w:r>
                            <w:fldChar w:fldCharType="separate"/>
                          </w:r>
                          <w:r>
                            <w:t>13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yoMUAgAAFQ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JPKgxQCAAAVBAAADgAAAAAAAAAB&#10;ACAAAAAfAQAAZHJzL2Uyb0RvYy54bWxQSwUGAAAAAAYABgBZAQAApQUAAAAA&#10;">
              <v:fill on="f" focussize="0,0"/>
              <v:stroke on="f" weight="0.5pt"/>
              <v:imagedata o:title=""/>
              <o:lock v:ext="edit" aspectratio="f"/>
              <v:textbox inset="0mm,0mm,0mm,0mm" style="mso-fit-shape-to-text:t;">
                <w:txbxContent>
                  <w:p w14:paraId="1B7E9CCE">
                    <w:pPr>
                      <w:pStyle w:val="3"/>
                    </w:pPr>
                    <w:r>
                      <w:t>第</w:t>
                    </w:r>
                    <w:r>
                      <w:fldChar w:fldCharType="begin"/>
                    </w:r>
                    <w:r>
                      <w:instrText xml:space="preserve"> PAGE  \* MERGEFORMAT </w:instrText>
                    </w:r>
                    <w:r>
                      <w:fldChar w:fldCharType="separate"/>
                    </w:r>
                    <w:r>
                      <w:t>13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E423">
    <w:pPr>
      <w:pStyle w:val="3"/>
      <w:rPr>
        <w:rFonts w:hint="eastAsia"/>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1ADD5">
                          <w:pPr>
                            <w:pStyle w:val="3"/>
                          </w:pPr>
                          <w:r>
                            <w:t>第</w:t>
                          </w:r>
                          <w:r>
                            <w:fldChar w:fldCharType="begin"/>
                          </w:r>
                          <w:r>
                            <w:instrText xml:space="preserve"> PAGE  \* MERGEFORMAT </w:instrText>
                          </w:r>
                          <w:r>
                            <w:fldChar w:fldCharType="separate"/>
                          </w:r>
                          <w:r>
                            <w:t>58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qgTw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2qgTwVAgAAFwQAAA4AAAAAAAAA&#10;AQAgAAAAHwEAAGRycy9lMm9Eb2MueG1sUEsFBgAAAAAGAAYAWQEAAKYFAAAAAAAA&#10;">
              <v:fill on="f" focussize="0,0"/>
              <v:stroke on="f" weight="0.5pt"/>
              <v:imagedata o:title=""/>
              <o:lock v:ext="edit" aspectratio="f"/>
              <v:textbox inset="0mm,0mm,0mm,0mm" style="mso-fit-shape-to-text:t;">
                <w:txbxContent>
                  <w:p w14:paraId="3B91ADD5">
                    <w:pPr>
                      <w:pStyle w:val="3"/>
                    </w:pPr>
                    <w:r>
                      <w:t>第</w:t>
                    </w:r>
                    <w:r>
                      <w:fldChar w:fldCharType="begin"/>
                    </w:r>
                    <w:r>
                      <w:instrText xml:space="preserve"> PAGE  \* MERGEFORMAT </w:instrText>
                    </w:r>
                    <w:r>
                      <w:fldChar w:fldCharType="separate"/>
                    </w:r>
                    <w:r>
                      <w:t>58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495C">
    <w:pPr>
      <w:pStyle w:val="3"/>
      <w:rPr>
        <w:rFonts w:hint="eastAsia"/>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93F62">
                          <w:pPr>
                            <w:pStyle w:val="3"/>
                          </w:pPr>
                          <w:r>
                            <w:t>第</w:t>
                          </w:r>
                          <w:r>
                            <w:fldChar w:fldCharType="begin"/>
                          </w:r>
                          <w:r>
                            <w:instrText xml:space="preserve"> PAGE  \* MERGEFORMAT </w:instrText>
                          </w:r>
                          <w:r>
                            <w:fldChar w:fldCharType="separate"/>
                          </w:r>
                          <w:r>
                            <w:t>59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WH6A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5Mr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YWH6AVAgAAFwQAAA4AAAAAAAAA&#10;AQAgAAAAHwEAAGRycy9lMm9Eb2MueG1sUEsFBgAAAAAGAAYAWQEAAKYFAAAAAAAA&#10;">
              <v:fill on="f" focussize="0,0"/>
              <v:stroke on="f" weight="0.5pt"/>
              <v:imagedata o:title=""/>
              <o:lock v:ext="edit" aspectratio="f"/>
              <v:textbox inset="0mm,0mm,0mm,0mm" style="mso-fit-shape-to-text:t;">
                <w:txbxContent>
                  <w:p w14:paraId="47D93F62">
                    <w:pPr>
                      <w:pStyle w:val="3"/>
                    </w:pPr>
                    <w:r>
                      <w:t>第</w:t>
                    </w:r>
                    <w:r>
                      <w:fldChar w:fldCharType="begin"/>
                    </w:r>
                    <w:r>
                      <w:instrText xml:space="preserve"> PAGE  \* MERGEFORMAT </w:instrText>
                    </w:r>
                    <w:r>
                      <w:fldChar w:fldCharType="separate"/>
                    </w:r>
                    <w:r>
                      <w:t>59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9D08">
    <w:pPr>
      <w:pStyle w:val="3"/>
      <w:rPr>
        <w:rFonts w:hint="eastAsia"/>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FED7F">
                          <w:pPr>
                            <w:pStyle w:val="3"/>
                          </w:pPr>
                          <w:r>
                            <w:t>第</w:t>
                          </w:r>
                          <w:r>
                            <w:fldChar w:fldCharType="begin"/>
                          </w:r>
                          <w:r>
                            <w:instrText xml:space="preserve"> PAGE  \* MERGEFORMAT </w:instrText>
                          </w:r>
                          <w:r>
                            <w:fldChar w:fldCharType="separate"/>
                          </w:r>
                          <w:r>
                            <w:t>60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Uzd4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w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rUzd4VAgAAFwQAAA4AAAAAAAAA&#10;AQAgAAAAHwEAAGRycy9lMm9Eb2MueG1sUEsFBgAAAAAGAAYAWQEAAKYFAAAAAAAA&#10;">
              <v:fill on="f" focussize="0,0"/>
              <v:stroke on="f" weight="0.5pt"/>
              <v:imagedata o:title=""/>
              <o:lock v:ext="edit" aspectratio="f"/>
              <v:textbox inset="0mm,0mm,0mm,0mm" style="mso-fit-shape-to-text:t;">
                <w:txbxContent>
                  <w:p w14:paraId="08DFED7F">
                    <w:pPr>
                      <w:pStyle w:val="3"/>
                    </w:pPr>
                    <w:r>
                      <w:t>第</w:t>
                    </w:r>
                    <w:r>
                      <w:fldChar w:fldCharType="begin"/>
                    </w:r>
                    <w:r>
                      <w:instrText xml:space="preserve"> PAGE  \* MERGEFORMAT </w:instrText>
                    </w:r>
                    <w:r>
                      <w:fldChar w:fldCharType="separate"/>
                    </w:r>
                    <w:r>
                      <w:t>60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47DB">
    <w:pPr>
      <w:pStyle w:val="3"/>
      <w:rPr>
        <w:rFonts w:hint="eastAsia"/>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5ADC2">
                          <w:pPr>
                            <w:pStyle w:val="3"/>
                          </w:pPr>
                          <w:r>
                            <w:t>第</w:t>
                          </w:r>
                          <w:r>
                            <w:fldChar w:fldCharType="begin"/>
                          </w:r>
                          <w:r>
                            <w:instrText xml:space="preserve"> PAGE  \* MERGEFORMAT </w:instrText>
                          </w:r>
                          <w:r>
                            <w:fldChar w:fldCharType="separate"/>
                          </w:r>
                          <w:r>
                            <w:t>61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oU0I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FoU0IVAgAAFwQAAA4AAAAAAAAA&#10;AQAgAAAAHwEAAGRycy9lMm9Eb2MueG1sUEsFBgAAAAAGAAYAWQEAAKYFAAAAAAAA&#10;">
              <v:fill on="f" focussize="0,0"/>
              <v:stroke on="f" weight="0.5pt"/>
              <v:imagedata o:title=""/>
              <o:lock v:ext="edit" aspectratio="f"/>
              <v:textbox inset="0mm,0mm,0mm,0mm" style="mso-fit-shape-to-text:t;">
                <w:txbxContent>
                  <w:p w14:paraId="1925ADC2">
                    <w:pPr>
                      <w:pStyle w:val="3"/>
                    </w:pPr>
                    <w:r>
                      <w:t>第</w:t>
                    </w:r>
                    <w:r>
                      <w:fldChar w:fldCharType="begin"/>
                    </w:r>
                    <w:r>
                      <w:instrText xml:space="preserve"> PAGE  \* MERGEFORMAT </w:instrText>
                    </w:r>
                    <w:r>
                      <w:fldChar w:fldCharType="separate"/>
                    </w:r>
                    <w:r>
                      <w:t>61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8BFA">
    <w:pPr>
      <w:pStyle w:val="3"/>
      <w:rPr>
        <w:rFonts w:hint="eastAsia"/>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04935">
                          <w:pPr>
                            <w:pStyle w:val="3"/>
                          </w:pPr>
                          <w:r>
                            <w:t>第</w:t>
                          </w:r>
                          <w:r>
                            <w:fldChar w:fldCharType="begin"/>
                          </w:r>
                          <w:r>
                            <w:instrText xml:space="preserve"> PAGE  \* MERGEFORMAT </w:instrText>
                          </w:r>
                          <w:r>
                            <w:fldChar w:fldCharType="separate"/>
                          </w:r>
                          <w:r>
                            <w:t>62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uxw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liVZgpLunz9cvn24/L9M4lKQNRav4DnzsI3dK9NB/dR76GMk3eV&#10;U/HGTAR2gH2+Aiy6QHgMms/m8xwmDtv4QP7sKdw6H94Io0gUCuqwwQQsO2196F1Hl1hNm00jZdqi&#10;1KQt6M3LV3kKuFqQXGrUiEP0zUYpdPtumGxvyjMGc6Znh7d806D4lvnwyBzogIZB8fCAo5IGRcwg&#10;UVIb9+lv+uiPLcFKSQt6FVSD/5TItxrbi0wcBTcK+1HQR3VnwNcpvo7lSUSAC3IUK2fUR/B+HWvA&#10;xDRHpYKGUbwLPcXxb7hYr5PT0brmUPcB4J5lYat3lscyEUhv18cAMBPGEaAelQE3sC9tafgpkd6/&#10;vpPX039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Ke7HBQCAAAXBAAADgAAAAAAAAAB&#10;ACAAAAAfAQAAZHJzL2Uyb0RvYy54bWxQSwUGAAAAAAYABgBZAQAApQUAAAAA&#10;">
              <v:fill on="f" focussize="0,0"/>
              <v:stroke on="f" weight="0.5pt"/>
              <v:imagedata o:title=""/>
              <o:lock v:ext="edit" aspectratio="f"/>
              <v:textbox inset="0mm,0mm,0mm,0mm" style="mso-fit-shape-to-text:t;">
                <w:txbxContent>
                  <w:p w14:paraId="29A04935">
                    <w:pPr>
                      <w:pStyle w:val="3"/>
                    </w:pPr>
                    <w:r>
                      <w:t>第</w:t>
                    </w:r>
                    <w:r>
                      <w:fldChar w:fldCharType="begin"/>
                    </w:r>
                    <w:r>
                      <w:instrText xml:space="preserve"> PAGE  \* MERGEFORMAT </w:instrText>
                    </w:r>
                    <w:r>
                      <w:fldChar w:fldCharType="separate"/>
                    </w:r>
                    <w:r>
                      <w:t>62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DA1D4">
    <w:pPr>
      <w:pStyle w:val="3"/>
      <w:rPr>
        <w:rFonts w:hint="eastAsia"/>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E581B">
                          <w:pPr>
                            <w:pStyle w:val="3"/>
                          </w:pPr>
                          <w:r>
                            <w:t>第</w:t>
                          </w:r>
                          <w:r>
                            <w:fldChar w:fldCharType="begin"/>
                          </w:r>
                          <w:r>
                            <w:instrText xml:space="preserve"> PAGE  \* MERGEFORMAT </w:instrText>
                          </w:r>
                          <w:r>
                            <w:fldChar w:fldCharType="separate"/>
                          </w:r>
                          <w:r>
                            <w:t>63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JYA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JYAVAgAAFwQAAA4AAAAAAAAA&#10;AQAgAAAAHwEAAGRycy9lMm9Eb2MueG1sUEsFBgAAAAAGAAYAWQEAAKYFAAAAAAAA&#10;">
              <v:fill on="f" focussize="0,0"/>
              <v:stroke on="f" weight="0.5pt"/>
              <v:imagedata o:title=""/>
              <o:lock v:ext="edit" aspectratio="f"/>
              <v:textbox inset="0mm,0mm,0mm,0mm" style="mso-fit-shape-to-text:t;">
                <w:txbxContent>
                  <w:p w14:paraId="1AAE581B">
                    <w:pPr>
                      <w:pStyle w:val="3"/>
                    </w:pPr>
                    <w:r>
                      <w:t>第</w:t>
                    </w:r>
                    <w:r>
                      <w:fldChar w:fldCharType="begin"/>
                    </w:r>
                    <w:r>
                      <w:instrText xml:space="preserve"> PAGE  \* MERGEFORMAT </w:instrText>
                    </w:r>
                    <w:r>
                      <w:fldChar w:fldCharType="separate"/>
                    </w:r>
                    <w:r>
                      <w:t>63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50F5">
    <w:pPr>
      <w:pStyle w:val="3"/>
      <w:rPr>
        <w:rFonts w:hint="eastAsia"/>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8F4D8">
                          <w:pPr>
                            <w:pStyle w:val="3"/>
                          </w:pPr>
                          <w:r>
                            <w:t>第</w:t>
                          </w:r>
                          <w:r>
                            <w:fldChar w:fldCharType="begin"/>
                          </w:r>
                          <w:r>
                            <w:instrText xml:space="preserve"> PAGE  \* MERGEFORMAT </w:instrText>
                          </w:r>
                          <w:r>
                            <w:fldChar w:fldCharType="separate"/>
                          </w:r>
                          <w:r>
                            <w:t>65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3lPkXAgAAFw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NjdFfjRTGFJpx/fTz9/n359I/ESFLXWzxC5sYgN3TvTIXy497iM&#10;k3eVU/GLmQj8ADteCBZdIDwmTSfTaQ4Xh2/4AX72lG6dD++FUSQaBXXYYCKWHdY+9KFDSKymzaqR&#10;Mm1RatIW9PrqbZ4SLh6AS40acYi+2WiFbtudJ9ua8ojBnOnV4S1fNSi+Zj48MAc5oGFIPNzjqKRB&#10;EXO2KKmN+/q3+xiPLcFLSQt5FVRD/5TIDxrbA2AYDDcY28HQe3VroNcxno7lyUSCC3IwK2fUF+h+&#10;GWvAxTRHpYKGwbwNvcTxbrhYLlPQ3rpmV/cJ0J5lYa03lscykUhvl/sAMhPHkaCelTNvUF/a0vml&#10;RHn/+Z+int7z4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neU+RcCAAAXBAAADgAAAAAA&#10;AAABACAAAAAfAQAAZHJzL2Uyb0RvYy54bWxQSwUGAAAAAAYABgBZAQAAqAUAAAAA&#10;">
              <v:fill on="f" focussize="0,0"/>
              <v:stroke on="f" weight="0.5pt"/>
              <v:imagedata o:title=""/>
              <o:lock v:ext="edit" aspectratio="f"/>
              <v:textbox inset="0mm,0mm,0mm,0mm" style="mso-fit-shape-to-text:t;">
                <w:txbxContent>
                  <w:p w14:paraId="0E98F4D8">
                    <w:pPr>
                      <w:pStyle w:val="3"/>
                    </w:pPr>
                    <w:r>
                      <w:t>第</w:t>
                    </w:r>
                    <w:r>
                      <w:fldChar w:fldCharType="begin"/>
                    </w:r>
                    <w:r>
                      <w:instrText xml:space="preserve"> PAGE  \* MERGEFORMAT </w:instrText>
                    </w:r>
                    <w:r>
                      <w:fldChar w:fldCharType="separate"/>
                    </w:r>
                    <w:r>
                      <w:t>65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EC8A">
    <w:pPr>
      <w:pStyle w:val="3"/>
      <w:rPr>
        <w:rFonts w:hint="eastAsia"/>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EC1E">
                          <w:pPr>
                            <w:pStyle w:val="3"/>
                          </w:pPr>
                          <w:r>
                            <w:t>第</w:t>
                          </w:r>
                          <w:r>
                            <w:fldChar w:fldCharType="begin"/>
                          </w:r>
                          <w:r>
                            <w:instrText xml:space="preserve"> PAGE  \* MERGEFORMAT </w:instrText>
                          </w:r>
                          <w:r>
                            <w:fldChar w:fldCharType="separate"/>
                          </w:r>
                          <w:r>
                            <w:t>66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CmU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jSjRTWNLpx/fTz9+nX99IVAKi1voZPDcWvqF7Zzq4D3oPZZy8&#10;q5yKN2YisAPs4wVg0QXCY9B0Mp3mMHHYhgfyZ0/h1vnwXhhFolBQhw0mYNlh7UPvOrjEatqsGinT&#10;FqUmbUGvr97mKeBiQXKpUSMO0TcbpdBtu/NkW1MeMZgzPTu85asGxdfMhwfmQAc0DIqHexyVNChi&#10;zhIltXFf/6aP/tgSrJS0oFdBNfhPifygsb3IxEFwg7AdBL1XtwZ8xT7QSxIR4IIcxMoZ9QW8X8Ya&#10;MDHNUamgYRBvQ09x/BsulsvktLeu2dV9ALhnWVjrjeWxTATS2+U+AMyEcQSoR+WMG9iXtnT+KZHe&#10;f76T19N/Xj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XLCmUVAgAAFwQAAA4AAAAAAAAA&#10;AQAgAAAAHwEAAGRycy9lMm9Eb2MueG1sUEsFBgAAAAAGAAYAWQEAAKYFAAAAAAAA&#10;">
              <v:fill on="f" focussize="0,0"/>
              <v:stroke on="f" weight="0.5pt"/>
              <v:imagedata o:title=""/>
              <o:lock v:ext="edit" aspectratio="f"/>
              <v:textbox inset="0mm,0mm,0mm,0mm" style="mso-fit-shape-to-text:t;">
                <w:txbxContent>
                  <w:p w14:paraId="7713EC1E">
                    <w:pPr>
                      <w:pStyle w:val="3"/>
                    </w:pPr>
                    <w:r>
                      <w:t>第</w:t>
                    </w:r>
                    <w:r>
                      <w:fldChar w:fldCharType="begin"/>
                    </w:r>
                    <w:r>
                      <w:instrText xml:space="preserve"> PAGE  \* MERGEFORMAT </w:instrText>
                    </w:r>
                    <w:r>
                      <w:fldChar w:fldCharType="separate"/>
                    </w:r>
                    <w:r>
                      <w:t>66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8B0FF">
    <w:pPr>
      <w:pStyle w:val="3"/>
      <w:rPr>
        <w:rFonts w:hint="eastAsia"/>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6FFB9">
                          <w:pPr>
                            <w:pStyle w:val="3"/>
                          </w:pPr>
                          <w:r>
                            <w:t>第</w:t>
                          </w:r>
                          <w:r>
                            <w:fldChar w:fldCharType="begin"/>
                          </w:r>
                          <w:r>
                            <w:instrText xml:space="preserve"> PAGE  \* MERGEFORMAT </w:instrText>
                          </w:r>
                          <w:r>
                            <w:fldChar w:fldCharType="separate"/>
                          </w:r>
                          <w:r>
                            <w:t>67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J2Bs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cT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kJ2BsVAgAAFwQAAA4AAAAAAAAA&#10;AQAgAAAAHwEAAGRycy9lMm9Eb2MueG1sUEsFBgAAAAAGAAYAWQEAAKYFAAAAAAAA&#10;">
              <v:fill on="f" focussize="0,0"/>
              <v:stroke on="f" weight="0.5pt"/>
              <v:imagedata o:title=""/>
              <o:lock v:ext="edit" aspectratio="f"/>
              <v:textbox inset="0mm,0mm,0mm,0mm" style="mso-fit-shape-to-text:t;">
                <w:txbxContent>
                  <w:p w14:paraId="4A16FFB9">
                    <w:pPr>
                      <w:pStyle w:val="3"/>
                    </w:pPr>
                    <w:r>
                      <w:t>第</w:t>
                    </w:r>
                    <w:r>
                      <w:fldChar w:fldCharType="begin"/>
                    </w:r>
                    <w:r>
                      <w:instrText xml:space="preserve"> PAGE  \* MERGEFORMAT </w:instrText>
                    </w:r>
                    <w:r>
                      <w:fldChar w:fldCharType="separate"/>
                    </w:r>
                    <w:r>
                      <w:t>67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BFF2">
    <w:pPr>
      <w:pStyle w:val="3"/>
      <w:rPr>
        <w:rFonts w:hint="eastAsia"/>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A9F43">
                          <w:pPr>
                            <w:pStyle w:val="3"/>
                          </w:pPr>
                          <w:r>
                            <w:t>第</w:t>
                          </w:r>
                          <w:r>
                            <w:fldChar w:fldCharType="begin"/>
                          </w:r>
                          <w:r>
                            <w:instrText xml:space="preserve"> PAGE  \* MERGEFORMAT </w:instrText>
                          </w:r>
                          <w:r>
                            <w:fldChar w:fldCharType="separate"/>
                          </w:r>
                          <w:r>
                            <w:t>68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1RocV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UrsbjqlRDOFJZ2/fT1//3n+8YVEJSBqrZ/Dc2vhG7o3poP7oPdQxsm7&#10;yql4YyYCO8A+XQEWXSA8Bs0ms1kOE4dteCB/9hxunQ9vhVEkCgV12GAClh03PvSug0usps26kTJt&#10;UWrSFvRm+j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K1RocVAgAAFwQAAA4AAAAAAAAA&#10;AQAgAAAAHwEAAGRycy9lMm9Eb2MueG1sUEsFBgAAAAAGAAYAWQEAAKYFAAAAAAAA&#10;">
              <v:fill on="f" focussize="0,0"/>
              <v:stroke on="f" weight="0.5pt"/>
              <v:imagedata o:title=""/>
              <o:lock v:ext="edit" aspectratio="f"/>
              <v:textbox inset="0mm,0mm,0mm,0mm" style="mso-fit-shape-to-text:t;">
                <w:txbxContent>
                  <w:p w14:paraId="533A9F43">
                    <w:pPr>
                      <w:pStyle w:val="3"/>
                    </w:pPr>
                    <w:r>
                      <w:t>第</w:t>
                    </w:r>
                    <w:r>
                      <w:fldChar w:fldCharType="begin"/>
                    </w:r>
                    <w:r>
                      <w:instrText xml:space="preserve"> PAGE  \* MERGEFORMAT </w:instrText>
                    </w:r>
                    <w:r>
                      <w:fldChar w:fldCharType="separate"/>
                    </w:r>
                    <w:r>
                      <w:t>68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BB56">
    <w:pPr>
      <w:spacing w:line="172" w:lineRule="auto"/>
      <w:ind w:left="7566"/>
      <w:rPr>
        <w:rFonts w:hint="eastAsia"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A3175">
                          <w:pPr>
                            <w:pStyle w:val="3"/>
                          </w:pPr>
                          <w:r>
                            <w:t>第</w:t>
                          </w:r>
                          <w:r>
                            <w:fldChar w:fldCharType="begin"/>
                          </w:r>
                          <w:r>
                            <w:instrText xml:space="preserve"> PAGE  \* MERGEFORMAT </w:instrText>
                          </w:r>
                          <w:r>
                            <w:fldChar w:fldCharType="separate"/>
                          </w:r>
                          <w:r>
                            <w:t>14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7XWw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m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Y7XWwVAgAAFQQAAA4AAAAAAAAA&#10;AQAgAAAAHwEAAGRycy9lMm9Eb2MueG1sUEsFBgAAAAAGAAYAWQEAAKYFAAAAAAAA&#10;">
              <v:fill on="f" focussize="0,0"/>
              <v:stroke on="f" weight="0.5pt"/>
              <v:imagedata o:title=""/>
              <o:lock v:ext="edit" aspectratio="f"/>
              <v:textbox inset="0mm,0mm,0mm,0mm" style="mso-fit-shape-to-text:t;">
                <w:txbxContent>
                  <w:p w14:paraId="615A3175">
                    <w:pPr>
                      <w:pStyle w:val="3"/>
                    </w:pPr>
                    <w:r>
                      <w:t>第</w:t>
                    </w:r>
                    <w:r>
                      <w:fldChar w:fldCharType="begin"/>
                    </w:r>
                    <w:r>
                      <w:instrText xml:space="preserve"> PAGE  \* MERGEFORMAT </w:instrText>
                    </w:r>
                    <w:r>
                      <w:fldChar w:fldCharType="separate"/>
                    </w:r>
                    <w:r>
                      <w:t>14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40D5">
    <w:pPr>
      <w:pStyle w:val="3"/>
      <w:rPr>
        <w:rFonts w:hint="eastAsia"/>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D5FEA">
                          <w:pPr>
                            <w:pStyle w:val="3"/>
                          </w:pPr>
                          <w:r>
                            <w:t>第</w:t>
                          </w:r>
                          <w:r>
                            <w:fldChar w:fldCharType="begin"/>
                          </w:r>
                          <w:r>
                            <w:instrText xml:space="preserve"> PAGE  \* MERGEFORMAT </w:instrText>
                          </w:r>
                          <w:r>
                            <w:fldChar w:fldCharType="separate"/>
                          </w:r>
                          <w:r>
                            <w:t>69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MfeYV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1JZopLOn0/dvpx6/Tz68kKgFRa/0MnhsL39C9NR3cB72HMk7e&#10;VU7FGzMR2AH28QKw6ALhMWg6mU5zmDhswwP5s8dw63x4J4wiUSiowwYTsOyw9qF3HVxiNW1WjZRp&#10;i1KTtqDXV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MfeYVAgAAFwQAAA4AAAAAAAAA&#10;AQAgAAAAHwEAAGRycy9lMm9Eb2MueG1sUEsFBgAAAAAGAAYAWQEAAKYFAAAAAAAA&#10;">
              <v:fill on="f" focussize="0,0"/>
              <v:stroke on="f" weight="0.5pt"/>
              <v:imagedata o:title=""/>
              <o:lock v:ext="edit" aspectratio="f"/>
              <v:textbox inset="0mm,0mm,0mm,0mm" style="mso-fit-shape-to-text:t;">
                <w:txbxContent>
                  <w:p w14:paraId="4B7D5FEA">
                    <w:pPr>
                      <w:pStyle w:val="3"/>
                    </w:pPr>
                    <w:r>
                      <w:t>第</w:t>
                    </w:r>
                    <w:r>
                      <w:fldChar w:fldCharType="begin"/>
                    </w:r>
                    <w:r>
                      <w:instrText xml:space="preserve"> PAGE  \* MERGEFORMAT </w:instrText>
                    </w:r>
                    <w:r>
                      <w:fldChar w:fldCharType="separate"/>
                    </w:r>
                    <w:r>
                      <w:t>69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A06C">
    <w:pPr>
      <w:pStyle w:val="3"/>
      <w:rPr>
        <w:rFonts w:hint="eastAsia"/>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31A1C">
                          <w:pPr>
                            <w:pStyle w:val="3"/>
                          </w:pPr>
                          <w:r>
                            <w:t>第</w:t>
                          </w:r>
                          <w:r>
                            <w:fldChar w:fldCharType="begin"/>
                          </w:r>
                          <w:r>
                            <w:instrText xml:space="preserve"> PAGE  \* MERGEFORMAT </w:instrText>
                          </w:r>
                          <w:r>
                            <w:fldChar w:fldCharType="separate"/>
                          </w:r>
                          <w:r>
                            <w:t>70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w43o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bE7q6uKdFMYUmn799OP36dfn4lUQmIWutn8NxY+IburengPug9lHHy&#10;rnIq3piJwA6wjxeARRcIj0HTyXSaw8RhGx7Inz2FW+fDO2EUiUJBHTaYgGWHtQ+96+ASq2mzaqRM&#10;W5SatAW9ubrOU8DFguRSo0Ycom82SqHbdufJtqY8YjBnenZ4y1cNiq+ZD4/MgQ5oGBQPDzgqaVDE&#10;nCVKauO+vKSP/tgSrJS0oFdBNfhPiXyvsb3IxEFwg7AdBL1XdwZ8HePrWJ5EBLggB7FyRn0G75ex&#10;BkxMc1QqaBjEu9BTHP+Gi+UyOe2ta3Z1HwDuWRbWemN5LBOB9Ha5DwAzYRwB6lE54wb2pS2df0qk&#10;95/v5PX0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aMON6FgIAABcEAAAOAAAAAAAA&#10;AAEAIAAAAB8BAABkcnMvZTJvRG9jLnhtbFBLBQYAAAAABgAGAFkBAACnBQAAAAAA&#10;">
              <v:fill on="f" focussize="0,0"/>
              <v:stroke on="f" weight="0.5pt"/>
              <v:imagedata o:title=""/>
              <o:lock v:ext="edit" aspectratio="f"/>
              <v:textbox inset="0mm,0mm,0mm,0mm" style="mso-fit-shape-to-text:t;">
                <w:txbxContent>
                  <w:p w14:paraId="0B631A1C">
                    <w:pPr>
                      <w:pStyle w:val="3"/>
                    </w:pPr>
                    <w:r>
                      <w:t>第</w:t>
                    </w:r>
                    <w:r>
                      <w:fldChar w:fldCharType="begin"/>
                    </w:r>
                    <w:r>
                      <w:instrText xml:space="preserve"> PAGE  \* MERGEFORMAT </w:instrText>
                    </w:r>
                    <w:r>
                      <w:fldChar w:fldCharType="separate"/>
                    </w:r>
                    <w:r>
                      <w:t>70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1009">
    <w:pPr>
      <w:pStyle w:val="3"/>
      <w:rPr>
        <w:rFonts w:hint="eastAsia"/>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26BF3">
                          <w:pPr>
                            <w:pStyle w:val="3"/>
                          </w:pPr>
                          <w:r>
                            <w:t>第</w:t>
                          </w:r>
                          <w:r>
                            <w:fldChar w:fldCharType="begin"/>
                          </w:r>
                          <w:r>
                            <w:instrText xml:space="preserve"> PAGE  \* MERGEFORMAT </w:instrText>
                          </w:r>
                          <w:r>
                            <w:fldChar w:fldCharType="separate"/>
                          </w:r>
                          <w:r>
                            <w:t>71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MQQ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dzOl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byMQQVAgAAFwQAAA4AAAAAAAAA&#10;AQAgAAAAHwEAAGRycy9lMm9Eb2MueG1sUEsFBgAAAAAGAAYAWQEAAKYFAAAAAAAA&#10;">
              <v:fill on="f" focussize="0,0"/>
              <v:stroke on="f" weight="0.5pt"/>
              <v:imagedata o:title=""/>
              <o:lock v:ext="edit" aspectratio="f"/>
              <v:textbox inset="0mm,0mm,0mm,0mm" style="mso-fit-shape-to-text:t;">
                <w:txbxContent>
                  <w:p w14:paraId="17C26BF3">
                    <w:pPr>
                      <w:pStyle w:val="3"/>
                    </w:pPr>
                    <w:r>
                      <w:t>第</w:t>
                    </w:r>
                    <w:r>
                      <w:fldChar w:fldCharType="begin"/>
                    </w:r>
                    <w:r>
                      <w:instrText xml:space="preserve"> PAGE  \* MERGEFORMAT </w:instrText>
                    </w:r>
                    <w:r>
                      <w:fldChar w:fldCharType="separate"/>
                    </w:r>
                    <w:r>
                      <w:t>71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3E14">
    <w:pPr>
      <w:pStyle w:val="3"/>
      <w:rPr>
        <w:rFonts w:hint="eastAsia"/>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DBB28">
                          <w:pPr>
                            <w:pStyle w:val="3"/>
                          </w:pPr>
                          <w:r>
                            <w:t>第</w:t>
                          </w:r>
                          <w:r>
                            <w:fldChar w:fldCharType="begin"/>
                          </w:r>
                          <w:r>
                            <w:instrText xml:space="preserve"> PAGE  \* MERGEFORMAT </w:instrText>
                          </w:r>
                          <w:r>
                            <w:fldChar w:fldCharType="separate"/>
                          </w:r>
                          <w:r>
                            <w:t>72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Or5gV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1Or5gVAgAAFwQAAA4AAAAAAAAA&#10;AQAgAAAAHwEAAGRycy9lMm9Eb2MueG1sUEsFBgAAAAAGAAYAWQEAAKYFAAAAAAAA&#10;">
              <v:fill on="f" focussize="0,0"/>
              <v:stroke on="f" weight="0.5pt"/>
              <v:imagedata o:title=""/>
              <o:lock v:ext="edit" aspectratio="f"/>
              <v:textbox inset="0mm,0mm,0mm,0mm" style="mso-fit-shape-to-text:t;">
                <w:txbxContent>
                  <w:p w14:paraId="0FDDBB28">
                    <w:pPr>
                      <w:pStyle w:val="3"/>
                    </w:pPr>
                    <w:r>
                      <w:t>第</w:t>
                    </w:r>
                    <w:r>
                      <w:fldChar w:fldCharType="begin"/>
                    </w:r>
                    <w:r>
                      <w:instrText xml:space="preserve"> PAGE  \* MERGEFORMAT </w:instrText>
                    </w:r>
                    <w:r>
                      <w:fldChar w:fldCharType="separate"/>
                    </w:r>
                    <w:r>
                      <w:t>72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5613">
    <w:pPr>
      <w:pStyle w:val="3"/>
      <w:rPr>
        <w:rFonts w:hint="eastAsia"/>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186C0">
                          <w:pPr>
                            <w:pStyle w:val="3"/>
                          </w:pPr>
                          <w:r>
                            <w:t>第</w:t>
                          </w:r>
                          <w:r>
                            <w:fldChar w:fldCharType="begin"/>
                          </w:r>
                          <w:r>
                            <w:instrText xml:space="preserve"> PAGE  \* MERGEFORMAT </w:instrText>
                          </w:r>
                          <w:r>
                            <w:fldChar w:fldCharType="separate"/>
                          </w:r>
                          <w:r>
                            <w:t>73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BR8Y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1d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CBR8YVAgAAFwQAAA4AAAAAAAAA&#10;AQAgAAAAHwEAAGRycy9lMm9Eb2MueG1sUEsFBgAAAAAGAAYAWQEAAKYFAAAAAAAA&#10;">
              <v:fill on="f" focussize="0,0"/>
              <v:stroke on="f" weight="0.5pt"/>
              <v:imagedata o:title=""/>
              <o:lock v:ext="edit" aspectratio="f"/>
              <v:textbox inset="0mm,0mm,0mm,0mm" style="mso-fit-shape-to-text:t;">
                <w:txbxContent>
                  <w:p w14:paraId="6AA186C0">
                    <w:pPr>
                      <w:pStyle w:val="3"/>
                    </w:pPr>
                    <w:r>
                      <w:t>第</w:t>
                    </w:r>
                    <w:r>
                      <w:fldChar w:fldCharType="begin"/>
                    </w:r>
                    <w:r>
                      <w:instrText xml:space="preserve"> PAGE  \* MERGEFORMAT </w:instrText>
                    </w:r>
                    <w:r>
                      <w:fldChar w:fldCharType="separate"/>
                    </w:r>
                    <w:r>
                      <w:t>73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DD6A">
    <w:pPr>
      <w:pStyle w:val="3"/>
      <w:rPr>
        <w:rFonts w:hint="eastAsia"/>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38590">
                          <w:pPr>
                            <w:pStyle w:val="3"/>
                          </w:pPr>
                          <w:r>
                            <w:t>第</w:t>
                          </w:r>
                          <w:r>
                            <w:fldChar w:fldCharType="begin"/>
                          </w:r>
                          <w:r>
                            <w:instrText xml:space="preserve"> PAGE  \* MERGEFORMAT </w:instrText>
                          </w:r>
                          <w:r>
                            <w:fldChar w:fldCharType="separate"/>
                          </w:r>
                          <w:r>
                            <w:t>74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92VoVAgAAFw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s92VoVAgAAFwQAAA4AAAAAAAAA&#10;AQAgAAAAHwEAAGRycy9lMm9Eb2MueG1sUEsFBgAAAAAGAAYAWQEAAKYFAAAAAAAA&#10;">
              <v:fill on="f" focussize="0,0"/>
              <v:stroke on="f" weight="0.5pt"/>
              <v:imagedata o:title=""/>
              <o:lock v:ext="edit" aspectratio="f"/>
              <v:textbox inset="0mm,0mm,0mm,0mm" style="mso-fit-shape-to-text:t;">
                <w:txbxContent>
                  <w:p w14:paraId="6C338590">
                    <w:pPr>
                      <w:pStyle w:val="3"/>
                    </w:pPr>
                    <w:r>
                      <w:t>第</w:t>
                    </w:r>
                    <w:r>
                      <w:fldChar w:fldCharType="begin"/>
                    </w:r>
                    <w:r>
                      <w:instrText xml:space="preserve"> PAGE  \* MERGEFORMAT </w:instrText>
                    </w:r>
                    <w:r>
                      <w:fldChar w:fldCharType="separate"/>
                    </w:r>
                    <w:r>
                      <w:t>74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E346">
    <w:pPr>
      <w:pStyle w:val="3"/>
      <w:rPr>
        <w:rFonts w:hint="eastAsia"/>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7F21B">
                          <w:pPr>
                            <w:pStyle w:val="3"/>
                          </w:pPr>
                          <w:r>
                            <w:t>第</w:t>
                          </w:r>
                          <w:r>
                            <w:fldChar w:fldCharType="begin"/>
                          </w:r>
                          <w:r>
                            <w:instrText xml:space="preserve"> PAGE  \* MERGEFORMAT </w:instrText>
                          </w:r>
                          <w:r>
                            <w:fldChar w:fldCharType="separate"/>
                          </w:r>
                          <w:r>
                            <w:t>75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O85AXAgAAFw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JXb3BvxoprCk04/vp58Pp1/fSLwERa31M0RuLGJD9850CB/uPS7j&#10;5F3lVPxiJgI/wI4XgkUXCI9J08l0msPF4Rt+gJ89plvnw3thFIlGQR02mIhlh7UPfegQEqtps2qk&#10;TFuUmrQFvXr9Nk8JFw/ApUaNOETfbLRCt+3Ok21NecRgzvTq8JavGhRfMx/umYMc0DAkHu5wVNKg&#10;iDlblNTGff3bfYzHluClpIW8Cqqhf0rkB43tATAMhhuM7WDovbox0OsYT8fyZCLBBTmYlTPqC3S/&#10;jDXgYpqjUkHDYN6EXuJ4N1wslylob12zq/sEaM+ysNYby2OZSKS3y30AmYnjSFDPypk3qC9t6fxS&#10;oryf/qeox/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GY7zkBcCAAAXBAAADgAAAAAA&#10;AAABACAAAAAfAQAAZHJzL2Uyb0RvYy54bWxQSwUGAAAAAAYABgBZAQAAqAUAAAAA&#10;">
              <v:fill on="f" focussize="0,0"/>
              <v:stroke on="f" weight="0.5pt"/>
              <v:imagedata o:title=""/>
              <o:lock v:ext="edit" aspectratio="f"/>
              <v:textbox inset="0mm,0mm,0mm,0mm" style="mso-fit-shape-to-text:t;">
                <w:txbxContent>
                  <w:p w14:paraId="21C7F21B">
                    <w:pPr>
                      <w:pStyle w:val="3"/>
                    </w:pPr>
                    <w:r>
                      <w:t>第</w:t>
                    </w:r>
                    <w:r>
                      <w:fldChar w:fldCharType="begin"/>
                    </w:r>
                    <w:r>
                      <w:instrText xml:space="preserve"> PAGE  \* MERGEFORMAT </w:instrText>
                    </w:r>
                    <w:r>
                      <w:fldChar w:fldCharType="separate"/>
                    </w:r>
                    <w:r>
                      <w:t>75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807A">
    <w:pPr>
      <w:pStyle w:val="3"/>
      <w:rPr>
        <w:rFonts w:hint="eastAsia"/>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A0BCF">
                          <w:pPr>
                            <w:pStyle w:val="3"/>
                          </w:pPr>
                          <w:r>
                            <w:t>第</w:t>
                          </w:r>
                          <w:r>
                            <w:fldChar w:fldCharType="begin"/>
                          </w:r>
                          <w:r>
                            <w:instrText xml:space="preserve"> PAGE  \* MERGEFORMAT </w:instrText>
                          </w:r>
                          <w:r>
                            <w:fldChar w:fldCharType="separate"/>
                          </w:r>
                          <w:r>
                            <w:t>76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ybQw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ZsxJZopLOn04/vp58Pp1zcSlYCotX4Gz42Fb+jemQ7ug95DGSfv&#10;KqfijZkI7AD7eAFYdIHwGDSdTKc5TBy24YH82WO4dT68F0aRKBTUYYMJWHZY+9C7Di6xmjarRsq0&#10;RalJW9Cr12/zFHCxILnUqBGH6JuNUui23XmyrSmPGMyZnh3e8lWD4mvmwz1zoAMaBsXDHY5KGhQx&#10;Z4mS2rivf9NHf2wJVkpa0KugGvynRH7Q2F5k4iC4QdgOgt6rGwO+Yh/oJYkIcEEOYuWM+gLeL2MN&#10;mJjmqFTQMIg3oac4/g0Xy2Vy2lvX7Oo+ANyzLKz1xvJYJgLp7XIfAGbCOALUo3LGDexLWzr/lEjv&#10;p+/k9fif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IybQwVAgAAFwQAAA4AAAAAAAAA&#10;AQAgAAAAHwEAAGRycy9lMm9Eb2MueG1sUEsFBgAAAAAGAAYAWQEAAKYFAAAAAAAA&#10;">
              <v:fill on="f" focussize="0,0"/>
              <v:stroke on="f" weight="0.5pt"/>
              <v:imagedata o:title=""/>
              <o:lock v:ext="edit" aspectratio="f"/>
              <v:textbox inset="0mm,0mm,0mm,0mm" style="mso-fit-shape-to-text:t;">
                <w:txbxContent>
                  <w:p w14:paraId="379A0BCF">
                    <w:pPr>
                      <w:pStyle w:val="3"/>
                    </w:pPr>
                    <w:r>
                      <w:t>第</w:t>
                    </w:r>
                    <w:r>
                      <w:fldChar w:fldCharType="begin"/>
                    </w:r>
                    <w:r>
                      <w:instrText xml:space="preserve"> PAGE  \* MERGEFORMAT </w:instrText>
                    </w:r>
                    <w:r>
                      <w:fldChar w:fldCharType="separate"/>
                    </w:r>
                    <w:r>
                      <w:t>76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7671">
    <w:pPr>
      <w:pStyle w:val="3"/>
      <w:rPr>
        <w:rFonts w:hint="eastAsia"/>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28649">
                          <w:pPr>
                            <w:pStyle w:val="3"/>
                          </w:pPr>
                          <w:r>
                            <w:t>第</w:t>
                          </w:r>
                          <w:r>
                            <w:fldChar w:fldCharType="begin"/>
                          </w:r>
                          <w:r>
                            <w:instrText xml:space="preserve"> PAGE  \* MERGEFORMAT </w:instrText>
                          </w:r>
                          <w:r>
                            <w:fldChar w:fldCharType="separate"/>
                          </w:r>
                          <w:r>
                            <w:t>77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wv3I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ZsJ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7wv3IVAgAAFwQAAA4AAAAAAAAA&#10;AQAgAAAAHwEAAGRycy9lMm9Eb2MueG1sUEsFBgAAAAAGAAYAWQEAAKYFAAAAAAAA&#10;">
              <v:fill on="f" focussize="0,0"/>
              <v:stroke on="f" weight="0.5pt"/>
              <v:imagedata o:title=""/>
              <o:lock v:ext="edit" aspectratio="f"/>
              <v:textbox inset="0mm,0mm,0mm,0mm" style="mso-fit-shape-to-text:t;">
                <w:txbxContent>
                  <w:p w14:paraId="24A28649">
                    <w:pPr>
                      <w:pStyle w:val="3"/>
                    </w:pPr>
                    <w:r>
                      <w:t>第</w:t>
                    </w:r>
                    <w:r>
                      <w:fldChar w:fldCharType="begin"/>
                    </w:r>
                    <w:r>
                      <w:instrText xml:space="preserve"> PAGE  \* MERGEFORMAT </w:instrText>
                    </w:r>
                    <w:r>
                      <w:fldChar w:fldCharType="separate"/>
                    </w:r>
                    <w:r>
                      <w:t>77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B76F">
    <w:pPr>
      <w:pStyle w:val="3"/>
      <w:rPr>
        <w:rFonts w:hint="eastAsia"/>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53DBB">
                          <w:pPr>
                            <w:pStyle w:val="3"/>
                          </w:pPr>
                          <w:r>
                            <w:t>第</w:t>
                          </w:r>
                          <w:r>
                            <w:fldChar w:fldCharType="begin"/>
                          </w:r>
                          <w:r>
                            <w:instrText xml:space="preserve"> PAGE  \* MERGEFORMAT </w:instrText>
                          </w:r>
                          <w:r>
                            <w:fldChar w:fldCharType="separate"/>
                          </w:r>
                          <w:r>
                            <w:t>78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MIe4VAgAAFw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vUVJZopLOn0/dvpx6/Tz68kKgFRa/0MnhsL39C9NR3cB72HMk7e&#10;VU7FGzMR2AH28QKw6ALhMWg6mU5zmDhswwP5s8dw63x4J4wiUSiowwYTsOyw9qF3HVxiNW1WjZRp&#10;i1KTtqDXV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VMIe4VAgAAFwQAAA4AAAAAAAAA&#10;AQAgAAAAHwEAAGRycy9lMm9Eb2MueG1sUEsFBgAAAAAGAAYAWQEAAKYFAAAAAAAA&#10;">
              <v:fill on="f" focussize="0,0"/>
              <v:stroke on="f" weight="0.5pt"/>
              <v:imagedata o:title=""/>
              <o:lock v:ext="edit" aspectratio="f"/>
              <v:textbox inset="0mm,0mm,0mm,0mm" style="mso-fit-shape-to-text:t;">
                <w:txbxContent>
                  <w:p w14:paraId="47953DBB">
                    <w:pPr>
                      <w:pStyle w:val="3"/>
                    </w:pPr>
                    <w:r>
                      <w:t>第</w:t>
                    </w:r>
                    <w:r>
                      <w:fldChar w:fldCharType="begin"/>
                    </w:r>
                    <w:r>
                      <w:instrText xml:space="preserve"> PAGE  \* MERGEFORMAT </w:instrText>
                    </w:r>
                    <w:r>
                      <w:fldChar w:fldCharType="separate"/>
                    </w:r>
                    <w:r>
                      <w:t>78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DF20">
    <w:pPr>
      <w:spacing w:line="172" w:lineRule="auto"/>
      <w:ind w:left="7566"/>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C3BCD">
                          <w:pPr>
                            <w:pStyle w:val="3"/>
                          </w:pPr>
                          <w:r>
                            <w:t>第</w:t>
                          </w:r>
                          <w:r>
                            <w:fldChar w:fldCharType="begin"/>
                          </w:r>
                          <w:r>
                            <w:instrText xml:space="preserve"> PAGE  \* MERGEFORMAT </w:instrText>
                          </w:r>
                          <w:r>
                            <w:fldChar w:fldCharType="separate"/>
                          </w:r>
                          <w:r>
                            <w:t>22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zUZ4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8zUZ4VAgAAFQQAAA4AAAAAAAAA&#10;AQAgAAAAHwEAAGRycy9lMm9Eb2MueG1sUEsFBgAAAAAGAAYAWQEAAKYFAAAAAAAA&#10;">
              <v:fill on="f" focussize="0,0"/>
              <v:stroke on="f" weight="0.5pt"/>
              <v:imagedata o:title=""/>
              <o:lock v:ext="edit" aspectratio="f"/>
              <v:textbox inset="0mm,0mm,0mm,0mm" style="mso-fit-shape-to-text:t;">
                <w:txbxContent>
                  <w:p w14:paraId="76AC3BCD">
                    <w:pPr>
                      <w:pStyle w:val="3"/>
                    </w:pPr>
                    <w:r>
                      <w:t>第</w:t>
                    </w:r>
                    <w:r>
                      <w:fldChar w:fldCharType="begin"/>
                    </w:r>
                    <w:r>
                      <w:instrText xml:space="preserve"> PAGE  \* MERGEFORMAT </w:instrText>
                    </w:r>
                    <w:r>
                      <w:fldChar w:fldCharType="separate"/>
                    </w:r>
                    <w:r>
                      <w:t>22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661A">
    <w:pPr>
      <w:pStyle w:val="3"/>
      <w:rPr>
        <w:rFonts w:hint="eastAsia"/>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1675B">
                          <w:pPr>
                            <w:pStyle w:val="3"/>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1Go8VAgAAFw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qKEs0UlnT6/u3049fp51cSlYCotX4Gz42Fb+jemg7ug95DGSfv&#10;KqfijZkI7AD7eAFYdIHwGDSdTKc5TBy24YH82WO4dT68E0aRKBTUYYMJWHZY+9C7Di6xmjarRsq0&#10;RalJW9Dr1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Z1Go8VAgAAFwQAAA4AAAAAAAAA&#10;AQAgAAAAHwEAAGRycy9lMm9Eb2MueG1sUEsFBgAAAAAGAAYAWQEAAKYFAAAAAAAA&#10;">
              <v:fill on="f" focussize="0,0"/>
              <v:stroke on="f" weight="0.5pt"/>
              <v:imagedata o:title=""/>
              <o:lock v:ext="edit" aspectratio="f"/>
              <v:textbox inset="0mm,0mm,0mm,0mm" style="mso-fit-shape-to-text:t;">
                <w:txbxContent>
                  <w:p w14:paraId="32D1675B">
                    <w:pPr>
                      <w:pStyle w:val="3"/>
                    </w:pPr>
                    <w:r>
                      <w:t>第</w:t>
                    </w:r>
                    <w:r>
                      <w:fldChar w:fldCharType="begin"/>
                    </w:r>
                    <w:r>
                      <w:instrText xml:space="preserve"> PAGE  \* MERGEFORMAT </w:instrText>
                    </w:r>
                    <w:r>
                      <w:fldChar w:fldCharType="separate"/>
                    </w:r>
                    <w:r>
                      <w:t>79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3F8A">
    <w:pPr>
      <w:pStyle w:val="3"/>
      <w:rPr>
        <w:rFonts w:hint="eastAsia"/>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D7CA7">
                          <w:pPr>
                            <w:pStyle w:val="3"/>
                          </w:pPr>
                          <w:r>
                            <w:t>第</w:t>
                          </w:r>
                          <w:r>
                            <w:fldChar w:fldCharType="begin"/>
                          </w:r>
                          <w:r>
                            <w:instrText xml:space="preserve"> PAGE  \* MERGEFORMAT </w:instrText>
                          </w:r>
                          <w:r>
                            <w:fldChar w:fldCharType="separate"/>
                          </w:r>
                          <w:r>
                            <w:t>80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3JhBMVAgAAFw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3JhBMVAgAAFwQAAA4AAAAAAAAA&#10;AQAgAAAAHwEAAGRycy9lMm9Eb2MueG1sUEsFBgAAAAAGAAYAWQEAAKYFAAAAAAAA&#10;">
              <v:fill on="f" focussize="0,0"/>
              <v:stroke on="f" weight="0.5pt"/>
              <v:imagedata o:title=""/>
              <o:lock v:ext="edit" aspectratio="f"/>
              <v:textbox inset="0mm,0mm,0mm,0mm" style="mso-fit-shape-to-text:t;">
                <w:txbxContent>
                  <w:p w14:paraId="0D6D7CA7">
                    <w:pPr>
                      <w:pStyle w:val="3"/>
                    </w:pPr>
                    <w:r>
                      <w:t>第</w:t>
                    </w:r>
                    <w:r>
                      <w:fldChar w:fldCharType="begin"/>
                    </w:r>
                    <w:r>
                      <w:instrText xml:space="preserve"> PAGE  \* MERGEFORMAT </w:instrText>
                    </w:r>
                    <w:r>
                      <w:fldChar w:fldCharType="separate"/>
                    </w:r>
                    <w:r>
                      <w:t>80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7566">
    <w:pPr>
      <w:pStyle w:val="3"/>
      <w:rPr>
        <w:rFonts w:hint="eastAsia"/>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F0032">
                          <w:pPr>
                            <w:pStyle w:val="3"/>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LVm0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Xk0p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ELVm0VAgAAFwQAAA4AAAAAAAAA&#10;AQAgAAAAHwEAAGRycy9lMm9Eb2MueG1sUEsFBgAAAAAGAAYAWQEAAKYFAAAAAAAA&#10;">
              <v:fill on="f" focussize="0,0"/>
              <v:stroke on="f" weight="0.5pt"/>
              <v:imagedata o:title=""/>
              <o:lock v:ext="edit" aspectratio="f"/>
              <v:textbox inset="0mm,0mm,0mm,0mm" style="mso-fit-shape-to-text:t;">
                <w:txbxContent>
                  <w:p w14:paraId="5DCF0032">
                    <w:pPr>
                      <w:pStyle w:val="3"/>
                    </w:pPr>
                    <w:r>
                      <w:t>第</w:t>
                    </w:r>
                    <w:r>
                      <w:fldChar w:fldCharType="begin"/>
                    </w:r>
                    <w:r>
                      <w:instrText xml:space="preserve"> PAGE  \* MERGEFORMAT </w:instrText>
                    </w:r>
                    <w:r>
                      <w:fldChar w:fldCharType="separate"/>
                    </w:r>
                    <w:r>
                      <w:t>81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7D37">
    <w:pPr>
      <w:pStyle w:val="3"/>
      <w:rPr>
        <w:rFonts w:hint="eastAsia"/>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431B0">
                          <w:pPr>
                            <w:pStyle w:val="3"/>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3yPEVAgAAFw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hK7e/WGEs0UlnT6/u3049fp51cSlYCotX4Gz42Fb+jemg7ug95DGSfv&#10;KqfijZkI7AD7eAFYdIHwGDSdTKc5TBy24YH82UO4dT68E0aRKBTUYYMJWHZY+9C7Di6xmjarRsq0&#10;RalJW9Crl6/zFHCxILnUqBGH6JuNUui23XmyrSmPGMyZnh3e8lWD4mvmwz1zoAMaBsXDHY5KGhQx&#10;Z4mS2rgvf9NHf2wJVkpa0KugGvynRL7X2F5k4iC4QdgOgt6rGwO+jvF1LE8iAlyQg1g5oz6D98tY&#10;AyamOSoVNAziTegpjn/DxXKZnPbWNbu6DwD3LAtrvbE8lolAervcB4CZMI4A9aiccQP70pbOPyXS&#10;+/E7eT38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q3yPEVAgAAFwQAAA4AAAAAAAAA&#10;AQAgAAAAHwEAAGRycy9lMm9Eb2MueG1sUEsFBgAAAAAGAAYAWQEAAKYFAAAAAAAA&#10;">
              <v:fill on="f" focussize="0,0"/>
              <v:stroke on="f" weight="0.5pt"/>
              <v:imagedata o:title=""/>
              <o:lock v:ext="edit" aspectratio="f"/>
              <v:textbox inset="0mm,0mm,0mm,0mm" style="mso-fit-shape-to-text:t;">
                <w:txbxContent>
                  <w:p w14:paraId="14F431B0">
                    <w:pPr>
                      <w:pStyle w:val="3"/>
                    </w:pPr>
                    <w:r>
                      <w:t>第</w:t>
                    </w:r>
                    <w:r>
                      <w:fldChar w:fldCharType="begin"/>
                    </w:r>
                    <w:r>
                      <w:instrText xml:space="preserve"> PAGE  \* MERGEFORMAT </w:instrText>
                    </w:r>
                    <w:r>
                      <w:fldChar w:fldCharType="separate"/>
                    </w:r>
                    <w:r>
                      <w:t>82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462C">
    <w:pPr>
      <w:pStyle w:val="3"/>
      <w:rPr>
        <w:rFonts w:hint="eastAsia"/>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06D7">
                          <w:pPr>
                            <w:pStyle w:val="3"/>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4IK8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usSjOFJZ1+fD/9fDj9+kaiEhC11s/gubHwDd0708F90Hso4+Rd&#10;5VS8MROBHWAfLwCLLhAeg6aT6TSHicM2PJA/ewy3zof3wigShYI6bDAByw5rH3rXwSVW02bVSJm2&#10;KDVpC3r1+m2eAi4WJJcaNeIQfbNRCt22O0+2NeURgznTs8NbvmpQfM18uGcOdEDDoHi4w1FJgyLm&#10;LFFSG/f1b/rojy3BSkkLehVUg/+UyA8a24tMHAQ3CNtB0Ht1Y8DXMb6O5UlEgAtyECtn1Bfwfhlr&#10;wMQ0R6WChkG8CT3F8W+4WC6T0966Zlf3AeCeZWGtN5bHMhFIb5f7ADATxhGgHpUzbmBf2tL5p0R6&#10;P30nr8f/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4IK8VAgAAFwQAAA4AAAAAAAAA&#10;AQAgAAAAHwEAAGRycy9lMm9Eb2MueG1sUEsFBgAAAAAGAAYAWQEAAKYFAAAAAAAA&#10;">
              <v:fill on="f" focussize="0,0"/>
              <v:stroke on="f" weight="0.5pt"/>
              <v:imagedata o:title=""/>
              <o:lock v:ext="edit" aspectratio="f"/>
              <v:textbox inset="0mm,0mm,0mm,0mm" style="mso-fit-shape-to-text:t;">
                <w:txbxContent>
                  <w:p w14:paraId="730806D7">
                    <w:pPr>
                      <w:pStyle w:val="3"/>
                    </w:pPr>
                    <w:r>
                      <w:t>第</w:t>
                    </w:r>
                    <w:r>
                      <w:fldChar w:fldCharType="begin"/>
                    </w:r>
                    <w:r>
                      <w:instrText xml:space="preserve"> PAGE  \* MERGEFORMAT </w:instrText>
                    </w:r>
                    <w:r>
                      <w:fldChar w:fldCharType="separate"/>
                    </w:r>
                    <w:r>
                      <w:t>83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4F00">
    <w:pPr>
      <w:pStyle w:val="3"/>
      <w:rPr>
        <w:rFonts w:hint="eastAsia"/>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54E23">
                          <w:pPr>
                            <w:pStyle w:val="3"/>
                          </w:pPr>
                          <w:r>
                            <w:t>第</w:t>
                          </w:r>
                          <w:r>
                            <w:fldChar w:fldCharType="begin"/>
                          </w:r>
                          <w:r>
                            <w:instrText xml:space="preserve"> PAGE  \* MERGEFORMAT </w:instrText>
                          </w:r>
                          <w:r>
                            <w:fldChar w:fldCharType="separate"/>
                          </w:r>
                          <w:r>
                            <w:t>84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EvjMVAgAAFw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CV29+oNJZopLOn07evp+8/Tjy8kKgFRa/0MnhsL39C9NR3cB72HMk7e&#10;VU7FGzMR2AH28QKw6ALhMWg6mU5zmDhswwP5s8dw63x4J4wiUSiowwYTsOyw9qF3HVxiNW1WjZRp&#10;i1KTtqBXL1/nKeBiQXKpUSMO0TcbpdBtu/NkW1MeMZgzPTu85asGxdfMh3vmQAc0DIqHOxyVNChi&#10;zhIltXGf/6aP/tgSrJS0oFdBNfhPiXyvsb3IxEFwg7AdBL1XNwZ8HePrWJ5EBLggB7FyRj2A98tY&#10;AyamOSoVNAziTegpjn/DxXKZnPbWNbu6DwD3LAtrvbE8lolAervcB4CZMI4A9aiccQP70pbOPyXS&#10;++k7eT3+5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zEvjMVAgAAFwQAAA4AAAAAAAAA&#10;AQAgAAAAHwEAAGRycy9lMm9Eb2MueG1sUEsFBgAAAAAGAAYAWQEAAKYFAAAAAAAA&#10;">
              <v:fill on="f" focussize="0,0"/>
              <v:stroke on="f" weight="0.5pt"/>
              <v:imagedata o:title=""/>
              <o:lock v:ext="edit" aspectratio="f"/>
              <v:textbox inset="0mm,0mm,0mm,0mm" style="mso-fit-shape-to-text:t;">
                <w:txbxContent>
                  <w:p w14:paraId="6A654E23">
                    <w:pPr>
                      <w:pStyle w:val="3"/>
                    </w:pPr>
                    <w:r>
                      <w:t>第</w:t>
                    </w:r>
                    <w:r>
                      <w:fldChar w:fldCharType="begin"/>
                    </w:r>
                    <w:r>
                      <w:instrText xml:space="preserve"> PAGE  \* MERGEFORMAT </w:instrText>
                    </w:r>
                    <w:r>
                      <w:fldChar w:fldCharType="separate"/>
                    </w:r>
                    <w:r>
                      <w:t>84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6755">
    <w:pPr>
      <w:pStyle w:val="3"/>
      <w:rPr>
        <w:rFonts w:hint="eastAsia"/>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BAF09">
                          <w:pPr>
                            <w:pStyle w:val="3"/>
                          </w:pPr>
                          <w:r>
                            <w:t>第</w:t>
                          </w:r>
                          <w:r>
                            <w:fldChar w:fldCharType="begin"/>
                          </w:r>
                          <w:r>
                            <w:instrText xml:space="preserve"> PAGE  \* MERGEFORMAT </w:instrText>
                          </w:r>
                          <w:r>
                            <w:fldChar w:fldCharType="separate"/>
                          </w:r>
                          <w:r>
                            <w:t>85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oD0oVAgAAFw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2N0r8GOYxpJOX7+cvv04ff9MkhMUtS7MkfngkBu717ZD+uAPcKbJ&#10;u9rr9MVMBHGAHS8Eiy4Sni7NprPZGCGO2PAD/OLpuvMhvhFWk2SU1GODmVh22ITYpw4pqZqxa6lU&#10;3qIypC3p1Uu0/EsE4MqgRhqibzZZsdt258m2tjpiMG97dQTH1xLFNyzEe+YhBzQMicc7HLWyKGLP&#10;FiWN9Z/+5k/52BKilLSQV0kN9E+JemuwPQDGwfCDsR0Ms9c3Fnqd4Ok4nk1c8FENZu2t/gjdr1IN&#10;hJjhqFTSOJg3sZc43g0Xq1VO2jsvd01/AdpzLG7Mg+OpTKIruNU+gszMcSKoZ+XMG9SXt3R+KUne&#10;P//nrKf3vH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oD0oVAgAAFwQAAA4AAAAAAAAA&#10;AQAgAAAAHwEAAGRycy9lMm9Eb2MueG1sUEsFBgAAAAAGAAYAWQEAAKYFAAAAAAAA&#10;">
              <v:fill on="f" focussize="0,0"/>
              <v:stroke on="f" weight="0.5pt"/>
              <v:imagedata o:title=""/>
              <o:lock v:ext="edit" aspectratio="f"/>
              <v:textbox inset="0mm,0mm,0mm,0mm" style="mso-fit-shape-to-text:t;">
                <w:txbxContent>
                  <w:p w14:paraId="2C4BAF09">
                    <w:pPr>
                      <w:pStyle w:val="3"/>
                    </w:pPr>
                    <w:r>
                      <w:t>第</w:t>
                    </w:r>
                    <w:r>
                      <w:fldChar w:fldCharType="begin"/>
                    </w:r>
                    <w:r>
                      <w:instrText xml:space="preserve"> PAGE  \* MERGEFORMAT </w:instrText>
                    </w:r>
                    <w:r>
                      <w:fldChar w:fldCharType="separate"/>
                    </w:r>
                    <w:r>
                      <w:t>85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1540">
    <w:pPr>
      <w:pStyle w:val="3"/>
      <w:rPr>
        <w:rFonts w:hint="eastAsia"/>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4BCDE">
                          <w:pPr>
                            <w:pStyle w:val="3"/>
                          </w:pPr>
                          <w:r>
                            <w:t>第</w:t>
                          </w:r>
                          <w:r>
                            <w:fldChar w:fldCharType="begin"/>
                          </w:r>
                          <w:r>
                            <w:instrText xml:space="preserve"> PAGE  \* MERGEFORMAT </w:instrText>
                          </w:r>
                          <w:r>
                            <w:fldChar w:fldCharType="separate"/>
                          </w:r>
                          <w:r>
                            <w:t>88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UkdY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jSjRTWNLpx/fTz9+nX99IVAKi1voZPDcWvqF7Zzq4D3oPZZy8&#10;q5yKN2YisAPs4wVg0QXCY9B0Mp3mMHHYhgfyZ0/h1vnwXhhFolBQhw0mYNlh7UPvOrjEatqsGinT&#10;FqUmbUGv317lKeBiQXKpUSMO0TcbpdBtu/NkW1MeMZgzPTu85asGxdfMhwfmQAc0DIqHexyVNChi&#10;zhIltXFf/6aP/tgSrJS0oFdBNfhPifygsb3IxEFwg7AdBL1XtwZ8xT7QSxIR4IIcxMoZ9QW8X8Ya&#10;MDHNUamgYRBvQ09x/BsulsvktLeu2dV9ALhnWVjrjeWxTATS2+U+AMyEcQSoR+WMG9iXtnT+KZHe&#10;f76T19N/Xj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UkdYVAgAAFwQAAA4AAAAAAAAA&#10;AQAgAAAAHwEAAGRycy9lMm9Eb2MueG1sUEsFBgAAAAAGAAYAWQEAAKYFAAAAAAAA&#10;">
              <v:fill on="f" focussize="0,0"/>
              <v:stroke on="f" weight="0.5pt"/>
              <v:imagedata o:title=""/>
              <o:lock v:ext="edit" aspectratio="f"/>
              <v:textbox inset="0mm,0mm,0mm,0mm" style="mso-fit-shape-to-text:t;">
                <w:txbxContent>
                  <w:p w14:paraId="0934BCDE">
                    <w:pPr>
                      <w:pStyle w:val="3"/>
                    </w:pPr>
                    <w:r>
                      <w:t>第</w:t>
                    </w:r>
                    <w:r>
                      <w:fldChar w:fldCharType="begin"/>
                    </w:r>
                    <w:r>
                      <w:instrText xml:space="preserve"> PAGE  \* MERGEFORMAT </w:instrText>
                    </w:r>
                    <w:r>
                      <w:fldChar w:fldCharType="separate"/>
                    </w:r>
                    <w:r>
                      <w:t>88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6878">
    <w:pPr>
      <w:pStyle w:val="3"/>
      <w:rPr>
        <w:rFonts w:hint="eastAsia"/>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FE1B0">
                          <w:pPr>
                            <w:pStyle w:val="3"/>
                          </w:pPr>
                          <w:r>
                            <w:t>第</w:t>
                          </w:r>
                          <w:r>
                            <w:fldChar w:fldCharType="begin"/>
                          </w:r>
                          <w:r>
                            <w:instrText xml:space="preserve"> PAGE  \* MERGEFORMAT </w:instrText>
                          </w:r>
                          <w:r>
                            <w:fldChar w:fldCharType="separate"/>
                          </w:r>
                          <w:r>
                            <w:t>89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WQ6g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cTSjRTWNLpx/fTz9+nX99IVAKi1voZPDcWvqF7Zzq4D3oPZZy8&#10;q5yKN2YisAPs4wVg0QXCY9B0Mp3mMHHYhgfyZ0/h1vnwXhhFolBQhw0mYNlh7UPvOrjEatqsGinT&#10;FqUmbUGv317l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WQ6gVAgAAFwQAAA4AAAAAAAAA&#10;AQAgAAAAHwEAAGRycy9lMm9Eb2MueG1sUEsFBgAAAAAGAAYAWQEAAKYFAAAAAAAA&#10;">
              <v:fill on="f" focussize="0,0"/>
              <v:stroke on="f" weight="0.5pt"/>
              <v:imagedata o:title=""/>
              <o:lock v:ext="edit" aspectratio="f"/>
              <v:textbox inset="0mm,0mm,0mm,0mm" style="mso-fit-shape-to-text:t;">
                <w:txbxContent>
                  <w:p w14:paraId="497FE1B0">
                    <w:pPr>
                      <w:pStyle w:val="3"/>
                    </w:pPr>
                    <w:r>
                      <w:t>第</w:t>
                    </w:r>
                    <w:r>
                      <w:fldChar w:fldCharType="begin"/>
                    </w:r>
                    <w:r>
                      <w:instrText xml:space="preserve"> PAGE  \* MERGEFORMAT </w:instrText>
                    </w:r>
                    <w:r>
                      <w:fldChar w:fldCharType="separate"/>
                    </w:r>
                    <w:r>
                      <w:t>89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D547">
    <w:pPr>
      <w:pStyle w:val="3"/>
      <w:rPr>
        <w:rFonts w:hint="eastAsia"/>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9EA96">
                          <w:pPr>
                            <w:pStyle w:val="3"/>
                          </w:pPr>
                          <w:r>
                            <w:t>第</w:t>
                          </w:r>
                          <w:r>
                            <w:fldChar w:fldCharType="begin"/>
                          </w:r>
                          <w:r>
                            <w:instrText xml:space="preserve"> PAGE  \* MERGEFORMAT </w:instrText>
                          </w:r>
                          <w:r>
                            <w:fldChar w:fldCharType="separate"/>
                          </w:r>
                          <w:r>
                            <w:t>91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q3TQ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bE7q6vKNFMYUmn799OP36dfn4lUQmIWutn8NxY+IburengPug9lHHy&#10;rnIq3piJwA6wjxeARRcIj0HTyXSaw8RhGx7Inz2FW+fDO2EUiUJBHTaYgGWHtQ+96+ASq2mzaqRM&#10;W5SatAW9ubrOU8DFguRSo0Ycom82SqHbdufJtqY8YjBnenZ4y1cNiq+ZD4/MgQ5oGBQPDzgqaVDE&#10;nCVKauO+vKSP/tgSrJS0oFdBNfhPiXyvsb3IxEFwg7AdBL1XdwZ8HePrWJ5EBLggB7FyRn0G75ex&#10;BkxMc1QqaBjEu9BTHP+Gi+UyOe2ta3Z1HwDuWRbWemN5LBOB9Ha5DwAzYRwB6lE54wb2pS2df0qk&#10;95/v5PX0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Jat00FgIAABcEAAAOAAAAAAAA&#10;AAEAIAAAAB8BAABkcnMvZTJvRG9jLnhtbFBLBQYAAAAABgAGAFkBAACnBQAAAAAA&#10;">
              <v:fill on="f" focussize="0,0"/>
              <v:stroke on="f" weight="0.5pt"/>
              <v:imagedata o:title=""/>
              <o:lock v:ext="edit" aspectratio="f"/>
              <v:textbox inset="0mm,0mm,0mm,0mm" style="mso-fit-shape-to-text:t;">
                <w:txbxContent>
                  <w:p w14:paraId="6949EA96">
                    <w:pPr>
                      <w:pStyle w:val="3"/>
                    </w:pPr>
                    <w:r>
                      <w:t>第</w:t>
                    </w:r>
                    <w:r>
                      <w:fldChar w:fldCharType="begin"/>
                    </w:r>
                    <w:r>
                      <w:instrText xml:space="preserve"> PAGE  \* MERGEFORMAT </w:instrText>
                    </w:r>
                    <w:r>
                      <w:fldChar w:fldCharType="separate"/>
                    </w:r>
                    <w:r>
                      <w:t>91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DFB7">
    <w:pPr>
      <w:spacing w:line="172" w:lineRule="auto"/>
      <w:ind w:left="7566"/>
      <w:rPr>
        <w:rFonts w:hint="eastAsia"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3F1BB">
                          <w:pPr>
                            <w:pStyle w:val="3"/>
                          </w:pPr>
                          <w:r>
                            <w:t>第</w:t>
                          </w:r>
                          <w:r>
                            <w:fldChar w:fldCharType="begin"/>
                          </w:r>
                          <w:r>
                            <w:instrText xml:space="preserve"> PAGE  \* MERGEFORMAT </w:instrText>
                          </w:r>
                          <w:r>
                            <w:fldChar w:fldCharType="separate"/>
                          </w:r>
                          <w:r>
                            <w:t>25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bxnEVAgAAFQ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2bxnEVAgAAFQQAAA4AAAAAAAAA&#10;AQAgAAAAHwEAAGRycy9lMm9Eb2MueG1sUEsFBgAAAAAGAAYAWQEAAKYFAAAAAAAA&#10;">
              <v:fill on="f" focussize="0,0"/>
              <v:stroke on="f" weight="0.5pt"/>
              <v:imagedata o:title=""/>
              <o:lock v:ext="edit" aspectratio="f"/>
              <v:textbox inset="0mm,0mm,0mm,0mm" style="mso-fit-shape-to-text:t;">
                <w:txbxContent>
                  <w:p w14:paraId="3343F1BB">
                    <w:pPr>
                      <w:pStyle w:val="3"/>
                    </w:pPr>
                    <w:r>
                      <w:t>第</w:t>
                    </w:r>
                    <w:r>
                      <w:fldChar w:fldCharType="begin"/>
                    </w:r>
                    <w:r>
                      <w:instrText xml:space="preserve"> PAGE  \* MERGEFORMAT </w:instrText>
                    </w:r>
                    <w:r>
                      <w:fldChar w:fldCharType="separate"/>
                    </w:r>
                    <w:r>
                      <w:t>25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ADDB">
    <w:pPr>
      <w:pStyle w:val="3"/>
      <w:rPr>
        <w:rFonts w:hint="eastAsia"/>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29CB">
                          <w:pPr>
                            <w:pStyle w:val="3"/>
                          </w:pPr>
                          <w:r>
                            <w:t>第</w:t>
                          </w:r>
                          <w:r>
                            <w:fldChar w:fldCharType="begin"/>
                          </w:r>
                          <w:r>
                            <w:instrText xml:space="preserve"> PAGE  \* MERGEFORMAT </w:instrText>
                          </w:r>
                          <w:r>
                            <w:fldChar w:fldCharType="separate"/>
                          </w:r>
                          <w:r>
                            <w:t>92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T5lUVAgAAFw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pT5lUVAgAAFwQAAA4AAAAAAAAA&#10;AQAgAAAAHwEAAGRycy9lMm9Eb2MueG1sUEsFBgAAAAAGAAYAWQEAAKYFAAAAAAAA&#10;">
              <v:fill on="f" focussize="0,0"/>
              <v:stroke on="f" weight="0.5pt"/>
              <v:imagedata o:title=""/>
              <o:lock v:ext="edit" aspectratio="f"/>
              <v:textbox inset="0mm,0mm,0mm,0mm" style="mso-fit-shape-to-text:t;">
                <w:txbxContent>
                  <w:p w14:paraId="066529CB">
                    <w:pPr>
                      <w:pStyle w:val="3"/>
                    </w:pPr>
                    <w:r>
                      <w:t>第</w:t>
                    </w:r>
                    <w:r>
                      <w:fldChar w:fldCharType="begin"/>
                    </w:r>
                    <w:r>
                      <w:instrText xml:space="preserve"> PAGE  \* MERGEFORMAT </w:instrText>
                    </w:r>
                    <w:r>
                      <w:fldChar w:fldCharType="separate"/>
                    </w:r>
                    <w:r>
                      <w:t>92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7A8D">
    <w:pPr>
      <w:pStyle w:val="3"/>
      <w:rPr>
        <w:rFonts w:hint="eastAsia"/>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C40B2">
                          <w:pPr>
                            <w:pStyle w:val="3"/>
                          </w:pPr>
                          <w:r>
                            <w:t>第</w:t>
                          </w:r>
                          <w:r>
                            <w:fldChar w:fldCharType="begin"/>
                          </w:r>
                          <w:r>
                            <w:instrText xml:space="preserve"> PAGE  \* MERGEFORMAT </w:instrText>
                          </w:r>
                          <w:r>
                            <w:fldChar w:fldCharType="separate"/>
                          </w:r>
                          <w:r>
                            <w:t>93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eMkVAgAAFw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UrsbjqlRDOFJZ2/fT1//3n+8YVEJSBqrZ/Dc2vhG7o3poP7oPdQxsm7&#10;yql4YyYCO8A+XQEWXSA8Bs0ms1kOE4dteCB/9hxunQ9vhVEkCgV12GAClh03PvSug0usps26kTJt&#10;UWrSFvTm9TR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veMkVAgAAFwQAAA4AAAAAAAAA&#10;AQAgAAAAHwEAAGRycy9lMm9Eb2MueG1sUEsFBgAAAAAGAAYAWQEAAKYFAAAAAAAA&#10;">
              <v:fill on="f" focussize="0,0"/>
              <v:stroke on="f" weight="0.5pt"/>
              <v:imagedata o:title=""/>
              <o:lock v:ext="edit" aspectratio="f"/>
              <v:textbox inset="0mm,0mm,0mm,0mm" style="mso-fit-shape-to-text:t;">
                <w:txbxContent>
                  <w:p w14:paraId="60AC40B2">
                    <w:pPr>
                      <w:pStyle w:val="3"/>
                    </w:pPr>
                    <w:r>
                      <w:t>第</w:t>
                    </w:r>
                    <w:r>
                      <w:fldChar w:fldCharType="begin"/>
                    </w:r>
                    <w:r>
                      <w:instrText xml:space="preserve"> PAGE  \* MERGEFORMAT </w:instrText>
                    </w:r>
                    <w:r>
                      <w:fldChar w:fldCharType="separate"/>
                    </w:r>
                    <w:r>
                      <w:t>93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20F6">
    <w:pPr>
      <w:pStyle w:val="3"/>
      <w:rPr>
        <w:rFonts w:hint="eastAsia"/>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C68D4">
                          <w:pPr>
                            <w:pStyle w:val="3"/>
                          </w:pPr>
                          <w:r>
                            <w:t>第</w:t>
                          </w:r>
                          <w:r>
                            <w:fldChar w:fldCharType="begin"/>
                          </w:r>
                          <w:r>
                            <w:instrText xml:space="preserve"> PAGE  \* MERGEFORMAT </w:instrText>
                          </w:r>
                          <w:r>
                            <w:fldChar w:fldCharType="separate"/>
                          </w:r>
                          <w:r>
                            <w:t>94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tqrcV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dzOlRDOFJZ2/fT1//3n+8YVEJSBqrZ/Dc2vhG7o3poP7oPdQxsm7&#10;yql4YyYCO8A+XQEWXSA8Bs0ms1kOE4dteCB/9hxunQ9vhVEkCgV12GAClh03PvSug0usps26kTJt&#10;UWrSFnT6+iZ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0tqrcVAgAAFwQAAA4AAAAAAAAA&#10;AQAgAAAAHwEAAGRycy9lMm9Eb2MueG1sUEsFBgAAAAAGAAYAWQEAAKYFAAAAAAAA&#10;">
              <v:fill on="f" focussize="0,0"/>
              <v:stroke on="f" weight="0.5pt"/>
              <v:imagedata o:title=""/>
              <o:lock v:ext="edit" aspectratio="f"/>
              <v:textbox inset="0mm,0mm,0mm,0mm" style="mso-fit-shape-to-text:t;">
                <w:txbxContent>
                  <w:p w14:paraId="511C68D4">
                    <w:pPr>
                      <w:pStyle w:val="3"/>
                    </w:pPr>
                    <w:r>
                      <w:t>第</w:t>
                    </w:r>
                    <w:r>
                      <w:fldChar w:fldCharType="begin"/>
                    </w:r>
                    <w:r>
                      <w:instrText xml:space="preserve"> PAGE  \* MERGEFORMAT </w:instrText>
                    </w:r>
                    <w:r>
                      <w:fldChar w:fldCharType="separate"/>
                    </w:r>
                    <w:r>
                      <w:t>94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D553">
    <w:pPr>
      <w:pStyle w:val="3"/>
      <w:rPr>
        <w:rFonts w:hint="eastAsia"/>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94242">
                          <w:pPr>
                            <w:pStyle w:val="3"/>
                          </w:pPr>
                          <w:r>
                            <w:t>第</w:t>
                          </w:r>
                          <w:r>
                            <w:fldChar w:fldCharType="begin"/>
                          </w:r>
                          <w:r>
                            <w:instrText xml:space="preserve"> PAGE  \* MERGEFORMAT </w:instrText>
                          </w:r>
                          <w:r>
                            <w:fldChar w:fldCharType="separate"/>
                          </w:r>
                          <w:r>
                            <w:t>95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RNCsV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aRNCsVAgAAFwQAAA4AAAAAAAAA&#10;AQAgAAAAHwEAAGRycy9lMm9Eb2MueG1sUEsFBgAAAAAGAAYAWQEAAKYFAAAAAAAA&#10;">
              <v:fill on="f" focussize="0,0"/>
              <v:stroke on="f" weight="0.5pt"/>
              <v:imagedata o:title=""/>
              <o:lock v:ext="edit" aspectratio="f"/>
              <v:textbox inset="0mm,0mm,0mm,0mm" style="mso-fit-shape-to-text:t;">
                <w:txbxContent>
                  <w:p w14:paraId="75A94242">
                    <w:pPr>
                      <w:pStyle w:val="3"/>
                    </w:pPr>
                    <w:r>
                      <w:t>第</w:t>
                    </w:r>
                    <w:r>
                      <w:fldChar w:fldCharType="begin"/>
                    </w:r>
                    <w:r>
                      <w:instrText xml:space="preserve"> PAGE  \* MERGEFORMAT </w:instrText>
                    </w:r>
                    <w:r>
                      <w:fldChar w:fldCharType="separate"/>
                    </w:r>
                    <w:r>
                      <w:t>95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D37A">
    <w:pPr>
      <w:pStyle w:val="3"/>
      <w:rPr>
        <w:rFonts w:hint="eastAsia"/>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D8BBF">
                          <w:pPr>
                            <w:pStyle w:val="3"/>
                          </w:pPr>
                          <w:r>
                            <w:t>第</w:t>
                          </w:r>
                          <w:r>
                            <w:fldChar w:fldCharType="begin"/>
                          </w:r>
                          <w:r>
                            <w:instrText xml:space="preserve"> PAGE  \* MERGEFORMAT </w:instrText>
                          </w:r>
                          <w:r>
                            <w:fldChar w:fldCharType="separate"/>
                          </w:r>
                          <w:r>
                            <w:t>96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e3HU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dYlWYKSzr9+H76+fv06xuJSkDUWj+D58bCN3TvTAf3Qe+hjJN3&#10;lVPxxkwEdoB9vAAsukB4DJpOptMcJg7b8ED+7CncOh/eC6NIFArqsMEELDusfehdB5dYTZtVI2Xa&#10;otSkLej126s8BVwsSC41asQh+majFLptd55sa8ojBnOmZ4e3fNWg+Jr58MAc6ICGQfFwj6OSBkXM&#10;WaKkNu7r3/TRH1uClZIW9CqoBv8pkR80theZOAhuELaDoPfq1oCvY3wdy5OIABfkIFbOqC/g/TLW&#10;gIlpjkoFDYN4G3qK499wsVwmp711za7uA8A9y8JabyyPZSKQ3i73AWAmjCNAPSpn3MC+tKXzT4n0&#10;/vOdvJ7+8+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e3HUVAgAAFwQAAA4AAAAAAAAA&#10;AQAgAAAAHwEAAGRycy9lMm9Eb2MueG1sUEsFBgAAAAAGAAYAWQEAAKYFAAAAAAAA&#10;">
              <v:fill on="f" focussize="0,0"/>
              <v:stroke on="f" weight="0.5pt"/>
              <v:imagedata o:title=""/>
              <o:lock v:ext="edit" aspectratio="f"/>
              <v:textbox inset="0mm,0mm,0mm,0mm" style="mso-fit-shape-to-text:t;">
                <w:txbxContent>
                  <w:p w14:paraId="20BD8BBF">
                    <w:pPr>
                      <w:pStyle w:val="3"/>
                    </w:pPr>
                    <w:r>
                      <w:t>第</w:t>
                    </w:r>
                    <w:r>
                      <w:fldChar w:fldCharType="begin"/>
                    </w:r>
                    <w:r>
                      <w:instrText xml:space="preserve"> PAGE  \* MERGEFORMAT </w:instrText>
                    </w:r>
                    <w:r>
                      <w:fldChar w:fldCharType="separate"/>
                    </w:r>
                    <w:r>
                      <w:t>96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5603">
    <w:pPr>
      <w:pStyle w:val="3"/>
      <w:rPr>
        <w:rFonts w:hint="eastAsia"/>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3FEDC">
                          <w:pPr>
                            <w:pStyle w:val="3"/>
                          </w:pPr>
                          <w:r>
                            <w:t>第</w:t>
                          </w:r>
                          <w:r>
                            <w:fldChar w:fldCharType="begin"/>
                          </w:r>
                          <w:r>
                            <w:instrText xml:space="preserve"> PAGE  \* MERGEFORMAT </w:instrText>
                          </w:r>
                          <w:r>
                            <w:fldChar w:fldCharType="separate"/>
                          </w:r>
                          <w:r>
                            <w:t>97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iQukVAgAAFw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uoN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DiQukVAgAAFwQAAA4AAAAAAAAA&#10;AQAgAAAAHwEAAGRycy9lMm9Eb2MueG1sUEsFBgAAAAAGAAYAWQEAAKYFAAAAAAAA&#10;">
              <v:fill on="f" focussize="0,0"/>
              <v:stroke on="f" weight="0.5pt"/>
              <v:imagedata o:title=""/>
              <o:lock v:ext="edit" aspectratio="f"/>
              <v:textbox inset="0mm,0mm,0mm,0mm" style="mso-fit-shape-to-text:t;">
                <w:txbxContent>
                  <w:p w14:paraId="5073FEDC">
                    <w:pPr>
                      <w:pStyle w:val="3"/>
                    </w:pPr>
                    <w:r>
                      <w:t>第</w:t>
                    </w:r>
                    <w:r>
                      <w:fldChar w:fldCharType="begin"/>
                    </w:r>
                    <w:r>
                      <w:instrText xml:space="preserve"> PAGE  \* MERGEFORMAT </w:instrText>
                    </w:r>
                    <w:r>
                      <w:fldChar w:fldCharType="separate"/>
                    </w:r>
                    <w:r>
                      <w:t>97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E27A">
    <w:pPr>
      <w:pStyle w:val="3"/>
      <w:rPr>
        <w:rFonts w:hint="eastAsia"/>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852FC">
                          <w:pPr>
                            <w:pStyle w:val="3"/>
                          </w:pPr>
                          <w:r>
                            <w:t>第</w:t>
                          </w:r>
                          <w:r>
                            <w:fldChar w:fldCharType="begin"/>
                          </w:r>
                          <w:r>
                            <w:instrText xml:space="preserve"> PAGE  \* MERGEFORMAT </w:instrText>
                          </w:r>
                          <w:r>
                            <w:fldChar w:fldCharType="separate"/>
                          </w:r>
                          <w:r>
                            <w:t>98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Eev4WAgAAFwQAAA4AAABkcnMvZTJvRG9jLnhtbK1TzY7TMBC+I/EO&#10;lu80aRFVVTVdlV0VIVXsSgVxdh2nieQ/2W6T8gDwBpy4cOe5+hx8dpouYveEuDgTz8w3M998Xtx0&#10;SpKjcL4xuqDjUU6J0NyUjd4X9NPH9asZJT4wXTJptCjoSXh6s3z5YtHauZiY2shSOAIQ7eetLWgd&#10;gp1nmee1UMyPjBUazso4xQJ+3T4rHWuBrmQ2yfNp1hpXWme48B63d72TLhN+VQke7qvKi0BkQdFb&#10;SKdL5y6e2XLB5nvHbN3wSxvsH7pQrNEoeoW6Y4GRg2ueQKmGO+NNFUbcqMxUVcNFmgHTjPO/ptnW&#10;zIo0C8jx9kqT/3+w/MPxwZGmxO6m4EczhSWdv387//h1/vmVxEtQ1Fo/R+TWIjZ0b02H8OHe4zJO&#10;3lVOxS9mIvAD7HQlWHSB8Jg0m8xmOVwcvuEH+NljunU+vBNGkWgU1GGDiVh23PjQhw4hsZo260bK&#10;tEWpSVvQ6es3eUq4egAuNWrEIfpmoxW6XXeZbGfKEwZzpleHt3zdoPiG+fDAHOSAhiHxcI+jkgZF&#10;zMWipDbuy3P3MR5bgpeSFvIqqIb+KZHvNbYHwDAYbjB2g6EP6tZAr2M8HcuTiQQX5GBWzqjP0P0q&#10;1oCLaY5KBQ2DeRt6iePdcLFapaCDdc2+7hOgPcvCRm8tj2Uikd6uDgFkJo4jQT0rF96gvrSly0uJ&#10;8v7zP0U9vuf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AxHr+FgIAABcEAAAOAAAAAAAA&#10;AAEAIAAAAB8BAABkcnMvZTJvRG9jLnhtbFBLBQYAAAAABgAGAFkBAACnBQAAAAAA&#10;">
              <v:fill on="f" focussize="0,0"/>
              <v:stroke on="f" weight="0.5pt"/>
              <v:imagedata o:title=""/>
              <o:lock v:ext="edit" aspectratio="f"/>
              <v:textbox inset="0mm,0mm,0mm,0mm" style="mso-fit-shape-to-text:t;">
                <w:txbxContent>
                  <w:p w14:paraId="2FF852FC">
                    <w:pPr>
                      <w:pStyle w:val="3"/>
                    </w:pPr>
                    <w:r>
                      <w:t>第</w:t>
                    </w:r>
                    <w:r>
                      <w:fldChar w:fldCharType="begin"/>
                    </w:r>
                    <w:r>
                      <w:instrText xml:space="preserve"> PAGE  \* MERGEFORMAT </w:instrText>
                    </w:r>
                    <w:r>
                      <w:fldChar w:fldCharType="separate"/>
                    </w:r>
                    <w:r>
                      <w:t>98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D945">
    <w:pPr>
      <w:pStyle w:val="3"/>
      <w:rPr>
        <w:rFonts w:hint="eastAsia"/>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2D54D">
                          <w:pPr>
                            <w:pStyle w:val="3"/>
                          </w:pPr>
                          <w:r>
                            <w:t>第</w:t>
                          </w:r>
                          <w:r>
                            <w:fldChar w:fldCharType="begin"/>
                          </w:r>
                          <w:r>
                            <w:instrText xml:space="preserve"> PAGE  \* MERGEFORMAT </w:instrText>
                          </w:r>
                          <w:r>
                            <w:fldChar w:fldCharType="separate"/>
                          </w:r>
                          <w:r>
                            <w:t>99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45GIU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44p0UxhSefv384/fp1/fiVRCYha6+fw3Fr4hu6t6eA+6D2UcfKu&#10;ciremInADrBPV4BFFwiPQbPJbJbDxGEbHsifPYZb58M7YRSJQkEdNpiAZceND73r4BKrabNupExb&#10;lJq0BZ2+fpOngKsFyaVGjThE32yUQrfrLpPtTHnCYM707PCWrxsU3zAfHpgDHdAwKB7ucVTSoIi5&#10;SJTUxn15Th/9sSVYKWlBr4Jq8J8S+V5je5GJg+AGYTcI+qBuDfiKfaCXJCLABTmIlTPqM3i/ijVg&#10;YpqjUkHDIN6GnuL4N1ysVsnpYF2zr/sAcM+ysNFby2OZCKS3q0MAmAnjCFCPygU3sC9t6fJTIr3/&#10;fCevx/+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3jkYhQCAAAXBAAADgAAAAAAAAAB&#10;ACAAAAAfAQAAZHJzL2Uyb0RvYy54bWxQSwUGAAAAAAYABgBZAQAApQUAAAAA&#10;">
              <v:fill on="f" focussize="0,0"/>
              <v:stroke on="f" weight="0.5pt"/>
              <v:imagedata o:title=""/>
              <o:lock v:ext="edit" aspectratio="f"/>
              <v:textbox inset="0mm,0mm,0mm,0mm" style="mso-fit-shape-to-text:t;">
                <w:txbxContent>
                  <w:p w14:paraId="7282D54D">
                    <w:pPr>
                      <w:pStyle w:val="3"/>
                    </w:pPr>
                    <w:r>
                      <w:t>第</w:t>
                    </w:r>
                    <w:r>
                      <w:fldChar w:fldCharType="begin"/>
                    </w:r>
                    <w:r>
                      <w:instrText xml:space="preserve"> PAGE  \* MERGEFORMAT </w:instrText>
                    </w:r>
                    <w:r>
                      <w:fldChar w:fldCharType="separate"/>
                    </w:r>
                    <w:r>
                      <w:t>99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EAA1">
    <w:pPr>
      <w:pStyle w:val="3"/>
      <w:rPr>
        <w:rFonts w:hint="eastAsia"/>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DEE86">
                          <w:pPr>
                            <w:pStyle w:val="3"/>
                          </w:pPr>
                          <w:r>
                            <w:t>第</w:t>
                          </w:r>
                          <w:r>
                            <w:fldChar w:fldCharType="begin"/>
                          </w:r>
                          <w:r>
                            <w:instrText xml:space="preserve"> PAGE  \* MERGEFORMAT </w:instrText>
                          </w:r>
                          <w:r>
                            <w:fldChar w:fldCharType="separate"/>
                          </w:r>
                          <w:r>
                            <w:t>100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6Nhw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4o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e6NhwVAgAAFwQAAA4AAAAAAAAA&#10;AQAgAAAAHwEAAGRycy9lMm9Eb2MueG1sUEsFBgAAAAAGAAYAWQEAAKYFAAAAAAAA&#10;">
              <v:fill on="f" focussize="0,0"/>
              <v:stroke on="f" weight="0.5pt"/>
              <v:imagedata o:title=""/>
              <o:lock v:ext="edit" aspectratio="f"/>
              <v:textbox inset="0mm,0mm,0mm,0mm" style="mso-fit-shape-to-text:t;">
                <w:txbxContent>
                  <w:p w14:paraId="500DEE86">
                    <w:pPr>
                      <w:pStyle w:val="3"/>
                    </w:pPr>
                    <w:r>
                      <w:t>第</w:t>
                    </w:r>
                    <w:r>
                      <w:fldChar w:fldCharType="begin"/>
                    </w:r>
                    <w:r>
                      <w:instrText xml:space="preserve"> PAGE  \* MERGEFORMAT </w:instrText>
                    </w:r>
                    <w:r>
                      <w:fldChar w:fldCharType="separate"/>
                    </w:r>
                    <w:r>
                      <w:t>100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358A">
    <w:pPr>
      <w:pStyle w:val="3"/>
      <w:rPr>
        <w:rFonts w:hint="eastAsia"/>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F357">
                          <w:pPr>
                            <w:pStyle w:val="3"/>
                          </w:pPr>
                          <w:r>
                            <w:t>第</w:t>
                          </w:r>
                          <w:r>
                            <w:fldChar w:fldCharType="begin"/>
                          </w:r>
                          <w:r>
                            <w:instrText xml:space="preserve"> PAGE  \* MERGEFORMAT </w:instrText>
                          </w:r>
                          <w:r>
                            <w:fldChar w:fldCharType="separate"/>
                          </w:r>
                          <w:r>
                            <w:t>101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GqIA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GqIAVAgAAFwQAAA4AAAAAAAAA&#10;AQAgAAAAHwEAAGRycy9lMm9Eb2MueG1sUEsFBgAAAAAGAAYAWQEAAKYFAAAAAAAA&#10;">
              <v:fill on="f" focussize="0,0"/>
              <v:stroke on="f" weight="0.5pt"/>
              <v:imagedata o:title=""/>
              <o:lock v:ext="edit" aspectratio="f"/>
              <v:textbox inset="0mm,0mm,0mm,0mm" style="mso-fit-shape-to-text:t;">
                <w:txbxContent>
                  <w:p w14:paraId="17D9F357">
                    <w:pPr>
                      <w:pStyle w:val="3"/>
                    </w:pPr>
                    <w:r>
                      <w:t>第</w:t>
                    </w:r>
                    <w:r>
                      <w:fldChar w:fldCharType="begin"/>
                    </w:r>
                    <w:r>
                      <w:instrText xml:space="preserve"> PAGE  \* MERGEFORMAT </w:instrText>
                    </w:r>
                    <w:r>
                      <w:fldChar w:fldCharType="separate"/>
                    </w:r>
                    <w:r>
                      <w:t>101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DFBD">
    <w:pPr>
      <w:pStyle w:val="3"/>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EA83A">
                          <w:pPr>
                            <w:pStyle w:val="3"/>
                          </w:pPr>
                          <w:r>
                            <w:t>第</w:t>
                          </w:r>
                          <w:r>
                            <w:fldChar w:fldCharType="begin"/>
                          </w:r>
                          <w:r>
                            <w:instrText xml:space="preserve"> PAGE  \* MERGEFORMAT </w:instrText>
                          </w:r>
                          <w:r>
                            <w:fldChar w:fldCharType="separate"/>
                          </w:r>
                          <w:r>
                            <w:t>27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AA&#10;">
              <v:fill on="f" focussize="0,0"/>
              <v:stroke on="f" weight="0.5pt"/>
              <v:imagedata o:title=""/>
              <o:lock v:ext="edit" aspectratio="f"/>
              <v:textbox inset="0mm,0mm,0mm,0mm" style="mso-fit-shape-to-text:t;">
                <w:txbxContent>
                  <w:p w14:paraId="72BEA83A">
                    <w:pPr>
                      <w:pStyle w:val="3"/>
                    </w:pPr>
                    <w:r>
                      <w:t>第</w:t>
                    </w:r>
                    <w:r>
                      <w:fldChar w:fldCharType="begin"/>
                    </w:r>
                    <w:r>
                      <w:instrText xml:space="preserve"> PAGE  \* MERGEFORMAT </w:instrText>
                    </w:r>
                    <w:r>
                      <w:fldChar w:fldCharType="separate"/>
                    </w:r>
                    <w:r>
                      <w:t>27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094B">
    <w:pPr>
      <w:pStyle w:val="3"/>
      <w:rPr>
        <w:rFonts w:hint="eastAsia"/>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E4F1">
                          <w:pPr>
                            <w:pStyle w:val="3"/>
                          </w:pPr>
                          <w:r>
                            <w:t>第</w:t>
                          </w:r>
                          <w:r>
                            <w:fldChar w:fldCharType="begin"/>
                          </w:r>
                          <w:r>
                            <w:instrText xml:space="preserve"> PAGE  \* MERGEFORMAT </w:instrText>
                          </w:r>
                          <w:r>
                            <w:fldChar w:fldCharType="separate"/>
                          </w:r>
                          <w:r>
                            <w:t>102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k+EVAgAAFw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o0UxhSedvX8/fH88/vpCoBESt9XN4bi18Q/fGdHAf9B7KOHlX&#10;ORVvzERgB9inK8CiC4THoNlkNsth4rAND+TPnsKt8+GtMIpEoaAOG0zAsuPGh951cInVtFk3UqYt&#10;Sk3agk5fvs5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8/k+EVAgAAFwQAAA4AAAAAAAAA&#10;AQAgAAAAHwEAAGRycy9lMm9Eb2MueG1sUEsFBgAAAAAGAAYAWQEAAKYFAAAAAAAA&#10;">
              <v:fill on="f" focussize="0,0"/>
              <v:stroke on="f" weight="0.5pt"/>
              <v:imagedata o:title=""/>
              <o:lock v:ext="edit" aspectratio="f"/>
              <v:textbox inset="0mm,0mm,0mm,0mm" style="mso-fit-shape-to-text:t;">
                <w:txbxContent>
                  <w:p w14:paraId="75A6E4F1">
                    <w:pPr>
                      <w:pStyle w:val="3"/>
                    </w:pPr>
                    <w:r>
                      <w:t>第</w:t>
                    </w:r>
                    <w:r>
                      <w:fldChar w:fldCharType="begin"/>
                    </w:r>
                    <w:r>
                      <w:instrText xml:space="preserve"> PAGE  \* MERGEFORMAT </w:instrText>
                    </w:r>
                    <w:r>
                      <w:fldChar w:fldCharType="separate"/>
                    </w:r>
                    <w:r>
                      <w:t>102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2F99">
    <w:pPr>
      <w:pStyle w:val="3"/>
      <w:rPr>
        <w:rFonts w:hint="eastAsia"/>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79B45">
                          <w:pPr>
                            <w:pStyle w:val="3"/>
                          </w:pPr>
                          <w:r>
                            <w:t>第</w:t>
                          </w:r>
                          <w:r>
                            <w:fldChar w:fldCharType="begin"/>
                          </w:r>
                          <w:r>
                            <w:instrText xml:space="preserve"> PAGE  \* MERGEFORMAT </w:instrText>
                          </w:r>
                          <w:r>
                            <w:fldChar w:fldCharType="separate"/>
                          </w:r>
                          <w:r>
                            <w:t>103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DDX0VAgAAFw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T6+iZ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SDDX0VAgAAFwQAAA4AAAAAAAAA&#10;AQAgAAAAHwEAAGRycy9lMm9Eb2MueG1sUEsFBgAAAAAGAAYAWQEAAKYFAAAAAAAA&#10;">
              <v:fill on="f" focussize="0,0"/>
              <v:stroke on="f" weight="0.5pt"/>
              <v:imagedata o:title=""/>
              <o:lock v:ext="edit" aspectratio="f"/>
              <v:textbox inset="0mm,0mm,0mm,0mm" style="mso-fit-shape-to-text:t;">
                <w:txbxContent>
                  <w:p w14:paraId="31279B45">
                    <w:pPr>
                      <w:pStyle w:val="3"/>
                    </w:pPr>
                    <w:r>
                      <w:t>第</w:t>
                    </w:r>
                    <w:r>
                      <w:fldChar w:fldCharType="begin"/>
                    </w:r>
                    <w:r>
                      <w:instrText xml:space="preserve"> PAGE  \* MERGEFORMAT </w:instrText>
                    </w:r>
                    <w:r>
                      <w:fldChar w:fldCharType="separate"/>
                    </w:r>
                    <w:r>
                      <w:t>103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C2F2">
    <w:pPr>
      <w:pStyle w:val="3"/>
      <w:rPr>
        <w:rFonts w:hint="eastAsia"/>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7798D">
                          <w:pPr>
                            <w:pStyle w:val="3"/>
                          </w:pPr>
                          <w:r>
                            <w:t>第</w:t>
                          </w:r>
                          <w:r>
                            <w:fldChar w:fldCharType="begin"/>
                          </w:r>
                          <w:r>
                            <w:instrText xml:space="preserve"> PAGE  \* MERGEFORMAT </w:instrText>
                          </w:r>
                          <w:r>
                            <w:fldChar w:fldCharType="separate"/>
                          </w:r>
                          <w:r>
                            <w:t>104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B3wM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4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B3wMVAgAAFwQAAA4AAAAAAAAA&#10;AQAgAAAAHwEAAGRycy9lMm9Eb2MueG1sUEsFBgAAAAAGAAYAWQEAAKYFAAAAAAAA&#10;">
              <v:fill on="f" focussize="0,0"/>
              <v:stroke on="f" weight="0.5pt"/>
              <v:imagedata o:title=""/>
              <o:lock v:ext="edit" aspectratio="f"/>
              <v:textbox inset="0mm,0mm,0mm,0mm" style="mso-fit-shape-to-text:t;">
                <w:txbxContent>
                  <w:p w14:paraId="0DA7798D">
                    <w:pPr>
                      <w:pStyle w:val="3"/>
                    </w:pPr>
                    <w:r>
                      <w:t>第</w:t>
                    </w:r>
                    <w:r>
                      <w:fldChar w:fldCharType="begin"/>
                    </w:r>
                    <w:r>
                      <w:instrText xml:space="preserve"> PAGE  \* MERGEFORMAT </w:instrText>
                    </w:r>
                    <w:r>
                      <w:fldChar w:fldCharType="separate"/>
                    </w:r>
                    <w:r>
                      <w:t>104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0691">
    <w:pPr>
      <w:pStyle w:val="3"/>
      <w:rPr>
        <w:rFonts w:hint="eastAsia"/>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83C7">
                          <w:pPr>
                            <w:pStyle w:val="3"/>
                          </w:pPr>
                          <w:r>
                            <w:t>第</w:t>
                          </w:r>
                          <w:r>
                            <w:fldChar w:fldCharType="begin"/>
                          </w:r>
                          <w:r>
                            <w:instrText xml:space="preserve"> PAGE  \* MERGEFORMAT </w:instrText>
                          </w:r>
                          <w:r>
                            <w:fldChar w:fldCharType="separate"/>
                          </w:r>
                          <w:r>
                            <w:t>105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9QZ8VAgAAFw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P9QZ8VAgAAFwQAAA4AAAAAAAAA&#10;AQAgAAAAHwEAAGRycy9lMm9Eb2MueG1sUEsFBgAAAAAGAAYAWQEAAKYFAAAAAAAA&#10;">
              <v:fill on="f" focussize="0,0"/>
              <v:stroke on="f" weight="0.5pt"/>
              <v:imagedata o:title=""/>
              <o:lock v:ext="edit" aspectratio="f"/>
              <v:textbox inset="0mm,0mm,0mm,0mm" style="mso-fit-shape-to-text:t;">
                <w:txbxContent>
                  <w:p w14:paraId="63DC83C7">
                    <w:pPr>
                      <w:pStyle w:val="3"/>
                    </w:pPr>
                    <w:r>
                      <w:t>第</w:t>
                    </w:r>
                    <w:r>
                      <w:fldChar w:fldCharType="begin"/>
                    </w:r>
                    <w:r>
                      <w:instrText xml:space="preserve"> PAGE  \* MERGEFORMAT </w:instrText>
                    </w:r>
                    <w:r>
                      <w:fldChar w:fldCharType="separate"/>
                    </w:r>
                    <w:r>
                      <w:t>105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1298">
    <w:pPr>
      <w:pStyle w:val="3"/>
      <w:rPr>
        <w:rFonts w:hint="eastAsia"/>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4324A">
                          <w:pPr>
                            <w:pStyle w:val="3"/>
                          </w:pPr>
                          <w:r>
                            <w:t>第</w:t>
                          </w:r>
                          <w:r>
                            <w:fldChar w:fldCharType="begin"/>
                          </w:r>
                          <w:r>
                            <w:instrText xml:space="preserve"> PAGE  \* MERGEFORMAT </w:instrText>
                          </w:r>
                          <w:r>
                            <w:fldChar w:fldCharType="separate"/>
                          </w:r>
                          <w:r>
                            <w:t>106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yqcEU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2JVmiks6fz92/nHr/PPryQqAVFr/RyeWwvf0L01HdwHvYcyTt5V&#10;TsUbMxHYAfbpCrDoAuExaDaZzXKYOGzDA/mzx3DrfHgnjCJRKKjDBhOw7LjxoXcdXGI1bdaNlGmL&#10;UpO2oNPXb/IUcLUgudSoEYfom41S6HbdZbKdKU8YzJmeHd7ydYPiG+bDA3OgAxoGxcM9jkoaFDEX&#10;iZLauC/P6aM/tgQrJS3oVVAN/lMi32tsLzJxENwg7AZBH9StAV/H+DqWJxEBLshBrJxRn8H7VawB&#10;E9MclQoaBvE29BTHv+FitUpOB+uafd0HgHuWhY3eWh7LRCC9XR0CwEwYR4B6VC64gX1pS5efEun9&#10;5zt5Pf7n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jKpwRQCAAAXBAAADgAAAAAAAAAB&#10;ACAAAAAfAQAAZHJzL2Uyb0RvYy54bWxQSwUGAAAAAAYABgBZAQAApQUAAAAA&#10;">
              <v:fill on="f" focussize="0,0"/>
              <v:stroke on="f" weight="0.5pt"/>
              <v:imagedata o:title=""/>
              <o:lock v:ext="edit" aspectratio="f"/>
              <v:textbox inset="0mm,0mm,0mm,0mm" style="mso-fit-shape-to-text:t;">
                <w:txbxContent>
                  <w:p w14:paraId="4714324A">
                    <w:pPr>
                      <w:pStyle w:val="3"/>
                    </w:pPr>
                    <w:r>
                      <w:t>第</w:t>
                    </w:r>
                    <w:r>
                      <w:fldChar w:fldCharType="begin"/>
                    </w:r>
                    <w:r>
                      <w:instrText xml:space="preserve"> PAGE  \* MERGEFORMAT </w:instrText>
                    </w:r>
                    <w:r>
                      <w:fldChar w:fldCharType="separate"/>
                    </w:r>
                    <w:r>
                      <w:t>106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A9CD">
    <w:pPr>
      <w:pStyle w:val="3"/>
      <w:rPr>
        <w:rFonts w:hint="eastAsia"/>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7CA07">
                          <w:pPr>
                            <w:pStyle w:val="3"/>
                          </w:pPr>
                          <w:r>
                            <w:t>第</w:t>
                          </w:r>
                          <w:r>
                            <w:fldChar w:fldCharType="begin"/>
                          </w:r>
                          <w:r>
                            <w:instrText xml:space="preserve"> PAGE  \* MERGEFORMAT </w:instrText>
                          </w:r>
                          <w:r>
                            <w:fldChar w:fldCharType="separate"/>
                          </w:r>
                          <w:r>
                            <w:t>107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ON10VAgAAFw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WON10VAgAAFwQAAA4AAAAAAAAA&#10;AQAgAAAAHwEAAGRycy9lMm9Eb2MueG1sUEsFBgAAAAAGAAYAWQEAAKYFAAAAAAAA&#10;">
              <v:fill on="f" focussize="0,0"/>
              <v:stroke on="f" weight="0.5pt"/>
              <v:imagedata o:title=""/>
              <o:lock v:ext="edit" aspectratio="f"/>
              <v:textbox inset="0mm,0mm,0mm,0mm" style="mso-fit-shape-to-text:t;">
                <w:txbxContent>
                  <w:p w14:paraId="64C7CA07">
                    <w:pPr>
                      <w:pStyle w:val="3"/>
                    </w:pPr>
                    <w:r>
                      <w:t>第</w:t>
                    </w:r>
                    <w:r>
                      <w:fldChar w:fldCharType="begin"/>
                    </w:r>
                    <w:r>
                      <w:instrText xml:space="preserve"> PAGE  \* MERGEFORMAT </w:instrText>
                    </w:r>
                    <w:r>
                      <w:fldChar w:fldCharType="separate"/>
                    </w:r>
                    <w:r>
                      <w:t>107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91077">
    <w:pPr>
      <w:pStyle w:val="3"/>
      <w:rPr>
        <w:rFonts w:hint="eastAsia"/>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AB368">
                          <w:pPr>
                            <w:pStyle w:val="3"/>
                          </w:pPr>
                          <w:r>
                            <w:t>第</w:t>
                          </w:r>
                          <w:r>
                            <w:fldChar w:fldCharType="begin"/>
                          </w:r>
                          <w:r>
                            <w:instrText xml:space="preserve"> PAGE  \* MERGEFORMAT </w:instrText>
                          </w:r>
                          <w:r>
                            <w:fldChar w:fldCharType="separate"/>
                          </w:r>
                          <w:r>
                            <w:t>108</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ihiQXAgAAFw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JXb3FvxoprCk04/vp58Pp1/fSLwERa31M0RuLGJD9850CB/uPS7j&#10;5F3lVPxiJgI/wI4XgkUXCI9J08l0msPF4Rt+gJ89plvnw3thFIlGQR02mIhlh7UPfegQEqtps2qk&#10;TFuUmrQFvXr9Jk8JFw/ApUaNOETfbLRCt+3Ok21NecRgzvTq8JavGhRfMx/umYMc0DAkHu5wVNKg&#10;iDlblNTGff3bfYzHluClpIW8Cqqhf0rkB43tATAMhhuM7WDovbox0OsYT8fyZCLBBTmYlTPqC3S/&#10;jDXgYpqjUkHDYN6EXuJ4N1wslylob12zq/sEaM+ysNYby2OZSKS3y30AmYnjSFDPypk3qC9t6fxS&#10;oryf/qeox/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7OKGJBcCAAAXBAAADgAAAAAA&#10;AAABACAAAAAfAQAAZHJzL2Uyb0RvYy54bWxQSwUGAAAAAAYABgBZAQAAqAUAAAAA&#10;">
              <v:fill on="f" focussize="0,0"/>
              <v:stroke on="f" weight="0.5pt"/>
              <v:imagedata o:title=""/>
              <o:lock v:ext="edit" aspectratio="f"/>
              <v:textbox inset="0mm,0mm,0mm,0mm" style="mso-fit-shape-to-text:t;">
                <w:txbxContent>
                  <w:p w14:paraId="447AB368">
                    <w:pPr>
                      <w:pStyle w:val="3"/>
                    </w:pPr>
                    <w:r>
                      <w:t>第</w:t>
                    </w:r>
                    <w:r>
                      <w:fldChar w:fldCharType="begin"/>
                    </w:r>
                    <w:r>
                      <w:instrText xml:space="preserve"> PAGE  \* MERGEFORMAT </w:instrText>
                    </w:r>
                    <w:r>
                      <w:fldChar w:fldCharType="separate"/>
                    </w:r>
                    <w:r>
                      <w:t>108</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59F">
    <w:pPr>
      <w:pStyle w:val="3"/>
      <w:rPr>
        <w:rFonts w:hint="eastAsia"/>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7A098">
                          <w:pPr>
                            <w:pStyle w:val="3"/>
                          </w:pPr>
                          <w:r>
                            <w:t>第</w:t>
                          </w:r>
                          <w:r>
                            <w:fldChar w:fldCharType="begin"/>
                          </w:r>
                          <w:r>
                            <w:instrText xml:space="preserve"> PAGE  \* MERGEFORMAT </w:instrText>
                          </w:r>
                          <w:r>
                            <w:fldChar w:fldCharType="separate"/>
                          </w:r>
                          <w:r>
                            <w:t>109</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eGLg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dsxJZopLOn04/vp58Pp1zcSlYCotX4Gz42Fb+jemQ7ug95DGSfv&#10;KqfijZkI7AD7eAFYdIHwGDSdTKc5TBy24YH82WO4dT68F0aRKBTUYYMJWHZY+9C7Di6xmjarRsq0&#10;RalJW9Cr12/yFHCxILnUqBGH6JuNUui23XmyrSmPGMyZnh3e8lWD4mvmwz1zoAMaBsXDHY5KGhQx&#10;Z4mS2rivf9NHf2wJVkpa0KugGvynRH7Q2F5k4iC4QdgOgt6rGwO+Yh/oJYkIcEEOYuWM+gLeL2MN&#10;mJjmqFTQMIg3oac4/g0Xy2Vy2lvX7Oo+ANyzLKz1xvJYJgLp7XIfAGbCOALUo3LGDexLWzr/lEjv&#10;p+/k9fif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deGLgVAgAAFwQAAA4AAAAAAAAA&#10;AQAgAAAAHwEAAGRycy9lMm9Eb2MueG1sUEsFBgAAAAAGAAYAWQEAAKYFAAAAAAAA&#10;">
              <v:fill on="f" focussize="0,0"/>
              <v:stroke on="f" weight="0.5pt"/>
              <v:imagedata o:title=""/>
              <o:lock v:ext="edit" aspectratio="f"/>
              <v:textbox inset="0mm,0mm,0mm,0mm" style="mso-fit-shape-to-text:t;">
                <w:txbxContent>
                  <w:p w14:paraId="51C7A098">
                    <w:pPr>
                      <w:pStyle w:val="3"/>
                    </w:pPr>
                    <w:r>
                      <w:t>第</w:t>
                    </w:r>
                    <w:r>
                      <w:fldChar w:fldCharType="begin"/>
                    </w:r>
                    <w:r>
                      <w:instrText xml:space="preserve"> PAGE  \* MERGEFORMAT </w:instrText>
                    </w:r>
                    <w:r>
                      <w:fldChar w:fldCharType="separate"/>
                    </w:r>
                    <w:r>
                      <w:t>109</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DF26">
    <w:pPr>
      <w:pStyle w:val="3"/>
      <w:rPr>
        <w:rFonts w:hint="eastAsia"/>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378FB">
                          <w:pPr>
                            <w:pStyle w:val="3"/>
                          </w:pPr>
                          <w:r>
                            <w:t>第</w:t>
                          </w:r>
                          <w:r>
                            <w:fldChar w:fldCharType="begin"/>
                          </w:r>
                          <w:r>
                            <w:instrText xml:space="preserve"> PAGE  \* MERGEFORMAT </w:instrText>
                          </w:r>
                          <w:r>
                            <w:fldChar w:fldCharType="separate"/>
                          </w:r>
                          <w:r>
                            <w:t>110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cysY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dsJ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ucysYVAgAAFwQAAA4AAAAAAAAA&#10;AQAgAAAAHwEAAGRycy9lMm9Eb2MueG1sUEsFBgAAAAAGAAYAWQEAAKYFAAAAAAAA&#10;">
              <v:fill on="f" focussize="0,0"/>
              <v:stroke on="f" weight="0.5pt"/>
              <v:imagedata o:title=""/>
              <o:lock v:ext="edit" aspectratio="f"/>
              <v:textbox inset="0mm,0mm,0mm,0mm" style="mso-fit-shape-to-text:t;">
                <w:txbxContent>
                  <w:p w14:paraId="790378FB">
                    <w:pPr>
                      <w:pStyle w:val="3"/>
                    </w:pPr>
                    <w:r>
                      <w:t>第</w:t>
                    </w:r>
                    <w:r>
                      <w:fldChar w:fldCharType="begin"/>
                    </w:r>
                    <w:r>
                      <w:instrText xml:space="preserve"> PAGE  \* MERGEFORMAT </w:instrText>
                    </w:r>
                    <w:r>
                      <w:fldChar w:fldCharType="separate"/>
                    </w:r>
                    <w:r>
                      <w:t>110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F5FD">
    <w:pPr>
      <w:pStyle w:val="3"/>
      <w:rPr>
        <w:rFonts w:hint="eastAsia"/>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C61F4">
                          <w:pPr>
                            <w:pStyle w:val="3"/>
                          </w:pPr>
                          <w:r>
                            <w:t>第</w:t>
                          </w:r>
                          <w:r>
                            <w:fldChar w:fldCharType="begin"/>
                          </w:r>
                          <w:r>
                            <w:instrText xml:space="preserve"> PAGE  \* MERGEFORMAT </w:instrText>
                          </w:r>
                          <w:r>
                            <w:fldChar w:fldCharType="separate"/>
                          </w:r>
                          <w:r>
                            <w:t>111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gVFoVAgAAFw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V6/z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AgVFoVAgAAFwQAAA4AAAAAAAAA&#10;AQAgAAAAHwEAAGRycy9lMm9Eb2MueG1sUEsFBgAAAAAGAAYAWQEAAKYFAAAAAAAA&#10;">
              <v:fill on="f" focussize="0,0"/>
              <v:stroke on="f" weight="0.5pt"/>
              <v:imagedata o:title=""/>
              <o:lock v:ext="edit" aspectratio="f"/>
              <v:textbox inset="0mm,0mm,0mm,0mm" style="mso-fit-shape-to-text:t;">
                <w:txbxContent>
                  <w:p w14:paraId="0A1C61F4">
                    <w:pPr>
                      <w:pStyle w:val="3"/>
                    </w:pPr>
                    <w:r>
                      <w:t>第</w:t>
                    </w:r>
                    <w:r>
                      <w:fldChar w:fldCharType="begin"/>
                    </w:r>
                    <w:r>
                      <w:instrText xml:space="preserve"> PAGE  \* MERGEFORMAT </w:instrText>
                    </w:r>
                    <w:r>
                      <w:fldChar w:fldCharType="separate"/>
                    </w:r>
                    <w:r>
                      <w:t>111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0108">
    <w:pPr>
      <w:pStyle w:val="3"/>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7E025">
                          <w:pPr>
                            <w:pStyle w:val="3"/>
                          </w:pPr>
                          <w:r>
                            <w:t>第</w:t>
                          </w:r>
                          <w:r>
                            <w:fldChar w:fldCharType="begin"/>
                          </w:r>
                          <w:r>
                            <w:instrText xml:space="preserve"> PAGE  \* MERGEFORMAT </w:instrText>
                          </w:r>
                          <w:r>
                            <w:fldChar w:fldCharType="separate"/>
                          </w:r>
                          <w:r>
                            <w:t>30</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14:paraId="4D87E025">
                    <w:pPr>
                      <w:pStyle w:val="3"/>
                    </w:pPr>
                    <w:r>
                      <w:t>第</w:t>
                    </w:r>
                    <w:r>
                      <w:fldChar w:fldCharType="begin"/>
                    </w:r>
                    <w:r>
                      <w:instrText xml:space="preserve"> PAGE  \* MERGEFORMAT </w:instrText>
                    </w:r>
                    <w:r>
                      <w:fldChar w:fldCharType="separate"/>
                    </w:r>
                    <w:r>
                      <w:t>30</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0AB4">
    <w:pPr>
      <w:pStyle w:val="3"/>
      <w:rPr>
        <w:rFonts w:hint="eastAsia"/>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CB5B5">
                          <w:pPr>
                            <w:pStyle w:val="3"/>
                          </w:pPr>
                          <w:r>
                            <w:t>第</w:t>
                          </w:r>
                          <w:r>
                            <w:fldChar w:fldCharType="begin"/>
                          </w:r>
                          <w:r>
                            <w:instrText xml:space="preserve"> PAGE  \* MERGEFORMAT </w:instrText>
                          </w:r>
                          <w:r>
                            <w:fldChar w:fldCharType="separate"/>
                          </w:r>
                          <w:r>
                            <w:t>112</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ZbzsVAgAAFw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hK7e/OKEs0UlnT6/u3049fp51cSlYCotX4Gz42Fb+jemg7ug95DGSfv&#10;KqfijZkI7AD7eAFYdIHwGDSdTKc5TBy24YH82UO4dT68E0aRKBTUYYMJWHZY+9C7Di6xmjarRsq0&#10;RalJW9Crl6/zFHCxILnUqBGH6JuNUui23XmyrSmPGMyZnh3e8lWD4mvmwz1zoAMaBsXDHY5KGhQx&#10;Z4mS2rgvf9NHf2wJVkpa0KugGvynRL7X2F5k4iC4QdgOgt6rGwO+jvF1LE8iAlyQg1g5oz6D98tY&#10;AyamOSoVNAziTegpjn/DxXKZnPbWNbu6DwD3LAtrvbE8lolAervcB4CZMI4A9aiccQP70pbOPyXS&#10;+/E7eT38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MZbzsVAgAAFwQAAA4AAAAAAAAA&#10;AQAgAAAAHwEAAGRycy9lMm9Eb2MueG1sUEsFBgAAAAAGAAYAWQEAAKYFAAAAAAAA&#10;">
              <v:fill on="f" focussize="0,0"/>
              <v:stroke on="f" weight="0.5pt"/>
              <v:imagedata o:title=""/>
              <o:lock v:ext="edit" aspectratio="f"/>
              <v:textbox inset="0mm,0mm,0mm,0mm" style="mso-fit-shape-to-text:t;">
                <w:txbxContent>
                  <w:p w14:paraId="070CB5B5">
                    <w:pPr>
                      <w:pStyle w:val="3"/>
                    </w:pPr>
                    <w:r>
                      <w:t>第</w:t>
                    </w:r>
                    <w:r>
                      <w:fldChar w:fldCharType="begin"/>
                    </w:r>
                    <w:r>
                      <w:instrText xml:space="preserve"> PAGE  \* MERGEFORMAT </w:instrText>
                    </w:r>
                    <w:r>
                      <w:fldChar w:fldCharType="separate"/>
                    </w:r>
                    <w:r>
                      <w:t>112</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56A7">
    <w:pPr>
      <w:pStyle w:val="3"/>
      <w:rPr>
        <w:rFonts w:hint="eastAsia"/>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9F7D3">
                          <w:pPr>
                            <w:pStyle w:val="3"/>
                          </w:pPr>
                          <w:r>
                            <w:t>第</w:t>
                          </w:r>
                          <w:r>
                            <w:fldChar w:fldCharType="begin"/>
                          </w:r>
                          <w:r>
                            <w:instrText xml:space="preserve"> PAGE  \* MERGEFORMAT </w:instrText>
                          </w:r>
                          <w:r>
                            <w:fldChar w:fldCharType="separate"/>
                          </w:r>
                          <w:r>
                            <w:t>113</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l8acV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Urs7s0VJZopLOn0/dvpx6/Tz68kKgFRa/0MnhsL39C9NR3cB72HMk7e&#10;VU7FGzMR2AH28QKw6ALhMWg6mU5zmDhswwP5s8dw63x4J4wiUSiowwYTsOyw9qF3HVxiNW1WjZRp&#10;i1KTtqDXr6/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il8acVAgAAFwQAAA4AAAAAAAAA&#10;AQAgAAAAHwEAAGRycy9lMm9Eb2MueG1sUEsFBgAAAAAGAAYAWQEAAKYFAAAAAAAA&#10;">
              <v:fill on="f" focussize="0,0"/>
              <v:stroke on="f" weight="0.5pt"/>
              <v:imagedata o:title=""/>
              <o:lock v:ext="edit" aspectratio="f"/>
              <v:textbox inset="0mm,0mm,0mm,0mm" style="mso-fit-shape-to-text:t;">
                <w:txbxContent>
                  <w:p w14:paraId="2A69F7D3">
                    <w:pPr>
                      <w:pStyle w:val="3"/>
                    </w:pPr>
                    <w:r>
                      <w:t>第</w:t>
                    </w:r>
                    <w:r>
                      <w:fldChar w:fldCharType="begin"/>
                    </w:r>
                    <w:r>
                      <w:instrText xml:space="preserve"> PAGE  \* MERGEFORMAT </w:instrText>
                    </w:r>
                    <w:r>
                      <w:fldChar w:fldCharType="separate"/>
                    </w:r>
                    <w:r>
                      <w:t>113</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3A15">
    <w:pPr>
      <w:pStyle w:val="3"/>
      <w:rPr>
        <w:rFonts w:hint="eastAsia"/>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C4F13">
                          <w:pPr>
                            <w:pStyle w:val="3"/>
                          </w:pPr>
                          <w:r>
                            <w:t>第</w:t>
                          </w:r>
                          <w:r>
                            <w:fldChar w:fldCharType="begin"/>
                          </w:r>
                          <w:r>
                            <w:instrText xml:space="preserve"> PAGE  \* MERGEFORMAT </w:instrText>
                          </w:r>
                          <w:r>
                            <w:fldChar w:fldCharType="separate"/>
                          </w:r>
                          <w:r>
                            <w:t>114</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nI9kVAgAAFw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Xk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RnI9kVAgAAFwQAAA4AAAAAAAAA&#10;AQAgAAAAHwEAAGRycy9lMm9Eb2MueG1sUEsFBgAAAAAGAAYAWQEAAKYFAAAAAAAA&#10;">
              <v:fill on="f" focussize="0,0"/>
              <v:stroke on="f" weight="0.5pt"/>
              <v:imagedata o:title=""/>
              <o:lock v:ext="edit" aspectratio="f"/>
              <v:textbox inset="0mm,0mm,0mm,0mm" style="mso-fit-shape-to-text:t;">
                <w:txbxContent>
                  <w:p w14:paraId="194C4F13">
                    <w:pPr>
                      <w:pStyle w:val="3"/>
                    </w:pPr>
                    <w:r>
                      <w:t>第</w:t>
                    </w:r>
                    <w:r>
                      <w:fldChar w:fldCharType="begin"/>
                    </w:r>
                    <w:r>
                      <w:instrText xml:space="preserve"> PAGE  \* MERGEFORMAT </w:instrText>
                    </w:r>
                    <w:r>
                      <w:fldChar w:fldCharType="separate"/>
                    </w:r>
                    <w:r>
                      <w:t>114</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76B4">
    <w:pPr>
      <w:pStyle w:val="3"/>
      <w:rPr>
        <w:rFonts w:hint="eastAsia"/>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B3410">
                          <w:pPr>
                            <w:pStyle w:val="3"/>
                          </w:pPr>
                          <w:r>
                            <w:t>第</w:t>
                          </w:r>
                          <w:r>
                            <w:fldChar w:fldCharType="begin"/>
                          </w:r>
                          <w:r>
                            <w:instrText xml:space="preserve"> PAGE  \* MERGEFORMAT </w:instrText>
                          </w:r>
                          <w:r>
                            <w:fldChar w:fldCharType="separate"/>
                          </w:r>
                          <w:r>
                            <w:t>115</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vUUVAgAAFw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Urs7vqaEs0UlnT6/u3049fp51cSlYCotX4Gz42Fb+jemg7ug95DGSfv&#10;KqfijZkI7AD7eAFYdIHwGDSdTKc5TBy24YH82WO4dT68E0aRKBTUYYMJWHZY+9C7Di6xmjarRsq0&#10;RalJW9Cr12/yFHCxILnUqBGH6JuNUui23XmyrSmPGMyZnh3e8lWD4mvmwwNzoAMaBsXDPY5KGhQx&#10;Z4mS2rgvf9NHf2wJVkpa0KugGvynRL7X2F5k4iC4QdgOgt6rWwO+jvF1LE8iAlyQg1g5oz6D98tY&#10;AyamOSoVNAzibegpjn/DxXKZnPbWNbu6DwD3LAtrvbE8lolAervcB4CZMI4A9aiccQP70pbOPyXS&#10;+8938nr8z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bvUUVAgAAFwQAAA4AAAAAAAAA&#10;AQAgAAAAHwEAAGRycy9lMm9Eb2MueG1sUEsFBgAAAAAGAAYAWQEAAKYFAAAAAAAA&#10;">
              <v:fill on="f" focussize="0,0"/>
              <v:stroke on="f" weight="0.5pt"/>
              <v:imagedata o:title=""/>
              <o:lock v:ext="edit" aspectratio="f"/>
              <v:textbox inset="0mm,0mm,0mm,0mm" style="mso-fit-shape-to-text:t;">
                <w:txbxContent>
                  <w:p w14:paraId="0B1B3410">
                    <w:pPr>
                      <w:pStyle w:val="3"/>
                    </w:pPr>
                    <w:r>
                      <w:t>第</w:t>
                    </w:r>
                    <w:r>
                      <w:fldChar w:fldCharType="begin"/>
                    </w:r>
                    <w:r>
                      <w:instrText xml:space="preserve"> PAGE  \* MERGEFORMAT </w:instrText>
                    </w:r>
                    <w:r>
                      <w:fldChar w:fldCharType="separate"/>
                    </w:r>
                    <w:r>
                      <w:t>115</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55A92">
    <w:pPr>
      <w:rPr>
        <w:rFonts w:hint="eastAsia" w:ascii="宋体" w:hAnsi="宋体" w:eastAsia="宋体" w:cs="宋体"/>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8840E">
                          <w:pPr>
                            <w:pStyle w:val="3"/>
                          </w:pPr>
                          <w:r>
                            <w:t>第</w:t>
                          </w:r>
                          <w:r>
                            <w:fldChar w:fldCharType="begin"/>
                          </w:r>
                          <w:r>
                            <w:instrText xml:space="preserve"> PAGE  \* MERGEFORMAT </w:instrText>
                          </w:r>
                          <w:r>
                            <w:fldChar w:fldCharType="separate"/>
                          </w:r>
                          <w:r>
                            <w:t>117</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UVRs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usSjOFJZ1+fD/9fDj9+kaiEhC11s/gubHwDd0708F90Hso4+Rd&#10;5VS8MROBHWAfLwCLLhAeg6aT6TSHicM2PJA/ewy3zof3wigShYI6bDAByw5rH3rXwSVW02bVSJm2&#10;KDVpC3r1+k2eAi4WJJcaNeIQfbNRCt22O0+2NeURgznTs8NbvmpQfM18uGcOdEDDoHi4w1FJgyLm&#10;LFFSG/f1b/rojy3BSkkLehVUg/+UyA8a24tMHAQ3CNtB0Ht1Y8DXMb6O5UlEgAtyECtn1Bfwfhlr&#10;wMQ0R6WChkG8CT3F8W+4WC6T0966Zlf3AeCeZWGtN5bHMhFIb5f7ADATxhGgHpUzbmBf2tL5p0R6&#10;P30nr8f/vP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IUVRsVAgAAFwQAAA4AAAAAAAAA&#10;AQAgAAAAHwEAAGRycy9lMm9Eb2MueG1sUEsFBgAAAAAGAAYAWQEAAKYFAAAAAAAA&#10;">
              <v:fill on="f" focussize="0,0"/>
              <v:stroke on="f" weight="0.5pt"/>
              <v:imagedata o:title=""/>
              <o:lock v:ext="edit" aspectratio="f"/>
              <v:textbox inset="0mm,0mm,0mm,0mm" style="mso-fit-shape-to-text:t;">
                <w:txbxContent>
                  <w:p w14:paraId="33A8840E">
                    <w:pPr>
                      <w:pStyle w:val="3"/>
                    </w:pPr>
                    <w:r>
                      <w:t>第</w:t>
                    </w:r>
                    <w:r>
                      <w:fldChar w:fldCharType="begin"/>
                    </w:r>
                    <w:r>
                      <w:instrText xml:space="preserve"> PAGE  \* MERGEFORMAT </w:instrText>
                    </w:r>
                    <w:r>
                      <w:fldChar w:fldCharType="separate"/>
                    </w:r>
                    <w:r>
                      <w:t>117</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r>
      <w:rPr>
        <w:rFonts w:ascii="宋体" w:hAnsi="宋体" w:eastAsia="宋体" w:cs="宋体"/>
        <w:spacing w:val="-7"/>
        <w:sz w:val="18"/>
        <w:szCs w:val="18"/>
      </w:rPr>
      <w:t>179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70A6">
    <w:pPr>
      <w:spacing w:line="173" w:lineRule="auto"/>
      <w:ind w:left="7535"/>
      <w:rPr>
        <w:rFonts w:hint="eastAsia" w:ascii="宋体" w:hAnsi="宋体" w:eastAsia="宋体" w:cs="宋体"/>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0309C">
                          <w:pPr>
                            <w:pStyle w:val="3"/>
                          </w:pPr>
                          <w:r>
                            <w:t>第</w:t>
                          </w:r>
                          <w:r>
                            <w:fldChar w:fldCharType="begin"/>
                          </w:r>
                          <w:r>
                            <w:instrText xml:space="preserve"> PAGE  \* MERGEFORMAT </w:instrText>
                          </w:r>
                          <w:r>
                            <w:fldChar w:fldCharType="separate"/>
                          </w:r>
                          <w:r>
                            <w:t>116</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oy4cVAgAAFw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CV29/oNJZopLOn07evp+8/Tjy8kKgFRa/0MnhsL39C9NR3cB72HMk7e&#10;VU7FGzMR2AH28QKw6ALhMWg6mU5zmDhswwP5s8dw63x4J4wiUSiowwYTsOyw9qF3HVxiNW1WjZRp&#10;i1KTtqBXL1/lKeBiQXKpUSMO0TcbpdBtu/NkW1MeMZgzPTu85asGxdfMh3vmQAc0DIqHOxyVNChi&#10;zhIltXGf/6aP/tgSrJS0oFdBNfhPiXyvsb3IxEFwg7AdBL1XNwZ8HePrWJ5EBLggB7FyRj2A98tY&#10;AyamOSoVNAziTegpjn/DxXKZnPbWNbu6DwD3LAtrvbE8lolAervcB4CZMI4A9aiccQP70pbOPyXS&#10;++k7eT3+5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moy4cVAgAAFwQAAA4AAAAAAAAA&#10;AQAgAAAAHwEAAGRycy9lMm9Eb2MueG1sUEsFBgAAAAAGAAYAWQEAAKYFAAAAAAAA&#10;">
              <v:fill on="f" focussize="0,0"/>
              <v:stroke on="f" weight="0.5pt"/>
              <v:imagedata o:title=""/>
              <o:lock v:ext="edit" aspectratio="f"/>
              <v:textbox inset="0mm,0mm,0mm,0mm" style="mso-fit-shape-to-text:t;">
                <w:txbxContent>
                  <w:p w14:paraId="7160309C">
                    <w:pPr>
                      <w:pStyle w:val="3"/>
                    </w:pPr>
                    <w:r>
                      <w:t>第</w:t>
                    </w:r>
                    <w:r>
                      <w:fldChar w:fldCharType="begin"/>
                    </w:r>
                    <w:r>
                      <w:instrText xml:space="preserve"> PAGE  \* MERGEFORMAT </w:instrText>
                    </w:r>
                    <w:r>
                      <w:fldChar w:fldCharType="separate"/>
                    </w:r>
                    <w:r>
                      <w:t>116</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136B">
    <w:pPr>
      <w:pStyle w:val="3"/>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5534E">
                          <w:pPr>
                            <w:pStyle w:val="3"/>
                          </w:pPr>
                          <w:r>
                            <w:t>第</w:t>
                          </w:r>
                          <w:r>
                            <w:fldChar w:fldCharType="begin"/>
                          </w:r>
                          <w:r>
                            <w:instrText xml:space="preserve"> PAGE  \* MERGEFORMAT </w:instrText>
                          </w:r>
                          <w:r>
                            <w:fldChar w:fldCharType="separate"/>
                          </w:r>
                          <w:r>
                            <w:t>31</w:t>
                          </w:r>
                          <w:r>
                            <w:fldChar w:fldCharType="end"/>
                          </w:r>
                          <w:r>
                            <w:t>页共</w:t>
                          </w:r>
                          <w:r>
                            <w:fldChar w:fldCharType="begin"/>
                          </w:r>
                          <w:r>
                            <w:instrText xml:space="preserve"> NUMPAGES  \* MERGEFORMAT </w:instrText>
                          </w:r>
                          <w:r>
                            <w:fldChar w:fldCharType="separate"/>
                          </w:r>
                          <w:r>
                            <w:t>128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AA&#10;">
              <v:fill on="f" focussize="0,0"/>
              <v:stroke on="f" weight="0.5pt"/>
              <v:imagedata o:title=""/>
              <o:lock v:ext="edit" aspectratio="f"/>
              <v:textbox inset="0mm,0mm,0mm,0mm" style="mso-fit-shape-to-text:t;">
                <w:txbxContent>
                  <w:p w14:paraId="65A5534E">
                    <w:pPr>
                      <w:pStyle w:val="3"/>
                    </w:pPr>
                    <w:r>
                      <w:t>第</w:t>
                    </w:r>
                    <w:r>
                      <w:fldChar w:fldCharType="begin"/>
                    </w:r>
                    <w:r>
                      <w:instrText xml:space="preserve"> PAGE  \* MERGEFORMAT </w:instrText>
                    </w:r>
                    <w:r>
                      <w:fldChar w:fldCharType="separate"/>
                    </w:r>
                    <w:r>
                      <w:t>31</w:t>
                    </w:r>
                    <w:r>
                      <w:fldChar w:fldCharType="end"/>
                    </w:r>
                    <w:r>
                      <w:t>页共</w:t>
                    </w:r>
                    <w:r>
                      <w:fldChar w:fldCharType="begin"/>
                    </w:r>
                    <w:r>
                      <w:instrText xml:space="preserve"> NUMPAGES  \* MERGEFORMAT </w:instrText>
                    </w:r>
                    <w:r>
                      <w:fldChar w:fldCharType="separate"/>
                    </w:r>
                    <w:r>
                      <w:t>128</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0D963"/>
    <w:multiLevelType w:val="singleLevel"/>
    <w:tmpl w:val="A1C0D963"/>
    <w:lvl w:ilvl="0" w:tentative="0">
      <w:start w:val="8"/>
      <w:numFmt w:val="chineseCounting"/>
      <w:suff w:val="nothing"/>
      <w:lvlText w:val="（%1）"/>
      <w:lvlJc w:val="left"/>
      <w:rPr>
        <w:rFonts w:hint="eastAsia"/>
      </w:rPr>
    </w:lvl>
  </w:abstractNum>
  <w:abstractNum w:abstractNumId="1">
    <w:nsid w:val="B98C5358"/>
    <w:multiLevelType w:val="singleLevel"/>
    <w:tmpl w:val="B98C5358"/>
    <w:lvl w:ilvl="0" w:tentative="0">
      <w:start w:val="2"/>
      <w:numFmt w:val="decimal"/>
      <w:suff w:val="space"/>
      <w:lvlText w:val="第%1项"/>
      <w:lvlJc w:val="left"/>
    </w:lvl>
  </w:abstractNum>
  <w:abstractNum w:abstractNumId="2">
    <w:nsid w:val="67F8E822"/>
    <w:multiLevelType w:val="singleLevel"/>
    <w:tmpl w:val="67F8E822"/>
    <w:lvl w:ilvl="0" w:tentative="0">
      <w:start w:val="1"/>
      <w:numFmt w:val="decimal"/>
      <w:lvlText w:val="%1."/>
      <w:lvlJc w:val="left"/>
    </w:lvl>
  </w:abstractNum>
  <w:abstractNum w:abstractNumId="3">
    <w:nsid w:val="7F782351"/>
    <w:multiLevelType w:val="singleLevel"/>
    <w:tmpl w:val="7F782351"/>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rPr>
      <w:rFonts w:ascii="Calibri" w:hAnsi="Calibri" w:eastAsia="FZFangSong-Z02"/>
      <w:sz w:val="28"/>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7.xml"/><Relationship Id="rId89" Type="http://schemas.openxmlformats.org/officeDocument/2006/relationships/customXml" Target="../customXml/item1.xml"/><Relationship Id="rId88" Type="http://schemas.openxmlformats.org/officeDocument/2006/relationships/theme" Target="theme/theme1.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10644</Words>
  <Characters>10814</Characters>
  <Lines>0</Lines>
  <Paragraphs>0</Paragraphs>
  <TotalTime>0</TotalTime>
  <ScaleCrop>false</ScaleCrop>
  <LinksUpToDate>false</LinksUpToDate>
  <CharactersWithSpaces>10847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2025-04-12T12:52:00Z</dcterms:created>
  <dc:creator>媛媛</dc:creator>
  <cp:lastModifiedBy>iPhone</cp:lastModifiedBy>
  <dcterms:modified xsi:type="dcterms:W3CDTF">2025-04-11T18:04:26Z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5C79D7044376472DB80EDBB09BF46AD5_13</vt:lpwstr>
  </property>
  <property fmtid="{D5CDD505-2E9C-101B-9397-08002B2CF9AE}" pid="4" name="KSOTemplateDocerSaveRecord">
    <vt:lpwstr>eyJoZGlkIjoiNDFlM2E0M2I4ZWU3OTBkMTQ5NzliZDY5Y2EzOGRiZjEiLCJ1c2VySWQiOiI0MDgwMzQ5NzMifQ==</vt:lpwstr>
  </property>
</Properties>
</file>