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240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220" w:firstLineChars="50"/>
        <w:jc w:val="center"/>
        <w:textAlignment w:val="baseline"/>
        <w:rPr>
          <w:rFonts w:ascii="方正小标宋简体" w:hAnsi="黑体" w:eastAsia="方正小标宋简体" w:cs="黑体"/>
          <w:bCs/>
          <w:spacing w:val="-5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年拉萨旅游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法治宣传资料（品）</w:t>
      </w:r>
      <w:r>
        <w:rPr>
          <w:rFonts w:hint="eastAsia" w:ascii="方正小标宋简体" w:hAnsi="黑体" w:eastAsia="方正小标宋简体" w:cs="黑体"/>
          <w:bCs/>
          <w:spacing w:val="-5"/>
          <w:sz w:val="44"/>
          <w:szCs w:val="44"/>
        </w:rPr>
        <w:t>内部采购服务需求</w:t>
      </w:r>
    </w:p>
    <w:p w14:paraId="40F7DDAB">
      <w:pPr>
        <w:spacing w:line="360" w:lineRule="exact"/>
        <w:rPr>
          <w:rFonts w:eastAsiaTheme="minorEastAsia"/>
          <w:sz w:val="2"/>
        </w:rPr>
      </w:pPr>
    </w:p>
    <w:p w14:paraId="2B077BB8">
      <w:pPr>
        <w:spacing w:line="360" w:lineRule="exact"/>
      </w:pPr>
    </w:p>
    <w:tbl>
      <w:tblPr>
        <w:tblStyle w:val="7"/>
        <w:tblW w:w="9073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85"/>
        <w:gridCol w:w="4669"/>
        <w:gridCol w:w="1275"/>
        <w:gridCol w:w="993"/>
      </w:tblGrid>
      <w:tr w14:paraId="6817B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2" w:hRule="atLeast"/>
        </w:trPr>
        <w:tc>
          <w:tcPr>
            <w:tcW w:w="851" w:type="dxa"/>
            <w:vAlign w:val="center"/>
          </w:tcPr>
          <w:p w14:paraId="7008CB4A">
            <w:pPr>
              <w:spacing w:before="223" w:line="360" w:lineRule="exact"/>
              <w:ind w:left="74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285" w:type="dxa"/>
            <w:vAlign w:val="center"/>
          </w:tcPr>
          <w:p w14:paraId="4F8160F9">
            <w:pPr>
              <w:spacing w:before="223" w:line="360" w:lineRule="exact"/>
              <w:ind w:left="101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pacing w:val="-6"/>
                <w:sz w:val="28"/>
                <w:szCs w:val="28"/>
              </w:rPr>
              <w:t>项目</w:t>
            </w:r>
          </w:p>
        </w:tc>
        <w:tc>
          <w:tcPr>
            <w:tcW w:w="4669" w:type="dxa"/>
            <w:vAlign w:val="center"/>
          </w:tcPr>
          <w:p w14:paraId="5F67E203">
            <w:pPr>
              <w:spacing w:before="221" w:line="360" w:lineRule="exact"/>
              <w:ind w:firstLine="1658" w:firstLineChars="600"/>
              <w:jc w:val="both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pacing w:val="-2"/>
                <w:sz w:val="28"/>
                <w:szCs w:val="28"/>
              </w:rPr>
              <w:t>材质工艺要求</w:t>
            </w:r>
          </w:p>
        </w:tc>
        <w:tc>
          <w:tcPr>
            <w:tcW w:w="1275" w:type="dxa"/>
            <w:vAlign w:val="center"/>
          </w:tcPr>
          <w:p w14:paraId="5C931893">
            <w:pPr>
              <w:spacing w:before="42" w:line="360" w:lineRule="exact"/>
              <w:ind w:left="256" w:right="159" w:hanging="9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pacing w:val="-5"/>
                <w:sz w:val="28"/>
                <w:szCs w:val="28"/>
              </w:rPr>
              <w:t>数量</w:t>
            </w:r>
          </w:p>
        </w:tc>
        <w:tc>
          <w:tcPr>
            <w:tcW w:w="993" w:type="dxa"/>
            <w:vAlign w:val="center"/>
          </w:tcPr>
          <w:p w14:paraId="68B03278">
            <w:pPr>
              <w:spacing w:before="42" w:line="360" w:lineRule="exact"/>
              <w:ind w:left="256" w:right="159" w:hanging="9"/>
              <w:jc w:val="center"/>
              <w:rPr>
                <w:rFonts w:ascii="黑体" w:hAnsi="黑体" w:eastAsia="黑体" w:cs="宋体"/>
                <w:b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pacing w:val="-5"/>
                <w:sz w:val="28"/>
                <w:szCs w:val="28"/>
              </w:rPr>
              <w:t>备注</w:t>
            </w:r>
          </w:p>
        </w:tc>
      </w:tr>
      <w:tr w14:paraId="5FCE9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9" w:hRule="atLeast"/>
        </w:trPr>
        <w:tc>
          <w:tcPr>
            <w:tcW w:w="851" w:type="dxa"/>
            <w:vAlign w:val="center"/>
          </w:tcPr>
          <w:p w14:paraId="77E44358">
            <w:pPr>
              <w:spacing w:before="62"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285" w:type="dxa"/>
            <w:vAlign w:val="center"/>
          </w:tcPr>
          <w:p w14:paraId="500EF05F">
            <w:pPr>
              <w:spacing w:before="62"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法治宣传册</w:t>
            </w:r>
          </w:p>
        </w:tc>
        <w:tc>
          <w:tcPr>
            <w:tcW w:w="4669" w:type="dxa"/>
            <w:vAlign w:val="center"/>
          </w:tcPr>
          <w:p w14:paraId="52EBAE6F">
            <w:pPr>
              <w:spacing w:before="63" w:line="360" w:lineRule="exact"/>
              <w:ind w:left="121" w:right="91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  <w:t>尺寸</w:t>
            </w: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  <w:lang w:val="en-US" w:eastAsia="zh-CN"/>
              </w:rPr>
              <w:t>150</w:t>
            </w: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  <w:t>*</w:t>
            </w: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  <w:lang w:val="en-US" w:eastAsia="zh-CN"/>
              </w:rPr>
              <w:t>180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mm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  <w:t>页，200g铜版</w:t>
            </w:r>
            <w:r>
              <w:rPr>
                <w:rFonts w:hint="eastAsia" w:ascii="仿宋_GB2312" w:hAnsi="宋体" w:eastAsia="仿宋_GB2312" w:cs="宋体"/>
                <w:spacing w:val="3"/>
                <w:sz w:val="28"/>
                <w:szCs w:val="28"/>
              </w:rPr>
              <w:t>纸，压痕，覆膜(亮膜/哑膜),根据实际情</w:t>
            </w:r>
            <w:r>
              <w:rPr>
                <w:rFonts w:hint="eastAsia" w:ascii="仿宋_GB2312" w:hAnsi="宋体" w:eastAsia="仿宋_GB2312" w:cs="宋体"/>
                <w:spacing w:val="-1"/>
                <w:sz w:val="28"/>
                <w:szCs w:val="28"/>
              </w:rPr>
              <w:t>况选择烫金或UV工艺，原创设计</w:t>
            </w:r>
            <w:r>
              <w:rPr>
                <w:rFonts w:hint="eastAsia" w:ascii="仿宋_GB2312" w:hAnsi="宋体" w:eastAsia="仿宋_GB2312" w:cs="宋体"/>
                <w:spacing w:val="-1"/>
                <w:sz w:val="28"/>
                <w:szCs w:val="28"/>
                <w:lang w:eastAsia="zh-CN"/>
              </w:rPr>
              <w:t>，增加拉萨</w:t>
            </w:r>
            <w:r>
              <w:rPr>
                <w:rFonts w:hint="eastAsia" w:ascii="仿宋_GB2312" w:hAnsi="宋体" w:eastAsia="仿宋_GB2312" w:cs="宋体"/>
                <w:spacing w:val="-1"/>
                <w:sz w:val="28"/>
                <w:szCs w:val="28"/>
                <w:lang w:val="en-US" w:eastAsia="zh-CN"/>
              </w:rPr>
              <w:t>文旅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pacing w:val="-1"/>
                <w:sz w:val="28"/>
                <w:szCs w:val="28"/>
                <w:lang w:val="en-US" w:eastAsia="zh-CN"/>
              </w:rPr>
              <w:t>LOGO。</w:t>
            </w:r>
          </w:p>
        </w:tc>
        <w:tc>
          <w:tcPr>
            <w:tcW w:w="1275" w:type="dxa"/>
            <w:vAlign w:val="center"/>
          </w:tcPr>
          <w:p w14:paraId="068E03EB">
            <w:pPr>
              <w:spacing w:before="62"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≥1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000</w:t>
            </w:r>
          </w:p>
        </w:tc>
        <w:tc>
          <w:tcPr>
            <w:tcW w:w="993" w:type="dxa"/>
            <w:vAlign w:val="center"/>
          </w:tcPr>
          <w:p w14:paraId="57DA9AA0">
            <w:pPr>
              <w:spacing w:before="62" w:line="36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</w:p>
        </w:tc>
      </w:tr>
      <w:tr w14:paraId="432AA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5" w:hRule="atLeast"/>
        </w:trPr>
        <w:tc>
          <w:tcPr>
            <w:tcW w:w="851" w:type="dxa"/>
            <w:vAlign w:val="center"/>
          </w:tcPr>
          <w:p w14:paraId="23ED64EC">
            <w:pPr>
              <w:spacing w:before="62"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1285" w:type="dxa"/>
            <w:vAlign w:val="center"/>
          </w:tcPr>
          <w:p w14:paraId="2B4E96C2">
            <w:pPr>
              <w:spacing w:before="62"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虹</w:t>
            </w:r>
            <w:r>
              <w:rPr>
                <w:rFonts w:hint="eastAsia" w:ascii="汉仪大黑简" w:hAnsi="汉仪大黑简" w:eastAsia="汉仪大黑简" w:cs="汉仪大黑简"/>
                <w:sz w:val="28"/>
                <w:szCs w:val="28"/>
                <w:lang w:eastAsia="zh-CN"/>
              </w:rPr>
              <w:t>·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蝶形户外黑胶天幕</w:t>
            </w:r>
          </w:p>
        </w:tc>
        <w:tc>
          <w:tcPr>
            <w:tcW w:w="4669" w:type="dxa"/>
            <w:vAlign w:val="center"/>
          </w:tcPr>
          <w:p w14:paraId="5EE0CD6B">
            <w:pPr>
              <w:spacing w:before="53" w:line="360" w:lineRule="exact"/>
              <w:ind w:left="121" w:right="91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  <w:lang w:eastAsia="zh-CN"/>
              </w:rPr>
              <w:t>基本参数</w:t>
            </w: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  <w:lang w:eastAsia="zh-CN"/>
              </w:rPr>
              <w:t>尺寸</w:t>
            </w: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  <w:lang w:val="en-US" w:eastAsia="zh-CN"/>
              </w:rPr>
              <w:t>300*292cm；面料：150D黑胶牛津布；天幕铁杆：1.9*0.08*210cm（尖头5cm）；配件：撑杆2、地钉8、风绳8、包装袋1。</w:t>
            </w:r>
            <w:r>
              <w:rPr>
                <w:rFonts w:hint="eastAsia" w:ascii="仿宋_GB2312" w:hAnsi="宋体" w:eastAsia="仿宋_GB2312" w:cs="宋体"/>
                <w:spacing w:val="3"/>
                <w:sz w:val="28"/>
                <w:szCs w:val="28"/>
              </w:rPr>
              <w:t>根据实际情</w:t>
            </w:r>
            <w:r>
              <w:rPr>
                <w:rFonts w:hint="eastAsia" w:ascii="仿宋_GB2312" w:hAnsi="宋体" w:eastAsia="仿宋_GB2312" w:cs="宋体"/>
                <w:spacing w:val="-1"/>
                <w:sz w:val="28"/>
                <w:szCs w:val="28"/>
              </w:rPr>
              <w:t>况选择</w:t>
            </w:r>
            <w:r>
              <w:rPr>
                <w:rFonts w:hint="eastAsia" w:ascii="仿宋_GB2312" w:hAnsi="宋体" w:eastAsia="仿宋_GB2312" w:cs="宋体"/>
                <w:spacing w:val="-1"/>
                <w:sz w:val="28"/>
                <w:szCs w:val="28"/>
                <w:lang w:eastAsia="zh-CN"/>
              </w:rPr>
              <w:t>喷绘或印制法治宣传标语。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BF017DB">
            <w:pPr>
              <w:spacing w:before="62" w:line="36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≥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993" w:type="dxa"/>
            <w:vAlign w:val="center"/>
          </w:tcPr>
          <w:p w14:paraId="07DAA2E3">
            <w:pPr>
              <w:spacing w:before="62" w:line="36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</w:p>
        </w:tc>
      </w:tr>
      <w:tr w14:paraId="37289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4" w:hRule="atLeast"/>
        </w:trPr>
        <w:tc>
          <w:tcPr>
            <w:tcW w:w="851" w:type="dxa"/>
            <w:vAlign w:val="center"/>
          </w:tcPr>
          <w:p w14:paraId="3B01708A">
            <w:pPr>
              <w:spacing w:before="62"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1285" w:type="dxa"/>
            <w:vAlign w:val="center"/>
          </w:tcPr>
          <w:p w14:paraId="04E13864">
            <w:pPr>
              <w:spacing w:before="62"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速开帐篷</w:t>
            </w:r>
          </w:p>
        </w:tc>
        <w:tc>
          <w:tcPr>
            <w:tcW w:w="4669" w:type="dxa"/>
            <w:vAlign w:val="center"/>
          </w:tcPr>
          <w:p w14:paraId="0AED8103">
            <w:pPr>
              <w:spacing w:before="64" w:line="360" w:lineRule="exact"/>
              <w:ind w:left="121" w:right="91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  <w:lang w:eastAsia="zh-CN"/>
              </w:rPr>
              <w:t>展开</w:t>
            </w: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</w:rPr>
              <w:t>尺寸：</w:t>
            </w: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  <w:lang w:val="en-US" w:eastAsia="zh-CN"/>
              </w:rPr>
              <w:t>210*210*140cm；</w:t>
            </w: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  <w:lang w:eastAsia="zh-CN"/>
              </w:rPr>
              <w:t>收纳尺寸：</w:t>
            </w: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  <w:lang w:val="en-US" w:eastAsia="zh-CN"/>
              </w:rPr>
              <w:t>79*18*18cm；面料：210D牛津布涂银；底布：灰丝牛津布；支架：自动支架一套直径8.5mm；配件：门厅杆2、防风绳6、地钉10、包装袋1。</w:t>
            </w:r>
            <w:r>
              <w:rPr>
                <w:rFonts w:hint="eastAsia" w:ascii="仿宋_GB2312" w:hAnsi="宋体" w:eastAsia="仿宋_GB2312" w:cs="宋体"/>
                <w:spacing w:val="3"/>
                <w:sz w:val="28"/>
                <w:szCs w:val="28"/>
              </w:rPr>
              <w:t>根据实际情</w:t>
            </w:r>
            <w:r>
              <w:rPr>
                <w:rFonts w:hint="eastAsia" w:ascii="仿宋_GB2312" w:hAnsi="宋体" w:eastAsia="仿宋_GB2312" w:cs="宋体"/>
                <w:spacing w:val="-1"/>
                <w:sz w:val="28"/>
                <w:szCs w:val="28"/>
              </w:rPr>
              <w:t>况选择</w:t>
            </w:r>
            <w:r>
              <w:rPr>
                <w:rFonts w:hint="eastAsia" w:ascii="仿宋_GB2312" w:hAnsi="宋体" w:eastAsia="仿宋_GB2312" w:cs="宋体"/>
                <w:spacing w:val="-1"/>
                <w:sz w:val="28"/>
                <w:szCs w:val="28"/>
                <w:lang w:eastAsia="zh-CN"/>
              </w:rPr>
              <w:t>喷绘或印制法治宣传标语。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14:paraId="5983AB14">
            <w:pPr>
              <w:spacing w:before="62" w:line="36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≥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993" w:type="dxa"/>
            <w:vAlign w:val="center"/>
          </w:tcPr>
          <w:p w14:paraId="558BCB24">
            <w:pPr>
              <w:spacing w:before="62" w:line="36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</w:p>
        </w:tc>
      </w:tr>
      <w:tr w14:paraId="18DB7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2" w:hRule="atLeast"/>
        </w:trPr>
        <w:tc>
          <w:tcPr>
            <w:tcW w:w="9073" w:type="dxa"/>
            <w:gridSpan w:val="5"/>
            <w:vAlign w:val="center"/>
          </w:tcPr>
          <w:p w14:paraId="2C3BBEFE">
            <w:pPr>
              <w:spacing w:before="62" w:line="360" w:lineRule="exact"/>
              <w:rPr>
                <w:rFonts w:ascii="仿宋_GB2312" w:hAnsi="黑体" w:eastAsia="仿宋_GB2312" w:cs="黑体"/>
                <w:spacing w:val="-14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pacing w:val="-14"/>
                <w:sz w:val="28"/>
                <w:szCs w:val="28"/>
              </w:rPr>
              <w:t>项目经费：</w:t>
            </w:r>
            <w:r>
              <w:rPr>
                <w:rFonts w:hint="eastAsia" w:ascii="仿宋_GB2312" w:hAnsi="黑体" w:eastAsia="仿宋_GB2312" w:cs="黑体"/>
                <w:spacing w:val="-14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黑体" w:eastAsia="仿宋_GB2312" w:cs="黑体"/>
                <w:spacing w:val="-14"/>
                <w:sz w:val="28"/>
                <w:szCs w:val="28"/>
              </w:rPr>
              <w:t>万元，此项目经费中包含设计费、物流货运、税金等所有费用。</w:t>
            </w:r>
          </w:p>
        </w:tc>
      </w:tr>
    </w:tbl>
    <w:p w14:paraId="5A6AB1F7">
      <w:pPr>
        <w:spacing w:line="360" w:lineRule="exact"/>
        <w:rPr>
          <w:rFonts w:hint="eastAsia" w:ascii="仿宋_GB2312" w:eastAsia="仿宋_GB2312"/>
          <w:sz w:val="32"/>
          <w:szCs w:val="32"/>
        </w:rPr>
      </w:pPr>
    </w:p>
    <w:p w14:paraId="375D4EC8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综上，最终项目以采购价为准。</w:t>
      </w:r>
    </w:p>
    <w:p w14:paraId="6D574276">
      <w:pPr>
        <w:spacing w:before="72" w:line="360" w:lineRule="exact"/>
        <w:ind w:right="142"/>
        <w:jc w:val="right"/>
        <w:rPr>
          <w:rFonts w:ascii="仿宋_GB2312" w:hAnsi="黑体" w:eastAsia="仿宋_GB2312" w:cs="黑体"/>
          <w:sz w:val="28"/>
          <w:szCs w:val="28"/>
        </w:rPr>
      </w:pPr>
    </w:p>
    <w:sectPr>
      <w:type w:val="continuous"/>
      <w:pgSz w:w="11900" w:h="16840"/>
      <w:pgMar w:top="1431" w:right="1785" w:bottom="0" w:left="1731" w:header="0" w:footer="0" w:gutter="0"/>
      <w:cols w:equalWidth="0" w:num="1">
        <w:col w:w="8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书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大黑简">
    <w:altName w:val="黑体-简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IxMmY0MWEyNDhiYTczNzFkZTlhNWZhNzNlOTg3ZjAifQ=="/>
  </w:docVars>
  <w:rsids>
    <w:rsidRoot w:val="00667302"/>
    <w:rsid w:val="000B3EEC"/>
    <w:rsid w:val="00121F0B"/>
    <w:rsid w:val="0028362C"/>
    <w:rsid w:val="00286143"/>
    <w:rsid w:val="00354866"/>
    <w:rsid w:val="0036431B"/>
    <w:rsid w:val="003F5CF8"/>
    <w:rsid w:val="0041015D"/>
    <w:rsid w:val="00412505"/>
    <w:rsid w:val="004B013E"/>
    <w:rsid w:val="0050117F"/>
    <w:rsid w:val="00564997"/>
    <w:rsid w:val="00571C2B"/>
    <w:rsid w:val="00667302"/>
    <w:rsid w:val="00714A85"/>
    <w:rsid w:val="00767DE2"/>
    <w:rsid w:val="009D3996"/>
    <w:rsid w:val="00A921D0"/>
    <w:rsid w:val="00CB0DFE"/>
    <w:rsid w:val="00E517CB"/>
    <w:rsid w:val="00E56372"/>
    <w:rsid w:val="00F11174"/>
    <w:rsid w:val="00FB34D2"/>
    <w:rsid w:val="00FE73CC"/>
    <w:rsid w:val="0EADF20E"/>
    <w:rsid w:val="1FFE4669"/>
    <w:rsid w:val="33EF5CDC"/>
    <w:rsid w:val="3FBA18D0"/>
    <w:rsid w:val="53BEA30E"/>
    <w:rsid w:val="5777D30D"/>
    <w:rsid w:val="57F9971E"/>
    <w:rsid w:val="5BFE5E75"/>
    <w:rsid w:val="5FFB772F"/>
    <w:rsid w:val="5FFFE5AC"/>
    <w:rsid w:val="6E292911"/>
    <w:rsid w:val="72FBF1DC"/>
    <w:rsid w:val="73FF3352"/>
    <w:rsid w:val="75BFC3CE"/>
    <w:rsid w:val="77FFFE9D"/>
    <w:rsid w:val="7DBFCEC9"/>
    <w:rsid w:val="7EDF13D6"/>
    <w:rsid w:val="7FF35151"/>
    <w:rsid w:val="7FFA27B2"/>
    <w:rsid w:val="7FFED26A"/>
    <w:rsid w:val="8CFE4ACD"/>
    <w:rsid w:val="B6CF7536"/>
    <w:rsid w:val="BCAF9358"/>
    <w:rsid w:val="BFF723D5"/>
    <w:rsid w:val="BFFEAAB2"/>
    <w:rsid w:val="CDFF0477"/>
    <w:rsid w:val="DFEEC60D"/>
    <w:rsid w:val="E37E261D"/>
    <w:rsid w:val="E8472CEB"/>
    <w:rsid w:val="F3FF0AC6"/>
    <w:rsid w:val="F4BE8186"/>
    <w:rsid w:val="FA7FFC46"/>
    <w:rsid w:val="FBBFA69F"/>
    <w:rsid w:val="FCFF015B"/>
    <w:rsid w:val="FFCC77B1"/>
    <w:rsid w:val="FFF60154"/>
    <w:rsid w:val="FFF7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556</Characters>
  <Lines>4</Lines>
  <Paragraphs>1</Paragraphs>
  <TotalTime>24</TotalTime>
  <ScaleCrop>false</ScaleCrop>
  <LinksUpToDate>false</LinksUpToDate>
  <CharactersWithSpaces>652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2023-10-12T08:25:00Z</dcterms:created>
  <dc:creator>Kingsoft-PDF</dc:creator>
  <cp:lastModifiedBy>媛媛</cp:lastModifiedBy>
  <cp:lastPrinted>2023-10-19T01:47:00Z</cp:lastPrinted>
  <dcterms:modified xsi:type="dcterms:W3CDTF">2024-09-02T16:45:51Z</dcterms:modified>
  <dc:subject>pdfbuilder</dc:subject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2023-10-09T16:25:46Z</vt:filetime>
  </property>
  <property fmtid="{D5CDD505-2E9C-101B-9397-08002B2CF9AE}" pid="4" name="UsrData">
    <vt:lpwstr>6523b9076f8e8d001fc51d24wl</vt:lpwstr>
  </property>
  <property fmtid="{D5CDD505-2E9C-101B-9397-08002B2CF9AE}" pid="5" name="KSOProductBuildVer">
    <vt:lpwstr>2052-6.10.1.8873</vt:lpwstr>
  </property>
  <property fmtid="{D5CDD505-2E9C-101B-9397-08002B2CF9AE}" pid="6" name="ICV">
    <vt:lpwstr>8281E653E2A3425591A59436534CF0F9_13</vt:lpwstr>
  </property>
</Properties>
</file>